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7E1F" w14:textId="5B5F5B6A" w:rsidR="003C6B9F" w:rsidRPr="004D7CB5" w:rsidRDefault="003C6B9F" w:rsidP="00CB6294">
      <w:pPr>
        <w:spacing w:line="360" w:lineRule="auto"/>
        <w:jc w:val="right"/>
        <w:rPr>
          <w:b/>
        </w:rPr>
      </w:pPr>
      <w:r w:rsidRPr="004D7CB5">
        <w:rPr>
          <w:b/>
        </w:rPr>
        <w:t>Приложение 3</w:t>
      </w:r>
    </w:p>
    <w:p w14:paraId="44A63537" w14:textId="71728F5F" w:rsidR="003C6B9F" w:rsidRPr="00CB6294" w:rsidRDefault="003C6B9F" w:rsidP="00CB6294">
      <w:pPr>
        <w:spacing w:line="360" w:lineRule="auto"/>
        <w:jc w:val="right"/>
      </w:pPr>
      <w:r w:rsidRPr="004D7CB5">
        <w:t xml:space="preserve">к ПООП по </w:t>
      </w:r>
      <w:r w:rsidRPr="003C6B9F">
        <w:t>специальности</w:t>
      </w:r>
      <w:r w:rsidR="00CB6294" w:rsidRPr="00CB6294">
        <w:t>/специальности</w:t>
      </w:r>
    </w:p>
    <w:p w14:paraId="37546389" w14:textId="0A142C7A" w:rsidR="003C6B9F" w:rsidRPr="00CB6294" w:rsidRDefault="00197503" w:rsidP="00CB6294">
      <w:pPr>
        <w:spacing w:line="360" w:lineRule="auto"/>
        <w:jc w:val="right"/>
      </w:pPr>
      <w:r>
        <w:t>_______________________</w:t>
      </w:r>
      <w:r w:rsidRPr="00197503">
        <w:rPr>
          <w:i/>
          <w:iCs/>
        </w:rPr>
        <w:t xml:space="preserve"> (код наименование)</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07E8D299" w:rsidR="00DD100D" w:rsidRPr="006E631C" w:rsidRDefault="006E631C" w:rsidP="00CB6294">
      <w:pPr>
        <w:spacing w:line="360" w:lineRule="auto"/>
        <w:jc w:val="center"/>
        <w:rPr>
          <w:b/>
          <w:i/>
          <w:iCs/>
        </w:rPr>
      </w:pPr>
      <w:r>
        <w:rPr>
          <w:b/>
          <w:i/>
        </w:rPr>
        <w:t>5</w:t>
      </w:r>
      <w:r w:rsidR="00197503">
        <w:rPr>
          <w:b/>
          <w:i/>
        </w:rPr>
        <w:t>4.00.00</w:t>
      </w:r>
      <w:r w:rsidR="00CB6294" w:rsidRPr="00CB6294">
        <w:rPr>
          <w:b/>
          <w:i/>
        </w:rPr>
        <w:t xml:space="preserve"> </w:t>
      </w:r>
      <w:r w:rsidRPr="006E631C">
        <w:rPr>
          <w:b/>
          <w:bCs/>
          <w:i/>
          <w:iCs/>
        </w:rPr>
        <w:t>Изобразительное и прикладные виды искусств</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A7AD092" w14:textId="77777777" w:rsidR="002F174B" w:rsidRPr="006B7A11" w:rsidRDefault="002F174B" w:rsidP="002F174B">
            <w:pPr>
              <w:tabs>
                <w:tab w:val="left" w:pos="1880"/>
              </w:tabs>
              <w:jc w:val="both"/>
              <w:rPr>
                <w:i/>
                <w:iCs/>
              </w:rPr>
            </w:pPr>
            <w:r w:rsidRPr="006B7A11">
              <w:rPr>
                <w:i/>
                <w:iCs/>
              </w:rPr>
              <w:t>Федеральный государственный образовательный стандарт среднего профессионального</w:t>
            </w:r>
            <w:r w:rsidRPr="006B7A11">
              <w:rPr>
                <w:i/>
                <w:iCs/>
                <w:spacing w:val="1"/>
              </w:rPr>
              <w:t xml:space="preserve"> </w:t>
            </w:r>
            <w:r w:rsidRPr="006B7A11">
              <w:rPr>
                <w:i/>
                <w:iCs/>
              </w:rPr>
              <w:t>образования</w:t>
            </w:r>
            <w:r w:rsidRPr="006B7A11">
              <w:rPr>
                <w:i/>
                <w:iCs/>
                <w:spacing w:val="1"/>
              </w:rPr>
              <w:t xml:space="preserve"> </w:t>
            </w:r>
            <w:r w:rsidRPr="006B7A11">
              <w:rPr>
                <w:i/>
                <w:iCs/>
              </w:rPr>
              <w:t>по</w:t>
            </w:r>
            <w:r w:rsidRPr="006B7A11">
              <w:rPr>
                <w:i/>
                <w:iCs/>
                <w:spacing w:val="1"/>
              </w:rPr>
              <w:t xml:space="preserve"> </w:t>
            </w:r>
            <w:r w:rsidRPr="006B7A11">
              <w:rPr>
                <w:i/>
                <w:iCs/>
              </w:rPr>
              <w:t xml:space="preserve">_____________, утвержденный Приказом </w:t>
            </w:r>
            <w:r w:rsidRPr="006B7A11">
              <w:rPr>
                <w:i/>
                <w:iCs/>
                <w:color w:val="FF0000"/>
              </w:rPr>
              <w:t>Минобрнауки</w:t>
            </w:r>
            <w:r w:rsidRPr="006B7A11">
              <w:rPr>
                <w:i/>
                <w:iCs/>
              </w:rPr>
              <w:t xml:space="preserve"> России от _</w:t>
            </w:r>
            <w:proofErr w:type="gramStart"/>
            <w:r w:rsidRPr="006B7A11">
              <w:rPr>
                <w:i/>
                <w:iCs/>
              </w:rPr>
              <w:t>_._</w:t>
            </w:r>
            <w:proofErr w:type="gramEnd"/>
            <w:r w:rsidRPr="006B7A11">
              <w:rPr>
                <w:i/>
                <w:iCs/>
              </w:rPr>
              <w:t xml:space="preserve">_.20__ г. № ___ </w:t>
            </w:r>
            <w:r w:rsidRPr="006B7A11">
              <w:rPr>
                <w:b/>
                <w:bCs/>
                <w:i/>
                <w:iCs/>
                <w:color w:val="FF0000"/>
              </w:rPr>
              <w:t>или</w:t>
            </w:r>
            <w:r w:rsidRPr="006B7A11">
              <w:rPr>
                <w:b/>
                <w:bCs/>
                <w:i/>
                <w:iCs/>
              </w:rPr>
              <w:t xml:space="preserve"> </w:t>
            </w:r>
            <w:r w:rsidRPr="006B7A11">
              <w:rPr>
                <w:i/>
                <w:iCs/>
              </w:rPr>
              <w:t xml:space="preserve">Приказом </w:t>
            </w:r>
            <w:r w:rsidRPr="006B7A11">
              <w:rPr>
                <w:i/>
                <w:iCs/>
                <w:color w:val="FF0000"/>
              </w:rPr>
              <w:t>Минпросвещения</w:t>
            </w:r>
            <w:r w:rsidRPr="006B7A11">
              <w:rPr>
                <w:i/>
                <w:iCs/>
              </w:rPr>
              <w:t xml:space="preserve"> России от __.__.20__ г. № ___;</w:t>
            </w:r>
          </w:p>
          <w:p w14:paraId="0BC86CAF" w14:textId="24A01BFA" w:rsidR="00DD100D" w:rsidRPr="00895395" w:rsidRDefault="002F174B" w:rsidP="002F174B">
            <w:pPr>
              <w:widowControl w:val="0"/>
              <w:autoSpaceDE w:val="0"/>
              <w:autoSpaceDN w:val="0"/>
              <w:jc w:val="both"/>
              <w:rPr>
                <w:i/>
                <w:iCs/>
                <w:lang w:eastAsia="x-none"/>
              </w:rPr>
            </w:pPr>
            <w:r w:rsidRPr="006B7A11">
              <w:rPr>
                <w:i/>
                <w:iCs/>
              </w:rPr>
              <w:t>Профессиональный стандарт «______________» (утвержден приказом Министерства труда и социальной защиты Российской Федерации от _</w:t>
            </w:r>
            <w:proofErr w:type="gramStart"/>
            <w:r w:rsidRPr="006B7A11">
              <w:rPr>
                <w:i/>
                <w:iCs/>
              </w:rPr>
              <w:t>_._</w:t>
            </w:r>
            <w:proofErr w:type="gramEnd"/>
            <w:r w:rsidRPr="006B7A11">
              <w:rPr>
                <w:i/>
                <w:iCs/>
              </w:rPr>
              <w:t>_.20__ г. № ____, зарегистрирован Министерством юстиции Российской Федерации __.__.20__ г., регистрационный № _____) (при наличии)</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AAF444E" w:rsidR="00CB6294" w:rsidRPr="00B154B2" w:rsidRDefault="00CB6294" w:rsidP="00CB6294">
            <w:pPr>
              <w:widowControl w:val="0"/>
              <w:autoSpaceDE w:val="0"/>
              <w:autoSpaceDN w:val="0"/>
              <w:spacing w:before="120" w:after="120"/>
              <w:rPr>
                <w:i/>
                <w:iCs/>
                <w:lang w:eastAsia="x-none"/>
              </w:rPr>
            </w:pPr>
            <w:r w:rsidRPr="005B219E">
              <w:t xml:space="preserve">на базе среднего общего образования в очной форме – 2 года 10 месяцев; на базе основного общего образования в очной форме – 3 года 10 месяцев </w:t>
            </w:r>
            <w:r w:rsidRPr="005B219E">
              <w:rPr>
                <w:i/>
                <w:iCs/>
              </w:rPr>
              <w:t>(указать</w:t>
            </w:r>
            <w:r w:rsidRPr="005B219E">
              <w:t xml:space="preserve"> </w:t>
            </w:r>
            <w:r w:rsidRPr="005B219E">
              <w:rPr>
                <w:i/>
                <w:iCs/>
                <w:lang w:eastAsia="x-none"/>
              </w:rPr>
              <w:t>в соответствии со сроком обучения по профессии/специальности)</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BE7771F" w:rsidR="00CB6294" w:rsidRPr="00CB6294" w:rsidRDefault="00CB6294" w:rsidP="00CB6294">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отделением, педагог-психолог, тьют</w:t>
            </w:r>
            <w:r w:rsidRPr="00CB6294">
              <w:rPr>
                <w:lang w:eastAsia="x-none"/>
              </w:rPr>
              <w:t>о</w:t>
            </w:r>
            <w:r w:rsidRPr="00CB6294">
              <w:rPr>
                <w:lang w:val="x-none" w:eastAsia="x-none"/>
              </w:rPr>
              <w:t xml:space="preserve">р,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r>
              <w:rPr>
                <w:lang w:eastAsia="x-none"/>
              </w:rPr>
              <w:t xml:space="preserve">, </w:t>
            </w:r>
            <w:r w:rsidRPr="005B219E">
              <w:rPr>
                <w:iCs/>
              </w:rPr>
              <w:t xml:space="preserve">представители </w:t>
            </w:r>
            <w:r w:rsidRPr="005B219E">
              <w:t>ФУМО в системе СПО по УГПС</w:t>
            </w:r>
            <w:r>
              <w:t xml:space="preserve"> 54.00.00</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47DC228F"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2E177B">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w:t>
      </w:r>
      <w:r>
        <w:br/>
      </w:r>
      <w:r w:rsidRPr="00A3124E">
        <w:t>от 02.06.2020 г.).</w:t>
      </w:r>
    </w:p>
    <w:p w14:paraId="5DF6A2BB" w14:textId="77777777" w:rsidR="00DD100D" w:rsidRPr="00B154B2" w:rsidRDefault="00DD100D" w:rsidP="00CB6294">
      <w:pPr>
        <w:widowControl w:val="0"/>
        <w:tabs>
          <w:tab w:val="left" w:pos="993"/>
        </w:tabs>
        <w:spacing w:line="276" w:lineRule="auto"/>
        <w:ind w:firstLine="709"/>
        <w:jc w:val="both"/>
      </w:pPr>
      <w:r>
        <w:lastRenderedPageBreak/>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6"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DD100D" w:rsidRPr="00B154B2" w14:paraId="01FDCC7A" w14:textId="77777777" w:rsidTr="00DD100D">
        <w:tc>
          <w:tcPr>
            <w:tcW w:w="7338" w:type="dxa"/>
          </w:tcPr>
          <w:p w14:paraId="72D4ADDA" w14:textId="0D908253" w:rsidR="00DD100D" w:rsidRPr="00B9670D" w:rsidRDefault="00B9670D" w:rsidP="00DD100D">
            <w:pPr>
              <w:rPr>
                <w:bCs/>
              </w:rPr>
            </w:pPr>
            <w:r w:rsidRPr="00B9670D">
              <w:rPr>
                <w:bCs/>
              </w:rPr>
              <w:t>Выбирающий оптимальные способы</w:t>
            </w:r>
            <w:r>
              <w:rPr>
                <w:bCs/>
              </w:rPr>
              <w:t xml:space="preserve"> решения профессиональных задач </w:t>
            </w:r>
            <w:r w:rsidR="00895395">
              <w:rPr>
                <w:bCs/>
              </w:rPr>
              <w:t>на основе уважения к заказчику,</w:t>
            </w:r>
            <w:r>
              <w:rPr>
                <w:bCs/>
              </w:rPr>
              <w:t xml:space="preserve"> понимания его потребностей</w:t>
            </w:r>
          </w:p>
        </w:tc>
        <w:tc>
          <w:tcPr>
            <w:tcW w:w="2863" w:type="dxa"/>
            <w:vAlign w:val="center"/>
          </w:tcPr>
          <w:p w14:paraId="641E85BF" w14:textId="11A76A2D" w:rsidR="00DD100D" w:rsidRPr="00B154B2" w:rsidRDefault="00DD100D" w:rsidP="00DD100D">
            <w:pPr>
              <w:ind w:firstLine="33"/>
              <w:jc w:val="center"/>
              <w:rPr>
                <w:b/>
                <w:bCs/>
              </w:rPr>
            </w:pPr>
            <w:r w:rsidRPr="00B154B2">
              <w:rPr>
                <w:b/>
                <w:bCs/>
              </w:rPr>
              <w:t>ЛР</w:t>
            </w:r>
            <w:r w:rsidR="00B9670D">
              <w:rPr>
                <w:b/>
                <w:bCs/>
              </w:rPr>
              <w:t xml:space="preserve"> 13</w:t>
            </w:r>
          </w:p>
        </w:tc>
      </w:tr>
      <w:tr w:rsidR="00DD100D" w:rsidRPr="00B154B2" w14:paraId="6EDEFBCF" w14:textId="77777777" w:rsidTr="00DD100D">
        <w:tc>
          <w:tcPr>
            <w:tcW w:w="7338" w:type="dxa"/>
          </w:tcPr>
          <w:p w14:paraId="009A20DE" w14:textId="6EC78F8B" w:rsidR="00DD100D" w:rsidRPr="00B9670D" w:rsidRDefault="00B9670D" w:rsidP="00DD100D">
            <w:pPr>
              <w:rPr>
                <w:bCs/>
              </w:rPr>
            </w:pPr>
            <w:r w:rsidRPr="00B9670D">
              <w:rPr>
                <w:bCs/>
              </w:rPr>
              <w:t xml:space="preserve">Принимающий </w:t>
            </w:r>
            <w:r w:rsidR="00895395">
              <w:rPr>
                <w:bCs/>
              </w:rPr>
              <w:t xml:space="preserve">и исполняющий </w:t>
            </w:r>
            <w:r w:rsidRPr="00B9670D">
              <w:rPr>
                <w:bCs/>
              </w:rPr>
              <w:t>станда</w:t>
            </w:r>
            <w:r>
              <w:rPr>
                <w:bCs/>
              </w:rPr>
              <w:t>рты антикоррупционного поведения</w:t>
            </w:r>
          </w:p>
        </w:tc>
        <w:tc>
          <w:tcPr>
            <w:tcW w:w="2863" w:type="dxa"/>
            <w:vAlign w:val="center"/>
          </w:tcPr>
          <w:p w14:paraId="33EB8F23" w14:textId="5571A88D" w:rsidR="00DD100D" w:rsidRPr="00B154B2" w:rsidRDefault="00DD100D" w:rsidP="00DD100D">
            <w:pPr>
              <w:ind w:firstLine="33"/>
              <w:jc w:val="center"/>
              <w:rPr>
                <w:b/>
                <w:bCs/>
              </w:rPr>
            </w:pPr>
            <w:r w:rsidRPr="00B154B2">
              <w:rPr>
                <w:b/>
                <w:bCs/>
              </w:rPr>
              <w:t>ЛР</w:t>
            </w:r>
            <w:r w:rsidR="00B9670D">
              <w:rPr>
                <w:b/>
                <w:bCs/>
              </w:rPr>
              <w:t xml:space="preserve"> 14</w:t>
            </w:r>
          </w:p>
        </w:tc>
      </w:tr>
      <w:tr w:rsidR="00DD100D" w:rsidRPr="00B154B2" w14:paraId="1EE97398" w14:textId="77777777" w:rsidTr="00DD100D">
        <w:tc>
          <w:tcPr>
            <w:tcW w:w="7338" w:type="dxa"/>
          </w:tcPr>
          <w:p w14:paraId="7B6F39E8" w14:textId="26680F9E" w:rsidR="00DD100D" w:rsidRPr="00B9670D" w:rsidRDefault="00895395" w:rsidP="00DD100D">
            <w:pPr>
              <w:rPr>
                <w:bCs/>
              </w:rPr>
            </w:pPr>
            <w:r>
              <w:rPr>
                <w:bCs/>
              </w:rPr>
              <w:t>Проявляющий способности</w:t>
            </w:r>
            <w:r w:rsidR="00B9670D" w:rsidRPr="00B9670D">
              <w:rPr>
                <w:bCs/>
              </w:rPr>
              <w:t xml:space="preserve"> </w:t>
            </w:r>
            <w:r w:rsidR="00B9670D">
              <w:rPr>
                <w:bCs/>
              </w:rPr>
              <w:t xml:space="preserve">к планированию и ведению предпринимательской деятельности на основе понимания и соблюдения </w:t>
            </w:r>
            <w:r>
              <w:rPr>
                <w:bCs/>
              </w:rPr>
              <w:t xml:space="preserve">правовых норм </w:t>
            </w:r>
            <w:r w:rsidR="00B9670D">
              <w:rPr>
                <w:bCs/>
              </w:rPr>
              <w:t>российского законодательства</w:t>
            </w:r>
          </w:p>
        </w:tc>
        <w:tc>
          <w:tcPr>
            <w:tcW w:w="2863" w:type="dxa"/>
            <w:vAlign w:val="center"/>
          </w:tcPr>
          <w:p w14:paraId="750D6BB2" w14:textId="3DD3564B" w:rsidR="00DD100D" w:rsidRPr="00B154B2" w:rsidRDefault="00DD100D" w:rsidP="00DD100D">
            <w:pPr>
              <w:ind w:firstLine="33"/>
              <w:jc w:val="center"/>
              <w:rPr>
                <w:b/>
                <w:bCs/>
              </w:rPr>
            </w:pPr>
            <w:r w:rsidRPr="00B154B2">
              <w:rPr>
                <w:b/>
                <w:bCs/>
              </w:rPr>
              <w:t>ЛР</w:t>
            </w:r>
            <w:r w:rsidR="00B9670D">
              <w:rPr>
                <w:b/>
                <w:bCs/>
              </w:rPr>
              <w:t xml:space="preserve"> 15</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77777777" w:rsidR="00DD100D" w:rsidRPr="00B154B2" w:rsidRDefault="00DD100D" w:rsidP="00DD100D">
            <w:pPr>
              <w:ind w:firstLine="33"/>
            </w:pPr>
            <w:r w:rsidRPr="00B154B2">
              <w:t>…</w:t>
            </w:r>
          </w:p>
        </w:tc>
        <w:tc>
          <w:tcPr>
            <w:tcW w:w="2863" w:type="dxa"/>
            <w:vAlign w:val="center"/>
          </w:tcPr>
          <w:p w14:paraId="2EEE76FE" w14:textId="77777777" w:rsidR="00DD100D" w:rsidRPr="00B154B2" w:rsidRDefault="00DD100D" w:rsidP="00DD100D">
            <w:pPr>
              <w:ind w:firstLine="33"/>
              <w:jc w:val="center"/>
              <w:rPr>
                <w:b/>
                <w:bCs/>
              </w:rPr>
            </w:pPr>
            <w:r w:rsidRPr="00B154B2">
              <w:rPr>
                <w:b/>
                <w:bCs/>
              </w:rPr>
              <w:t>ЛР</w:t>
            </w:r>
          </w:p>
        </w:tc>
      </w:tr>
      <w:tr w:rsidR="00DD100D" w:rsidRPr="00B154B2" w14:paraId="74950C4C" w14:textId="77777777" w:rsidTr="00DD100D">
        <w:tc>
          <w:tcPr>
            <w:tcW w:w="7338" w:type="dxa"/>
          </w:tcPr>
          <w:p w14:paraId="7AC1BC6C" w14:textId="77777777" w:rsidR="00DD100D" w:rsidRPr="00B154B2" w:rsidRDefault="00DD100D" w:rsidP="00DD100D">
            <w:pPr>
              <w:ind w:firstLine="33"/>
            </w:pPr>
          </w:p>
        </w:tc>
        <w:tc>
          <w:tcPr>
            <w:tcW w:w="2863" w:type="dxa"/>
            <w:vAlign w:val="center"/>
          </w:tcPr>
          <w:p w14:paraId="75666747" w14:textId="77777777" w:rsidR="00DD100D" w:rsidRPr="00B154B2" w:rsidRDefault="00DD100D" w:rsidP="00DD100D">
            <w:pPr>
              <w:ind w:firstLine="33"/>
              <w:jc w:val="center"/>
              <w:rPr>
                <w:b/>
                <w:bCs/>
              </w:rPr>
            </w:pPr>
            <w:r w:rsidRPr="00B154B2">
              <w:rPr>
                <w:b/>
                <w:bCs/>
              </w:rPr>
              <w:t>ЛР</w:t>
            </w:r>
          </w:p>
        </w:tc>
      </w:tr>
      <w:tr w:rsidR="00DD100D" w:rsidRPr="00B154B2" w14:paraId="5888C10B" w14:textId="77777777" w:rsidTr="00DD100D">
        <w:tc>
          <w:tcPr>
            <w:tcW w:w="7338" w:type="dxa"/>
          </w:tcPr>
          <w:p w14:paraId="1505A30B" w14:textId="77777777" w:rsidR="00DD100D" w:rsidRPr="00B154B2" w:rsidRDefault="00DD100D" w:rsidP="00DD100D">
            <w:pPr>
              <w:ind w:firstLine="33"/>
            </w:pPr>
          </w:p>
        </w:tc>
        <w:tc>
          <w:tcPr>
            <w:tcW w:w="2863" w:type="dxa"/>
            <w:vAlign w:val="center"/>
          </w:tcPr>
          <w:p w14:paraId="144C91F9" w14:textId="77777777" w:rsidR="00DD100D" w:rsidRPr="00B154B2" w:rsidRDefault="00DD100D" w:rsidP="00DD100D">
            <w:pPr>
              <w:ind w:firstLine="33"/>
              <w:jc w:val="center"/>
              <w:rPr>
                <w:b/>
                <w:bCs/>
              </w:rPr>
            </w:pPr>
            <w:r w:rsidRPr="00B154B2">
              <w:rPr>
                <w:b/>
                <w:bCs/>
              </w:rPr>
              <w:t>ЛР</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77777777" w:rsidR="00DD100D" w:rsidRPr="00B154B2" w:rsidRDefault="00DD100D" w:rsidP="00DD100D">
            <w:pPr>
              <w:ind w:firstLine="33"/>
            </w:pPr>
            <w:r w:rsidRPr="00B154B2">
              <w:t>…</w:t>
            </w:r>
          </w:p>
        </w:tc>
        <w:tc>
          <w:tcPr>
            <w:tcW w:w="2863" w:type="dxa"/>
            <w:vAlign w:val="center"/>
          </w:tcPr>
          <w:p w14:paraId="1F86E0DF" w14:textId="77777777" w:rsidR="00DD100D" w:rsidRPr="00B154B2" w:rsidRDefault="00DD100D" w:rsidP="00DD100D">
            <w:pPr>
              <w:ind w:firstLine="33"/>
              <w:jc w:val="center"/>
              <w:rPr>
                <w:b/>
                <w:bCs/>
              </w:rPr>
            </w:pPr>
            <w:r w:rsidRPr="00B154B2">
              <w:rPr>
                <w:b/>
                <w:bCs/>
              </w:rPr>
              <w:t>ЛР</w:t>
            </w:r>
          </w:p>
        </w:tc>
      </w:tr>
      <w:tr w:rsidR="00DD100D" w:rsidRPr="00B154B2" w14:paraId="499BA1C1" w14:textId="77777777" w:rsidTr="00DD100D">
        <w:tc>
          <w:tcPr>
            <w:tcW w:w="7338" w:type="dxa"/>
          </w:tcPr>
          <w:p w14:paraId="49B0FB07" w14:textId="77777777" w:rsidR="00DD100D" w:rsidRPr="00B154B2" w:rsidRDefault="00DD100D" w:rsidP="00DD100D">
            <w:pPr>
              <w:ind w:firstLine="33"/>
            </w:pPr>
          </w:p>
        </w:tc>
        <w:tc>
          <w:tcPr>
            <w:tcW w:w="2863" w:type="dxa"/>
            <w:vAlign w:val="center"/>
          </w:tcPr>
          <w:p w14:paraId="259B15AF" w14:textId="77777777" w:rsidR="00DD100D" w:rsidRPr="00B154B2" w:rsidRDefault="00DD100D" w:rsidP="00DD100D">
            <w:pPr>
              <w:ind w:firstLine="33"/>
              <w:jc w:val="center"/>
              <w:rPr>
                <w:b/>
                <w:bCs/>
              </w:rPr>
            </w:pPr>
            <w:r w:rsidRPr="00B154B2">
              <w:rPr>
                <w:b/>
                <w:bCs/>
              </w:rPr>
              <w:t>ЛР</w:t>
            </w:r>
          </w:p>
        </w:tc>
      </w:tr>
      <w:tr w:rsidR="00DD100D" w:rsidRPr="00B154B2" w14:paraId="614E8F2E" w14:textId="77777777" w:rsidTr="00DD100D">
        <w:tc>
          <w:tcPr>
            <w:tcW w:w="7338" w:type="dxa"/>
          </w:tcPr>
          <w:p w14:paraId="72995861" w14:textId="77777777" w:rsidR="00DD100D" w:rsidRPr="00B154B2" w:rsidRDefault="00DD100D" w:rsidP="00DD100D">
            <w:pPr>
              <w:ind w:firstLine="33"/>
            </w:pPr>
          </w:p>
        </w:tc>
        <w:tc>
          <w:tcPr>
            <w:tcW w:w="2863" w:type="dxa"/>
            <w:vAlign w:val="center"/>
          </w:tcPr>
          <w:p w14:paraId="7FE07752" w14:textId="77777777" w:rsidR="00DD100D" w:rsidRPr="00B154B2" w:rsidRDefault="00DD100D" w:rsidP="00DD100D">
            <w:pPr>
              <w:ind w:firstLine="33"/>
              <w:jc w:val="center"/>
              <w:rPr>
                <w:b/>
                <w:bCs/>
              </w:rPr>
            </w:pPr>
            <w:r w:rsidRPr="00B154B2">
              <w:rPr>
                <w:b/>
                <w:bCs/>
              </w:rPr>
              <w:t>ЛР</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7C52DEAA" w14:textId="77777777" w:rsidR="00DD100D" w:rsidRPr="00B154B2" w:rsidRDefault="00DD100D" w:rsidP="00DD100D">
            <w:pPr>
              <w:ind w:firstLine="33"/>
            </w:pPr>
            <w:r w:rsidRPr="00B154B2">
              <w:t>…</w:t>
            </w:r>
          </w:p>
        </w:tc>
        <w:tc>
          <w:tcPr>
            <w:tcW w:w="2863" w:type="dxa"/>
            <w:vAlign w:val="center"/>
          </w:tcPr>
          <w:p w14:paraId="123526DB" w14:textId="77777777" w:rsidR="00DD100D" w:rsidRPr="00B154B2" w:rsidRDefault="00DD100D" w:rsidP="00DD100D">
            <w:pPr>
              <w:ind w:firstLine="33"/>
              <w:jc w:val="center"/>
              <w:rPr>
                <w:b/>
                <w:bCs/>
              </w:rPr>
            </w:pPr>
            <w:r w:rsidRPr="00B154B2">
              <w:rPr>
                <w:b/>
                <w:bCs/>
              </w:rPr>
              <w:t>ЛР</w:t>
            </w:r>
          </w:p>
        </w:tc>
      </w:tr>
      <w:tr w:rsidR="00DD100D" w:rsidRPr="00B154B2" w14:paraId="4C6916AF" w14:textId="77777777" w:rsidTr="00DD100D">
        <w:tc>
          <w:tcPr>
            <w:tcW w:w="7338" w:type="dxa"/>
          </w:tcPr>
          <w:p w14:paraId="21FE30D6" w14:textId="77777777" w:rsidR="00DD100D" w:rsidRPr="00B154B2" w:rsidRDefault="00DD100D" w:rsidP="00DD100D">
            <w:pPr>
              <w:ind w:firstLine="33"/>
            </w:pPr>
          </w:p>
        </w:tc>
        <w:tc>
          <w:tcPr>
            <w:tcW w:w="2863" w:type="dxa"/>
            <w:vAlign w:val="center"/>
          </w:tcPr>
          <w:p w14:paraId="2FA447F4" w14:textId="77777777" w:rsidR="00DD100D" w:rsidRPr="00B154B2" w:rsidRDefault="00DD100D" w:rsidP="00DD100D">
            <w:pPr>
              <w:ind w:firstLine="33"/>
              <w:jc w:val="center"/>
              <w:rPr>
                <w:b/>
                <w:bCs/>
              </w:rPr>
            </w:pPr>
            <w:r w:rsidRPr="00B154B2">
              <w:rPr>
                <w:b/>
                <w:bCs/>
              </w:rPr>
              <w:t>ЛР</w:t>
            </w:r>
          </w:p>
        </w:tc>
      </w:tr>
      <w:tr w:rsidR="00DD100D" w:rsidRPr="00B154B2" w14:paraId="12DF9BD2" w14:textId="77777777" w:rsidTr="00DD100D">
        <w:tc>
          <w:tcPr>
            <w:tcW w:w="7338" w:type="dxa"/>
          </w:tcPr>
          <w:p w14:paraId="76981681" w14:textId="77777777" w:rsidR="00DD100D" w:rsidRPr="00B154B2" w:rsidRDefault="00DD100D" w:rsidP="00DD100D">
            <w:pPr>
              <w:ind w:firstLine="33"/>
            </w:pPr>
          </w:p>
        </w:tc>
        <w:tc>
          <w:tcPr>
            <w:tcW w:w="2863" w:type="dxa"/>
            <w:vAlign w:val="center"/>
          </w:tcPr>
          <w:p w14:paraId="43A45863" w14:textId="77777777" w:rsidR="00DD100D" w:rsidRPr="00B154B2" w:rsidRDefault="00DD100D" w:rsidP="00DD100D">
            <w:pPr>
              <w:ind w:firstLine="33"/>
              <w:jc w:val="center"/>
              <w:rPr>
                <w:b/>
                <w:bCs/>
              </w:rPr>
            </w:pPr>
            <w:r w:rsidRPr="00B154B2">
              <w:rPr>
                <w:b/>
                <w:bCs/>
              </w:rPr>
              <w:t>ЛР</w:t>
            </w:r>
          </w:p>
        </w:tc>
      </w:tr>
      <w:bookmarkEnd w:id="7"/>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F33720">
        <w:tc>
          <w:tcPr>
            <w:tcW w:w="6975" w:type="dxa"/>
          </w:tcPr>
          <w:p w14:paraId="3DDF0C7A" w14:textId="77777777" w:rsidR="00CB6294" w:rsidRPr="005B219E" w:rsidRDefault="00CB6294" w:rsidP="00F33720">
            <w:pPr>
              <w:spacing w:line="276" w:lineRule="auto"/>
              <w:ind w:firstLine="33"/>
              <w:jc w:val="center"/>
              <w:rPr>
                <w:b/>
                <w:bCs/>
              </w:rPr>
            </w:pPr>
            <w:r w:rsidRPr="005B219E">
              <w:rPr>
                <w:b/>
                <w:bCs/>
              </w:rPr>
              <w:lastRenderedPageBreak/>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F3372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F33720">
        <w:tc>
          <w:tcPr>
            <w:tcW w:w="6975" w:type="dxa"/>
          </w:tcPr>
          <w:p w14:paraId="0CE257F4" w14:textId="77777777" w:rsidR="00CB6294" w:rsidRPr="005B219E" w:rsidRDefault="00CB6294" w:rsidP="00F33720">
            <w:pPr>
              <w:spacing w:before="120" w:line="276" w:lineRule="auto"/>
              <w:rPr>
                <w:b/>
                <w:bCs/>
                <w:i/>
                <w:iCs/>
                <w:highlight w:val="yellow"/>
                <w:lang w:val="x-none" w:eastAsia="x-none"/>
              </w:rPr>
            </w:pPr>
          </w:p>
        </w:tc>
        <w:tc>
          <w:tcPr>
            <w:tcW w:w="2976" w:type="dxa"/>
          </w:tcPr>
          <w:p w14:paraId="6254F0A6" w14:textId="77777777" w:rsidR="00CB6294" w:rsidRPr="005B219E" w:rsidRDefault="00CB6294" w:rsidP="00F33720">
            <w:pPr>
              <w:spacing w:line="276" w:lineRule="auto"/>
              <w:ind w:firstLine="33"/>
              <w:rPr>
                <w:b/>
                <w:bCs/>
                <w:highlight w:val="yellow"/>
              </w:rPr>
            </w:pPr>
          </w:p>
        </w:tc>
      </w:tr>
      <w:tr w:rsidR="00CB6294" w:rsidRPr="005B219E" w14:paraId="5F2B4467" w14:textId="77777777" w:rsidTr="00F33720">
        <w:tc>
          <w:tcPr>
            <w:tcW w:w="6975" w:type="dxa"/>
          </w:tcPr>
          <w:p w14:paraId="0CEFABD9" w14:textId="77777777" w:rsidR="00CB6294" w:rsidRPr="005B219E" w:rsidRDefault="00CB6294" w:rsidP="00F33720">
            <w:pPr>
              <w:spacing w:line="276" w:lineRule="auto"/>
              <w:ind w:firstLine="33"/>
              <w:rPr>
                <w:b/>
                <w:bCs/>
                <w:highlight w:val="yellow"/>
              </w:rPr>
            </w:pPr>
          </w:p>
        </w:tc>
        <w:tc>
          <w:tcPr>
            <w:tcW w:w="2976" w:type="dxa"/>
          </w:tcPr>
          <w:p w14:paraId="61A056B5" w14:textId="77777777" w:rsidR="00CB6294" w:rsidRPr="005B219E" w:rsidRDefault="00CB6294" w:rsidP="00F33720">
            <w:pPr>
              <w:spacing w:line="276" w:lineRule="auto"/>
              <w:ind w:firstLine="33"/>
              <w:rPr>
                <w:b/>
                <w:bCs/>
                <w:highlight w:val="yellow"/>
              </w:rPr>
            </w:pPr>
          </w:p>
        </w:tc>
      </w:tr>
      <w:tr w:rsidR="00CB6294" w:rsidRPr="005B219E" w14:paraId="1BB5A43F" w14:textId="77777777" w:rsidTr="00F33720">
        <w:tc>
          <w:tcPr>
            <w:tcW w:w="6975" w:type="dxa"/>
          </w:tcPr>
          <w:p w14:paraId="19EC1DC7" w14:textId="77777777" w:rsidR="00CB6294" w:rsidRPr="005B219E" w:rsidRDefault="00CB6294" w:rsidP="00F33720">
            <w:pPr>
              <w:spacing w:line="276" w:lineRule="auto"/>
              <w:ind w:firstLine="33"/>
              <w:rPr>
                <w:b/>
                <w:bCs/>
                <w:highlight w:val="yellow"/>
              </w:rPr>
            </w:pPr>
          </w:p>
        </w:tc>
        <w:tc>
          <w:tcPr>
            <w:tcW w:w="2976" w:type="dxa"/>
          </w:tcPr>
          <w:p w14:paraId="123F2686" w14:textId="77777777" w:rsidR="00CB6294" w:rsidRPr="005B219E" w:rsidRDefault="00CB6294" w:rsidP="00F33720">
            <w:pPr>
              <w:spacing w:line="276" w:lineRule="auto"/>
              <w:ind w:firstLine="33"/>
              <w:rPr>
                <w:b/>
                <w:bCs/>
                <w:highlight w:val="yellow"/>
              </w:rPr>
            </w:pPr>
          </w:p>
        </w:tc>
      </w:tr>
      <w:tr w:rsidR="00CB6294" w:rsidRPr="005B219E" w14:paraId="4D0B5080" w14:textId="77777777" w:rsidTr="00F33720">
        <w:tc>
          <w:tcPr>
            <w:tcW w:w="6975" w:type="dxa"/>
          </w:tcPr>
          <w:p w14:paraId="226AB5E4" w14:textId="77777777" w:rsidR="00CB6294" w:rsidRPr="005B219E" w:rsidRDefault="00CB6294" w:rsidP="00F33720">
            <w:pPr>
              <w:spacing w:line="276" w:lineRule="auto"/>
              <w:ind w:firstLine="33"/>
              <w:rPr>
                <w:b/>
                <w:bCs/>
                <w:highlight w:val="yellow"/>
              </w:rPr>
            </w:pPr>
          </w:p>
        </w:tc>
        <w:tc>
          <w:tcPr>
            <w:tcW w:w="2976" w:type="dxa"/>
          </w:tcPr>
          <w:p w14:paraId="72D0BDB9" w14:textId="77777777" w:rsidR="00CB6294" w:rsidRPr="005B219E" w:rsidRDefault="00CB6294" w:rsidP="00F33720">
            <w:pPr>
              <w:spacing w:line="276" w:lineRule="auto"/>
              <w:ind w:firstLine="33"/>
              <w:rPr>
                <w:b/>
                <w:bCs/>
                <w:highlight w:val="yellow"/>
              </w:rPr>
            </w:pPr>
          </w:p>
        </w:tc>
      </w:tr>
      <w:tr w:rsidR="00CB6294" w:rsidRPr="005B219E" w14:paraId="30944F31" w14:textId="77777777" w:rsidTr="00F33720">
        <w:tc>
          <w:tcPr>
            <w:tcW w:w="6975" w:type="dxa"/>
          </w:tcPr>
          <w:p w14:paraId="461C26BA" w14:textId="77777777" w:rsidR="00CB6294" w:rsidRPr="005B219E" w:rsidRDefault="00CB6294" w:rsidP="00F33720">
            <w:pPr>
              <w:spacing w:line="276" w:lineRule="auto"/>
              <w:ind w:firstLine="33"/>
              <w:rPr>
                <w:b/>
                <w:bCs/>
                <w:highlight w:val="yellow"/>
              </w:rPr>
            </w:pPr>
          </w:p>
        </w:tc>
        <w:tc>
          <w:tcPr>
            <w:tcW w:w="2976" w:type="dxa"/>
          </w:tcPr>
          <w:p w14:paraId="41067A72" w14:textId="77777777" w:rsidR="00CB6294" w:rsidRPr="005B219E" w:rsidRDefault="00CB6294" w:rsidP="00F33720">
            <w:pPr>
              <w:spacing w:line="276" w:lineRule="auto"/>
              <w:ind w:firstLine="33"/>
              <w:rPr>
                <w:b/>
                <w:bCs/>
                <w:highlight w:val="yellow"/>
              </w:rPr>
            </w:pPr>
          </w:p>
        </w:tc>
      </w:tr>
      <w:tr w:rsidR="00CB6294" w:rsidRPr="005B219E" w14:paraId="56128F95" w14:textId="77777777" w:rsidTr="00F33720">
        <w:tc>
          <w:tcPr>
            <w:tcW w:w="6975" w:type="dxa"/>
          </w:tcPr>
          <w:p w14:paraId="44AED43B" w14:textId="77777777" w:rsidR="00CB6294" w:rsidRPr="005B219E" w:rsidRDefault="00CB6294" w:rsidP="00F33720">
            <w:pPr>
              <w:spacing w:line="276" w:lineRule="auto"/>
              <w:ind w:firstLine="33"/>
              <w:rPr>
                <w:b/>
                <w:bCs/>
                <w:highlight w:val="yellow"/>
              </w:rPr>
            </w:pPr>
          </w:p>
        </w:tc>
        <w:tc>
          <w:tcPr>
            <w:tcW w:w="2976" w:type="dxa"/>
          </w:tcPr>
          <w:p w14:paraId="0210B594" w14:textId="77777777" w:rsidR="00CB6294" w:rsidRPr="005B219E" w:rsidRDefault="00CB6294" w:rsidP="00F33720">
            <w:pPr>
              <w:spacing w:line="276" w:lineRule="auto"/>
              <w:ind w:firstLine="33"/>
              <w:rPr>
                <w:b/>
                <w:bCs/>
                <w:highlight w:val="yellow"/>
              </w:rPr>
            </w:pPr>
          </w:p>
        </w:tc>
      </w:tr>
      <w:tr w:rsidR="00CB6294" w:rsidRPr="005B219E" w14:paraId="029D4CA0" w14:textId="77777777" w:rsidTr="00F33720">
        <w:trPr>
          <w:trHeight w:val="268"/>
        </w:trPr>
        <w:tc>
          <w:tcPr>
            <w:tcW w:w="6975" w:type="dxa"/>
          </w:tcPr>
          <w:p w14:paraId="211B3667" w14:textId="77777777" w:rsidR="00CB6294" w:rsidRPr="005B219E" w:rsidRDefault="00CB6294" w:rsidP="00F33720">
            <w:pPr>
              <w:spacing w:line="276" w:lineRule="auto"/>
              <w:ind w:firstLine="33"/>
              <w:rPr>
                <w:b/>
                <w:bCs/>
                <w:highlight w:val="yellow"/>
              </w:rPr>
            </w:pPr>
          </w:p>
        </w:tc>
        <w:tc>
          <w:tcPr>
            <w:tcW w:w="2976" w:type="dxa"/>
          </w:tcPr>
          <w:p w14:paraId="2C02CDC8" w14:textId="77777777" w:rsidR="00CB6294" w:rsidRPr="005B219E" w:rsidRDefault="00CB6294" w:rsidP="00F33720">
            <w:pPr>
              <w:spacing w:line="276" w:lineRule="auto"/>
              <w:ind w:firstLine="33"/>
              <w:rPr>
                <w:b/>
                <w:bCs/>
                <w:highlight w:val="yellow"/>
              </w:rPr>
            </w:pPr>
          </w:p>
        </w:tc>
      </w:tr>
      <w:tr w:rsidR="00CB6294" w:rsidRPr="005B219E" w14:paraId="2560B721" w14:textId="77777777" w:rsidTr="00F33720">
        <w:tc>
          <w:tcPr>
            <w:tcW w:w="6975" w:type="dxa"/>
          </w:tcPr>
          <w:p w14:paraId="679136DE" w14:textId="77777777" w:rsidR="00CB6294" w:rsidRPr="005B219E" w:rsidRDefault="00CB6294" w:rsidP="00F33720">
            <w:pPr>
              <w:spacing w:line="276" w:lineRule="auto"/>
              <w:ind w:firstLine="33"/>
              <w:rPr>
                <w:b/>
                <w:bCs/>
                <w:highlight w:val="yellow"/>
              </w:rPr>
            </w:pPr>
          </w:p>
        </w:tc>
        <w:tc>
          <w:tcPr>
            <w:tcW w:w="2976" w:type="dxa"/>
          </w:tcPr>
          <w:p w14:paraId="48F2CAF3" w14:textId="77777777" w:rsidR="00CB6294" w:rsidRPr="005B219E" w:rsidRDefault="00CB6294" w:rsidP="00F33720">
            <w:pPr>
              <w:spacing w:line="276" w:lineRule="auto"/>
              <w:ind w:firstLine="33"/>
              <w:rPr>
                <w:b/>
                <w:bCs/>
                <w:highlight w:val="yellow"/>
              </w:rPr>
            </w:pPr>
          </w:p>
        </w:tc>
      </w:tr>
      <w:bookmarkEnd w:id="8"/>
      <w:tr w:rsidR="00CB6294" w:rsidRPr="005B219E" w14:paraId="523D0837" w14:textId="77777777" w:rsidTr="00F33720">
        <w:tc>
          <w:tcPr>
            <w:tcW w:w="6975" w:type="dxa"/>
          </w:tcPr>
          <w:p w14:paraId="0A5E2138" w14:textId="77777777" w:rsidR="00CB6294" w:rsidRPr="005B219E" w:rsidRDefault="00CB6294" w:rsidP="00F33720">
            <w:pPr>
              <w:spacing w:line="276" w:lineRule="auto"/>
              <w:ind w:firstLine="33"/>
              <w:rPr>
                <w:b/>
                <w:bCs/>
                <w:highlight w:val="yellow"/>
              </w:rPr>
            </w:pPr>
          </w:p>
        </w:tc>
        <w:tc>
          <w:tcPr>
            <w:tcW w:w="2976" w:type="dxa"/>
          </w:tcPr>
          <w:p w14:paraId="582D059C" w14:textId="77777777" w:rsidR="00CB6294" w:rsidRPr="005B219E" w:rsidRDefault="00CB6294" w:rsidP="00F33720">
            <w:pPr>
              <w:spacing w:line="276" w:lineRule="auto"/>
              <w:ind w:firstLine="33"/>
              <w:rPr>
                <w:b/>
                <w:bCs/>
              </w:rPr>
            </w:pP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7715EB7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5985817C" w14:textId="5D5735BA" w:rsidR="00DD100D" w:rsidRPr="000D463B" w:rsidRDefault="003F6D9D" w:rsidP="00DD100D">
      <w:pPr>
        <w:keepNext/>
        <w:tabs>
          <w:tab w:val="left" w:pos="1134"/>
        </w:tabs>
        <w:spacing w:after="60"/>
        <w:ind w:firstLine="851"/>
        <w:jc w:val="both"/>
        <w:outlineLvl w:val="0"/>
        <w:rPr>
          <w:kern w:val="32"/>
          <w:lang w:val="x-none" w:eastAsia="x-none"/>
        </w:rPr>
      </w:pPr>
      <w:r w:rsidRPr="00876750">
        <w:t>Образовательная организация, реализующая программу</w:t>
      </w:r>
      <w:r w:rsidR="002E177B">
        <w:t>,</w:t>
      </w:r>
      <w:r w:rsidRPr="00876750">
        <w:rPr>
          <w:i/>
        </w:rPr>
        <w:t xml:space="preserve"> </w:t>
      </w:r>
      <w:r w:rsidRPr="00876750">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lang w:eastAsia="ko-KR"/>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0D6A397A" w:rsidR="003F6D9D" w:rsidRPr="003F6D9D" w:rsidRDefault="003F6D9D" w:rsidP="003F6D9D">
                            <w:pPr>
                              <w:adjustRightInd w:val="0"/>
                              <w:rPr>
                                <w:iCs/>
                              </w:rPr>
                            </w:pPr>
                            <w:r w:rsidRPr="003F6D9D">
                              <w:rPr>
                                <w:iCs/>
                              </w:rPr>
                              <w:t xml:space="preserve">54.00.00 </w:t>
                            </w:r>
                          </w:p>
                          <w:p w14:paraId="74821429" w14:textId="4BA6C3DA" w:rsidR="003F6D9D" w:rsidRPr="003F6D9D" w:rsidRDefault="003F6D9D" w:rsidP="003F6D9D">
                            <w:pPr>
                              <w:adjustRightInd w:val="0"/>
                              <w:rPr>
                                <w:iCs/>
                              </w:rPr>
                            </w:pPr>
                            <w:r w:rsidRPr="003F6D9D">
                              <w:rPr>
                                <w:iCs/>
                                <w:color w:val="000000"/>
                                <w:shd w:val="clear" w:color="auto" w:fill="FFFFFF"/>
                              </w:rPr>
                              <w:t>Изобразительное и прикладные виды искусств</w:t>
                            </w:r>
                          </w:p>
                          <w:p w14:paraId="3D4C4EF3" w14:textId="09EBB15D" w:rsidR="003F6D9D" w:rsidRPr="00F90193" w:rsidRDefault="003F6D9D" w:rsidP="003F6D9D">
                            <w:pPr>
                              <w:adjustRightInd w:val="0"/>
                              <w:ind w:right="-1"/>
                            </w:pPr>
                            <w:r w:rsidRPr="00F90193">
                              <w:t>Протокол от</w:t>
                            </w:r>
                            <w:r>
                              <w:t xml:space="preserve"> 12.07.2021 </w:t>
                            </w:r>
                            <w:r w:rsidRPr="00F90193">
                              <w:t xml:space="preserve">№ </w:t>
                            </w: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0D6A397A" w:rsidR="003F6D9D" w:rsidRPr="003F6D9D" w:rsidRDefault="003F6D9D" w:rsidP="003F6D9D">
                      <w:pPr>
                        <w:adjustRightInd w:val="0"/>
                        <w:rPr>
                          <w:iCs/>
                        </w:rPr>
                      </w:pPr>
                      <w:r w:rsidRPr="003F6D9D">
                        <w:rPr>
                          <w:iCs/>
                        </w:rPr>
                        <w:t xml:space="preserve">54.00.00 </w:t>
                      </w:r>
                    </w:p>
                    <w:p w14:paraId="74821429" w14:textId="4BA6C3DA" w:rsidR="003F6D9D" w:rsidRPr="003F6D9D" w:rsidRDefault="003F6D9D" w:rsidP="003F6D9D">
                      <w:pPr>
                        <w:adjustRightInd w:val="0"/>
                        <w:rPr>
                          <w:iCs/>
                        </w:rPr>
                      </w:pPr>
                      <w:r w:rsidRPr="003F6D9D">
                        <w:rPr>
                          <w:iCs/>
                          <w:color w:val="000000"/>
                          <w:shd w:val="clear" w:color="auto" w:fill="FFFFFF"/>
                        </w:rPr>
                        <w:t>Изобразительное и прикладные виды искусств</w:t>
                      </w:r>
                    </w:p>
                    <w:p w14:paraId="3D4C4EF3" w14:textId="09EBB15D" w:rsidR="003F6D9D" w:rsidRPr="00F90193" w:rsidRDefault="003F6D9D" w:rsidP="003F6D9D">
                      <w:pPr>
                        <w:adjustRightInd w:val="0"/>
                        <w:ind w:right="-1"/>
                      </w:pPr>
                      <w:r w:rsidRPr="00F90193">
                        <w:t>Протокол от</w:t>
                      </w:r>
                      <w:r>
                        <w:t xml:space="preserve"> 12.07.2021 </w:t>
                      </w:r>
                      <w:r w:rsidRPr="00F90193">
                        <w:t xml:space="preserve">№ </w:t>
                      </w:r>
                      <w:r>
                        <w:t>7</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24287A79"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54.00.00 Изобразительное и прикладные виды искусств</w:t>
      </w:r>
      <w:r w:rsidRPr="004F3587">
        <w:rPr>
          <w:i/>
          <w:kern w:val="2"/>
          <w:lang w:eastAsia="ko-KR"/>
        </w:rPr>
        <w:t>)</w:t>
      </w:r>
    </w:p>
    <w:p w14:paraId="4DDFA130" w14:textId="77777777"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77777777" w:rsidR="003F6D9D" w:rsidRPr="004F3587" w:rsidRDefault="003F6D9D" w:rsidP="003F6D9D">
      <w:pPr>
        <w:widowControl w:val="0"/>
        <w:autoSpaceDE w:val="0"/>
        <w:autoSpaceDN w:val="0"/>
        <w:adjustRightInd w:val="0"/>
        <w:ind w:right="-1" w:firstLine="567"/>
        <w:jc w:val="center"/>
        <w:rPr>
          <w:b/>
          <w:kern w:val="2"/>
          <w:lang w:eastAsia="ko-KR"/>
        </w:rPr>
      </w:pPr>
      <w:r w:rsidRPr="004F3587">
        <w:rPr>
          <w:b/>
          <w:kern w:val="2"/>
          <w:lang w:eastAsia="ko-KR"/>
        </w:rPr>
        <w:t>Место, год</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01013EC7" w14:textId="77777777" w:rsidR="003F6D9D" w:rsidRPr="004F3587"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39"/>
        <w:gridCol w:w="1473"/>
        <w:gridCol w:w="1470"/>
        <w:gridCol w:w="3478"/>
        <w:gridCol w:w="836"/>
        <w:gridCol w:w="2932"/>
      </w:tblGrid>
      <w:tr w:rsidR="003F6D9D" w:rsidRPr="004F3587" w14:paraId="33AC42E0" w14:textId="77777777" w:rsidTr="00F33720">
        <w:tc>
          <w:tcPr>
            <w:tcW w:w="249" w:type="pct"/>
            <w:shd w:val="clear" w:color="auto" w:fill="auto"/>
          </w:tcPr>
          <w:p w14:paraId="27D2100B"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Дата</w:t>
            </w:r>
          </w:p>
        </w:tc>
        <w:tc>
          <w:tcPr>
            <w:tcW w:w="1300" w:type="pct"/>
            <w:shd w:val="clear" w:color="auto" w:fill="auto"/>
          </w:tcPr>
          <w:p w14:paraId="40BE2EDE"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14:paraId="5B18DAD1"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Содержание - общая характеристика с учетом примерной программы.</w:t>
            </w:r>
          </w:p>
          <w:p w14:paraId="638F761D"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99" w:type="pct"/>
            <w:shd w:val="clear" w:color="auto" w:fill="auto"/>
          </w:tcPr>
          <w:p w14:paraId="11B32FD9"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Участники</w:t>
            </w:r>
          </w:p>
          <w:p w14:paraId="223F4E3B"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(курс, группа, члены кружка, секции, проектная команда и т.п.)</w:t>
            </w:r>
          </w:p>
        </w:tc>
        <w:tc>
          <w:tcPr>
            <w:tcW w:w="498" w:type="pct"/>
          </w:tcPr>
          <w:p w14:paraId="71A90253"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14:paraId="7BCB22A2" w14:textId="77777777" w:rsidR="003F6D9D" w:rsidRPr="004F3587" w:rsidRDefault="003F6D9D" w:rsidP="00F33720">
            <w:pPr>
              <w:widowControl w:val="0"/>
              <w:autoSpaceDE w:val="0"/>
              <w:autoSpaceDN w:val="0"/>
              <w:jc w:val="center"/>
              <w:rPr>
                <w:b/>
                <w:kern w:val="2"/>
                <w:lang w:eastAsia="ko-KR"/>
              </w:rPr>
            </w:pPr>
          </w:p>
        </w:tc>
        <w:tc>
          <w:tcPr>
            <w:tcW w:w="1178" w:type="pct"/>
            <w:shd w:val="clear" w:color="auto" w:fill="auto"/>
          </w:tcPr>
          <w:p w14:paraId="3AFCA40D"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Ответственные</w:t>
            </w:r>
          </w:p>
        </w:tc>
        <w:tc>
          <w:tcPr>
            <w:tcW w:w="283" w:type="pct"/>
            <w:shd w:val="clear" w:color="auto" w:fill="auto"/>
          </w:tcPr>
          <w:p w14:paraId="092E62AA"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Коды ЛР  </w:t>
            </w:r>
          </w:p>
        </w:tc>
        <w:tc>
          <w:tcPr>
            <w:tcW w:w="993" w:type="pct"/>
          </w:tcPr>
          <w:p w14:paraId="538BC25D"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Наименование модуля</w:t>
            </w:r>
            <w:r w:rsidRPr="004F3587">
              <w:rPr>
                <w:rStyle w:val="ab"/>
                <w:b/>
                <w:kern w:val="2"/>
                <w:lang w:eastAsia="ko-KR"/>
              </w:rPr>
              <w:footnoteReference w:id="5"/>
            </w:r>
          </w:p>
        </w:tc>
      </w:tr>
      <w:tr w:rsidR="003F6D9D" w:rsidRPr="004F3587" w14:paraId="5BA2A297" w14:textId="77777777" w:rsidTr="00F33720">
        <w:tc>
          <w:tcPr>
            <w:tcW w:w="5000" w:type="pct"/>
            <w:gridSpan w:val="7"/>
          </w:tcPr>
          <w:p w14:paraId="728E6416"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14:paraId="3450D42A" w14:textId="77777777" w:rsidTr="00F33720">
        <w:tc>
          <w:tcPr>
            <w:tcW w:w="249" w:type="pct"/>
            <w:shd w:val="clear" w:color="auto" w:fill="auto"/>
          </w:tcPr>
          <w:p w14:paraId="09446BC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20E75A8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знаний</w:t>
            </w:r>
            <w:r w:rsidRPr="004F3587">
              <w:rPr>
                <w:b/>
                <w:bCs/>
                <w:kern w:val="2"/>
                <w:vertAlign w:val="superscript"/>
                <w:lang w:eastAsia="ko-KR"/>
              </w:rPr>
              <w:footnoteReference w:id="6"/>
            </w:r>
          </w:p>
        </w:tc>
        <w:tc>
          <w:tcPr>
            <w:tcW w:w="499" w:type="pct"/>
            <w:shd w:val="clear" w:color="auto" w:fill="auto"/>
          </w:tcPr>
          <w:p w14:paraId="6687DCF4" w14:textId="77777777" w:rsidR="003F6D9D" w:rsidRPr="004F3587" w:rsidRDefault="003F6D9D" w:rsidP="00F33720">
            <w:pPr>
              <w:widowControl w:val="0"/>
              <w:autoSpaceDE w:val="0"/>
              <w:autoSpaceDN w:val="0"/>
              <w:jc w:val="both"/>
              <w:rPr>
                <w:kern w:val="2"/>
                <w:lang w:eastAsia="ko-KR"/>
              </w:rPr>
            </w:pPr>
          </w:p>
        </w:tc>
        <w:tc>
          <w:tcPr>
            <w:tcW w:w="498" w:type="pct"/>
          </w:tcPr>
          <w:p w14:paraId="0534718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7F42FAB"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r w:rsidRPr="004F3587">
              <w:rPr>
                <w:kern w:val="2"/>
                <w:vertAlign w:val="superscript"/>
                <w:lang w:eastAsia="ko-KR"/>
              </w:rPr>
              <w:footnoteReference w:id="7"/>
            </w:r>
          </w:p>
        </w:tc>
        <w:tc>
          <w:tcPr>
            <w:tcW w:w="283" w:type="pct"/>
            <w:shd w:val="clear" w:color="auto" w:fill="auto"/>
          </w:tcPr>
          <w:p w14:paraId="7DD594F9" w14:textId="77777777" w:rsidR="003F6D9D" w:rsidRPr="004F3587" w:rsidRDefault="003F6D9D" w:rsidP="00F33720">
            <w:pPr>
              <w:widowControl w:val="0"/>
              <w:autoSpaceDE w:val="0"/>
              <w:autoSpaceDN w:val="0"/>
              <w:jc w:val="both"/>
              <w:rPr>
                <w:kern w:val="2"/>
                <w:lang w:eastAsia="ko-KR"/>
              </w:rPr>
            </w:pPr>
          </w:p>
        </w:tc>
        <w:tc>
          <w:tcPr>
            <w:tcW w:w="993" w:type="pct"/>
          </w:tcPr>
          <w:p w14:paraId="05C11D34"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«Ключевые дела ПОО»</w:t>
            </w:r>
          </w:p>
          <w:p w14:paraId="5C8A1A66"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92391F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«Учебное занятие»</w:t>
            </w:r>
          </w:p>
          <w:p w14:paraId="24A3CBE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lastRenderedPageBreak/>
              <w:t>«Профессиональный выбор»</w:t>
            </w:r>
          </w:p>
          <w:p w14:paraId="3AD263F0"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r w:rsidRPr="004F3587">
              <w:rPr>
                <w:rFonts w:eastAsia="Calibri"/>
                <w:iCs/>
                <w:vertAlign w:val="superscript"/>
                <w:lang w:eastAsia="en-US"/>
              </w:rPr>
              <w:footnoteReference w:id="8"/>
            </w:r>
          </w:p>
        </w:tc>
      </w:tr>
      <w:tr w:rsidR="003F6D9D" w:rsidRPr="004F3587" w14:paraId="4BD6E413" w14:textId="77777777" w:rsidTr="00F33720">
        <w:tc>
          <w:tcPr>
            <w:tcW w:w="249" w:type="pct"/>
            <w:shd w:val="clear" w:color="auto" w:fill="auto"/>
          </w:tcPr>
          <w:p w14:paraId="1BE8314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lastRenderedPageBreak/>
              <w:t xml:space="preserve">2 </w:t>
            </w:r>
          </w:p>
        </w:tc>
        <w:tc>
          <w:tcPr>
            <w:tcW w:w="1300" w:type="pct"/>
            <w:shd w:val="clear" w:color="auto" w:fill="auto"/>
          </w:tcPr>
          <w:p w14:paraId="35B6C7A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499" w:type="pct"/>
            <w:shd w:val="clear" w:color="auto" w:fill="auto"/>
          </w:tcPr>
          <w:p w14:paraId="40165C96" w14:textId="77777777" w:rsidR="003F6D9D" w:rsidRPr="004F3587" w:rsidRDefault="003F6D9D" w:rsidP="00F33720">
            <w:pPr>
              <w:widowControl w:val="0"/>
              <w:autoSpaceDE w:val="0"/>
              <w:autoSpaceDN w:val="0"/>
              <w:jc w:val="both"/>
              <w:rPr>
                <w:kern w:val="2"/>
                <w:lang w:eastAsia="ko-KR"/>
              </w:rPr>
            </w:pPr>
          </w:p>
        </w:tc>
        <w:tc>
          <w:tcPr>
            <w:tcW w:w="498" w:type="pct"/>
          </w:tcPr>
          <w:p w14:paraId="34EAB731"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B829E54"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D00D9F3" w14:textId="77777777" w:rsidR="003F6D9D" w:rsidRPr="004F3587" w:rsidRDefault="003F6D9D" w:rsidP="00F33720">
            <w:pPr>
              <w:widowControl w:val="0"/>
              <w:autoSpaceDE w:val="0"/>
              <w:autoSpaceDN w:val="0"/>
              <w:jc w:val="both"/>
              <w:rPr>
                <w:kern w:val="2"/>
                <w:lang w:eastAsia="ko-KR"/>
              </w:rPr>
            </w:pPr>
          </w:p>
        </w:tc>
        <w:tc>
          <w:tcPr>
            <w:tcW w:w="993" w:type="pct"/>
          </w:tcPr>
          <w:p w14:paraId="34B62C8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A1C4774" w14:textId="77777777" w:rsidTr="00F33720">
        <w:tc>
          <w:tcPr>
            <w:tcW w:w="249" w:type="pct"/>
            <w:shd w:val="clear" w:color="auto" w:fill="auto"/>
          </w:tcPr>
          <w:p w14:paraId="0DF88D1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3</w:t>
            </w:r>
          </w:p>
        </w:tc>
        <w:tc>
          <w:tcPr>
            <w:tcW w:w="1300" w:type="pct"/>
            <w:shd w:val="clear" w:color="auto" w:fill="auto"/>
          </w:tcPr>
          <w:p w14:paraId="134A4DB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tc>
        <w:tc>
          <w:tcPr>
            <w:tcW w:w="499" w:type="pct"/>
            <w:shd w:val="clear" w:color="auto" w:fill="auto"/>
          </w:tcPr>
          <w:p w14:paraId="2493C6C3" w14:textId="77777777" w:rsidR="003F6D9D" w:rsidRPr="004F3587" w:rsidRDefault="003F6D9D" w:rsidP="00F33720">
            <w:pPr>
              <w:widowControl w:val="0"/>
              <w:autoSpaceDE w:val="0"/>
              <w:autoSpaceDN w:val="0"/>
              <w:jc w:val="both"/>
              <w:rPr>
                <w:kern w:val="2"/>
                <w:lang w:eastAsia="ko-KR"/>
              </w:rPr>
            </w:pPr>
          </w:p>
        </w:tc>
        <w:tc>
          <w:tcPr>
            <w:tcW w:w="498" w:type="pct"/>
          </w:tcPr>
          <w:p w14:paraId="543CEE8C"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098442E"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C7C71F4" w14:textId="77777777" w:rsidR="003F6D9D" w:rsidRPr="004F3587" w:rsidRDefault="003F6D9D" w:rsidP="00F33720">
            <w:pPr>
              <w:widowControl w:val="0"/>
              <w:autoSpaceDE w:val="0"/>
              <w:autoSpaceDN w:val="0"/>
              <w:jc w:val="both"/>
              <w:rPr>
                <w:kern w:val="2"/>
                <w:lang w:eastAsia="ko-KR"/>
              </w:rPr>
            </w:pPr>
          </w:p>
        </w:tc>
        <w:tc>
          <w:tcPr>
            <w:tcW w:w="993" w:type="pct"/>
          </w:tcPr>
          <w:p w14:paraId="3D2C5DEE"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5187559E" w14:textId="77777777" w:rsidTr="00F33720">
        <w:tc>
          <w:tcPr>
            <w:tcW w:w="249" w:type="pct"/>
            <w:shd w:val="clear" w:color="auto" w:fill="auto"/>
          </w:tcPr>
          <w:p w14:paraId="59EE1EBB"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F1DD3D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655764A" w14:textId="77777777" w:rsidR="003F6D9D" w:rsidRPr="004F3587" w:rsidRDefault="003F6D9D" w:rsidP="00F33720">
            <w:pPr>
              <w:widowControl w:val="0"/>
              <w:autoSpaceDE w:val="0"/>
              <w:autoSpaceDN w:val="0"/>
              <w:jc w:val="both"/>
              <w:rPr>
                <w:kern w:val="2"/>
                <w:lang w:eastAsia="ko-KR"/>
              </w:rPr>
            </w:pPr>
          </w:p>
        </w:tc>
        <w:tc>
          <w:tcPr>
            <w:tcW w:w="498" w:type="pct"/>
          </w:tcPr>
          <w:p w14:paraId="27A7C6C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A81AE96"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0C1398B9" w14:textId="77777777" w:rsidR="003F6D9D" w:rsidRPr="004F3587" w:rsidRDefault="003F6D9D" w:rsidP="00F33720">
            <w:pPr>
              <w:widowControl w:val="0"/>
              <w:autoSpaceDE w:val="0"/>
              <w:autoSpaceDN w:val="0"/>
              <w:jc w:val="both"/>
              <w:rPr>
                <w:kern w:val="2"/>
                <w:lang w:eastAsia="ko-KR"/>
              </w:rPr>
            </w:pPr>
          </w:p>
        </w:tc>
        <w:tc>
          <w:tcPr>
            <w:tcW w:w="993" w:type="pct"/>
          </w:tcPr>
          <w:p w14:paraId="66D697B8" w14:textId="77777777" w:rsidR="003F6D9D" w:rsidRPr="004F3587" w:rsidRDefault="003F6D9D" w:rsidP="00F33720">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2C463009" w14:textId="77777777" w:rsidTr="00F33720">
        <w:tc>
          <w:tcPr>
            <w:tcW w:w="249" w:type="pct"/>
            <w:shd w:val="clear" w:color="auto" w:fill="auto"/>
          </w:tcPr>
          <w:p w14:paraId="4FEC7E3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3EB1F7F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C819FBB" w14:textId="77777777" w:rsidR="003F6D9D" w:rsidRPr="004F3587" w:rsidRDefault="003F6D9D" w:rsidP="00F33720">
            <w:pPr>
              <w:widowControl w:val="0"/>
              <w:autoSpaceDE w:val="0"/>
              <w:autoSpaceDN w:val="0"/>
              <w:jc w:val="both"/>
              <w:rPr>
                <w:kern w:val="2"/>
                <w:lang w:eastAsia="ko-KR"/>
              </w:rPr>
            </w:pPr>
          </w:p>
        </w:tc>
        <w:tc>
          <w:tcPr>
            <w:tcW w:w="498" w:type="pct"/>
          </w:tcPr>
          <w:p w14:paraId="23D9B834"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27C729D" w14:textId="77777777" w:rsidR="003F6D9D" w:rsidRPr="004F3587" w:rsidRDefault="003F6D9D" w:rsidP="00F33720">
            <w:pPr>
              <w:widowControl w:val="0"/>
              <w:autoSpaceDE w:val="0"/>
              <w:autoSpaceDN w:val="0"/>
              <w:jc w:val="both"/>
              <w:rPr>
                <w:kern w:val="2"/>
                <w:lang w:eastAsia="ko-KR"/>
              </w:rPr>
            </w:pPr>
            <w:bookmarkStart w:id="14" w:name="_Hlk70461003"/>
            <w:r w:rsidRPr="004F3587">
              <w:rPr>
                <w:kern w:val="2"/>
                <w:lang w:eastAsia="ko-KR"/>
              </w:rPr>
              <w:t>Заместитель директора, курирующий учебный процесс,</w:t>
            </w:r>
          </w:p>
          <w:p w14:paraId="2B45D511"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bookmarkEnd w:id="14"/>
          <w:p w14:paraId="310BB389" w14:textId="77777777" w:rsidR="003F6D9D" w:rsidRPr="004F3587" w:rsidRDefault="003F6D9D" w:rsidP="00F33720">
            <w:pPr>
              <w:widowControl w:val="0"/>
              <w:autoSpaceDE w:val="0"/>
              <w:autoSpaceDN w:val="0"/>
              <w:jc w:val="both"/>
              <w:rPr>
                <w:i/>
                <w:iCs/>
                <w:kern w:val="2"/>
                <w:lang w:eastAsia="ko-KR"/>
              </w:rPr>
            </w:pPr>
            <w:r w:rsidRPr="004F3587">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28F357C0" w14:textId="77777777" w:rsidR="003F6D9D" w:rsidRPr="004F3587" w:rsidRDefault="003F6D9D" w:rsidP="00F33720">
            <w:pPr>
              <w:widowControl w:val="0"/>
              <w:autoSpaceDE w:val="0"/>
              <w:autoSpaceDN w:val="0"/>
              <w:jc w:val="both"/>
              <w:rPr>
                <w:kern w:val="2"/>
                <w:lang w:eastAsia="ko-KR"/>
              </w:rPr>
            </w:pPr>
            <w:r w:rsidRPr="004F3587">
              <w:rPr>
                <w:i/>
                <w:iCs/>
                <w:kern w:val="2"/>
                <w:lang w:eastAsia="ko-KR"/>
              </w:rPr>
              <w:t>заведующие отделениями и др.)</w:t>
            </w:r>
          </w:p>
        </w:tc>
        <w:tc>
          <w:tcPr>
            <w:tcW w:w="283" w:type="pct"/>
            <w:shd w:val="clear" w:color="auto" w:fill="auto"/>
          </w:tcPr>
          <w:p w14:paraId="1A7A3772" w14:textId="77777777" w:rsidR="003F6D9D" w:rsidRPr="004F3587" w:rsidRDefault="003F6D9D" w:rsidP="00F33720">
            <w:pPr>
              <w:widowControl w:val="0"/>
              <w:autoSpaceDE w:val="0"/>
              <w:autoSpaceDN w:val="0"/>
              <w:jc w:val="both"/>
              <w:rPr>
                <w:kern w:val="2"/>
                <w:lang w:eastAsia="ko-KR"/>
              </w:rPr>
            </w:pPr>
          </w:p>
        </w:tc>
        <w:tc>
          <w:tcPr>
            <w:tcW w:w="993" w:type="pct"/>
          </w:tcPr>
          <w:p w14:paraId="5DADC9F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«Учебное занятие»</w:t>
            </w:r>
          </w:p>
          <w:p w14:paraId="6F29A90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4D5819F" w14:textId="77777777" w:rsidTr="00F33720">
        <w:tc>
          <w:tcPr>
            <w:tcW w:w="249" w:type="pct"/>
            <w:shd w:val="clear" w:color="auto" w:fill="auto"/>
          </w:tcPr>
          <w:p w14:paraId="1BAD8FA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C6BDC77" w14:textId="77777777" w:rsidR="003F6D9D" w:rsidRPr="004F3587" w:rsidRDefault="003F6D9D" w:rsidP="00F33720">
            <w:pPr>
              <w:widowControl w:val="0"/>
              <w:autoSpaceDE w:val="0"/>
              <w:autoSpaceDN w:val="0"/>
              <w:jc w:val="both"/>
              <w:rPr>
                <w:kern w:val="2"/>
                <w:lang w:eastAsia="ko-KR"/>
              </w:rPr>
            </w:pPr>
            <w:r w:rsidRPr="004F3587">
              <w:rPr>
                <w:kern w:val="2"/>
                <w:lang w:eastAsia="ko-KR"/>
              </w:rPr>
              <w:t xml:space="preserve"> Посвящение в студенты</w:t>
            </w:r>
          </w:p>
        </w:tc>
        <w:tc>
          <w:tcPr>
            <w:tcW w:w="499" w:type="pct"/>
            <w:shd w:val="clear" w:color="auto" w:fill="auto"/>
          </w:tcPr>
          <w:p w14:paraId="00F5BE4A" w14:textId="77777777" w:rsidR="003F6D9D" w:rsidRPr="004F3587" w:rsidRDefault="003F6D9D" w:rsidP="00F33720">
            <w:pPr>
              <w:widowControl w:val="0"/>
              <w:autoSpaceDE w:val="0"/>
              <w:autoSpaceDN w:val="0"/>
              <w:jc w:val="both"/>
              <w:rPr>
                <w:kern w:val="2"/>
                <w:lang w:eastAsia="ko-KR"/>
              </w:rPr>
            </w:pPr>
          </w:p>
        </w:tc>
        <w:tc>
          <w:tcPr>
            <w:tcW w:w="498" w:type="pct"/>
          </w:tcPr>
          <w:p w14:paraId="6E91D680"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BDEE07D"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605707AE" w14:textId="77777777" w:rsidR="003F6D9D" w:rsidRPr="004F3587" w:rsidRDefault="003F6D9D" w:rsidP="00F33720">
            <w:pPr>
              <w:widowControl w:val="0"/>
              <w:autoSpaceDE w:val="0"/>
              <w:autoSpaceDN w:val="0"/>
              <w:jc w:val="both"/>
              <w:rPr>
                <w:kern w:val="2"/>
                <w:lang w:eastAsia="ko-KR"/>
              </w:rPr>
            </w:pPr>
          </w:p>
        </w:tc>
        <w:tc>
          <w:tcPr>
            <w:tcW w:w="993" w:type="pct"/>
          </w:tcPr>
          <w:p w14:paraId="05CE8A30"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p w14:paraId="5F97FD19"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2A901CEF" w14:textId="77777777" w:rsidTr="00F33720">
        <w:tc>
          <w:tcPr>
            <w:tcW w:w="249" w:type="pct"/>
            <w:shd w:val="clear" w:color="auto" w:fill="auto"/>
          </w:tcPr>
          <w:p w14:paraId="6DDA8CEC"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745D239B"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42BE479" w14:textId="77777777" w:rsidR="003F6D9D" w:rsidRPr="004F3587" w:rsidRDefault="003F6D9D" w:rsidP="00F33720">
            <w:pPr>
              <w:widowControl w:val="0"/>
              <w:autoSpaceDE w:val="0"/>
              <w:autoSpaceDN w:val="0"/>
              <w:jc w:val="both"/>
              <w:rPr>
                <w:kern w:val="2"/>
                <w:lang w:eastAsia="ko-KR"/>
              </w:rPr>
            </w:pPr>
          </w:p>
        </w:tc>
        <w:tc>
          <w:tcPr>
            <w:tcW w:w="498" w:type="pct"/>
          </w:tcPr>
          <w:p w14:paraId="12E8D6D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0986CAA1"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131831C5" w14:textId="77777777" w:rsidR="003F6D9D" w:rsidRPr="004F3587" w:rsidRDefault="003F6D9D" w:rsidP="00F33720">
            <w:pPr>
              <w:widowControl w:val="0"/>
              <w:autoSpaceDE w:val="0"/>
              <w:autoSpaceDN w:val="0"/>
              <w:jc w:val="both"/>
              <w:rPr>
                <w:kern w:val="2"/>
                <w:lang w:eastAsia="ko-KR"/>
              </w:rPr>
            </w:pPr>
          </w:p>
        </w:tc>
        <w:tc>
          <w:tcPr>
            <w:tcW w:w="993" w:type="pct"/>
          </w:tcPr>
          <w:p w14:paraId="223A1DA6"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3F6D9D" w:rsidRPr="004F3587" w14:paraId="7D9DACB4" w14:textId="77777777" w:rsidTr="00F33720">
        <w:tc>
          <w:tcPr>
            <w:tcW w:w="249" w:type="pct"/>
            <w:shd w:val="clear" w:color="auto" w:fill="auto"/>
          </w:tcPr>
          <w:p w14:paraId="75B2B61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3FFA1AF" w14:textId="77777777" w:rsidR="003F6D9D" w:rsidRPr="004F3587" w:rsidRDefault="003F6D9D" w:rsidP="00F33720">
            <w:pPr>
              <w:widowControl w:val="0"/>
              <w:autoSpaceDE w:val="0"/>
              <w:autoSpaceDN w:val="0"/>
              <w:jc w:val="both"/>
              <w:rPr>
                <w:kern w:val="2"/>
                <w:lang w:eastAsia="ko-KR"/>
              </w:rPr>
            </w:pPr>
            <w:r w:rsidRPr="004F3587">
              <w:rPr>
                <w:kern w:val="2"/>
                <w:lang w:eastAsia="ko-KR"/>
              </w:rPr>
              <w:t>Введение в профессию (специальность)</w:t>
            </w:r>
          </w:p>
        </w:tc>
        <w:tc>
          <w:tcPr>
            <w:tcW w:w="499" w:type="pct"/>
            <w:shd w:val="clear" w:color="auto" w:fill="auto"/>
          </w:tcPr>
          <w:p w14:paraId="60EAABFC" w14:textId="77777777" w:rsidR="003F6D9D" w:rsidRPr="004F3587" w:rsidRDefault="003F6D9D" w:rsidP="00F33720">
            <w:pPr>
              <w:widowControl w:val="0"/>
              <w:autoSpaceDE w:val="0"/>
              <w:autoSpaceDN w:val="0"/>
              <w:jc w:val="both"/>
              <w:rPr>
                <w:kern w:val="2"/>
                <w:lang w:eastAsia="ko-KR"/>
              </w:rPr>
            </w:pPr>
          </w:p>
        </w:tc>
        <w:tc>
          <w:tcPr>
            <w:tcW w:w="498" w:type="pct"/>
          </w:tcPr>
          <w:p w14:paraId="25D4D497"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0EC69DD" w14:textId="77777777" w:rsidR="003F6D9D" w:rsidRPr="004F3587" w:rsidRDefault="003F6D9D" w:rsidP="00F33720">
            <w:pPr>
              <w:widowControl w:val="0"/>
              <w:autoSpaceDE w:val="0"/>
              <w:autoSpaceDN w:val="0"/>
              <w:jc w:val="both"/>
              <w:rPr>
                <w:kern w:val="2"/>
                <w:lang w:eastAsia="ko-KR"/>
              </w:rPr>
            </w:pPr>
            <w:r w:rsidRPr="004F3587">
              <w:rPr>
                <w:kern w:val="2"/>
                <w:lang w:eastAsia="ko-KR"/>
              </w:rPr>
              <w:t xml:space="preserve">заместитель директора по учебно-производственной работе </w:t>
            </w:r>
          </w:p>
        </w:tc>
        <w:tc>
          <w:tcPr>
            <w:tcW w:w="283" w:type="pct"/>
            <w:shd w:val="clear" w:color="auto" w:fill="auto"/>
          </w:tcPr>
          <w:p w14:paraId="38A6284A" w14:textId="77777777" w:rsidR="003F6D9D" w:rsidRPr="004F3587" w:rsidRDefault="003F6D9D" w:rsidP="00F33720">
            <w:pPr>
              <w:widowControl w:val="0"/>
              <w:autoSpaceDE w:val="0"/>
              <w:autoSpaceDN w:val="0"/>
              <w:jc w:val="both"/>
              <w:rPr>
                <w:kern w:val="2"/>
                <w:lang w:eastAsia="ko-KR"/>
              </w:rPr>
            </w:pPr>
          </w:p>
        </w:tc>
        <w:tc>
          <w:tcPr>
            <w:tcW w:w="993" w:type="pct"/>
          </w:tcPr>
          <w:p w14:paraId="59647307"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3D622B08" w14:textId="77777777" w:rsidTr="00F33720">
        <w:tc>
          <w:tcPr>
            <w:tcW w:w="249" w:type="pct"/>
            <w:shd w:val="clear" w:color="auto" w:fill="auto"/>
          </w:tcPr>
          <w:p w14:paraId="24F77B70"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5474FE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BD03C8F" w14:textId="77777777" w:rsidR="003F6D9D" w:rsidRPr="004F3587" w:rsidRDefault="003F6D9D" w:rsidP="00F33720">
            <w:pPr>
              <w:widowControl w:val="0"/>
              <w:autoSpaceDE w:val="0"/>
              <w:autoSpaceDN w:val="0"/>
              <w:jc w:val="both"/>
              <w:rPr>
                <w:kern w:val="2"/>
                <w:lang w:eastAsia="ko-KR"/>
              </w:rPr>
            </w:pPr>
          </w:p>
        </w:tc>
        <w:tc>
          <w:tcPr>
            <w:tcW w:w="498" w:type="pct"/>
          </w:tcPr>
          <w:p w14:paraId="5EB0214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5F966C7"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учебный процесс</w:t>
            </w:r>
          </w:p>
        </w:tc>
        <w:tc>
          <w:tcPr>
            <w:tcW w:w="283" w:type="pct"/>
            <w:shd w:val="clear" w:color="auto" w:fill="auto"/>
          </w:tcPr>
          <w:p w14:paraId="6BE8ACCB" w14:textId="77777777" w:rsidR="003F6D9D" w:rsidRPr="004F3587" w:rsidRDefault="003F6D9D" w:rsidP="00F33720">
            <w:pPr>
              <w:widowControl w:val="0"/>
              <w:autoSpaceDE w:val="0"/>
              <w:autoSpaceDN w:val="0"/>
              <w:jc w:val="both"/>
              <w:rPr>
                <w:kern w:val="2"/>
                <w:lang w:eastAsia="ko-KR"/>
              </w:rPr>
            </w:pPr>
          </w:p>
        </w:tc>
        <w:tc>
          <w:tcPr>
            <w:tcW w:w="993" w:type="pct"/>
          </w:tcPr>
          <w:p w14:paraId="5839D30B"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«Цифровая среда»</w:t>
            </w:r>
          </w:p>
        </w:tc>
      </w:tr>
      <w:tr w:rsidR="003F6D9D" w:rsidRPr="004F3587" w14:paraId="60A84898" w14:textId="77777777" w:rsidTr="00F33720">
        <w:tc>
          <w:tcPr>
            <w:tcW w:w="249" w:type="pct"/>
            <w:shd w:val="clear" w:color="auto" w:fill="auto"/>
          </w:tcPr>
          <w:p w14:paraId="7A19AA2B"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5A232C6"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7A82B935" w14:textId="77777777" w:rsidR="003F6D9D" w:rsidRPr="004F3587" w:rsidRDefault="003F6D9D" w:rsidP="00F33720">
            <w:pPr>
              <w:widowControl w:val="0"/>
              <w:autoSpaceDE w:val="0"/>
              <w:autoSpaceDN w:val="0"/>
              <w:jc w:val="both"/>
              <w:rPr>
                <w:kern w:val="2"/>
                <w:lang w:eastAsia="ko-KR"/>
              </w:rPr>
            </w:pPr>
          </w:p>
        </w:tc>
        <w:tc>
          <w:tcPr>
            <w:tcW w:w="498" w:type="pct"/>
          </w:tcPr>
          <w:p w14:paraId="040819F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5D81DC6"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0EFB0C00" w14:textId="77777777" w:rsidR="003F6D9D" w:rsidRPr="004F3587" w:rsidRDefault="003F6D9D" w:rsidP="00F33720">
            <w:pPr>
              <w:widowControl w:val="0"/>
              <w:autoSpaceDE w:val="0"/>
              <w:autoSpaceDN w:val="0"/>
              <w:jc w:val="both"/>
              <w:rPr>
                <w:kern w:val="2"/>
                <w:lang w:eastAsia="ko-KR"/>
              </w:rPr>
            </w:pPr>
          </w:p>
        </w:tc>
        <w:tc>
          <w:tcPr>
            <w:tcW w:w="993" w:type="pct"/>
          </w:tcPr>
          <w:p w14:paraId="50081206"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«Организация предметно-эстетической среды»</w:t>
            </w:r>
          </w:p>
        </w:tc>
      </w:tr>
      <w:tr w:rsidR="003F6D9D" w:rsidRPr="004F3587" w14:paraId="2C73E54D" w14:textId="77777777" w:rsidTr="00F33720">
        <w:tc>
          <w:tcPr>
            <w:tcW w:w="249" w:type="pct"/>
            <w:shd w:val="clear" w:color="auto" w:fill="auto"/>
          </w:tcPr>
          <w:p w14:paraId="32F5D5F2"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C1D7FE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2BFA1D9" w14:textId="77777777" w:rsidR="003F6D9D" w:rsidRPr="004F3587" w:rsidRDefault="003F6D9D" w:rsidP="00F33720">
            <w:pPr>
              <w:widowControl w:val="0"/>
              <w:autoSpaceDE w:val="0"/>
              <w:autoSpaceDN w:val="0"/>
              <w:jc w:val="both"/>
              <w:rPr>
                <w:kern w:val="2"/>
                <w:lang w:eastAsia="ko-KR"/>
              </w:rPr>
            </w:pPr>
          </w:p>
        </w:tc>
        <w:tc>
          <w:tcPr>
            <w:tcW w:w="498" w:type="pct"/>
          </w:tcPr>
          <w:p w14:paraId="7CB0C3C4"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453306A"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26750FE0" w14:textId="77777777" w:rsidR="003F6D9D" w:rsidRPr="004F3587" w:rsidRDefault="003F6D9D" w:rsidP="00F33720">
            <w:pPr>
              <w:widowControl w:val="0"/>
              <w:autoSpaceDE w:val="0"/>
              <w:autoSpaceDN w:val="0"/>
              <w:jc w:val="both"/>
              <w:rPr>
                <w:kern w:val="2"/>
                <w:lang w:eastAsia="ko-KR"/>
              </w:rPr>
            </w:pPr>
          </w:p>
        </w:tc>
        <w:tc>
          <w:tcPr>
            <w:tcW w:w="993" w:type="pct"/>
          </w:tcPr>
          <w:p w14:paraId="73EED52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794A7872" w14:textId="77777777" w:rsidTr="00F33720">
        <w:tc>
          <w:tcPr>
            <w:tcW w:w="249" w:type="pct"/>
            <w:shd w:val="clear" w:color="auto" w:fill="auto"/>
          </w:tcPr>
          <w:p w14:paraId="7530945C"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3B88202"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86078D8" w14:textId="77777777" w:rsidR="003F6D9D" w:rsidRPr="004F3587" w:rsidRDefault="003F6D9D" w:rsidP="00F33720">
            <w:pPr>
              <w:widowControl w:val="0"/>
              <w:autoSpaceDE w:val="0"/>
              <w:autoSpaceDN w:val="0"/>
              <w:jc w:val="both"/>
              <w:rPr>
                <w:kern w:val="2"/>
                <w:lang w:eastAsia="ko-KR"/>
              </w:rPr>
            </w:pPr>
          </w:p>
        </w:tc>
        <w:tc>
          <w:tcPr>
            <w:tcW w:w="498" w:type="pct"/>
          </w:tcPr>
          <w:p w14:paraId="6808C27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318704C"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4B98E821" w14:textId="77777777" w:rsidR="003F6D9D" w:rsidRPr="004F3587" w:rsidRDefault="003F6D9D" w:rsidP="00F33720">
            <w:pPr>
              <w:widowControl w:val="0"/>
              <w:autoSpaceDE w:val="0"/>
              <w:autoSpaceDN w:val="0"/>
              <w:jc w:val="both"/>
              <w:rPr>
                <w:kern w:val="2"/>
                <w:lang w:eastAsia="ko-KR"/>
              </w:rPr>
            </w:pPr>
          </w:p>
        </w:tc>
        <w:tc>
          <w:tcPr>
            <w:tcW w:w="993" w:type="pct"/>
          </w:tcPr>
          <w:p w14:paraId="440E0FA2" w14:textId="77777777" w:rsidR="003F6D9D" w:rsidRPr="004F3587" w:rsidRDefault="003F6D9D" w:rsidP="00F33720">
            <w:pPr>
              <w:widowControl w:val="0"/>
              <w:autoSpaceDE w:val="0"/>
              <w:autoSpaceDN w:val="0"/>
              <w:jc w:val="both"/>
              <w:rPr>
                <w:rFonts w:eastAsia="Calibri"/>
                <w:iCs/>
                <w:lang w:eastAsia="en-US"/>
              </w:rPr>
            </w:pPr>
          </w:p>
          <w:p w14:paraId="6A7A84ED"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1E03072" w14:textId="77777777" w:rsidTr="00F33720">
        <w:tc>
          <w:tcPr>
            <w:tcW w:w="249" w:type="pct"/>
            <w:shd w:val="clear" w:color="auto" w:fill="auto"/>
          </w:tcPr>
          <w:p w14:paraId="38FBB363"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2B1DAE1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2CAD5D83" w14:textId="77777777" w:rsidR="003F6D9D" w:rsidRPr="004F3587" w:rsidRDefault="003F6D9D" w:rsidP="00F33720">
            <w:pPr>
              <w:widowControl w:val="0"/>
              <w:autoSpaceDE w:val="0"/>
              <w:autoSpaceDN w:val="0"/>
              <w:jc w:val="both"/>
              <w:rPr>
                <w:kern w:val="2"/>
                <w:lang w:eastAsia="ko-KR"/>
              </w:rPr>
            </w:pPr>
          </w:p>
        </w:tc>
        <w:tc>
          <w:tcPr>
            <w:tcW w:w="498" w:type="pct"/>
          </w:tcPr>
          <w:p w14:paraId="11E92F4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9C8661A"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5801D813" w14:textId="77777777" w:rsidR="003F6D9D" w:rsidRPr="004F3587" w:rsidRDefault="003F6D9D" w:rsidP="00F33720">
            <w:pPr>
              <w:widowControl w:val="0"/>
              <w:autoSpaceDE w:val="0"/>
              <w:autoSpaceDN w:val="0"/>
              <w:jc w:val="both"/>
              <w:rPr>
                <w:kern w:val="2"/>
                <w:lang w:eastAsia="ko-KR"/>
              </w:rPr>
            </w:pPr>
          </w:p>
        </w:tc>
        <w:tc>
          <w:tcPr>
            <w:tcW w:w="993" w:type="pct"/>
          </w:tcPr>
          <w:p w14:paraId="59CB2891"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54DF867B" w14:textId="77777777" w:rsidTr="00F33720">
        <w:tc>
          <w:tcPr>
            <w:tcW w:w="249" w:type="pct"/>
            <w:shd w:val="clear" w:color="auto" w:fill="auto"/>
          </w:tcPr>
          <w:p w14:paraId="70AF633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21 </w:t>
            </w:r>
          </w:p>
        </w:tc>
        <w:tc>
          <w:tcPr>
            <w:tcW w:w="1300" w:type="pct"/>
            <w:shd w:val="clear" w:color="auto" w:fill="auto"/>
          </w:tcPr>
          <w:p w14:paraId="137E6B6F"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14:paraId="73EC4030"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499" w:type="pct"/>
            <w:shd w:val="clear" w:color="auto" w:fill="auto"/>
          </w:tcPr>
          <w:p w14:paraId="49675A7D" w14:textId="77777777" w:rsidR="003F6D9D" w:rsidRPr="004F3587" w:rsidRDefault="003F6D9D" w:rsidP="00F33720">
            <w:pPr>
              <w:widowControl w:val="0"/>
              <w:autoSpaceDE w:val="0"/>
              <w:autoSpaceDN w:val="0"/>
              <w:jc w:val="both"/>
              <w:rPr>
                <w:kern w:val="2"/>
                <w:lang w:eastAsia="ko-KR"/>
              </w:rPr>
            </w:pPr>
          </w:p>
        </w:tc>
        <w:tc>
          <w:tcPr>
            <w:tcW w:w="498" w:type="pct"/>
          </w:tcPr>
          <w:p w14:paraId="1D073A5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956CA2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519698EE" w14:textId="77777777" w:rsidR="003F6D9D" w:rsidRPr="004F3587" w:rsidRDefault="003F6D9D" w:rsidP="00F33720">
            <w:pPr>
              <w:widowControl w:val="0"/>
              <w:autoSpaceDE w:val="0"/>
              <w:autoSpaceDN w:val="0"/>
              <w:jc w:val="both"/>
              <w:rPr>
                <w:kern w:val="2"/>
                <w:lang w:eastAsia="ko-KR"/>
              </w:rPr>
            </w:pPr>
          </w:p>
        </w:tc>
        <w:tc>
          <w:tcPr>
            <w:tcW w:w="993" w:type="pct"/>
          </w:tcPr>
          <w:p w14:paraId="1975BCFA"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2EC4E8A6" w14:textId="77777777" w:rsidTr="00F33720">
        <w:tc>
          <w:tcPr>
            <w:tcW w:w="249" w:type="pct"/>
            <w:shd w:val="clear" w:color="auto" w:fill="auto"/>
          </w:tcPr>
          <w:p w14:paraId="1E36F75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27</w:t>
            </w:r>
          </w:p>
        </w:tc>
        <w:tc>
          <w:tcPr>
            <w:tcW w:w="1300" w:type="pct"/>
            <w:shd w:val="clear" w:color="auto" w:fill="auto"/>
          </w:tcPr>
          <w:p w14:paraId="3DBBE2EE" w14:textId="77777777" w:rsidR="003F6D9D" w:rsidRPr="004F3587" w:rsidRDefault="003F6D9D" w:rsidP="00F33720">
            <w:pPr>
              <w:widowControl w:val="0"/>
              <w:autoSpaceDE w:val="0"/>
              <w:autoSpaceDN w:val="0"/>
              <w:rPr>
                <w:b/>
                <w:bCs/>
                <w:kern w:val="2"/>
                <w:lang w:eastAsia="ko-KR"/>
              </w:rPr>
            </w:pPr>
            <w:r w:rsidRPr="004F3587">
              <w:rPr>
                <w:b/>
                <w:bCs/>
                <w:kern w:val="2"/>
                <w:lang w:eastAsia="ko-KR"/>
              </w:rPr>
              <w:t>Всемирный день туризма</w:t>
            </w:r>
          </w:p>
        </w:tc>
        <w:tc>
          <w:tcPr>
            <w:tcW w:w="499" w:type="pct"/>
            <w:shd w:val="clear" w:color="auto" w:fill="auto"/>
          </w:tcPr>
          <w:p w14:paraId="6BFD96E1" w14:textId="77777777" w:rsidR="003F6D9D" w:rsidRPr="004F3587" w:rsidRDefault="003F6D9D" w:rsidP="00F33720">
            <w:pPr>
              <w:widowControl w:val="0"/>
              <w:autoSpaceDE w:val="0"/>
              <w:autoSpaceDN w:val="0"/>
              <w:jc w:val="both"/>
              <w:rPr>
                <w:kern w:val="2"/>
                <w:lang w:eastAsia="ko-KR"/>
              </w:rPr>
            </w:pPr>
          </w:p>
        </w:tc>
        <w:tc>
          <w:tcPr>
            <w:tcW w:w="498" w:type="pct"/>
          </w:tcPr>
          <w:p w14:paraId="7A922E7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550CBD3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64C456F9" w14:textId="77777777" w:rsidR="003F6D9D" w:rsidRPr="004F3587" w:rsidRDefault="003F6D9D" w:rsidP="00F33720">
            <w:pPr>
              <w:widowControl w:val="0"/>
              <w:autoSpaceDE w:val="0"/>
              <w:autoSpaceDN w:val="0"/>
              <w:jc w:val="both"/>
              <w:rPr>
                <w:kern w:val="2"/>
                <w:lang w:eastAsia="ko-KR"/>
              </w:rPr>
            </w:pPr>
          </w:p>
        </w:tc>
        <w:tc>
          <w:tcPr>
            <w:tcW w:w="993" w:type="pct"/>
          </w:tcPr>
          <w:p w14:paraId="5B4986CA"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3D0F279C" w14:textId="77777777" w:rsidTr="00F33720">
        <w:tc>
          <w:tcPr>
            <w:tcW w:w="5000" w:type="pct"/>
            <w:gridSpan w:val="7"/>
            <w:shd w:val="clear" w:color="auto" w:fill="auto"/>
          </w:tcPr>
          <w:p w14:paraId="531DE60B"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ОКТЯБРЬ</w:t>
            </w:r>
          </w:p>
        </w:tc>
      </w:tr>
      <w:tr w:rsidR="003F6D9D" w:rsidRPr="004F3587" w14:paraId="7E6CB268" w14:textId="77777777" w:rsidTr="00F33720">
        <w:tc>
          <w:tcPr>
            <w:tcW w:w="249" w:type="pct"/>
            <w:shd w:val="clear" w:color="auto" w:fill="auto"/>
          </w:tcPr>
          <w:p w14:paraId="096F6FE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1325B24A"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пожилых людей</w:t>
            </w:r>
          </w:p>
        </w:tc>
        <w:tc>
          <w:tcPr>
            <w:tcW w:w="499" w:type="pct"/>
            <w:shd w:val="clear" w:color="auto" w:fill="auto"/>
          </w:tcPr>
          <w:p w14:paraId="28357689" w14:textId="77777777" w:rsidR="003F6D9D" w:rsidRPr="004F3587" w:rsidRDefault="003F6D9D" w:rsidP="00F33720">
            <w:pPr>
              <w:widowControl w:val="0"/>
              <w:autoSpaceDE w:val="0"/>
              <w:autoSpaceDN w:val="0"/>
              <w:jc w:val="both"/>
              <w:rPr>
                <w:kern w:val="2"/>
                <w:lang w:eastAsia="ko-KR"/>
              </w:rPr>
            </w:pPr>
          </w:p>
        </w:tc>
        <w:tc>
          <w:tcPr>
            <w:tcW w:w="498" w:type="pct"/>
          </w:tcPr>
          <w:p w14:paraId="26111B5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952D3EF"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9997746" w14:textId="77777777" w:rsidR="003F6D9D" w:rsidRPr="004F3587" w:rsidRDefault="003F6D9D" w:rsidP="00F33720">
            <w:pPr>
              <w:widowControl w:val="0"/>
              <w:autoSpaceDE w:val="0"/>
              <w:autoSpaceDN w:val="0"/>
              <w:jc w:val="both"/>
              <w:rPr>
                <w:kern w:val="2"/>
                <w:lang w:eastAsia="ko-KR"/>
              </w:rPr>
            </w:pPr>
          </w:p>
        </w:tc>
        <w:tc>
          <w:tcPr>
            <w:tcW w:w="993" w:type="pct"/>
          </w:tcPr>
          <w:p w14:paraId="0F81B79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5B7F51F1" w14:textId="77777777" w:rsidTr="00F33720">
        <w:tc>
          <w:tcPr>
            <w:tcW w:w="249" w:type="pct"/>
            <w:shd w:val="clear" w:color="auto" w:fill="auto"/>
          </w:tcPr>
          <w:p w14:paraId="2B053379"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1946DD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Учителя</w:t>
            </w:r>
          </w:p>
        </w:tc>
        <w:tc>
          <w:tcPr>
            <w:tcW w:w="499" w:type="pct"/>
            <w:shd w:val="clear" w:color="auto" w:fill="auto"/>
          </w:tcPr>
          <w:p w14:paraId="3645C1FE" w14:textId="77777777" w:rsidR="003F6D9D" w:rsidRPr="004F3587" w:rsidRDefault="003F6D9D" w:rsidP="00F33720">
            <w:pPr>
              <w:widowControl w:val="0"/>
              <w:autoSpaceDE w:val="0"/>
              <w:autoSpaceDN w:val="0"/>
              <w:jc w:val="both"/>
              <w:rPr>
                <w:kern w:val="2"/>
                <w:lang w:eastAsia="ko-KR"/>
              </w:rPr>
            </w:pPr>
          </w:p>
        </w:tc>
        <w:tc>
          <w:tcPr>
            <w:tcW w:w="498" w:type="pct"/>
          </w:tcPr>
          <w:p w14:paraId="2D3009AA"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6EF7C47"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C7F6823" w14:textId="77777777" w:rsidR="003F6D9D" w:rsidRPr="004F3587" w:rsidRDefault="003F6D9D" w:rsidP="00F33720">
            <w:pPr>
              <w:widowControl w:val="0"/>
              <w:autoSpaceDE w:val="0"/>
              <w:autoSpaceDN w:val="0"/>
              <w:jc w:val="both"/>
              <w:rPr>
                <w:kern w:val="2"/>
                <w:lang w:eastAsia="ko-KR"/>
              </w:rPr>
            </w:pPr>
          </w:p>
        </w:tc>
        <w:tc>
          <w:tcPr>
            <w:tcW w:w="993" w:type="pct"/>
          </w:tcPr>
          <w:p w14:paraId="4ECAF75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3F6D9D" w:rsidRPr="004F3587" w14:paraId="4E65846D" w14:textId="77777777" w:rsidTr="00F33720">
        <w:tc>
          <w:tcPr>
            <w:tcW w:w="249" w:type="pct"/>
            <w:shd w:val="clear" w:color="auto" w:fill="auto"/>
          </w:tcPr>
          <w:p w14:paraId="3E77712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73BCC05"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1C0E84CE" w14:textId="77777777" w:rsidR="003F6D9D" w:rsidRPr="004F3587" w:rsidRDefault="003F6D9D" w:rsidP="00F33720">
            <w:pPr>
              <w:widowControl w:val="0"/>
              <w:autoSpaceDE w:val="0"/>
              <w:autoSpaceDN w:val="0"/>
              <w:jc w:val="both"/>
              <w:rPr>
                <w:kern w:val="2"/>
                <w:lang w:eastAsia="ko-KR"/>
              </w:rPr>
            </w:pPr>
          </w:p>
        </w:tc>
        <w:tc>
          <w:tcPr>
            <w:tcW w:w="498" w:type="pct"/>
          </w:tcPr>
          <w:p w14:paraId="74099405"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E808512"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137DC3C1" w14:textId="77777777" w:rsidR="003F6D9D" w:rsidRPr="004F3587" w:rsidRDefault="003F6D9D" w:rsidP="00F33720">
            <w:pPr>
              <w:widowControl w:val="0"/>
              <w:autoSpaceDE w:val="0"/>
              <w:autoSpaceDN w:val="0"/>
              <w:jc w:val="both"/>
              <w:rPr>
                <w:kern w:val="2"/>
                <w:lang w:eastAsia="ko-KR"/>
              </w:rPr>
            </w:pPr>
          </w:p>
        </w:tc>
        <w:tc>
          <w:tcPr>
            <w:tcW w:w="993" w:type="pct"/>
          </w:tcPr>
          <w:p w14:paraId="5ACB9023" w14:textId="77777777" w:rsidR="003F6D9D" w:rsidRPr="004F3587" w:rsidRDefault="003F6D9D" w:rsidP="00F33720">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3E654286" w14:textId="77777777" w:rsidTr="00F33720">
        <w:tc>
          <w:tcPr>
            <w:tcW w:w="249" w:type="pct"/>
            <w:shd w:val="clear" w:color="auto" w:fill="auto"/>
          </w:tcPr>
          <w:p w14:paraId="27963126"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7E859B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7C5C1CE" w14:textId="77777777" w:rsidR="003F6D9D" w:rsidRPr="004F3587" w:rsidRDefault="003F6D9D" w:rsidP="00F33720">
            <w:pPr>
              <w:widowControl w:val="0"/>
              <w:autoSpaceDE w:val="0"/>
              <w:autoSpaceDN w:val="0"/>
              <w:jc w:val="both"/>
              <w:rPr>
                <w:kern w:val="2"/>
                <w:lang w:eastAsia="ko-KR"/>
              </w:rPr>
            </w:pPr>
          </w:p>
        </w:tc>
        <w:tc>
          <w:tcPr>
            <w:tcW w:w="498" w:type="pct"/>
          </w:tcPr>
          <w:p w14:paraId="38A8C1E5"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D2341A9"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0C9AD793" w14:textId="77777777" w:rsidR="003F6D9D" w:rsidRPr="004F3587" w:rsidRDefault="003F6D9D" w:rsidP="00F33720">
            <w:pPr>
              <w:widowControl w:val="0"/>
              <w:autoSpaceDE w:val="0"/>
              <w:autoSpaceDN w:val="0"/>
              <w:jc w:val="both"/>
              <w:rPr>
                <w:kern w:val="2"/>
                <w:lang w:eastAsia="ko-KR"/>
              </w:rPr>
            </w:pPr>
          </w:p>
        </w:tc>
        <w:tc>
          <w:tcPr>
            <w:tcW w:w="993" w:type="pct"/>
          </w:tcPr>
          <w:p w14:paraId="2B4CDA73"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«Учебное занятие»</w:t>
            </w:r>
          </w:p>
        </w:tc>
      </w:tr>
      <w:tr w:rsidR="003F6D9D" w:rsidRPr="004F3587" w14:paraId="2F6B148A" w14:textId="77777777" w:rsidTr="00F33720">
        <w:tc>
          <w:tcPr>
            <w:tcW w:w="249" w:type="pct"/>
            <w:shd w:val="clear" w:color="auto" w:fill="auto"/>
          </w:tcPr>
          <w:p w14:paraId="4DB5D2DD"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3674D5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D0FC3E6" w14:textId="77777777" w:rsidR="003F6D9D" w:rsidRPr="004F3587" w:rsidRDefault="003F6D9D" w:rsidP="00F33720">
            <w:pPr>
              <w:widowControl w:val="0"/>
              <w:autoSpaceDE w:val="0"/>
              <w:autoSpaceDN w:val="0"/>
              <w:jc w:val="both"/>
              <w:rPr>
                <w:kern w:val="2"/>
                <w:lang w:eastAsia="ko-KR"/>
              </w:rPr>
            </w:pPr>
          </w:p>
        </w:tc>
        <w:tc>
          <w:tcPr>
            <w:tcW w:w="498" w:type="pct"/>
          </w:tcPr>
          <w:p w14:paraId="20DB239A"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11F184A5"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97A5C2B" w14:textId="77777777" w:rsidR="003F6D9D" w:rsidRPr="004F3587" w:rsidRDefault="003F6D9D" w:rsidP="00F33720">
            <w:pPr>
              <w:widowControl w:val="0"/>
              <w:autoSpaceDE w:val="0"/>
              <w:autoSpaceDN w:val="0"/>
              <w:jc w:val="both"/>
              <w:rPr>
                <w:kern w:val="2"/>
                <w:lang w:eastAsia="ko-KR"/>
              </w:rPr>
            </w:pPr>
          </w:p>
        </w:tc>
        <w:tc>
          <w:tcPr>
            <w:tcW w:w="993" w:type="pct"/>
          </w:tcPr>
          <w:p w14:paraId="662EE098"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3F6D9D" w:rsidRPr="004F3587" w14:paraId="76CB7A4A" w14:textId="77777777" w:rsidTr="00F33720">
        <w:tc>
          <w:tcPr>
            <w:tcW w:w="249" w:type="pct"/>
            <w:shd w:val="clear" w:color="auto" w:fill="auto"/>
          </w:tcPr>
          <w:p w14:paraId="39FFCC7F"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2555003A"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8F66D9D" w14:textId="77777777" w:rsidR="003F6D9D" w:rsidRPr="004F3587" w:rsidRDefault="003F6D9D" w:rsidP="00F33720">
            <w:pPr>
              <w:widowControl w:val="0"/>
              <w:autoSpaceDE w:val="0"/>
              <w:autoSpaceDN w:val="0"/>
              <w:jc w:val="both"/>
              <w:rPr>
                <w:kern w:val="2"/>
                <w:lang w:eastAsia="ko-KR"/>
              </w:rPr>
            </w:pPr>
          </w:p>
        </w:tc>
        <w:tc>
          <w:tcPr>
            <w:tcW w:w="498" w:type="pct"/>
          </w:tcPr>
          <w:p w14:paraId="30D7F0E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740E790"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0007ADF" w14:textId="77777777" w:rsidR="003F6D9D" w:rsidRPr="004F3587" w:rsidRDefault="003F6D9D" w:rsidP="00F33720">
            <w:pPr>
              <w:widowControl w:val="0"/>
              <w:autoSpaceDE w:val="0"/>
              <w:autoSpaceDN w:val="0"/>
              <w:jc w:val="both"/>
              <w:rPr>
                <w:kern w:val="2"/>
                <w:lang w:eastAsia="ko-KR"/>
              </w:rPr>
            </w:pPr>
          </w:p>
        </w:tc>
        <w:tc>
          <w:tcPr>
            <w:tcW w:w="993" w:type="pct"/>
          </w:tcPr>
          <w:p w14:paraId="6D7684A4"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3F6D9D" w:rsidRPr="004F3587" w14:paraId="385D0595" w14:textId="77777777" w:rsidTr="00F33720">
        <w:tc>
          <w:tcPr>
            <w:tcW w:w="249" w:type="pct"/>
            <w:shd w:val="clear" w:color="auto" w:fill="auto"/>
          </w:tcPr>
          <w:p w14:paraId="771F6CAE"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B993C89"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10B407D9" w14:textId="77777777" w:rsidR="003F6D9D" w:rsidRPr="004F3587" w:rsidRDefault="003F6D9D" w:rsidP="00F33720">
            <w:pPr>
              <w:widowControl w:val="0"/>
              <w:autoSpaceDE w:val="0"/>
              <w:autoSpaceDN w:val="0"/>
              <w:jc w:val="both"/>
              <w:rPr>
                <w:kern w:val="2"/>
                <w:lang w:eastAsia="ko-KR"/>
              </w:rPr>
            </w:pPr>
          </w:p>
        </w:tc>
        <w:tc>
          <w:tcPr>
            <w:tcW w:w="498" w:type="pct"/>
          </w:tcPr>
          <w:p w14:paraId="659DCC8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1BC0F76"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56AA1974" w14:textId="77777777" w:rsidR="003F6D9D" w:rsidRPr="004F3587" w:rsidRDefault="003F6D9D" w:rsidP="00F33720">
            <w:pPr>
              <w:widowControl w:val="0"/>
              <w:autoSpaceDE w:val="0"/>
              <w:autoSpaceDN w:val="0"/>
              <w:jc w:val="both"/>
              <w:rPr>
                <w:kern w:val="2"/>
                <w:lang w:eastAsia="ko-KR"/>
              </w:rPr>
            </w:pPr>
          </w:p>
        </w:tc>
        <w:tc>
          <w:tcPr>
            <w:tcW w:w="993" w:type="pct"/>
          </w:tcPr>
          <w:p w14:paraId="569F4D15"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«Цифровая среда»</w:t>
            </w:r>
          </w:p>
        </w:tc>
      </w:tr>
      <w:tr w:rsidR="003F6D9D" w:rsidRPr="004F3587" w14:paraId="63615E83" w14:textId="77777777" w:rsidTr="00F33720">
        <w:tc>
          <w:tcPr>
            <w:tcW w:w="249" w:type="pct"/>
            <w:shd w:val="clear" w:color="auto" w:fill="auto"/>
          </w:tcPr>
          <w:p w14:paraId="63ABEEA2"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5EE9DF5"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E2EA96E" w14:textId="77777777" w:rsidR="003F6D9D" w:rsidRPr="004F3587" w:rsidRDefault="003F6D9D" w:rsidP="00F33720">
            <w:pPr>
              <w:widowControl w:val="0"/>
              <w:autoSpaceDE w:val="0"/>
              <w:autoSpaceDN w:val="0"/>
              <w:jc w:val="both"/>
              <w:rPr>
                <w:kern w:val="2"/>
                <w:lang w:eastAsia="ko-KR"/>
              </w:rPr>
            </w:pPr>
          </w:p>
        </w:tc>
        <w:tc>
          <w:tcPr>
            <w:tcW w:w="498" w:type="pct"/>
          </w:tcPr>
          <w:p w14:paraId="1F26AA3E"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95DD8BA"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105026FF" w14:textId="77777777" w:rsidR="003F6D9D" w:rsidRPr="004F3587" w:rsidRDefault="003F6D9D" w:rsidP="00F33720">
            <w:pPr>
              <w:widowControl w:val="0"/>
              <w:autoSpaceDE w:val="0"/>
              <w:autoSpaceDN w:val="0"/>
              <w:jc w:val="both"/>
              <w:rPr>
                <w:kern w:val="2"/>
                <w:lang w:eastAsia="ko-KR"/>
              </w:rPr>
            </w:pPr>
          </w:p>
        </w:tc>
        <w:tc>
          <w:tcPr>
            <w:tcW w:w="993" w:type="pct"/>
          </w:tcPr>
          <w:p w14:paraId="6DF4CCCA"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«Организация предметно-эстетической среды»</w:t>
            </w:r>
          </w:p>
        </w:tc>
      </w:tr>
      <w:tr w:rsidR="003F6D9D" w:rsidRPr="004F3587" w14:paraId="4D4AA9C9" w14:textId="77777777" w:rsidTr="00F33720">
        <w:tc>
          <w:tcPr>
            <w:tcW w:w="249" w:type="pct"/>
            <w:shd w:val="clear" w:color="auto" w:fill="auto"/>
          </w:tcPr>
          <w:p w14:paraId="2973AE9E"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5FEB3DF"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27474F00" w14:textId="77777777" w:rsidR="003F6D9D" w:rsidRPr="004F3587" w:rsidRDefault="003F6D9D" w:rsidP="00F33720">
            <w:pPr>
              <w:widowControl w:val="0"/>
              <w:autoSpaceDE w:val="0"/>
              <w:autoSpaceDN w:val="0"/>
              <w:jc w:val="both"/>
              <w:rPr>
                <w:kern w:val="2"/>
                <w:lang w:eastAsia="ko-KR"/>
              </w:rPr>
            </w:pPr>
          </w:p>
        </w:tc>
        <w:tc>
          <w:tcPr>
            <w:tcW w:w="498" w:type="pct"/>
          </w:tcPr>
          <w:p w14:paraId="75AE766F"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1026C72"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15072F74" w14:textId="77777777" w:rsidR="003F6D9D" w:rsidRPr="004F3587" w:rsidRDefault="003F6D9D" w:rsidP="00F33720">
            <w:pPr>
              <w:widowControl w:val="0"/>
              <w:autoSpaceDE w:val="0"/>
              <w:autoSpaceDN w:val="0"/>
              <w:jc w:val="both"/>
              <w:rPr>
                <w:kern w:val="2"/>
                <w:lang w:eastAsia="ko-KR"/>
              </w:rPr>
            </w:pPr>
          </w:p>
        </w:tc>
        <w:tc>
          <w:tcPr>
            <w:tcW w:w="993" w:type="pct"/>
          </w:tcPr>
          <w:p w14:paraId="4FB4270B"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037633FF" w14:textId="77777777" w:rsidTr="00F33720">
        <w:tc>
          <w:tcPr>
            <w:tcW w:w="249" w:type="pct"/>
            <w:shd w:val="clear" w:color="auto" w:fill="auto"/>
          </w:tcPr>
          <w:p w14:paraId="4460673A"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164E26E"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64F5EF1" w14:textId="77777777" w:rsidR="003F6D9D" w:rsidRPr="004F3587" w:rsidRDefault="003F6D9D" w:rsidP="00F33720">
            <w:pPr>
              <w:widowControl w:val="0"/>
              <w:autoSpaceDE w:val="0"/>
              <w:autoSpaceDN w:val="0"/>
              <w:jc w:val="both"/>
              <w:rPr>
                <w:kern w:val="2"/>
                <w:lang w:eastAsia="ko-KR"/>
              </w:rPr>
            </w:pPr>
          </w:p>
        </w:tc>
        <w:tc>
          <w:tcPr>
            <w:tcW w:w="498" w:type="pct"/>
          </w:tcPr>
          <w:p w14:paraId="3DFA1A3E"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ECD9C6F"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0F714FB" w14:textId="77777777" w:rsidR="003F6D9D" w:rsidRPr="004F3587" w:rsidRDefault="003F6D9D" w:rsidP="00F33720">
            <w:pPr>
              <w:widowControl w:val="0"/>
              <w:autoSpaceDE w:val="0"/>
              <w:autoSpaceDN w:val="0"/>
              <w:jc w:val="both"/>
              <w:rPr>
                <w:kern w:val="2"/>
                <w:lang w:eastAsia="ko-KR"/>
              </w:rPr>
            </w:pPr>
          </w:p>
        </w:tc>
        <w:tc>
          <w:tcPr>
            <w:tcW w:w="993" w:type="pct"/>
          </w:tcPr>
          <w:p w14:paraId="51ECC60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29736C17" w14:textId="77777777" w:rsidTr="00F33720">
        <w:tc>
          <w:tcPr>
            <w:tcW w:w="249" w:type="pct"/>
            <w:shd w:val="clear" w:color="auto" w:fill="auto"/>
          </w:tcPr>
          <w:p w14:paraId="68B56040"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lastRenderedPageBreak/>
              <w:t xml:space="preserve">30 </w:t>
            </w:r>
          </w:p>
        </w:tc>
        <w:tc>
          <w:tcPr>
            <w:tcW w:w="1300" w:type="pct"/>
            <w:shd w:val="clear" w:color="auto" w:fill="auto"/>
          </w:tcPr>
          <w:p w14:paraId="113A744F"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499" w:type="pct"/>
            <w:shd w:val="clear" w:color="auto" w:fill="auto"/>
          </w:tcPr>
          <w:p w14:paraId="0A8CB43F" w14:textId="77777777" w:rsidR="003F6D9D" w:rsidRPr="004F3587" w:rsidRDefault="003F6D9D" w:rsidP="00F33720">
            <w:pPr>
              <w:widowControl w:val="0"/>
              <w:autoSpaceDE w:val="0"/>
              <w:autoSpaceDN w:val="0"/>
              <w:jc w:val="both"/>
              <w:rPr>
                <w:kern w:val="2"/>
                <w:lang w:eastAsia="ko-KR"/>
              </w:rPr>
            </w:pPr>
          </w:p>
        </w:tc>
        <w:tc>
          <w:tcPr>
            <w:tcW w:w="498" w:type="pct"/>
          </w:tcPr>
          <w:p w14:paraId="52EB9B8B"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3BB085A"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93C2AE8" w14:textId="77777777" w:rsidR="003F6D9D" w:rsidRPr="004F3587" w:rsidRDefault="003F6D9D" w:rsidP="00F33720">
            <w:pPr>
              <w:widowControl w:val="0"/>
              <w:autoSpaceDE w:val="0"/>
              <w:autoSpaceDN w:val="0"/>
              <w:jc w:val="both"/>
              <w:rPr>
                <w:kern w:val="2"/>
                <w:lang w:eastAsia="ko-KR"/>
              </w:rPr>
            </w:pPr>
          </w:p>
        </w:tc>
        <w:tc>
          <w:tcPr>
            <w:tcW w:w="993" w:type="pct"/>
          </w:tcPr>
          <w:p w14:paraId="0446C154"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2CB010DF" w14:textId="77777777" w:rsidTr="00F33720">
        <w:tc>
          <w:tcPr>
            <w:tcW w:w="5000" w:type="pct"/>
            <w:gridSpan w:val="7"/>
            <w:shd w:val="clear" w:color="auto" w:fill="auto"/>
          </w:tcPr>
          <w:p w14:paraId="4C066727"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НОЯБРЬ</w:t>
            </w:r>
          </w:p>
        </w:tc>
      </w:tr>
      <w:tr w:rsidR="003F6D9D" w:rsidRPr="004F3587" w14:paraId="52958A6A" w14:textId="77777777" w:rsidTr="00F33720">
        <w:tc>
          <w:tcPr>
            <w:tcW w:w="249" w:type="pct"/>
            <w:shd w:val="clear" w:color="auto" w:fill="auto"/>
          </w:tcPr>
          <w:p w14:paraId="7983FC5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4</w:t>
            </w:r>
          </w:p>
        </w:tc>
        <w:tc>
          <w:tcPr>
            <w:tcW w:w="1300" w:type="pct"/>
            <w:shd w:val="clear" w:color="auto" w:fill="auto"/>
          </w:tcPr>
          <w:p w14:paraId="5774CB2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народного единства</w:t>
            </w:r>
          </w:p>
        </w:tc>
        <w:tc>
          <w:tcPr>
            <w:tcW w:w="499" w:type="pct"/>
            <w:shd w:val="clear" w:color="auto" w:fill="auto"/>
          </w:tcPr>
          <w:p w14:paraId="36A29BDE" w14:textId="77777777" w:rsidR="003F6D9D" w:rsidRPr="004F3587" w:rsidRDefault="003F6D9D" w:rsidP="00F33720">
            <w:pPr>
              <w:widowControl w:val="0"/>
              <w:autoSpaceDE w:val="0"/>
              <w:autoSpaceDN w:val="0"/>
              <w:jc w:val="both"/>
              <w:rPr>
                <w:kern w:val="2"/>
                <w:lang w:eastAsia="ko-KR"/>
              </w:rPr>
            </w:pPr>
          </w:p>
        </w:tc>
        <w:tc>
          <w:tcPr>
            <w:tcW w:w="498" w:type="pct"/>
          </w:tcPr>
          <w:p w14:paraId="1742616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8A05AE7"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6ACC349F" w14:textId="77777777" w:rsidR="003F6D9D" w:rsidRPr="004F3587" w:rsidRDefault="003F6D9D" w:rsidP="00F33720">
            <w:pPr>
              <w:widowControl w:val="0"/>
              <w:autoSpaceDE w:val="0"/>
              <w:autoSpaceDN w:val="0"/>
              <w:jc w:val="both"/>
              <w:rPr>
                <w:kern w:val="2"/>
                <w:lang w:eastAsia="ko-KR"/>
              </w:rPr>
            </w:pPr>
          </w:p>
        </w:tc>
        <w:tc>
          <w:tcPr>
            <w:tcW w:w="993" w:type="pct"/>
          </w:tcPr>
          <w:p w14:paraId="370B9666" w14:textId="77777777" w:rsidR="003F6D9D" w:rsidRPr="004F3587" w:rsidRDefault="003F6D9D" w:rsidP="00F33720">
            <w:pPr>
              <w:widowControl w:val="0"/>
              <w:autoSpaceDE w:val="0"/>
              <w:autoSpaceDN w:val="0"/>
              <w:jc w:val="both"/>
              <w:rPr>
                <w:kern w:val="2"/>
                <w:lang w:eastAsia="ko-KR"/>
              </w:rPr>
            </w:pPr>
          </w:p>
        </w:tc>
      </w:tr>
      <w:tr w:rsidR="003F6D9D" w:rsidRPr="004F3587" w14:paraId="3F185964" w14:textId="77777777" w:rsidTr="00F33720">
        <w:tc>
          <w:tcPr>
            <w:tcW w:w="249" w:type="pct"/>
            <w:shd w:val="clear" w:color="auto" w:fill="auto"/>
          </w:tcPr>
          <w:p w14:paraId="4DEBE9A9"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E6FDA79"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41D4B3E" w14:textId="77777777" w:rsidR="003F6D9D" w:rsidRPr="004F3587" w:rsidRDefault="003F6D9D" w:rsidP="00F33720">
            <w:pPr>
              <w:widowControl w:val="0"/>
              <w:autoSpaceDE w:val="0"/>
              <w:autoSpaceDN w:val="0"/>
              <w:jc w:val="both"/>
              <w:rPr>
                <w:kern w:val="2"/>
                <w:lang w:eastAsia="ko-KR"/>
              </w:rPr>
            </w:pPr>
          </w:p>
        </w:tc>
        <w:tc>
          <w:tcPr>
            <w:tcW w:w="498" w:type="pct"/>
          </w:tcPr>
          <w:p w14:paraId="02DC69F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5CD9AD13"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5D1A047" w14:textId="77777777" w:rsidR="003F6D9D" w:rsidRPr="004F3587" w:rsidRDefault="003F6D9D" w:rsidP="00F33720">
            <w:pPr>
              <w:widowControl w:val="0"/>
              <w:autoSpaceDE w:val="0"/>
              <w:autoSpaceDN w:val="0"/>
              <w:jc w:val="both"/>
              <w:rPr>
                <w:kern w:val="2"/>
                <w:lang w:eastAsia="ko-KR"/>
              </w:rPr>
            </w:pPr>
          </w:p>
        </w:tc>
        <w:tc>
          <w:tcPr>
            <w:tcW w:w="993" w:type="pct"/>
          </w:tcPr>
          <w:p w14:paraId="75FE7D43" w14:textId="77777777" w:rsidR="003F6D9D" w:rsidRPr="004F3587" w:rsidRDefault="003F6D9D" w:rsidP="00F33720">
            <w:pPr>
              <w:widowControl w:val="0"/>
              <w:autoSpaceDE w:val="0"/>
              <w:autoSpaceDN w:val="0"/>
              <w:jc w:val="both"/>
              <w:rPr>
                <w:kern w:val="2"/>
                <w:lang w:eastAsia="ko-KR"/>
              </w:rPr>
            </w:pPr>
          </w:p>
        </w:tc>
      </w:tr>
      <w:tr w:rsidR="003F6D9D" w:rsidRPr="004F3587" w14:paraId="1239F780" w14:textId="77777777" w:rsidTr="00F33720">
        <w:tc>
          <w:tcPr>
            <w:tcW w:w="249" w:type="pct"/>
            <w:shd w:val="clear" w:color="auto" w:fill="auto"/>
          </w:tcPr>
          <w:p w14:paraId="242A3A74"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31147EA"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9009255" w14:textId="77777777" w:rsidR="003F6D9D" w:rsidRPr="004F3587" w:rsidRDefault="003F6D9D" w:rsidP="00F33720">
            <w:pPr>
              <w:widowControl w:val="0"/>
              <w:autoSpaceDE w:val="0"/>
              <w:autoSpaceDN w:val="0"/>
              <w:jc w:val="both"/>
              <w:rPr>
                <w:kern w:val="2"/>
                <w:lang w:eastAsia="ko-KR"/>
              </w:rPr>
            </w:pPr>
          </w:p>
        </w:tc>
        <w:tc>
          <w:tcPr>
            <w:tcW w:w="498" w:type="pct"/>
          </w:tcPr>
          <w:p w14:paraId="35FA94CF"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92B9014"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7434906" w14:textId="77777777" w:rsidR="003F6D9D" w:rsidRPr="004F3587" w:rsidRDefault="003F6D9D" w:rsidP="00F33720">
            <w:pPr>
              <w:widowControl w:val="0"/>
              <w:autoSpaceDE w:val="0"/>
              <w:autoSpaceDN w:val="0"/>
              <w:jc w:val="both"/>
              <w:rPr>
                <w:kern w:val="2"/>
                <w:lang w:eastAsia="ko-KR"/>
              </w:rPr>
            </w:pPr>
          </w:p>
        </w:tc>
        <w:tc>
          <w:tcPr>
            <w:tcW w:w="993" w:type="pct"/>
          </w:tcPr>
          <w:p w14:paraId="7B554B62" w14:textId="77777777" w:rsidR="003F6D9D" w:rsidRPr="004F3587" w:rsidRDefault="003F6D9D" w:rsidP="00F33720">
            <w:pPr>
              <w:widowControl w:val="0"/>
              <w:autoSpaceDE w:val="0"/>
              <w:autoSpaceDN w:val="0"/>
              <w:jc w:val="both"/>
              <w:rPr>
                <w:kern w:val="2"/>
                <w:lang w:eastAsia="ko-KR"/>
              </w:rPr>
            </w:pPr>
          </w:p>
        </w:tc>
      </w:tr>
      <w:tr w:rsidR="003F6D9D" w:rsidRPr="004F3587" w14:paraId="12BD9174" w14:textId="77777777" w:rsidTr="00F33720">
        <w:tc>
          <w:tcPr>
            <w:tcW w:w="249" w:type="pct"/>
            <w:shd w:val="clear" w:color="auto" w:fill="auto"/>
          </w:tcPr>
          <w:p w14:paraId="54D89794"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43BFDC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матери</w:t>
            </w:r>
          </w:p>
        </w:tc>
        <w:tc>
          <w:tcPr>
            <w:tcW w:w="499" w:type="pct"/>
            <w:shd w:val="clear" w:color="auto" w:fill="auto"/>
          </w:tcPr>
          <w:p w14:paraId="5C849709" w14:textId="77777777" w:rsidR="003F6D9D" w:rsidRPr="004F3587" w:rsidRDefault="003F6D9D" w:rsidP="00F33720">
            <w:pPr>
              <w:widowControl w:val="0"/>
              <w:autoSpaceDE w:val="0"/>
              <w:autoSpaceDN w:val="0"/>
              <w:jc w:val="both"/>
              <w:rPr>
                <w:kern w:val="2"/>
                <w:lang w:eastAsia="ko-KR"/>
              </w:rPr>
            </w:pPr>
          </w:p>
        </w:tc>
        <w:tc>
          <w:tcPr>
            <w:tcW w:w="498" w:type="pct"/>
          </w:tcPr>
          <w:p w14:paraId="65A30DE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B587A3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C560F30" w14:textId="77777777" w:rsidR="003F6D9D" w:rsidRPr="004F3587" w:rsidRDefault="003F6D9D" w:rsidP="00F33720">
            <w:pPr>
              <w:widowControl w:val="0"/>
              <w:autoSpaceDE w:val="0"/>
              <w:autoSpaceDN w:val="0"/>
              <w:jc w:val="both"/>
              <w:rPr>
                <w:kern w:val="2"/>
                <w:lang w:eastAsia="ko-KR"/>
              </w:rPr>
            </w:pPr>
          </w:p>
        </w:tc>
        <w:tc>
          <w:tcPr>
            <w:tcW w:w="993" w:type="pct"/>
          </w:tcPr>
          <w:p w14:paraId="1C91718B" w14:textId="77777777" w:rsidR="003F6D9D" w:rsidRPr="004F3587" w:rsidRDefault="003F6D9D" w:rsidP="00F33720">
            <w:pPr>
              <w:widowControl w:val="0"/>
              <w:autoSpaceDE w:val="0"/>
              <w:autoSpaceDN w:val="0"/>
              <w:jc w:val="both"/>
              <w:rPr>
                <w:kern w:val="2"/>
                <w:lang w:eastAsia="ko-KR"/>
              </w:rPr>
            </w:pPr>
          </w:p>
        </w:tc>
      </w:tr>
      <w:tr w:rsidR="003F6D9D" w:rsidRPr="004F3587" w14:paraId="13C0C66B" w14:textId="77777777" w:rsidTr="00F33720">
        <w:tc>
          <w:tcPr>
            <w:tcW w:w="249" w:type="pct"/>
            <w:shd w:val="clear" w:color="auto" w:fill="auto"/>
          </w:tcPr>
          <w:p w14:paraId="0D81CC36"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783E884" w14:textId="77777777" w:rsidR="003F6D9D" w:rsidRPr="004F3587" w:rsidRDefault="003F6D9D" w:rsidP="00F33720">
            <w:pPr>
              <w:widowControl w:val="0"/>
              <w:autoSpaceDE w:val="0"/>
              <w:autoSpaceDN w:val="0"/>
              <w:jc w:val="both"/>
              <w:rPr>
                <w:b/>
                <w:bCs/>
                <w:kern w:val="2"/>
                <w:lang w:eastAsia="ko-KR"/>
              </w:rPr>
            </w:pPr>
          </w:p>
        </w:tc>
        <w:tc>
          <w:tcPr>
            <w:tcW w:w="499" w:type="pct"/>
            <w:shd w:val="clear" w:color="auto" w:fill="auto"/>
          </w:tcPr>
          <w:p w14:paraId="2A7BF2EF" w14:textId="77777777" w:rsidR="003F6D9D" w:rsidRPr="004F3587" w:rsidRDefault="003F6D9D" w:rsidP="00F33720">
            <w:pPr>
              <w:widowControl w:val="0"/>
              <w:autoSpaceDE w:val="0"/>
              <w:autoSpaceDN w:val="0"/>
              <w:jc w:val="both"/>
              <w:rPr>
                <w:kern w:val="2"/>
                <w:lang w:eastAsia="ko-KR"/>
              </w:rPr>
            </w:pPr>
          </w:p>
        </w:tc>
        <w:tc>
          <w:tcPr>
            <w:tcW w:w="498" w:type="pct"/>
          </w:tcPr>
          <w:p w14:paraId="702392A3"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1FBD72EC"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1EE9D61" w14:textId="77777777" w:rsidR="003F6D9D" w:rsidRPr="004F3587" w:rsidRDefault="003F6D9D" w:rsidP="00F33720">
            <w:pPr>
              <w:widowControl w:val="0"/>
              <w:autoSpaceDE w:val="0"/>
              <w:autoSpaceDN w:val="0"/>
              <w:jc w:val="both"/>
              <w:rPr>
                <w:kern w:val="2"/>
                <w:lang w:eastAsia="ko-KR"/>
              </w:rPr>
            </w:pPr>
          </w:p>
        </w:tc>
        <w:tc>
          <w:tcPr>
            <w:tcW w:w="993" w:type="pct"/>
          </w:tcPr>
          <w:p w14:paraId="7A185D50" w14:textId="77777777" w:rsidR="003F6D9D" w:rsidRPr="004F3587" w:rsidRDefault="003F6D9D" w:rsidP="00F33720">
            <w:pPr>
              <w:widowControl w:val="0"/>
              <w:autoSpaceDE w:val="0"/>
              <w:autoSpaceDN w:val="0"/>
              <w:jc w:val="both"/>
              <w:rPr>
                <w:kern w:val="2"/>
                <w:lang w:eastAsia="ko-KR"/>
              </w:rPr>
            </w:pPr>
          </w:p>
        </w:tc>
      </w:tr>
      <w:tr w:rsidR="003F6D9D" w:rsidRPr="004F3587" w14:paraId="47DC1FEB" w14:textId="77777777" w:rsidTr="00F33720">
        <w:tc>
          <w:tcPr>
            <w:tcW w:w="5000" w:type="pct"/>
            <w:gridSpan w:val="7"/>
            <w:shd w:val="clear" w:color="auto" w:fill="auto"/>
          </w:tcPr>
          <w:p w14:paraId="6588B030"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ДЕКАБРЬ</w:t>
            </w:r>
          </w:p>
        </w:tc>
      </w:tr>
      <w:tr w:rsidR="003F6D9D" w:rsidRPr="004F3587" w14:paraId="3989A737" w14:textId="77777777" w:rsidTr="00F33720">
        <w:tc>
          <w:tcPr>
            <w:tcW w:w="249" w:type="pct"/>
            <w:shd w:val="clear" w:color="auto" w:fill="auto"/>
          </w:tcPr>
          <w:p w14:paraId="62C14539"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2B898728"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612CF23" w14:textId="77777777" w:rsidR="003F6D9D" w:rsidRPr="004F3587" w:rsidRDefault="003F6D9D" w:rsidP="00F33720">
            <w:pPr>
              <w:widowControl w:val="0"/>
              <w:autoSpaceDE w:val="0"/>
              <w:autoSpaceDN w:val="0"/>
              <w:jc w:val="both"/>
              <w:rPr>
                <w:kern w:val="2"/>
                <w:lang w:eastAsia="ko-KR"/>
              </w:rPr>
            </w:pPr>
          </w:p>
        </w:tc>
        <w:tc>
          <w:tcPr>
            <w:tcW w:w="498" w:type="pct"/>
          </w:tcPr>
          <w:p w14:paraId="2AA1681A"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0D2386FD"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6FE4DB6" w14:textId="77777777" w:rsidR="003F6D9D" w:rsidRPr="004F3587" w:rsidRDefault="003F6D9D" w:rsidP="00F33720">
            <w:pPr>
              <w:widowControl w:val="0"/>
              <w:autoSpaceDE w:val="0"/>
              <w:autoSpaceDN w:val="0"/>
              <w:jc w:val="both"/>
              <w:rPr>
                <w:kern w:val="2"/>
                <w:lang w:eastAsia="ko-KR"/>
              </w:rPr>
            </w:pPr>
          </w:p>
        </w:tc>
        <w:tc>
          <w:tcPr>
            <w:tcW w:w="993" w:type="pct"/>
          </w:tcPr>
          <w:p w14:paraId="04F802A2" w14:textId="77777777" w:rsidR="003F6D9D" w:rsidRPr="004F3587" w:rsidRDefault="003F6D9D" w:rsidP="00F33720">
            <w:pPr>
              <w:widowControl w:val="0"/>
              <w:autoSpaceDE w:val="0"/>
              <w:autoSpaceDN w:val="0"/>
              <w:jc w:val="both"/>
              <w:rPr>
                <w:kern w:val="2"/>
                <w:lang w:eastAsia="ko-KR"/>
              </w:rPr>
            </w:pPr>
          </w:p>
        </w:tc>
      </w:tr>
      <w:tr w:rsidR="003F6D9D" w:rsidRPr="004F3587" w14:paraId="1AEC53D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0E0C2D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9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9EC3F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Героев Отечества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AD08DE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DE0D985"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6058DC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E1D93B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FB8ADB1" w14:textId="77777777" w:rsidR="003F6D9D" w:rsidRPr="004F3587" w:rsidRDefault="003F6D9D" w:rsidP="00F33720">
            <w:pPr>
              <w:widowControl w:val="0"/>
              <w:autoSpaceDE w:val="0"/>
              <w:autoSpaceDN w:val="0"/>
              <w:jc w:val="both"/>
              <w:rPr>
                <w:kern w:val="2"/>
                <w:lang w:eastAsia="ko-KR"/>
              </w:rPr>
            </w:pPr>
          </w:p>
        </w:tc>
      </w:tr>
      <w:tr w:rsidR="003F6D9D" w:rsidRPr="004F3587" w14:paraId="11A740B9"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7583DC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71F1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806B8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7AA006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DE012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DFF723"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518C0BF" w14:textId="77777777" w:rsidR="003F6D9D" w:rsidRPr="004F3587" w:rsidRDefault="003F6D9D" w:rsidP="00F33720">
            <w:pPr>
              <w:widowControl w:val="0"/>
              <w:autoSpaceDE w:val="0"/>
              <w:autoSpaceDN w:val="0"/>
              <w:jc w:val="both"/>
              <w:rPr>
                <w:kern w:val="2"/>
                <w:lang w:eastAsia="ko-KR"/>
              </w:rPr>
            </w:pPr>
          </w:p>
        </w:tc>
      </w:tr>
      <w:tr w:rsidR="003F6D9D" w:rsidRPr="004F3587" w14:paraId="0F27AA7C"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86AAACF"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ЯНВАРЬ</w:t>
            </w:r>
          </w:p>
        </w:tc>
      </w:tr>
      <w:tr w:rsidR="003F6D9D" w:rsidRPr="004F3587" w14:paraId="5E70D92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FC3FE0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F47DF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Новый год</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90AA6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AE6AE3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EB6BB5E"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33EC5E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A3A6CE7" w14:textId="77777777" w:rsidR="003F6D9D" w:rsidRPr="004F3587" w:rsidRDefault="003F6D9D" w:rsidP="00F33720">
            <w:pPr>
              <w:widowControl w:val="0"/>
              <w:autoSpaceDE w:val="0"/>
              <w:autoSpaceDN w:val="0"/>
              <w:jc w:val="both"/>
              <w:rPr>
                <w:kern w:val="2"/>
                <w:lang w:eastAsia="ko-KR"/>
              </w:rPr>
            </w:pPr>
          </w:p>
        </w:tc>
      </w:tr>
      <w:tr w:rsidR="003F6D9D" w:rsidRPr="004F3587" w14:paraId="641D6E8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A474A9E"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0651A3"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76A39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76DEB37"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E541EC"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C1EC343"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335DAF3" w14:textId="77777777" w:rsidR="003F6D9D" w:rsidRPr="004F3587" w:rsidRDefault="003F6D9D" w:rsidP="00F33720">
            <w:pPr>
              <w:widowControl w:val="0"/>
              <w:autoSpaceDE w:val="0"/>
              <w:autoSpaceDN w:val="0"/>
              <w:jc w:val="both"/>
              <w:rPr>
                <w:kern w:val="2"/>
                <w:lang w:eastAsia="ko-KR"/>
              </w:rPr>
            </w:pPr>
          </w:p>
        </w:tc>
      </w:tr>
      <w:tr w:rsidR="003F6D9D" w:rsidRPr="004F3587" w14:paraId="5602B3B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826DBA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5C4A978" w14:textId="77777777" w:rsidR="003F6D9D" w:rsidRPr="004F3587" w:rsidRDefault="003F6D9D" w:rsidP="00F33720">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4A655B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32D6EC"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6BF13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912219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79EE6A2" w14:textId="77777777" w:rsidR="003F6D9D" w:rsidRPr="004F3587" w:rsidRDefault="003F6D9D" w:rsidP="00F33720">
            <w:pPr>
              <w:widowControl w:val="0"/>
              <w:autoSpaceDE w:val="0"/>
              <w:autoSpaceDN w:val="0"/>
              <w:jc w:val="both"/>
              <w:rPr>
                <w:kern w:val="2"/>
                <w:lang w:eastAsia="ko-KR"/>
              </w:rPr>
            </w:pPr>
          </w:p>
        </w:tc>
      </w:tr>
      <w:tr w:rsidR="003F6D9D" w:rsidRPr="004F3587" w14:paraId="12F6140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0B5254F"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27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0651986"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снятия блокады Ленинграда</w:t>
            </w:r>
          </w:p>
          <w:p w14:paraId="4190EAA5" w14:textId="77777777" w:rsidR="003F6D9D" w:rsidRPr="004F3587" w:rsidRDefault="003F6D9D" w:rsidP="00F33720">
            <w:pPr>
              <w:widowControl w:val="0"/>
              <w:autoSpaceDE w:val="0"/>
              <w:autoSpaceDN w:val="0"/>
              <w:jc w:val="both"/>
              <w:rPr>
                <w:b/>
                <w:bCs/>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8681EC"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6333BFD"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911920"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77DADA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7BAF05" w14:textId="77777777" w:rsidR="003F6D9D" w:rsidRPr="004F3587" w:rsidRDefault="003F6D9D" w:rsidP="00F33720">
            <w:pPr>
              <w:widowControl w:val="0"/>
              <w:autoSpaceDE w:val="0"/>
              <w:autoSpaceDN w:val="0"/>
              <w:jc w:val="both"/>
              <w:rPr>
                <w:kern w:val="2"/>
                <w:lang w:eastAsia="ko-KR"/>
              </w:rPr>
            </w:pPr>
          </w:p>
        </w:tc>
      </w:tr>
      <w:tr w:rsidR="003F6D9D" w:rsidRPr="004F3587" w14:paraId="58EF8EC0"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6A4541"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ФЕВРАЛЬ</w:t>
            </w:r>
          </w:p>
        </w:tc>
      </w:tr>
      <w:tr w:rsidR="003F6D9D" w:rsidRPr="004F3587" w14:paraId="3ED48AF3"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944482B"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B91937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воинской славы России</w:t>
            </w:r>
          </w:p>
          <w:p w14:paraId="2AD2B07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(Сталинградская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8B19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151474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627E714"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3D8A8E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9D4ABEE" w14:textId="77777777" w:rsidR="003F6D9D" w:rsidRPr="004F3587" w:rsidRDefault="003F6D9D" w:rsidP="00F33720">
            <w:pPr>
              <w:widowControl w:val="0"/>
              <w:autoSpaceDE w:val="0"/>
              <w:autoSpaceDN w:val="0"/>
              <w:jc w:val="both"/>
              <w:rPr>
                <w:kern w:val="2"/>
                <w:lang w:eastAsia="ko-KR"/>
              </w:rPr>
            </w:pPr>
          </w:p>
        </w:tc>
      </w:tr>
      <w:tr w:rsidR="003F6D9D" w:rsidRPr="004F3587" w14:paraId="0D048AEE"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AE35CAC"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F672ED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русской науки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47DC23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9030B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1A99E91"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335027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3AC1DEA" w14:textId="77777777" w:rsidR="003F6D9D" w:rsidRPr="004F3587" w:rsidRDefault="003F6D9D" w:rsidP="00F33720">
            <w:pPr>
              <w:widowControl w:val="0"/>
              <w:autoSpaceDE w:val="0"/>
              <w:autoSpaceDN w:val="0"/>
              <w:jc w:val="both"/>
              <w:rPr>
                <w:kern w:val="2"/>
                <w:lang w:eastAsia="ko-KR"/>
              </w:rPr>
            </w:pPr>
          </w:p>
        </w:tc>
      </w:tr>
      <w:tr w:rsidR="003F6D9D" w:rsidRPr="004F3587" w14:paraId="2FAE77F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25275AD"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0791D94"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170854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B6668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487886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E87D471"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EDDFC6" w14:textId="77777777" w:rsidR="003F6D9D" w:rsidRPr="004F3587" w:rsidRDefault="003F6D9D" w:rsidP="00F33720">
            <w:pPr>
              <w:widowControl w:val="0"/>
              <w:autoSpaceDE w:val="0"/>
              <w:autoSpaceDN w:val="0"/>
              <w:jc w:val="both"/>
              <w:rPr>
                <w:kern w:val="2"/>
                <w:lang w:eastAsia="ko-KR"/>
              </w:rPr>
            </w:pPr>
          </w:p>
        </w:tc>
      </w:tr>
      <w:tr w:rsidR="003F6D9D" w:rsidRPr="004F3587" w14:paraId="20F5C18A"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33DDC35"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735B90B"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308A207"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D3CC7D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CB45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2F510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144A188" w14:textId="77777777" w:rsidR="003F6D9D" w:rsidRPr="004F3587" w:rsidRDefault="003F6D9D" w:rsidP="00F33720">
            <w:pPr>
              <w:widowControl w:val="0"/>
              <w:autoSpaceDE w:val="0"/>
              <w:autoSpaceDN w:val="0"/>
              <w:jc w:val="both"/>
              <w:rPr>
                <w:kern w:val="2"/>
                <w:lang w:eastAsia="ko-KR"/>
              </w:rPr>
            </w:pPr>
          </w:p>
        </w:tc>
      </w:tr>
      <w:tr w:rsidR="003F6D9D" w:rsidRPr="004F3587" w14:paraId="77EF1AF9"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F0E8A8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23</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BE503C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BCEE5F9"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B5964E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8033B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4D498E"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40B7E09" w14:textId="77777777" w:rsidR="003F6D9D" w:rsidRPr="004F3587" w:rsidRDefault="003F6D9D" w:rsidP="00F33720">
            <w:pPr>
              <w:widowControl w:val="0"/>
              <w:autoSpaceDE w:val="0"/>
              <w:autoSpaceDN w:val="0"/>
              <w:jc w:val="both"/>
              <w:rPr>
                <w:kern w:val="2"/>
                <w:lang w:eastAsia="ko-KR"/>
              </w:rPr>
            </w:pPr>
          </w:p>
        </w:tc>
      </w:tr>
      <w:tr w:rsidR="003F6D9D" w:rsidRPr="004F3587" w14:paraId="0A99A663"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AEABE77"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МАРТ</w:t>
            </w:r>
          </w:p>
        </w:tc>
      </w:tr>
      <w:tr w:rsidR="003F6D9D" w:rsidRPr="004F3587" w14:paraId="439EE45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390DE8F"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7B6EF70"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6D36"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C67C11"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492950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6B38B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A6C30F5" w14:textId="77777777" w:rsidR="003F6D9D" w:rsidRPr="004F3587" w:rsidRDefault="003F6D9D" w:rsidP="00F33720">
            <w:pPr>
              <w:widowControl w:val="0"/>
              <w:autoSpaceDE w:val="0"/>
              <w:autoSpaceDN w:val="0"/>
              <w:jc w:val="both"/>
              <w:rPr>
                <w:kern w:val="2"/>
                <w:lang w:eastAsia="ko-KR"/>
              </w:rPr>
            </w:pPr>
          </w:p>
        </w:tc>
      </w:tr>
      <w:tr w:rsidR="003F6D9D" w:rsidRPr="004F3587" w14:paraId="66F37117"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1ABE14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EE800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Международный женский день</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B1F2C4"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EBB36D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F330C8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47462A5"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F93859" w14:textId="77777777" w:rsidR="003F6D9D" w:rsidRPr="004F3587" w:rsidRDefault="003F6D9D" w:rsidP="00F33720">
            <w:pPr>
              <w:widowControl w:val="0"/>
              <w:autoSpaceDE w:val="0"/>
              <w:autoSpaceDN w:val="0"/>
              <w:jc w:val="both"/>
              <w:rPr>
                <w:kern w:val="2"/>
                <w:lang w:eastAsia="ko-KR"/>
              </w:rPr>
            </w:pPr>
          </w:p>
        </w:tc>
      </w:tr>
      <w:tr w:rsidR="003F6D9D" w:rsidRPr="004F3587" w14:paraId="7532C87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446797E"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EAF8D19"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4C60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AED10F7"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3B0D6A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26C4EA"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45D2A76" w14:textId="77777777" w:rsidR="003F6D9D" w:rsidRPr="004F3587" w:rsidRDefault="003F6D9D" w:rsidP="00F33720">
            <w:pPr>
              <w:widowControl w:val="0"/>
              <w:autoSpaceDE w:val="0"/>
              <w:autoSpaceDN w:val="0"/>
              <w:jc w:val="both"/>
              <w:rPr>
                <w:kern w:val="2"/>
                <w:lang w:eastAsia="ko-KR"/>
              </w:rPr>
            </w:pPr>
          </w:p>
        </w:tc>
      </w:tr>
      <w:tr w:rsidR="003F6D9D" w:rsidRPr="004F3587" w14:paraId="0A5B5A8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841174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18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427ED45"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воссоединения Крыма с Россией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AC6330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0A1626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A48B373"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2193F2A"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D98CF74" w14:textId="77777777" w:rsidR="003F6D9D" w:rsidRPr="004F3587" w:rsidRDefault="003F6D9D" w:rsidP="00F33720">
            <w:pPr>
              <w:widowControl w:val="0"/>
              <w:autoSpaceDE w:val="0"/>
              <w:autoSpaceDN w:val="0"/>
              <w:jc w:val="both"/>
              <w:rPr>
                <w:kern w:val="2"/>
                <w:lang w:eastAsia="ko-KR"/>
              </w:rPr>
            </w:pPr>
          </w:p>
        </w:tc>
      </w:tr>
      <w:tr w:rsidR="003F6D9D" w:rsidRPr="004F3587" w14:paraId="69324BEB"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DACBF29"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72E8B19"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9AF3A7"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6824900"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F375E3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A2730D0"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C886FB6" w14:textId="77777777" w:rsidR="003F6D9D" w:rsidRPr="004F3587" w:rsidRDefault="003F6D9D" w:rsidP="00F33720">
            <w:pPr>
              <w:widowControl w:val="0"/>
              <w:autoSpaceDE w:val="0"/>
              <w:autoSpaceDN w:val="0"/>
              <w:jc w:val="both"/>
              <w:rPr>
                <w:kern w:val="2"/>
                <w:lang w:eastAsia="ko-KR"/>
              </w:rPr>
            </w:pPr>
          </w:p>
        </w:tc>
      </w:tr>
      <w:tr w:rsidR="003F6D9D" w:rsidRPr="004F3587" w14:paraId="4DCD2F33"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997560E"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АПРЕЛЬ</w:t>
            </w:r>
          </w:p>
        </w:tc>
      </w:tr>
      <w:tr w:rsidR="003F6D9D" w:rsidRPr="004F3587" w14:paraId="026AE7A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398A8BE"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28E6C7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космонавтики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CE4239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3541B2"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126499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4E11BD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F5CA9E" w14:textId="77777777" w:rsidR="003F6D9D" w:rsidRPr="004F3587" w:rsidRDefault="003F6D9D" w:rsidP="00F33720">
            <w:pPr>
              <w:widowControl w:val="0"/>
              <w:autoSpaceDE w:val="0"/>
              <w:autoSpaceDN w:val="0"/>
              <w:jc w:val="both"/>
              <w:rPr>
                <w:kern w:val="2"/>
                <w:lang w:eastAsia="ko-KR"/>
              </w:rPr>
            </w:pPr>
          </w:p>
        </w:tc>
      </w:tr>
      <w:tr w:rsidR="003F6D9D" w:rsidRPr="004F3587" w14:paraId="029504F4"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A44CD93"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8F6230"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3B6977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EDE7E4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89EA0B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88948AE"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5B602C5" w14:textId="77777777" w:rsidR="003F6D9D" w:rsidRPr="004F3587" w:rsidRDefault="003F6D9D" w:rsidP="00F33720">
            <w:pPr>
              <w:widowControl w:val="0"/>
              <w:autoSpaceDE w:val="0"/>
              <w:autoSpaceDN w:val="0"/>
              <w:jc w:val="both"/>
              <w:rPr>
                <w:kern w:val="2"/>
                <w:lang w:eastAsia="ko-KR"/>
              </w:rPr>
            </w:pPr>
          </w:p>
        </w:tc>
      </w:tr>
      <w:tr w:rsidR="003F6D9D" w:rsidRPr="004F3587" w14:paraId="1FFB8C2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9EBBFC3"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4285B61"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B468A4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C33B12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6207D4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772477C"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62D3949" w14:textId="77777777" w:rsidR="003F6D9D" w:rsidRPr="004F3587" w:rsidRDefault="003F6D9D" w:rsidP="00F33720">
            <w:pPr>
              <w:widowControl w:val="0"/>
              <w:autoSpaceDE w:val="0"/>
              <w:autoSpaceDN w:val="0"/>
              <w:jc w:val="both"/>
              <w:rPr>
                <w:kern w:val="2"/>
                <w:lang w:eastAsia="ko-KR"/>
              </w:rPr>
            </w:pPr>
          </w:p>
        </w:tc>
      </w:tr>
      <w:tr w:rsidR="003F6D9D" w:rsidRPr="004F3587" w14:paraId="19FF336A"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3D47FB"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МАЙ</w:t>
            </w:r>
          </w:p>
        </w:tc>
      </w:tr>
      <w:tr w:rsidR="003F6D9D" w:rsidRPr="004F3587" w14:paraId="5E0635A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E642B1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3D528E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Праздник весны и труда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38F1E5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48B5262"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FE459B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6535CD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71E3C8F" w14:textId="77777777" w:rsidR="003F6D9D" w:rsidRPr="004F3587" w:rsidRDefault="003F6D9D" w:rsidP="00F33720">
            <w:pPr>
              <w:widowControl w:val="0"/>
              <w:autoSpaceDE w:val="0"/>
              <w:autoSpaceDN w:val="0"/>
              <w:jc w:val="both"/>
              <w:rPr>
                <w:kern w:val="2"/>
                <w:lang w:eastAsia="ko-KR"/>
              </w:rPr>
            </w:pPr>
          </w:p>
        </w:tc>
      </w:tr>
      <w:tr w:rsidR="003F6D9D" w:rsidRPr="004F3587" w14:paraId="56E4CFB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F4543A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9</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20EE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Победы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443741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C94F99"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7FF981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37A9FB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24D3486" w14:textId="77777777" w:rsidR="003F6D9D" w:rsidRPr="004F3587" w:rsidRDefault="003F6D9D" w:rsidP="00F33720">
            <w:pPr>
              <w:widowControl w:val="0"/>
              <w:autoSpaceDE w:val="0"/>
              <w:autoSpaceDN w:val="0"/>
              <w:jc w:val="both"/>
              <w:rPr>
                <w:kern w:val="2"/>
                <w:lang w:eastAsia="ko-KR"/>
              </w:rPr>
            </w:pPr>
          </w:p>
        </w:tc>
      </w:tr>
      <w:tr w:rsidR="003F6D9D" w:rsidRPr="004F3587" w14:paraId="6B632B8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302AEC7"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8F7BA59"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2B4A8B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7B88FA1"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E6ADA98"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450E185"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DE87F29" w14:textId="77777777" w:rsidR="003F6D9D" w:rsidRPr="004F3587" w:rsidRDefault="003F6D9D" w:rsidP="00F33720">
            <w:pPr>
              <w:widowControl w:val="0"/>
              <w:autoSpaceDE w:val="0"/>
              <w:autoSpaceDN w:val="0"/>
              <w:jc w:val="both"/>
              <w:rPr>
                <w:kern w:val="2"/>
                <w:lang w:eastAsia="ko-KR"/>
              </w:rPr>
            </w:pPr>
          </w:p>
        </w:tc>
      </w:tr>
      <w:tr w:rsidR="003F6D9D" w:rsidRPr="004F3587" w14:paraId="0CD3F35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68A8A07"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BDE053D"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AEB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6EA1C6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E50CCFF"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CD53F3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E6B5A9" w14:textId="77777777" w:rsidR="003F6D9D" w:rsidRPr="004F3587" w:rsidRDefault="003F6D9D" w:rsidP="00F33720">
            <w:pPr>
              <w:widowControl w:val="0"/>
              <w:autoSpaceDE w:val="0"/>
              <w:autoSpaceDN w:val="0"/>
              <w:jc w:val="both"/>
              <w:rPr>
                <w:kern w:val="2"/>
                <w:lang w:eastAsia="ko-KR"/>
              </w:rPr>
            </w:pPr>
          </w:p>
        </w:tc>
      </w:tr>
      <w:tr w:rsidR="003F6D9D" w:rsidRPr="004F3587" w14:paraId="2AEEEF5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A2ABCC0"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24</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497E66C"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26F7A74"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9B976F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B162F8F"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D2B598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315EB40" w14:textId="77777777" w:rsidR="003F6D9D" w:rsidRPr="004F3587" w:rsidRDefault="003F6D9D" w:rsidP="00F33720">
            <w:pPr>
              <w:widowControl w:val="0"/>
              <w:autoSpaceDE w:val="0"/>
              <w:autoSpaceDN w:val="0"/>
              <w:jc w:val="both"/>
              <w:rPr>
                <w:kern w:val="2"/>
                <w:lang w:eastAsia="ko-KR"/>
              </w:rPr>
            </w:pPr>
          </w:p>
        </w:tc>
      </w:tr>
      <w:tr w:rsidR="003F6D9D" w:rsidRPr="004F3587" w14:paraId="3E205C9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B607E1A"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D26657" w14:textId="77777777" w:rsidR="003F6D9D" w:rsidRPr="004F3587" w:rsidRDefault="003F6D9D" w:rsidP="00F33720">
            <w:pPr>
              <w:widowControl w:val="0"/>
              <w:autoSpaceDE w:val="0"/>
              <w:autoSpaceDN w:val="0"/>
              <w:rPr>
                <w:b/>
                <w:bCs/>
                <w:kern w:val="2"/>
                <w:lang w:eastAsia="ko-KR"/>
              </w:rPr>
            </w:pPr>
            <w:r w:rsidRPr="004F3587">
              <w:rPr>
                <w:b/>
                <w:bCs/>
                <w:kern w:val="2"/>
                <w:lang w:eastAsia="ko-KR"/>
              </w:rPr>
              <w:t xml:space="preserve">День российского предпринимательства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ACE89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644359"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2787A49"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F80AE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0C7053B" w14:textId="77777777" w:rsidR="003F6D9D" w:rsidRPr="004F3587" w:rsidRDefault="003F6D9D" w:rsidP="00F33720">
            <w:pPr>
              <w:widowControl w:val="0"/>
              <w:autoSpaceDE w:val="0"/>
              <w:autoSpaceDN w:val="0"/>
              <w:jc w:val="both"/>
              <w:rPr>
                <w:kern w:val="2"/>
                <w:lang w:eastAsia="ko-KR"/>
              </w:rPr>
            </w:pPr>
          </w:p>
        </w:tc>
      </w:tr>
      <w:tr w:rsidR="003F6D9D" w:rsidRPr="004F3587" w14:paraId="016874D6"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8CAA26"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ИЮНЬ</w:t>
            </w:r>
          </w:p>
        </w:tc>
      </w:tr>
      <w:tr w:rsidR="003F6D9D" w:rsidRPr="004F3587" w14:paraId="140E2D2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F56E12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1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30768FB"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Международный день защиты детей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536127"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FC2EFF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D4FB9"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668100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13B8946" w14:textId="77777777" w:rsidR="003F6D9D" w:rsidRPr="004F3587" w:rsidRDefault="003F6D9D" w:rsidP="00F33720">
            <w:pPr>
              <w:widowControl w:val="0"/>
              <w:autoSpaceDE w:val="0"/>
              <w:autoSpaceDN w:val="0"/>
              <w:jc w:val="both"/>
              <w:rPr>
                <w:kern w:val="2"/>
                <w:lang w:eastAsia="ko-KR"/>
              </w:rPr>
            </w:pPr>
          </w:p>
        </w:tc>
      </w:tr>
      <w:tr w:rsidR="003F6D9D" w:rsidRPr="004F3587" w14:paraId="1C34423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EE617A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C25C17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эколога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2EB9"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BC2FCC"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826E9E"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DA5E2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5A7481" w14:textId="77777777" w:rsidR="003F6D9D" w:rsidRPr="004F3587" w:rsidRDefault="003F6D9D" w:rsidP="00F33720">
            <w:pPr>
              <w:widowControl w:val="0"/>
              <w:autoSpaceDE w:val="0"/>
              <w:autoSpaceDN w:val="0"/>
              <w:jc w:val="both"/>
              <w:rPr>
                <w:kern w:val="2"/>
                <w:lang w:eastAsia="ko-KR"/>
              </w:rPr>
            </w:pPr>
          </w:p>
        </w:tc>
      </w:tr>
      <w:tr w:rsidR="003F6D9D" w:rsidRPr="004F3587" w14:paraId="6D792C1A"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BDD318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C1604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Пушкинский день России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8968C8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2992A7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8FF363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1D039D9"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C47E716" w14:textId="77777777" w:rsidR="003F6D9D" w:rsidRPr="004F3587" w:rsidRDefault="003F6D9D" w:rsidP="00F33720">
            <w:pPr>
              <w:widowControl w:val="0"/>
              <w:autoSpaceDE w:val="0"/>
              <w:autoSpaceDN w:val="0"/>
              <w:jc w:val="both"/>
              <w:rPr>
                <w:kern w:val="2"/>
                <w:lang w:eastAsia="ko-KR"/>
              </w:rPr>
            </w:pPr>
          </w:p>
        </w:tc>
      </w:tr>
      <w:tr w:rsidR="003F6D9D" w:rsidRPr="004F3587" w14:paraId="7CAA3DDD"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C9DDE0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5C754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День России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90B4B5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155B401"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E73FB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5840F8C"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6552CF3" w14:textId="77777777" w:rsidR="003F6D9D" w:rsidRPr="004F3587" w:rsidRDefault="003F6D9D" w:rsidP="00F33720">
            <w:pPr>
              <w:widowControl w:val="0"/>
              <w:autoSpaceDE w:val="0"/>
              <w:autoSpaceDN w:val="0"/>
              <w:jc w:val="both"/>
              <w:rPr>
                <w:kern w:val="2"/>
                <w:lang w:eastAsia="ko-KR"/>
              </w:rPr>
            </w:pPr>
          </w:p>
        </w:tc>
      </w:tr>
      <w:tr w:rsidR="003F6D9D" w:rsidRPr="004F3587" w14:paraId="103395B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A145474"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8F8A1B5"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60861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3057C20"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7819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B3268A"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EDA852B" w14:textId="77777777" w:rsidR="003F6D9D" w:rsidRPr="004F3587" w:rsidRDefault="003F6D9D" w:rsidP="00F33720">
            <w:pPr>
              <w:widowControl w:val="0"/>
              <w:autoSpaceDE w:val="0"/>
              <w:autoSpaceDN w:val="0"/>
              <w:jc w:val="both"/>
              <w:rPr>
                <w:kern w:val="2"/>
                <w:lang w:eastAsia="ko-KR"/>
              </w:rPr>
            </w:pPr>
          </w:p>
        </w:tc>
      </w:tr>
      <w:tr w:rsidR="003F6D9D" w:rsidRPr="004F3587" w14:paraId="56229F9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603782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E26495C"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памяти и скорби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D947A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9ECDF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50B069"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8C75A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F8A4269" w14:textId="77777777" w:rsidR="003F6D9D" w:rsidRPr="004F3587" w:rsidRDefault="003F6D9D" w:rsidP="00F33720">
            <w:pPr>
              <w:widowControl w:val="0"/>
              <w:autoSpaceDE w:val="0"/>
              <w:autoSpaceDN w:val="0"/>
              <w:jc w:val="both"/>
              <w:rPr>
                <w:kern w:val="2"/>
                <w:lang w:eastAsia="ko-KR"/>
              </w:rPr>
            </w:pPr>
          </w:p>
        </w:tc>
      </w:tr>
      <w:tr w:rsidR="003F6D9D" w:rsidRPr="004F3587" w14:paraId="215AA7D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9506D5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D7EAEF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молодежи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15B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A93C2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976ADD8"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8F7F7F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F14115" w14:textId="77777777" w:rsidR="003F6D9D" w:rsidRPr="004F3587" w:rsidRDefault="003F6D9D" w:rsidP="00F33720">
            <w:pPr>
              <w:widowControl w:val="0"/>
              <w:autoSpaceDE w:val="0"/>
              <w:autoSpaceDN w:val="0"/>
              <w:jc w:val="both"/>
              <w:rPr>
                <w:kern w:val="2"/>
                <w:lang w:eastAsia="ko-KR"/>
              </w:rPr>
            </w:pPr>
          </w:p>
        </w:tc>
      </w:tr>
      <w:tr w:rsidR="003F6D9D" w:rsidRPr="004F3587" w14:paraId="7AD7BE57"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E665AF"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ИЮЛЬ</w:t>
            </w:r>
          </w:p>
        </w:tc>
      </w:tr>
      <w:tr w:rsidR="003F6D9D" w:rsidRPr="004F3587" w14:paraId="2200C59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1AE12A8"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E0E8508"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E12611F"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224943D"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057C7EC"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9D6175"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B08C3D" w14:textId="77777777" w:rsidR="003F6D9D" w:rsidRPr="004F3587" w:rsidRDefault="003F6D9D" w:rsidP="00F33720">
            <w:pPr>
              <w:widowControl w:val="0"/>
              <w:autoSpaceDE w:val="0"/>
              <w:autoSpaceDN w:val="0"/>
              <w:jc w:val="both"/>
              <w:rPr>
                <w:kern w:val="2"/>
                <w:lang w:eastAsia="ko-KR"/>
              </w:rPr>
            </w:pPr>
          </w:p>
        </w:tc>
      </w:tr>
      <w:tr w:rsidR="003F6D9D" w:rsidRPr="004F3587" w14:paraId="4C5C893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2AA26DA" w14:textId="77777777" w:rsidR="003F6D9D" w:rsidRPr="004F3587" w:rsidRDefault="003F6D9D" w:rsidP="00F33720">
            <w:pPr>
              <w:widowControl w:val="0"/>
              <w:autoSpaceDE w:val="0"/>
              <w:autoSpaceDN w:val="0"/>
              <w:jc w:val="both"/>
              <w:rPr>
                <w:b/>
                <w:bCs/>
                <w:kern w:val="2"/>
                <w:lang w:val="en-US" w:eastAsia="ko-KR"/>
              </w:rPr>
            </w:pPr>
            <w:r w:rsidRPr="004F3587">
              <w:rPr>
                <w:b/>
                <w:bCs/>
                <w:kern w:val="2"/>
                <w:lang w:val="en-US"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4A1349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76C4672"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FD7745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796B074"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AFC286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6A61411" w14:textId="77777777" w:rsidR="003F6D9D" w:rsidRPr="004F3587" w:rsidRDefault="003F6D9D" w:rsidP="00F33720">
            <w:pPr>
              <w:widowControl w:val="0"/>
              <w:autoSpaceDE w:val="0"/>
              <w:autoSpaceDN w:val="0"/>
              <w:jc w:val="both"/>
              <w:rPr>
                <w:kern w:val="2"/>
                <w:lang w:eastAsia="ko-KR"/>
              </w:rPr>
            </w:pPr>
          </w:p>
        </w:tc>
      </w:tr>
      <w:tr w:rsidR="003F6D9D" w:rsidRPr="004F3587" w14:paraId="1979943B"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50825C6"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49DD1E7"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58A74D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BB23C7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7916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622F2C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5C81FD1" w14:textId="77777777" w:rsidR="003F6D9D" w:rsidRPr="004F3587" w:rsidRDefault="003F6D9D" w:rsidP="00F33720">
            <w:pPr>
              <w:widowControl w:val="0"/>
              <w:autoSpaceDE w:val="0"/>
              <w:autoSpaceDN w:val="0"/>
              <w:jc w:val="both"/>
              <w:rPr>
                <w:kern w:val="2"/>
                <w:lang w:eastAsia="ko-KR"/>
              </w:rPr>
            </w:pPr>
          </w:p>
        </w:tc>
      </w:tr>
      <w:tr w:rsidR="003F6D9D" w:rsidRPr="004F3587" w14:paraId="07834D8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8386649"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6B8E9F7"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F494B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F98D6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BB2F50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B6FA98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5C73D31" w14:textId="77777777" w:rsidR="003F6D9D" w:rsidRPr="004F3587" w:rsidRDefault="003F6D9D" w:rsidP="00F33720">
            <w:pPr>
              <w:widowControl w:val="0"/>
              <w:autoSpaceDE w:val="0"/>
              <w:autoSpaceDN w:val="0"/>
              <w:jc w:val="both"/>
              <w:rPr>
                <w:kern w:val="2"/>
                <w:lang w:eastAsia="ko-KR"/>
              </w:rPr>
            </w:pPr>
          </w:p>
        </w:tc>
      </w:tr>
      <w:tr w:rsidR="003F6D9D" w:rsidRPr="004F3587" w14:paraId="281B68C6"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3420DE2"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АВГУСТ</w:t>
            </w:r>
          </w:p>
        </w:tc>
      </w:tr>
      <w:tr w:rsidR="003F6D9D" w:rsidRPr="004F3587" w14:paraId="61D34C07"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E8F4D52"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A961104"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A179236"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50C73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F80351"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A40EF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7DE2F8F" w14:textId="77777777" w:rsidR="003F6D9D" w:rsidRPr="004F3587" w:rsidRDefault="003F6D9D" w:rsidP="00F33720">
            <w:pPr>
              <w:widowControl w:val="0"/>
              <w:autoSpaceDE w:val="0"/>
              <w:autoSpaceDN w:val="0"/>
              <w:jc w:val="both"/>
              <w:rPr>
                <w:kern w:val="2"/>
                <w:lang w:eastAsia="ko-KR"/>
              </w:rPr>
            </w:pPr>
          </w:p>
        </w:tc>
      </w:tr>
      <w:tr w:rsidR="003F6D9D" w:rsidRPr="004F3587" w14:paraId="5EE7B9E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218828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1547B0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100199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BE30EE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0C01C3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507F73D"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DA49B53" w14:textId="77777777" w:rsidR="003F6D9D" w:rsidRPr="004F3587" w:rsidRDefault="003F6D9D" w:rsidP="00F33720">
            <w:pPr>
              <w:widowControl w:val="0"/>
              <w:autoSpaceDE w:val="0"/>
              <w:autoSpaceDN w:val="0"/>
              <w:jc w:val="both"/>
              <w:rPr>
                <w:kern w:val="2"/>
                <w:lang w:eastAsia="ko-KR"/>
              </w:rPr>
            </w:pPr>
          </w:p>
        </w:tc>
      </w:tr>
      <w:tr w:rsidR="003F6D9D" w:rsidRPr="004F3587" w14:paraId="67503D1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AD3015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23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BE6880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FE0582"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D261B3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9EE5E99"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8B0031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372D489" w14:textId="77777777" w:rsidR="003F6D9D" w:rsidRPr="004F3587" w:rsidRDefault="003F6D9D" w:rsidP="00F33720">
            <w:pPr>
              <w:widowControl w:val="0"/>
              <w:autoSpaceDE w:val="0"/>
              <w:autoSpaceDN w:val="0"/>
              <w:jc w:val="both"/>
              <w:rPr>
                <w:kern w:val="2"/>
                <w:lang w:eastAsia="ko-KR"/>
              </w:rPr>
            </w:pPr>
          </w:p>
        </w:tc>
      </w:tr>
      <w:tr w:rsidR="003F6D9D" w:rsidRPr="004F3587" w14:paraId="668714C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C43C950"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F8EB98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российского кино</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6F99F3" w14:textId="77777777" w:rsidR="003F6D9D" w:rsidRPr="004F3587" w:rsidRDefault="003F6D9D" w:rsidP="00F33720">
            <w:pPr>
              <w:widowControl w:val="0"/>
              <w:autoSpaceDE w:val="0"/>
              <w:autoSpaceDN w:val="0"/>
              <w:jc w:val="both"/>
              <w:rPr>
                <w:b/>
                <w:bCs/>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171E46E" w14:textId="77777777" w:rsidR="003F6D9D" w:rsidRPr="004F3587" w:rsidRDefault="003F6D9D" w:rsidP="00F33720">
            <w:pPr>
              <w:widowControl w:val="0"/>
              <w:autoSpaceDE w:val="0"/>
              <w:autoSpaceDN w:val="0"/>
              <w:jc w:val="both"/>
              <w:rPr>
                <w:b/>
                <w:bCs/>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955320B" w14:textId="77777777" w:rsidR="003F6D9D" w:rsidRPr="004F3587" w:rsidRDefault="003F6D9D" w:rsidP="00F33720">
            <w:pPr>
              <w:widowControl w:val="0"/>
              <w:autoSpaceDE w:val="0"/>
              <w:autoSpaceDN w:val="0"/>
              <w:jc w:val="both"/>
              <w:rPr>
                <w:b/>
                <w:bCs/>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6DA0FF" w14:textId="77777777" w:rsidR="003F6D9D" w:rsidRPr="004F3587" w:rsidRDefault="003F6D9D" w:rsidP="00F33720">
            <w:pPr>
              <w:widowControl w:val="0"/>
              <w:autoSpaceDE w:val="0"/>
              <w:autoSpaceDN w:val="0"/>
              <w:jc w:val="both"/>
              <w:rPr>
                <w:b/>
                <w:bCs/>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CC617AD" w14:textId="77777777" w:rsidR="003F6D9D" w:rsidRPr="004F3587" w:rsidRDefault="003F6D9D" w:rsidP="00F33720">
            <w:pPr>
              <w:widowControl w:val="0"/>
              <w:autoSpaceDE w:val="0"/>
              <w:autoSpaceDN w:val="0"/>
              <w:jc w:val="both"/>
              <w:rPr>
                <w:b/>
                <w:bCs/>
                <w:kern w:val="2"/>
                <w:lang w:eastAsia="ko-KR"/>
              </w:rPr>
            </w:pPr>
          </w:p>
        </w:tc>
      </w:tr>
    </w:tbl>
    <w:p w14:paraId="6735C4DA" w14:textId="77777777" w:rsidR="003F6D9D" w:rsidRPr="004F3587" w:rsidRDefault="003F6D9D" w:rsidP="003F6D9D">
      <w:pPr>
        <w:widowControl w:val="0"/>
        <w:autoSpaceDE w:val="0"/>
        <w:autoSpaceDN w:val="0"/>
        <w:jc w:val="both"/>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09FE" w14:textId="77777777" w:rsidR="00A26D62" w:rsidRDefault="00A26D62" w:rsidP="0018331B">
      <w:r>
        <w:separator/>
      </w:r>
    </w:p>
  </w:endnote>
  <w:endnote w:type="continuationSeparator" w:id="0">
    <w:p w14:paraId="51FF2444" w14:textId="77777777" w:rsidR="00A26D62" w:rsidRDefault="00A26D6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524E" w14:textId="77777777" w:rsidR="00A26D62" w:rsidRDefault="00A26D62" w:rsidP="0018331B">
      <w:r>
        <w:separator/>
      </w:r>
    </w:p>
  </w:footnote>
  <w:footnote w:type="continuationSeparator" w:id="0">
    <w:p w14:paraId="47429049" w14:textId="77777777" w:rsidR="00A26D62" w:rsidRDefault="00A26D62" w:rsidP="0018331B">
      <w:r>
        <w:continuationSeparator/>
      </w:r>
    </w:p>
  </w:footnote>
  <w:footnote w:id="1">
    <w:p w14:paraId="575321B7"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B413DA0" w14:textId="77777777" w:rsidR="00895395" w:rsidRPr="00DD100D" w:rsidRDefault="00895395"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2AE51A8B" w14:textId="77777777" w:rsidR="00CB6294" w:rsidRPr="00524352" w:rsidRDefault="00CB629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4D23EBEB" w14:textId="77777777" w:rsidR="003F6D9D" w:rsidRPr="004F3587" w:rsidRDefault="003F6D9D" w:rsidP="003F6D9D">
      <w:pPr>
        <w:pStyle w:val="a9"/>
        <w:rPr>
          <w:lang w:val="ru-RU"/>
        </w:rPr>
      </w:pPr>
      <w:r w:rsidRPr="004F3587">
        <w:rPr>
          <w:rStyle w:val="ab"/>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6">
    <w:p w14:paraId="761E7108" w14:textId="77777777" w:rsidR="003F6D9D" w:rsidRPr="004F3587" w:rsidRDefault="003F6D9D" w:rsidP="003F6D9D">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08E337DF" w14:textId="77777777" w:rsidR="003F6D9D" w:rsidRPr="004F3587" w:rsidRDefault="003F6D9D" w:rsidP="003F6D9D">
      <w:pPr>
        <w:pStyle w:val="a9"/>
        <w:rPr>
          <w:i/>
          <w:iCs/>
          <w:lang w:val="ru-RU"/>
        </w:rPr>
      </w:pPr>
      <w:r w:rsidRPr="004F3587">
        <w:rPr>
          <w:rStyle w:val="ab"/>
          <w:i/>
          <w:iCs/>
        </w:rPr>
        <w:footnoteRef/>
      </w:r>
      <w:r w:rsidRPr="004F3587">
        <w:rPr>
          <w:i/>
          <w:iCs/>
          <w:lang w:val="ru-RU"/>
        </w:rPr>
        <w:t xml:space="preserve"> Здесь и далее - наименование должностей приведены для примера.</w:t>
      </w:r>
    </w:p>
  </w:footnote>
  <w:footnote w:id="8">
    <w:p w14:paraId="0FE31226" w14:textId="77777777" w:rsidR="003F6D9D" w:rsidRPr="004F3587" w:rsidRDefault="003F6D9D" w:rsidP="003F6D9D">
      <w:pPr>
        <w:pStyle w:val="a9"/>
        <w:jc w:val="both"/>
        <w:rPr>
          <w:i/>
          <w:iCs/>
          <w:lang w:val="ru-RU"/>
        </w:rPr>
      </w:pPr>
      <w:r w:rsidRPr="004F3587">
        <w:rPr>
          <w:rStyle w:val="ab"/>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4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177B"/>
    <w:rsid w:val="002E278F"/>
    <w:rsid w:val="002E30CF"/>
    <w:rsid w:val="002E3B9A"/>
    <w:rsid w:val="002E3F71"/>
    <w:rsid w:val="002E3FD0"/>
    <w:rsid w:val="002F01DC"/>
    <w:rsid w:val="002F039E"/>
    <w:rsid w:val="002F174B"/>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C0F"/>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63A"/>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6D62"/>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14</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7</cp:revision>
  <cp:lastPrinted>2019-05-27T15:49:00Z</cp:lastPrinted>
  <dcterms:created xsi:type="dcterms:W3CDTF">2021-07-13T12:20:00Z</dcterms:created>
  <dcterms:modified xsi:type="dcterms:W3CDTF">2021-07-15T16:20:00Z</dcterms:modified>
</cp:coreProperties>
</file>