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43" w:rsidRPr="00F3203B" w:rsidRDefault="00A76F43" w:rsidP="00A76F43">
      <w:pPr>
        <w:jc w:val="center"/>
        <w:rPr>
          <w:rFonts w:ascii="Times New Roman" w:hAnsi="Times New Roman"/>
          <w:b/>
          <w:bCs/>
          <w:sz w:val="24"/>
          <w:szCs w:val="24"/>
        </w:rPr>
      </w:pPr>
    </w:p>
    <w:p w:rsidR="00A76F43" w:rsidRPr="00F3203B" w:rsidRDefault="00A76F43" w:rsidP="00A76F43">
      <w:pPr>
        <w:jc w:val="center"/>
        <w:rPr>
          <w:rFonts w:ascii="Times New Roman" w:hAnsi="Times New Roman"/>
          <w:b/>
          <w:bCs/>
          <w:sz w:val="24"/>
          <w:szCs w:val="24"/>
        </w:rPr>
      </w:pPr>
    </w:p>
    <w:p w:rsidR="00A76F43" w:rsidRPr="00F3203B" w:rsidRDefault="00A76F43" w:rsidP="00A76F43">
      <w:pPr>
        <w:jc w:val="center"/>
        <w:rPr>
          <w:rFonts w:ascii="Times New Roman" w:hAnsi="Times New Roman"/>
          <w:b/>
          <w:bCs/>
          <w:sz w:val="24"/>
          <w:szCs w:val="24"/>
        </w:rPr>
      </w:pPr>
    </w:p>
    <w:p w:rsidR="00A76F43" w:rsidRPr="00F3203B" w:rsidRDefault="00A76F43" w:rsidP="00A76F43">
      <w:pPr>
        <w:jc w:val="center"/>
        <w:rPr>
          <w:rFonts w:ascii="Times New Roman" w:hAnsi="Times New Roman"/>
          <w:b/>
          <w:bCs/>
          <w:sz w:val="24"/>
          <w:szCs w:val="24"/>
        </w:rPr>
      </w:pPr>
    </w:p>
    <w:p w:rsidR="00A76F43" w:rsidRPr="00F3203B" w:rsidRDefault="00A76F43" w:rsidP="00A76F43">
      <w:pPr>
        <w:jc w:val="center"/>
        <w:rPr>
          <w:rFonts w:ascii="Times New Roman" w:hAnsi="Times New Roman"/>
          <w:b/>
          <w:bCs/>
          <w:sz w:val="24"/>
          <w:szCs w:val="24"/>
        </w:rPr>
      </w:pPr>
      <w:r w:rsidRPr="00F3203B">
        <w:rPr>
          <w:rFonts w:ascii="Times New Roman" w:hAnsi="Times New Roman"/>
          <w:b/>
          <w:bCs/>
          <w:sz w:val="24"/>
          <w:szCs w:val="24"/>
        </w:rPr>
        <w:t>ПРИМЕРНАЯ ОСНОВНАЯ ОБРАЗОВАТЕЛЬНАЯ ПРОГРАММА</w:t>
      </w:r>
    </w:p>
    <w:p w:rsidR="00A76F43" w:rsidRPr="00F3203B" w:rsidRDefault="00A76F43" w:rsidP="00A76F43">
      <w:pPr>
        <w:jc w:val="center"/>
        <w:rPr>
          <w:rFonts w:ascii="Times New Roman" w:hAnsi="Times New Roman"/>
          <w:b/>
          <w:sz w:val="24"/>
          <w:szCs w:val="24"/>
        </w:rPr>
      </w:pPr>
    </w:p>
    <w:p w:rsidR="00A76F43" w:rsidRPr="00F3203B" w:rsidRDefault="00A76F43" w:rsidP="00A76F43">
      <w:pPr>
        <w:spacing w:after="0"/>
        <w:jc w:val="center"/>
        <w:rPr>
          <w:rFonts w:ascii="Times New Roman" w:hAnsi="Times New Roman"/>
          <w:b/>
          <w:sz w:val="24"/>
          <w:szCs w:val="24"/>
        </w:rPr>
      </w:pPr>
      <w:r w:rsidRPr="00F3203B">
        <w:rPr>
          <w:rFonts w:ascii="Times New Roman" w:hAnsi="Times New Roman"/>
          <w:b/>
          <w:sz w:val="24"/>
          <w:szCs w:val="24"/>
        </w:rPr>
        <w:t>Уровень профессионального образования</w:t>
      </w:r>
    </w:p>
    <w:p w:rsidR="00A76F43" w:rsidRPr="00F3203B" w:rsidRDefault="00A76F43" w:rsidP="00A76F43">
      <w:pPr>
        <w:spacing w:after="0"/>
        <w:jc w:val="center"/>
        <w:rPr>
          <w:rFonts w:ascii="Times New Roman" w:hAnsi="Times New Roman"/>
          <w:sz w:val="24"/>
          <w:szCs w:val="24"/>
        </w:rPr>
      </w:pPr>
      <w:r w:rsidRPr="00F3203B">
        <w:rPr>
          <w:rFonts w:ascii="Times New Roman" w:hAnsi="Times New Roman"/>
          <w:sz w:val="24"/>
          <w:szCs w:val="24"/>
        </w:rPr>
        <w:t>Среднее профессиональное образование</w:t>
      </w:r>
    </w:p>
    <w:p w:rsidR="00A76F43" w:rsidRPr="00F3203B" w:rsidRDefault="00A76F43" w:rsidP="00A76F43">
      <w:pPr>
        <w:spacing w:after="0"/>
        <w:jc w:val="center"/>
        <w:rPr>
          <w:rFonts w:ascii="Times New Roman" w:hAnsi="Times New Roman"/>
          <w:b/>
          <w:sz w:val="24"/>
          <w:szCs w:val="24"/>
        </w:rPr>
      </w:pPr>
    </w:p>
    <w:p w:rsidR="00A76F43" w:rsidRPr="00F3203B" w:rsidRDefault="00A76F43" w:rsidP="00A76F43">
      <w:pPr>
        <w:spacing w:after="0"/>
        <w:jc w:val="center"/>
        <w:rPr>
          <w:rFonts w:ascii="Times New Roman" w:hAnsi="Times New Roman"/>
          <w:b/>
          <w:sz w:val="24"/>
          <w:szCs w:val="24"/>
        </w:rPr>
      </w:pPr>
      <w:r w:rsidRPr="00F3203B">
        <w:rPr>
          <w:rFonts w:ascii="Times New Roman" w:hAnsi="Times New Roman"/>
          <w:b/>
          <w:sz w:val="24"/>
          <w:szCs w:val="24"/>
        </w:rPr>
        <w:t>Образовательная программа</w:t>
      </w:r>
    </w:p>
    <w:p w:rsidR="00A76F43" w:rsidRPr="00F3203B" w:rsidRDefault="00A76F43" w:rsidP="00A76F43">
      <w:pPr>
        <w:spacing w:after="0"/>
        <w:jc w:val="center"/>
        <w:rPr>
          <w:rFonts w:ascii="Times New Roman" w:hAnsi="Times New Roman"/>
          <w:sz w:val="24"/>
          <w:szCs w:val="24"/>
        </w:rPr>
      </w:pPr>
      <w:r w:rsidRPr="00F3203B">
        <w:rPr>
          <w:rFonts w:ascii="Times New Roman" w:hAnsi="Times New Roman"/>
          <w:sz w:val="24"/>
          <w:szCs w:val="24"/>
        </w:rPr>
        <w:t>подготовки специалистов среднего звена</w:t>
      </w:r>
    </w:p>
    <w:p w:rsidR="00A76F43" w:rsidRPr="00F3203B" w:rsidRDefault="00A76F43" w:rsidP="00A76F43">
      <w:pPr>
        <w:spacing w:after="0"/>
        <w:jc w:val="center"/>
        <w:rPr>
          <w:rFonts w:ascii="Times New Roman" w:hAnsi="Times New Roman"/>
          <w:b/>
          <w:sz w:val="24"/>
          <w:szCs w:val="24"/>
        </w:rPr>
      </w:pPr>
    </w:p>
    <w:p w:rsidR="00A76F43" w:rsidRPr="00F3203B" w:rsidRDefault="00A76F43" w:rsidP="00A76F43">
      <w:pPr>
        <w:spacing w:after="0"/>
        <w:jc w:val="center"/>
        <w:rPr>
          <w:rFonts w:ascii="Times New Roman" w:hAnsi="Times New Roman"/>
          <w:b/>
          <w:sz w:val="24"/>
          <w:szCs w:val="24"/>
        </w:rPr>
      </w:pPr>
      <w:r w:rsidRPr="00F3203B">
        <w:rPr>
          <w:rFonts w:ascii="Times New Roman" w:hAnsi="Times New Roman"/>
          <w:b/>
          <w:sz w:val="24"/>
          <w:szCs w:val="24"/>
        </w:rPr>
        <w:t>Специальность 13.02.07 Электроснабжение (по отраслям)</w:t>
      </w:r>
    </w:p>
    <w:p w:rsidR="00A76F43" w:rsidRPr="00F3203B" w:rsidRDefault="00A76F43" w:rsidP="00A76F43">
      <w:pPr>
        <w:spacing w:after="0"/>
        <w:jc w:val="center"/>
        <w:rPr>
          <w:rFonts w:ascii="Times New Roman" w:hAnsi="Times New Roman"/>
          <w:bCs/>
          <w:i/>
        </w:rPr>
      </w:pPr>
    </w:p>
    <w:p w:rsidR="00A76F43" w:rsidRPr="00F3203B" w:rsidRDefault="00A76F43" w:rsidP="00A76F43">
      <w:pPr>
        <w:spacing w:after="0"/>
        <w:jc w:val="center"/>
        <w:rPr>
          <w:rFonts w:ascii="Times New Roman" w:hAnsi="Times New Roman"/>
          <w:i/>
          <w:sz w:val="24"/>
          <w:szCs w:val="24"/>
        </w:rPr>
      </w:pPr>
    </w:p>
    <w:p w:rsidR="00A76F43" w:rsidRPr="00F3203B" w:rsidRDefault="00A76F43" w:rsidP="00A76F43">
      <w:pPr>
        <w:spacing w:after="0"/>
        <w:jc w:val="center"/>
        <w:rPr>
          <w:rFonts w:ascii="Times New Roman" w:hAnsi="Times New Roman"/>
          <w:sz w:val="24"/>
          <w:szCs w:val="24"/>
        </w:rPr>
      </w:pPr>
      <w:r w:rsidRPr="00F3203B">
        <w:rPr>
          <w:rFonts w:ascii="Times New Roman" w:hAnsi="Times New Roman"/>
          <w:sz w:val="24"/>
          <w:szCs w:val="24"/>
        </w:rPr>
        <w:t>Форма обучения очная</w:t>
      </w:r>
    </w:p>
    <w:p w:rsidR="00A76F43" w:rsidRPr="00F3203B" w:rsidRDefault="00A76F43" w:rsidP="00A76F43">
      <w:pPr>
        <w:spacing w:after="0"/>
        <w:jc w:val="center"/>
        <w:rPr>
          <w:rFonts w:ascii="Times New Roman" w:hAnsi="Times New Roman"/>
          <w:sz w:val="24"/>
          <w:szCs w:val="24"/>
        </w:rPr>
      </w:pPr>
    </w:p>
    <w:p w:rsidR="00A76F43" w:rsidRPr="00F3203B" w:rsidRDefault="00A76F43" w:rsidP="00A76F43">
      <w:pPr>
        <w:spacing w:after="0"/>
        <w:jc w:val="center"/>
        <w:rPr>
          <w:rFonts w:ascii="Times New Roman" w:hAnsi="Times New Roman"/>
          <w:b/>
          <w:sz w:val="24"/>
          <w:szCs w:val="24"/>
        </w:rPr>
      </w:pPr>
      <w:r w:rsidRPr="00F3203B">
        <w:rPr>
          <w:rFonts w:ascii="Times New Roman" w:hAnsi="Times New Roman"/>
          <w:b/>
          <w:sz w:val="24"/>
          <w:szCs w:val="24"/>
        </w:rPr>
        <w:t>Квалификация выпускника</w:t>
      </w:r>
    </w:p>
    <w:p w:rsidR="00A76F43" w:rsidRPr="00F3203B" w:rsidRDefault="00A76F43" w:rsidP="00A76F43">
      <w:pPr>
        <w:spacing w:after="0"/>
        <w:jc w:val="center"/>
        <w:rPr>
          <w:rFonts w:ascii="Times New Roman" w:hAnsi="Times New Roman"/>
          <w:sz w:val="24"/>
          <w:szCs w:val="24"/>
        </w:rPr>
      </w:pPr>
      <w:r w:rsidRPr="00F3203B">
        <w:rPr>
          <w:rFonts w:ascii="Times New Roman" w:hAnsi="Times New Roman"/>
          <w:sz w:val="24"/>
          <w:szCs w:val="24"/>
        </w:rPr>
        <w:t>Техник</w:t>
      </w:r>
    </w:p>
    <w:p w:rsidR="00A76F43" w:rsidRPr="00F3203B" w:rsidRDefault="00A76F43" w:rsidP="00A76F43">
      <w:pPr>
        <w:spacing w:after="0"/>
        <w:jc w:val="center"/>
        <w:rPr>
          <w:rFonts w:ascii="Times New Roman" w:hAnsi="Times New Roman"/>
          <w:sz w:val="24"/>
          <w:szCs w:val="24"/>
        </w:rPr>
      </w:pPr>
      <w:r w:rsidRPr="00F3203B">
        <w:rPr>
          <w:rFonts w:ascii="Times New Roman" w:hAnsi="Times New Roman"/>
          <w:sz w:val="24"/>
          <w:szCs w:val="24"/>
        </w:rPr>
        <w:t>Специалист по электроснабжению</w:t>
      </w:r>
    </w:p>
    <w:p w:rsidR="00A76F43" w:rsidRPr="00F3203B" w:rsidRDefault="00A76F43" w:rsidP="00A76F43">
      <w:pPr>
        <w:spacing w:after="0"/>
        <w:jc w:val="center"/>
        <w:rPr>
          <w:rFonts w:ascii="Times New Roman" w:hAnsi="Times New Roman"/>
          <w:b/>
          <w:i/>
          <w:sz w:val="24"/>
          <w:szCs w:val="24"/>
        </w:rPr>
      </w:pPr>
    </w:p>
    <w:p w:rsidR="00A76F43" w:rsidRPr="00F3203B" w:rsidRDefault="00A76F43" w:rsidP="00A76F43">
      <w:pPr>
        <w:spacing w:after="0"/>
        <w:rPr>
          <w:rFonts w:ascii="Times New Roman" w:hAnsi="Times New Roman"/>
          <w:sz w:val="24"/>
          <w:szCs w:val="24"/>
        </w:rPr>
      </w:pPr>
    </w:p>
    <w:p w:rsidR="00A76F43" w:rsidRPr="00F3203B" w:rsidRDefault="00A76F43" w:rsidP="00A76F43">
      <w:pPr>
        <w:rPr>
          <w:rFonts w:ascii="Times New Roman" w:hAnsi="Times New Roman"/>
          <w:sz w:val="24"/>
          <w:szCs w:val="24"/>
        </w:rPr>
      </w:pPr>
    </w:p>
    <w:p w:rsidR="00F547FC" w:rsidRPr="00F3203B" w:rsidRDefault="00A76F43" w:rsidP="00BC4ED1">
      <w:pPr>
        <w:jc w:val="both"/>
        <w:rPr>
          <w:rFonts w:ascii="Times New Roman" w:hAnsi="Times New Roman"/>
          <w:b/>
          <w:sz w:val="24"/>
          <w:szCs w:val="24"/>
        </w:rPr>
      </w:pPr>
      <w:r w:rsidRPr="00F3203B">
        <w:rPr>
          <w:rFonts w:ascii="Times New Roman" w:hAnsi="Times New Roman"/>
          <w:b/>
          <w:sz w:val="24"/>
          <w:szCs w:val="24"/>
        </w:rPr>
        <w:t>Организаци</w:t>
      </w:r>
      <w:r w:rsidR="00F547FC" w:rsidRPr="00F3203B">
        <w:rPr>
          <w:rFonts w:ascii="Times New Roman" w:hAnsi="Times New Roman"/>
          <w:b/>
          <w:sz w:val="24"/>
          <w:szCs w:val="24"/>
        </w:rPr>
        <w:t>и</w:t>
      </w:r>
      <w:r w:rsidRPr="00F3203B">
        <w:rPr>
          <w:rFonts w:ascii="Times New Roman" w:hAnsi="Times New Roman"/>
          <w:b/>
          <w:sz w:val="24"/>
          <w:szCs w:val="24"/>
        </w:rPr>
        <w:t xml:space="preserve"> разработчик</w:t>
      </w:r>
      <w:r w:rsidR="00F547FC" w:rsidRPr="00F3203B">
        <w:rPr>
          <w:rFonts w:ascii="Times New Roman" w:hAnsi="Times New Roman"/>
          <w:b/>
          <w:sz w:val="24"/>
          <w:szCs w:val="24"/>
        </w:rPr>
        <w:t>и</w:t>
      </w:r>
      <w:r w:rsidRPr="00F3203B">
        <w:rPr>
          <w:rFonts w:ascii="Times New Roman" w:hAnsi="Times New Roman"/>
          <w:b/>
          <w:sz w:val="24"/>
          <w:szCs w:val="24"/>
        </w:rPr>
        <w:t>:</w:t>
      </w:r>
      <w:r w:rsidR="00BC4ED1" w:rsidRPr="00F3203B">
        <w:rPr>
          <w:rFonts w:ascii="Times New Roman" w:hAnsi="Times New Roman"/>
          <w:b/>
          <w:sz w:val="24"/>
          <w:szCs w:val="24"/>
        </w:rPr>
        <w:t xml:space="preserve"> </w:t>
      </w:r>
    </w:p>
    <w:p w:rsidR="00F547FC" w:rsidRPr="00F3203B" w:rsidRDefault="00BC4ED1" w:rsidP="00BC4ED1">
      <w:pPr>
        <w:jc w:val="both"/>
        <w:rPr>
          <w:rFonts w:ascii="Times New Roman" w:hAnsi="Times New Roman"/>
          <w:b/>
          <w:sz w:val="24"/>
          <w:szCs w:val="24"/>
        </w:rPr>
      </w:pPr>
      <w:r w:rsidRPr="00F3203B">
        <w:rPr>
          <w:rFonts w:ascii="Times New Roman" w:hAnsi="Times New Roman"/>
          <w:b/>
          <w:sz w:val="24"/>
          <w:szCs w:val="24"/>
        </w:rPr>
        <w:t>ГБПОУ «Челябинский энергетический колледж им. С.М. Кирова»</w:t>
      </w:r>
      <w:r w:rsidR="00F547FC" w:rsidRPr="00F3203B">
        <w:rPr>
          <w:rFonts w:ascii="Times New Roman" w:hAnsi="Times New Roman"/>
          <w:b/>
          <w:sz w:val="24"/>
          <w:szCs w:val="24"/>
        </w:rPr>
        <w:t>,</w:t>
      </w:r>
    </w:p>
    <w:p w:rsidR="00A76F43" w:rsidRPr="00F3203B" w:rsidRDefault="00F547FC" w:rsidP="00BC4ED1">
      <w:pPr>
        <w:jc w:val="both"/>
        <w:rPr>
          <w:rFonts w:ascii="Times New Roman" w:hAnsi="Times New Roman"/>
          <w:b/>
          <w:sz w:val="24"/>
          <w:szCs w:val="24"/>
        </w:rPr>
      </w:pPr>
      <w:r w:rsidRPr="00F3203B">
        <w:rPr>
          <w:rFonts w:ascii="Times New Roman" w:hAnsi="Times New Roman"/>
          <w:b/>
          <w:sz w:val="24"/>
          <w:szCs w:val="24"/>
        </w:rPr>
        <w:t xml:space="preserve"> ГБПОУ НСО "Новосибирский промышленно-энергетический колледж"</w:t>
      </w:r>
    </w:p>
    <w:p w:rsidR="00A76F43" w:rsidRPr="00F3203B" w:rsidRDefault="00A76F43" w:rsidP="00A76F43">
      <w:pPr>
        <w:rPr>
          <w:rFonts w:ascii="Times New Roman" w:hAnsi="Times New Roman"/>
          <w:sz w:val="24"/>
          <w:szCs w:val="24"/>
          <w:vertAlign w:val="superscript"/>
        </w:rPr>
      </w:pPr>
      <w:r w:rsidRPr="00F3203B">
        <w:rPr>
          <w:rFonts w:ascii="Times New Roman" w:hAnsi="Times New Roman"/>
          <w:sz w:val="24"/>
          <w:szCs w:val="24"/>
          <w:vertAlign w:val="superscript"/>
        </w:rPr>
        <w:t xml:space="preserve">                                                                                                                       </w:t>
      </w:r>
    </w:p>
    <w:p w:rsidR="00A76F43" w:rsidRPr="00F3203B" w:rsidRDefault="00A76F43" w:rsidP="00A76F43">
      <w:pPr>
        <w:jc w:val="both"/>
        <w:rPr>
          <w:rFonts w:ascii="Times New Roman" w:hAnsi="Times New Roman"/>
          <w:b/>
          <w:sz w:val="24"/>
          <w:szCs w:val="24"/>
        </w:rPr>
      </w:pPr>
      <w:r w:rsidRPr="00F3203B">
        <w:rPr>
          <w:rFonts w:ascii="Times New Roman" w:hAnsi="Times New Roman"/>
          <w:b/>
          <w:sz w:val="24"/>
          <w:szCs w:val="24"/>
        </w:rPr>
        <w:t>Экспертные организации:</w:t>
      </w:r>
    </w:p>
    <w:p w:rsidR="00A76F43" w:rsidRPr="00F3203B" w:rsidRDefault="00A76F43" w:rsidP="00A76F43">
      <w:pPr>
        <w:jc w:val="both"/>
        <w:rPr>
          <w:rFonts w:ascii="Times New Roman" w:hAnsi="Times New Roman"/>
          <w:sz w:val="24"/>
          <w:szCs w:val="24"/>
        </w:rPr>
      </w:pPr>
      <w:r w:rsidRPr="00F3203B">
        <w:rPr>
          <w:rFonts w:ascii="Times New Roman" w:hAnsi="Times New Roman"/>
          <w:sz w:val="24"/>
          <w:szCs w:val="24"/>
        </w:rPr>
        <w:t>____________________________________________________________________________</w:t>
      </w:r>
    </w:p>
    <w:p w:rsidR="00A76F43" w:rsidRPr="00F3203B" w:rsidRDefault="00A76F43" w:rsidP="00A76F43">
      <w:pPr>
        <w:jc w:val="both"/>
        <w:rPr>
          <w:rFonts w:ascii="Times New Roman" w:hAnsi="Times New Roman"/>
          <w:sz w:val="24"/>
          <w:szCs w:val="24"/>
        </w:rPr>
      </w:pPr>
      <w:r w:rsidRPr="00F3203B">
        <w:rPr>
          <w:rFonts w:ascii="Times New Roman" w:hAnsi="Times New Roman"/>
          <w:sz w:val="24"/>
          <w:szCs w:val="24"/>
        </w:rPr>
        <w:t>____________________________________________________________________________</w:t>
      </w:r>
    </w:p>
    <w:p w:rsidR="00A76F43" w:rsidRPr="00F3203B" w:rsidRDefault="00A76F43" w:rsidP="00A76F43">
      <w:pPr>
        <w:jc w:val="center"/>
        <w:rPr>
          <w:rFonts w:ascii="Times New Roman" w:hAnsi="Times New Roman"/>
          <w:sz w:val="24"/>
          <w:szCs w:val="24"/>
        </w:rPr>
      </w:pPr>
    </w:p>
    <w:p w:rsidR="00A76F43" w:rsidRPr="00F3203B" w:rsidRDefault="00A76F43" w:rsidP="00A76F43">
      <w:pPr>
        <w:spacing w:line="240" w:lineRule="auto"/>
        <w:rPr>
          <w:rFonts w:ascii="Times New Roman" w:hAnsi="Times New Roman"/>
          <w:b/>
          <w:sz w:val="24"/>
          <w:szCs w:val="24"/>
        </w:rPr>
      </w:pPr>
      <w:r w:rsidRPr="00F3203B">
        <w:rPr>
          <w:rFonts w:ascii="Times New Roman" w:hAnsi="Times New Roman"/>
          <w:b/>
          <w:sz w:val="24"/>
          <w:szCs w:val="24"/>
        </w:rPr>
        <w:t xml:space="preserve">Зарегистрировано в государственном реестре </w:t>
      </w:r>
    </w:p>
    <w:p w:rsidR="00A76F43" w:rsidRPr="00F3203B" w:rsidRDefault="00A76F43" w:rsidP="00A76F43">
      <w:pPr>
        <w:spacing w:line="240" w:lineRule="auto"/>
        <w:rPr>
          <w:rFonts w:ascii="Times New Roman" w:hAnsi="Times New Roman"/>
          <w:sz w:val="24"/>
          <w:szCs w:val="24"/>
        </w:rPr>
      </w:pPr>
      <w:r w:rsidRPr="00F3203B">
        <w:rPr>
          <w:rFonts w:ascii="Times New Roman" w:hAnsi="Times New Roman"/>
          <w:b/>
          <w:sz w:val="24"/>
          <w:szCs w:val="24"/>
        </w:rPr>
        <w:t>примерных основных образовательных программ  под номером:</w:t>
      </w:r>
      <w:r w:rsidRPr="00F3203B">
        <w:rPr>
          <w:rFonts w:ascii="Times New Roman" w:hAnsi="Times New Roman"/>
          <w:sz w:val="24"/>
          <w:szCs w:val="24"/>
        </w:rPr>
        <w:t xml:space="preserve"> _____________ </w:t>
      </w:r>
    </w:p>
    <w:p w:rsidR="00A76F43" w:rsidRPr="00F3203B" w:rsidRDefault="00A76F43" w:rsidP="00A76F43">
      <w:pPr>
        <w:jc w:val="center"/>
        <w:rPr>
          <w:rFonts w:ascii="Times New Roman" w:hAnsi="Times New Roman"/>
          <w:sz w:val="24"/>
          <w:szCs w:val="24"/>
        </w:rPr>
      </w:pPr>
    </w:p>
    <w:p w:rsidR="00A76F43" w:rsidRPr="00F3203B" w:rsidRDefault="00A76F43" w:rsidP="00A76F43">
      <w:pPr>
        <w:jc w:val="center"/>
        <w:rPr>
          <w:rFonts w:ascii="Times New Roman" w:hAnsi="Times New Roman"/>
          <w:b/>
          <w:sz w:val="24"/>
          <w:szCs w:val="24"/>
        </w:rPr>
      </w:pPr>
      <w:r w:rsidRPr="00F3203B">
        <w:rPr>
          <w:rFonts w:ascii="Times New Roman" w:hAnsi="Times New Roman"/>
          <w:b/>
          <w:sz w:val="24"/>
          <w:szCs w:val="24"/>
        </w:rPr>
        <w:t>2018 год</w:t>
      </w:r>
    </w:p>
    <w:p w:rsidR="00A76F43" w:rsidRPr="00F3203B" w:rsidRDefault="00A76F43" w:rsidP="00A76F43">
      <w:pPr>
        <w:jc w:val="center"/>
        <w:rPr>
          <w:rFonts w:ascii="Times New Roman" w:hAnsi="Times New Roman"/>
          <w:sz w:val="24"/>
          <w:szCs w:val="24"/>
        </w:rPr>
        <w:sectPr w:rsidR="00A76F43" w:rsidRPr="00F3203B" w:rsidSect="00956F0B">
          <w:pgSz w:w="11906" w:h="16838"/>
          <w:pgMar w:top="1134" w:right="851" w:bottom="1134" w:left="1843" w:header="709" w:footer="709" w:gutter="0"/>
          <w:cols w:space="708"/>
          <w:docGrid w:linePitch="360"/>
        </w:sectPr>
      </w:pPr>
    </w:p>
    <w:p w:rsidR="00A76F43" w:rsidRPr="00F3203B" w:rsidRDefault="00A76F43" w:rsidP="00A76F43">
      <w:pPr>
        <w:spacing w:after="0"/>
        <w:jc w:val="center"/>
        <w:rPr>
          <w:rFonts w:ascii="Times New Roman" w:hAnsi="Times New Roman"/>
          <w:b/>
          <w:sz w:val="28"/>
          <w:szCs w:val="28"/>
        </w:rPr>
      </w:pPr>
      <w:r w:rsidRPr="00F3203B">
        <w:rPr>
          <w:rFonts w:ascii="Times New Roman" w:hAnsi="Times New Roman"/>
          <w:b/>
          <w:sz w:val="28"/>
          <w:szCs w:val="28"/>
        </w:rPr>
        <w:lastRenderedPageBreak/>
        <w:t>Содержание</w:t>
      </w:r>
    </w:p>
    <w:p w:rsidR="00A76F43" w:rsidRPr="00F3203B" w:rsidRDefault="00A76F43" w:rsidP="00A76F43">
      <w:pPr>
        <w:spacing w:after="0"/>
        <w:jc w:val="center"/>
        <w:rPr>
          <w:rFonts w:ascii="Times New Roman" w:hAnsi="Times New Roman"/>
          <w:b/>
          <w:sz w:val="28"/>
          <w:szCs w:val="28"/>
        </w:rPr>
      </w:pPr>
    </w:p>
    <w:p w:rsidR="00A76F43" w:rsidRPr="00F3203B" w:rsidRDefault="00A76F43" w:rsidP="00A76F43">
      <w:pPr>
        <w:suppressAutoHyphens/>
        <w:spacing w:after="0"/>
        <w:rPr>
          <w:rFonts w:ascii="Times New Roman" w:hAnsi="Times New Roman"/>
          <w:b/>
          <w:sz w:val="24"/>
          <w:szCs w:val="24"/>
        </w:rPr>
      </w:pPr>
      <w:r w:rsidRPr="00F3203B">
        <w:rPr>
          <w:rFonts w:ascii="Times New Roman" w:hAnsi="Times New Roman"/>
          <w:b/>
          <w:sz w:val="24"/>
          <w:szCs w:val="24"/>
        </w:rPr>
        <w:t>Раздел 1. Общие положения</w:t>
      </w:r>
    </w:p>
    <w:p w:rsidR="00A76F43" w:rsidRPr="00F3203B" w:rsidRDefault="00A76F43" w:rsidP="00A76F43">
      <w:pPr>
        <w:suppressAutoHyphens/>
        <w:spacing w:after="0"/>
        <w:rPr>
          <w:rFonts w:ascii="Times New Roman" w:hAnsi="Times New Roman"/>
          <w:b/>
          <w:sz w:val="24"/>
          <w:szCs w:val="24"/>
        </w:rPr>
      </w:pPr>
    </w:p>
    <w:p w:rsidR="00A76F43" w:rsidRPr="00F3203B" w:rsidRDefault="00A76F43" w:rsidP="00A76F43">
      <w:pPr>
        <w:suppressAutoHyphens/>
        <w:spacing w:after="0"/>
        <w:rPr>
          <w:rFonts w:ascii="Times New Roman" w:hAnsi="Times New Roman"/>
          <w:b/>
          <w:sz w:val="24"/>
          <w:szCs w:val="24"/>
        </w:rPr>
      </w:pPr>
      <w:r w:rsidRPr="00F3203B">
        <w:rPr>
          <w:rFonts w:ascii="Times New Roman" w:hAnsi="Times New Roman"/>
          <w:b/>
          <w:sz w:val="24"/>
          <w:szCs w:val="24"/>
        </w:rPr>
        <w:t xml:space="preserve">Раздел 2. Общая характеристика образовательной программы </w:t>
      </w:r>
    </w:p>
    <w:p w:rsidR="00A76F43" w:rsidRPr="00F3203B" w:rsidRDefault="00A76F43" w:rsidP="00A76F43">
      <w:pPr>
        <w:suppressAutoHyphens/>
        <w:spacing w:after="0"/>
        <w:rPr>
          <w:rFonts w:ascii="Times New Roman" w:hAnsi="Times New Roman"/>
          <w:b/>
          <w:sz w:val="24"/>
          <w:szCs w:val="24"/>
        </w:rPr>
      </w:pPr>
      <w:r w:rsidRPr="00F3203B">
        <w:rPr>
          <w:rFonts w:ascii="Times New Roman" w:hAnsi="Times New Roman"/>
          <w:b/>
          <w:sz w:val="24"/>
          <w:szCs w:val="24"/>
        </w:rPr>
        <w:t>Раздел 3. Характеристика профессиональной деятельности выпускника</w:t>
      </w:r>
    </w:p>
    <w:p w:rsidR="00A76F43" w:rsidRPr="00F3203B" w:rsidRDefault="00A76F43" w:rsidP="00A76F43">
      <w:pPr>
        <w:suppressAutoHyphens/>
        <w:spacing w:after="0"/>
        <w:rPr>
          <w:rFonts w:ascii="Times New Roman" w:hAnsi="Times New Roman"/>
          <w:b/>
          <w:sz w:val="24"/>
          <w:szCs w:val="24"/>
        </w:rPr>
      </w:pPr>
    </w:p>
    <w:p w:rsidR="00A76F43" w:rsidRPr="00F3203B" w:rsidRDefault="00A76F43" w:rsidP="00A76F43">
      <w:pPr>
        <w:suppressAutoHyphens/>
        <w:spacing w:after="0"/>
        <w:rPr>
          <w:rFonts w:ascii="Times New Roman" w:hAnsi="Times New Roman"/>
          <w:b/>
          <w:sz w:val="24"/>
          <w:szCs w:val="24"/>
        </w:rPr>
      </w:pPr>
      <w:r w:rsidRPr="00F3203B">
        <w:rPr>
          <w:rFonts w:ascii="Times New Roman" w:hAnsi="Times New Roman"/>
          <w:b/>
          <w:sz w:val="24"/>
          <w:szCs w:val="24"/>
        </w:rPr>
        <w:t xml:space="preserve">Раздел 4. Планируемые результаты освоения образовательной программы </w:t>
      </w:r>
    </w:p>
    <w:p w:rsidR="00A76F43" w:rsidRPr="00F3203B" w:rsidRDefault="00A76F43" w:rsidP="00A76F43">
      <w:pPr>
        <w:suppressAutoHyphens/>
        <w:spacing w:after="0"/>
        <w:rPr>
          <w:rFonts w:ascii="Times New Roman" w:hAnsi="Times New Roman"/>
          <w:sz w:val="24"/>
          <w:szCs w:val="24"/>
        </w:rPr>
      </w:pPr>
      <w:r w:rsidRPr="00F3203B">
        <w:rPr>
          <w:rFonts w:ascii="Times New Roman" w:hAnsi="Times New Roman"/>
          <w:sz w:val="24"/>
          <w:szCs w:val="24"/>
        </w:rPr>
        <w:t>4.1. Общие компетенции</w:t>
      </w:r>
    </w:p>
    <w:p w:rsidR="00A76F43" w:rsidRPr="00F3203B" w:rsidRDefault="00A76F43" w:rsidP="00A76F43">
      <w:pPr>
        <w:suppressAutoHyphens/>
        <w:spacing w:after="0"/>
        <w:rPr>
          <w:rFonts w:ascii="Times New Roman" w:hAnsi="Times New Roman"/>
          <w:sz w:val="24"/>
          <w:szCs w:val="24"/>
        </w:rPr>
      </w:pPr>
      <w:r w:rsidRPr="00F3203B">
        <w:rPr>
          <w:rFonts w:ascii="Times New Roman" w:hAnsi="Times New Roman"/>
          <w:sz w:val="24"/>
          <w:szCs w:val="24"/>
        </w:rPr>
        <w:t>4.2. Профессиональные компетенции</w:t>
      </w:r>
    </w:p>
    <w:p w:rsidR="00A76F43" w:rsidRPr="00F3203B" w:rsidRDefault="00A76F43" w:rsidP="00A76F43">
      <w:pPr>
        <w:suppressAutoHyphens/>
        <w:spacing w:after="0"/>
        <w:rPr>
          <w:rFonts w:ascii="Times New Roman" w:hAnsi="Times New Roman"/>
          <w:b/>
          <w:sz w:val="24"/>
          <w:szCs w:val="24"/>
        </w:rPr>
      </w:pPr>
    </w:p>
    <w:p w:rsidR="00A76F43" w:rsidRPr="00F3203B" w:rsidRDefault="00A76F43" w:rsidP="00A76F43">
      <w:pPr>
        <w:suppressAutoHyphens/>
        <w:spacing w:after="0"/>
        <w:rPr>
          <w:rFonts w:ascii="Times New Roman" w:hAnsi="Times New Roman"/>
          <w:b/>
          <w:sz w:val="24"/>
          <w:szCs w:val="24"/>
        </w:rPr>
      </w:pPr>
      <w:r w:rsidRPr="00F3203B">
        <w:rPr>
          <w:rFonts w:ascii="Times New Roman" w:hAnsi="Times New Roman"/>
          <w:b/>
          <w:sz w:val="24"/>
          <w:szCs w:val="24"/>
        </w:rPr>
        <w:t>Раздел 5. Примерная структура образовательной программы</w:t>
      </w:r>
    </w:p>
    <w:p w:rsidR="00A76F43" w:rsidRPr="00F3203B" w:rsidRDefault="00A76F43" w:rsidP="00A76F43">
      <w:pPr>
        <w:suppressAutoHyphens/>
        <w:spacing w:after="0"/>
        <w:rPr>
          <w:rFonts w:ascii="Times New Roman" w:hAnsi="Times New Roman"/>
          <w:sz w:val="24"/>
          <w:szCs w:val="24"/>
        </w:rPr>
      </w:pPr>
      <w:r w:rsidRPr="00F3203B">
        <w:rPr>
          <w:rFonts w:ascii="Times New Roman" w:hAnsi="Times New Roman"/>
          <w:sz w:val="24"/>
          <w:szCs w:val="24"/>
        </w:rPr>
        <w:t>5.1. Примерный учебный план</w:t>
      </w:r>
    </w:p>
    <w:p w:rsidR="00A76F43" w:rsidRPr="00F3203B" w:rsidRDefault="00A76F43" w:rsidP="00A76F43">
      <w:pPr>
        <w:suppressAutoHyphens/>
        <w:spacing w:after="0"/>
        <w:rPr>
          <w:rFonts w:ascii="Times New Roman" w:hAnsi="Times New Roman"/>
          <w:sz w:val="24"/>
          <w:szCs w:val="24"/>
        </w:rPr>
      </w:pPr>
      <w:r w:rsidRPr="00F3203B">
        <w:rPr>
          <w:rFonts w:ascii="Times New Roman" w:hAnsi="Times New Roman"/>
          <w:sz w:val="24"/>
          <w:szCs w:val="24"/>
        </w:rPr>
        <w:t>5.2. Примерный календарный учебный график</w:t>
      </w:r>
    </w:p>
    <w:p w:rsidR="00A76F43" w:rsidRPr="00F3203B" w:rsidRDefault="00A76F43" w:rsidP="00A76F43">
      <w:pPr>
        <w:suppressAutoHyphens/>
        <w:spacing w:after="0"/>
        <w:rPr>
          <w:rFonts w:ascii="Times New Roman" w:hAnsi="Times New Roman"/>
          <w:i/>
          <w:sz w:val="24"/>
          <w:szCs w:val="24"/>
        </w:rPr>
      </w:pPr>
    </w:p>
    <w:p w:rsidR="00A76F43" w:rsidRPr="00F3203B" w:rsidRDefault="00A76F43" w:rsidP="00A76F43">
      <w:pPr>
        <w:suppressAutoHyphens/>
        <w:spacing w:after="0"/>
        <w:rPr>
          <w:rFonts w:ascii="Times New Roman" w:hAnsi="Times New Roman"/>
          <w:b/>
          <w:sz w:val="24"/>
          <w:szCs w:val="24"/>
        </w:rPr>
      </w:pPr>
      <w:r w:rsidRPr="00F3203B">
        <w:rPr>
          <w:rFonts w:ascii="Times New Roman" w:hAnsi="Times New Roman"/>
          <w:b/>
          <w:sz w:val="24"/>
          <w:szCs w:val="24"/>
        </w:rPr>
        <w:t>Раздел 6. Примерные условия реализации образовательной программы</w:t>
      </w:r>
    </w:p>
    <w:p w:rsidR="00A76F43" w:rsidRPr="00F3203B" w:rsidRDefault="00A76F43" w:rsidP="00A76F43">
      <w:pPr>
        <w:suppressAutoHyphens/>
        <w:spacing w:after="0"/>
        <w:rPr>
          <w:rFonts w:ascii="Times New Roman" w:hAnsi="Times New Roman"/>
          <w:sz w:val="28"/>
          <w:szCs w:val="24"/>
        </w:rPr>
      </w:pPr>
      <w:r w:rsidRPr="00F3203B">
        <w:rPr>
          <w:rFonts w:ascii="Times New Roman" w:hAnsi="Times New Roman"/>
          <w:sz w:val="24"/>
          <w:szCs w:val="24"/>
        </w:rPr>
        <w:t xml:space="preserve">6.1. </w:t>
      </w:r>
      <w:r w:rsidRPr="00F3203B">
        <w:rPr>
          <w:rFonts w:ascii="Times New Roman" w:hAnsi="Times New Roman"/>
          <w:sz w:val="24"/>
          <w:lang w:eastAsia="en-US"/>
        </w:rPr>
        <w:t>Требования к материально-техническому оснащению образовательной программы</w:t>
      </w:r>
    </w:p>
    <w:p w:rsidR="00A76F43" w:rsidRPr="00F3203B" w:rsidRDefault="00A76F43" w:rsidP="00A76F43">
      <w:pPr>
        <w:suppressAutoHyphens/>
        <w:spacing w:after="0"/>
        <w:rPr>
          <w:rFonts w:ascii="Times New Roman" w:hAnsi="Times New Roman"/>
          <w:szCs w:val="24"/>
        </w:rPr>
      </w:pPr>
      <w:r w:rsidRPr="00F3203B">
        <w:rPr>
          <w:rFonts w:ascii="Times New Roman" w:hAnsi="Times New Roman"/>
          <w:sz w:val="24"/>
          <w:szCs w:val="24"/>
        </w:rPr>
        <w:t xml:space="preserve">6.2. </w:t>
      </w:r>
      <w:r w:rsidRPr="00F3203B">
        <w:rPr>
          <w:rFonts w:ascii="Times New Roman" w:hAnsi="Times New Roman"/>
          <w:sz w:val="24"/>
          <w:szCs w:val="28"/>
        </w:rPr>
        <w:t>Требования к кадровым условиям реализации образовательной программы</w:t>
      </w:r>
    </w:p>
    <w:p w:rsidR="00A76F43" w:rsidRPr="00F3203B" w:rsidRDefault="00A76F43" w:rsidP="00A76F43">
      <w:pPr>
        <w:suppressAutoHyphens/>
        <w:spacing w:after="0"/>
        <w:rPr>
          <w:rFonts w:ascii="Times New Roman" w:hAnsi="Times New Roman"/>
          <w:sz w:val="24"/>
          <w:szCs w:val="24"/>
        </w:rPr>
      </w:pPr>
      <w:r w:rsidRPr="00F3203B">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p>
    <w:p w:rsidR="00A76F43" w:rsidRPr="00F3203B" w:rsidRDefault="00A76F43" w:rsidP="00A76F43">
      <w:pPr>
        <w:suppressAutoHyphens/>
        <w:spacing w:after="0"/>
        <w:rPr>
          <w:rFonts w:ascii="Times New Roman" w:hAnsi="Times New Roman"/>
          <w:b/>
          <w:sz w:val="24"/>
          <w:szCs w:val="24"/>
        </w:rPr>
      </w:pPr>
    </w:p>
    <w:p w:rsidR="00A76F43" w:rsidRPr="00F3203B" w:rsidRDefault="00A76F43" w:rsidP="00A76F43">
      <w:pPr>
        <w:suppressAutoHyphens/>
        <w:spacing w:after="0"/>
        <w:jc w:val="both"/>
        <w:rPr>
          <w:rFonts w:ascii="Times New Roman" w:hAnsi="Times New Roman"/>
          <w:b/>
          <w:sz w:val="24"/>
          <w:szCs w:val="24"/>
        </w:rPr>
      </w:pPr>
      <w:r w:rsidRPr="00F3203B">
        <w:rPr>
          <w:rFonts w:ascii="Times New Roman" w:hAnsi="Times New Roman"/>
          <w:b/>
          <w:sz w:val="24"/>
          <w:szCs w:val="24"/>
        </w:rPr>
        <w:t>Раздел 7. Разработчики примерной основной образовательной программы</w:t>
      </w:r>
    </w:p>
    <w:p w:rsidR="00A76F43" w:rsidRPr="00F3203B" w:rsidRDefault="00A76F43" w:rsidP="00A76F43">
      <w:pPr>
        <w:suppressAutoHyphens/>
        <w:spacing w:after="0"/>
        <w:jc w:val="both"/>
        <w:rPr>
          <w:rFonts w:ascii="Times New Roman" w:hAnsi="Times New Roman"/>
          <w:b/>
          <w:sz w:val="24"/>
          <w:szCs w:val="24"/>
        </w:rPr>
      </w:pPr>
    </w:p>
    <w:p w:rsidR="00A76F43" w:rsidRPr="00F3203B" w:rsidRDefault="00A76F43" w:rsidP="00A76F43">
      <w:pPr>
        <w:suppressAutoHyphens/>
        <w:spacing w:after="0"/>
        <w:jc w:val="both"/>
        <w:rPr>
          <w:rFonts w:ascii="Times New Roman" w:hAnsi="Times New Roman"/>
          <w:b/>
          <w:sz w:val="24"/>
          <w:szCs w:val="24"/>
        </w:rPr>
      </w:pPr>
    </w:p>
    <w:p w:rsidR="00A76F43" w:rsidRPr="00F3203B" w:rsidRDefault="00A76F43" w:rsidP="00A76F43">
      <w:pPr>
        <w:suppressAutoHyphens/>
        <w:spacing w:after="0"/>
        <w:jc w:val="both"/>
        <w:rPr>
          <w:rFonts w:ascii="Times New Roman" w:hAnsi="Times New Roman"/>
          <w:b/>
          <w:sz w:val="24"/>
          <w:szCs w:val="24"/>
        </w:rPr>
      </w:pPr>
      <w:r w:rsidRPr="00F3203B">
        <w:rPr>
          <w:rFonts w:ascii="Times New Roman" w:hAnsi="Times New Roman"/>
          <w:b/>
          <w:sz w:val="24"/>
          <w:szCs w:val="24"/>
        </w:rPr>
        <w:t>ПРИЛОЖЕНИЯ</w:t>
      </w:r>
    </w:p>
    <w:p w:rsidR="00A76F43" w:rsidRPr="00F3203B" w:rsidRDefault="00A76F43" w:rsidP="00A76F43">
      <w:pPr>
        <w:pStyle w:val="a6"/>
        <w:numPr>
          <w:ilvl w:val="0"/>
          <w:numId w:val="2"/>
        </w:numPr>
        <w:suppressAutoHyphens/>
        <w:spacing w:after="0"/>
        <w:jc w:val="both"/>
        <w:rPr>
          <w:u w:val="single"/>
        </w:rPr>
      </w:pPr>
      <w:r w:rsidRPr="00F3203B">
        <w:rPr>
          <w:u w:val="single"/>
        </w:rPr>
        <w:t>Программы профессиональных модулей</w:t>
      </w:r>
    </w:p>
    <w:p w:rsidR="00A76F43" w:rsidRPr="00F3203B" w:rsidRDefault="00A76F43" w:rsidP="00A76F43">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w:t>
      </w:r>
      <w:r w:rsidRPr="00F3203B">
        <w:rPr>
          <w:rFonts w:ascii="Times New Roman" w:hAnsi="Times New Roman"/>
          <w:sz w:val="24"/>
          <w:szCs w:val="24"/>
        </w:rPr>
        <w:t>.1. Примерная рабочая программа профессионального модуля «</w:t>
      </w:r>
      <w:r w:rsidR="00AD7CE7" w:rsidRPr="00F3203B">
        <w:rPr>
          <w:rFonts w:ascii="Times New Roman" w:hAnsi="Times New Roman"/>
          <w:sz w:val="24"/>
          <w:szCs w:val="24"/>
        </w:rPr>
        <w:t>Организация электроснабжения электрооборудования по отраслям</w:t>
      </w:r>
      <w:r w:rsidRPr="00F3203B">
        <w:rPr>
          <w:rFonts w:ascii="Times New Roman" w:hAnsi="Times New Roman"/>
          <w:sz w:val="24"/>
          <w:szCs w:val="24"/>
        </w:rPr>
        <w:t>»</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w:t>
      </w:r>
      <w:r w:rsidRPr="00F3203B">
        <w:rPr>
          <w:rFonts w:ascii="Times New Roman" w:hAnsi="Times New Roman"/>
          <w:sz w:val="24"/>
          <w:szCs w:val="24"/>
        </w:rPr>
        <w:t>.2. Примерная рабочая программа профессионального модуля «Техническое обслуживание оборудования электрических подстанций и сетей»</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w:t>
      </w:r>
      <w:r w:rsidRPr="00F3203B">
        <w:rPr>
          <w:rFonts w:ascii="Times New Roman" w:hAnsi="Times New Roman"/>
          <w:sz w:val="24"/>
          <w:szCs w:val="24"/>
        </w:rPr>
        <w:t>.3. Примерная рабочая программа профессионального модуля «Организация работ по ремонту оборудования электрических подстанций и сетей»</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w:t>
      </w:r>
      <w:r w:rsidRPr="00F3203B">
        <w:rPr>
          <w:rFonts w:ascii="Times New Roman" w:hAnsi="Times New Roman"/>
          <w:sz w:val="24"/>
          <w:szCs w:val="24"/>
        </w:rPr>
        <w:t>.4. Примерная рабочая программа профессионального модуля «Обеспечение безопасности работ при эксплуатации и ремонте оборудования электрических подстанций и сетей»</w:t>
      </w:r>
    </w:p>
    <w:p w:rsidR="00A76F43" w:rsidRPr="00F3203B" w:rsidRDefault="00A76F43" w:rsidP="00A76F43">
      <w:pPr>
        <w:suppressAutoHyphens/>
        <w:spacing w:after="0"/>
        <w:jc w:val="both"/>
        <w:rPr>
          <w:rFonts w:ascii="Times New Roman" w:hAnsi="Times New Roman"/>
          <w:sz w:val="24"/>
          <w:szCs w:val="24"/>
        </w:rPr>
      </w:pPr>
    </w:p>
    <w:p w:rsidR="00A76F43" w:rsidRPr="00F3203B" w:rsidRDefault="00A76F43" w:rsidP="00A76F43">
      <w:pPr>
        <w:pStyle w:val="a6"/>
        <w:numPr>
          <w:ilvl w:val="0"/>
          <w:numId w:val="2"/>
        </w:numPr>
        <w:suppressAutoHyphens/>
        <w:spacing w:after="0"/>
        <w:jc w:val="both"/>
        <w:rPr>
          <w:u w:val="single"/>
        </w:rPr>
      </w:pPr>
      <w:r w:rsidRPr="00F3203B">
        <w:rPr>
          <w:u w:val="single"/>
        </w:rPr>
        <w:t>Программы учебных дисциплин</w:t>
      </w:r>
    </w:p>
    <w:p w:rsidR="00A76F43" w:rsidRPr="00F3203B" w:rsidRDefault="00A76F43" w:rsidP="00A76F43">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.1. Примерная рабочая программа учебной дисциплины «</w:t>
      </w:r>
      <w:r w:rsidR="00AD7CE7" w:rsidRPr="00F3203B">
        <w:rPr>
          <w:rFonts w:ascii="Times New Roman" w:hAnsi="Times New Roman"/>
          <w:sz w:val="24"/>
          <w:szCs w:val="24"/>
        </w:rPr>
        <w:t>Основы философии</w:t>
      </w:r>
      <w:r w:rsidRPr="00F3203B">
        <w:rPr>
          <w:rFonts w:ascii="Times New Roman" w:hAnsi="Times New Roman"/>
          <w:sz w:val="24"/>
          <w:szCs w:val="24"/>
        </w:rPr>
        <w:t>»</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.2. Примерная рабочая программа учебной дисциплины «История»</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.3. Примерная рабочая программа учебной дисциплины «Иностранный язык в профессиональной деятельности»</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.4. Примерная рабочая программа учебной дисциплины «Физическая культура»</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lastRenderedPageBreak/>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.5. Примерная рабочая программа учебной дисциплины «Психология общения»</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.6. Примерная рабочая программа учебной дисциплины «Математика»</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.7. Примерная рабочая программа учебной дисциплины «Экологические основы природопользования»</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.8. Примерная рабочая программа учебной дисциплины «Инженерная графика»</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.9. Примерная рабочая программа учебной дисциплины «Электротехника и электроника»</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.10. Примерная рабочая программа учебной дисциплины «Метрология, стандартизация и сертификация»</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.11. Примерная рабочая программа учебной дисциплины «Техническая механика»</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.12. Примерная рабочая программа учебной дисциплины «Материаловедение»</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.13. Примерная рабочая программа учебной дисциплины «Информационные технологии в профессиональной деятельности»</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.14. Примерная рабочая программа учебной дисциплины «Основы экономики»</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.15. Примерная рабочая программа учебной дисциплины «Правовые основы профессиональной деятельности»</w:t>
      </w:r>
    </w:p>
    <w:p w:rsidR="00AD7CE7" w:rsidRPr="00F3203B" w:rsidRDefault="00AD7CE7" w:rsidP="00AD7CE7">
      <w:pPr>
        <w:suppressAutoHyphens/>
        <w:spacing w:after="0"/>
        <w:jc w:val="both"/>
        <w:rPr>
          <w:rFonts w:ascii="Times New Roman" w:hAnsi="Times New Roman"/>
          <w:sz w:val="24"/>
          <w:szCs w:val="24"/>
        </w:rPr>
      </w:pPr>
      <w:r w:rsidRPr="00F3203B">
        <w:rPr>
          <w:rFonts w:ascii="Times New Roman" w:hAnsi="Times New Roman"/>
          <w:sz w:val="24"/>
          <w:szCs w:val="24"/>
        </w:rPr>
        <w:t xml:space="preserve">Приложение </w:t>
      </w:r>
      <w:r w:rsidRPr="00F3203B">
        <w:rPr>
          <w:rFonts w:ascii="Times New Roman" w:hAnsi="Times New Roman"/>
          <w:sz w:val="24"/>
          <w:szCs w:val="24"/>
          <w:lang w:val="en-US"/>
        </w:rPr>
        <w:t>II</w:t>
      </w:r>
      <w:r w:rsidRPr="00F3203B">
        <w:rPr>
          <w:rFonts w:ascii="Times New Roman" w:hAnsi="Times New Roman"/>
          <w:sz w:val="24"/>
          <w:szCs w:val="24"/>
        </w:rPr>
        <w:t>.16. Примерная рабочая программа учебной дисциплины «Безопасность жизнедеятельности»</w:t>
      </w:r>
    </w:p>
    <w:p w:rsidR="00AD7CE7" w:rsidRPr="00F3203B" w:rsidRDefault="00AD7CE7" w:rsidP="00AD7CE7">
      <w:pPr>
        <w:suppressAutoHyphens/>
        <w:spacing w:after="0"/>
        <w:jc w:val="both"/>
        <w:rPr>
          <w:rFonts w:ascii="Times New Roman" w:hAnsi="Times New Roman"/>
          <w:sz w:val="24"/>
          <w:szCs w:val="24"/>
        </w:rPr>
      </w:pPr>
    </w:p>
    <w:p w:rsidR="00AD7CE7" w:rsidRPr="00F3203B" w:rsidRDefault="00AD7CE7" w:rsidP="00AD7CE7">
      <w:pPr>
        <w:suppressAutoHyphens/>
        <w:spacing w:after="0"/>
        <w:jc w:val="both"/>
        <w:rPr>
          <w:rFonts w:ascii="Times New Roman" w:hAnsi="Times New Roman"/>
          <w:sz w:val="24"/>
          <w:szCs w:val="24"/>
        </w:rPr>
      </w:pPr>
    </w:p>
    <w:p w:rsidR="00AD7CE7" w:rsidRPr="00F3203B" w:rsidRDefault="00AD7CE7" w:rsidP="00AD7CE7">
      <w:pPr>
        <w:suppressAutoHyphens/>
        <w:spacing w:after="0"/>
        <w:jc w:val="both"/>
        <w:rPr>
          <w:rFonts w:ascii="Times New Roman" w:hAnsi="Times New Roman"/>
          <w:sz w:val="24"/>
          <w:szCs w:val="24"/>
        </w:rPr>
      </w:pPr>
    </w:p>
    <w:p w:rsidR="00AD7CE7" w:rsidRPr="00F3203B" w:rsidRDefault="00AD7CE7" w:rsidP="00AD7CE7">
      <w:pPr>
        <w:suppressAutoHyphens/>
        <w:spacing w:after="0"/>
        <w:jc w:val="both"/>
        <w:rPr>
          <w:rFonts w:ascii="Times New Roman" w:hAnsi="Times New Roman"/>
          <w:sz w:val="24"/>
          <w:szCs w:val="24"/>
        </w:rPr>
      </w:pPr>
    </w:p>
    <w:p w:rsidR="00AD7CE7" w:rsidRPr="00F3203B" w:rsidRDefault="00AD7CE7" w:rsidP="00AD7CE7">
      <w:pPr>
        <w:suppressAutoHyphens/>
        <w:spacing w:after="0"/>
        <w:jc w:val="both"/>
        <w:rPr>
          <w:rFonts w:ascii="Times New Roman" w:hAnsi="Times New Roman"/>
          <w:sz w:val="24"/>
          <w:szCs w:val="24"/>
        </w:rPr>
      </w:pPr>
    </w:p>
    <w:p w:rsidR="00AD7CE7" w:rsidRPr="00F3203B" w:rsidRDefault="00AD7CE7" w:rsidP="00A76F43">
      <w:pPr>
        <w:suppressAutoHyphens/>
        <w:spacing w:after="0"/>
        <w:jc w:val="both"/>
        <w:rPr>
          <w:rFonts w:ascii="Times New Roman" w:hAnsi="Times New Roman"/>
          <w:sz w:val="24"/>
          <w:szCs w:val="24"/>
        </w:rPr>
      </w:pPr>
    </w:p>
    <w:p w:rsidR="00A76F43" w:rsidRPr="00F3203B" w:rsidRDefault="00A76F43" w:rsidP="00A76F43">
      <w:pPr>
        <w:spacing w:after="0"/>
        <w:jc w:val="both"/>
        <w:rPr>
          <w:rFonts w:ascii="Times New Roman" w:hAnsi="Times New Roman"/>
          <w:i/>
          <w:sz w:val="24"/>
          <w:szCs w:val="24"/>
        </w:rPr>
      </w:pPr>
    </w:p>
    <w:p w:rsidR="00A76F43" w:rsidRPr="00F3203B" w:rsidRDefault="00A76F43" w:rsidP="00A76F43">
      <w:pPr>
        <w:spacing w:after="0"/>
        <w:jc w:val="both"/>
        <w:rPr>
          <w:rFonts w:ascii="Times New Roman" w:hAnsi="Times New Roman"/>
          <w:i/>
          <w:sz w:val="24"/>
          <w:szCs w:val="24"/>
        </w:rPr>
      </w:pPr>
    </w:p>
    <w:p w:rsidR="00A76F43" w:rsidRPr="00F3203B" w:rsidRDefault="00A76F43" w:rsidP="008B7EBA">
      <w:pPr>
        <w:spacing w:after="0"/>
        <w:ind w:firstLine="708"/>
        <w:jc w:val="both"/>
        <w:rPr>
          <w:rFonts w:ascii="Times New Roman" w:hAnsi="Times New Roman"/>
          <w:b/>
          <w:sz w:val="24"/>
          <w:szCs w:val="24"/>
        </w:rPr>
      </w:pPr>
    </w:p>
    <w:p w:rsidR="00AD7CE7" w:rsidRPr="00F3203B" w:rsidRDefault="00AD7CE7">
      <w:pPr>
        <w:rPr>
          <w:rFonts w:ascii="Times New Roman" w:hAnsi="Times New Roman"/>
          <w:b/>
          <w:sz w:val="24"/>
          <w:szCs w:val="24"/>
        </w:rPr>
      </w:pPr>
      <w:r w:rsidRPr="00F3203B">
        <w:rPr>
          <w:rFonts w:ascii="Times New Roman" w:hAnsi="Times New Roman"/>
          <w:b/>
          <w:sz w:val="24"/>
          <w:szCs w:val="24"/>
        </w:rPr>
        <w:br w:type="page"/>
      </w:r>
    </w:p>
    <w:p w:rsidR="008B7EBA" w:rsidRPr="00F3203B" w:rsidRDefault="008B7EBA" w:rsidP="008B7EBA">
      <w:pPr>
        <w:spacing w:after="0"/>
        <w:ind w:firstLine="708"/>
        <w:jc w:val="both"/>
        <w:rPr>
          <w:rFonts w:ascii="Times New Roman" w:hAnsi="Times New Roman"/>
          <w:b/>
          <w:sz w:val="24"/>
          <w:szCs w:val="24"/>
        </w:rPr>
      </w:pPr>
      <w:r w:rsidRPr="00F3203B">
        <w:rPr>
          <w:rFonts w:ascii="Times New Roman" w:hAnsi="Times New Roman"/>
          <w:b/>
          <w:sz w:val="24"/>
          <w:szCs w:val="24"/>
        </w:rPr>
        <w:lastRenderedPageBreak/>
        <w:t>Раздел 1. Общие положения</w:t>
      </w:r>
    </w:p>
    <w:p w:rsidR="008B7EBA" w:rsidRPr="00F3203B" w:rsidRDefault="008B7EBA" w:rsidP="008B7EBA">
      <w:pPr>
        <w:spacing w:after="0"/>
        <w:ind w:firstLine="708"/>
        <w:jc w:val="both"/>
        <w:rPr>
          <w:rFonts w:ascii="Times New Roman" w:hAnsi="Times New Roman"/>
          <w:b/>
          <w:sz w:val="24"/>
          <w:szCs w:val="24"/>
        </w:rPr>
      </w:pPr>
    </w:p>
    <w:p w:rsidR="008B7EBA" w:rsidRPr="00F3203B" w:rsidRDefault="008B7EBA" w:rsidP="008B7EBA">
      <w:pPr>
        <w:suppressAutoHyphens/>
        <w:ind w:firstLine="709"/>
        <w:jc w:val="both"/>
        <w:rPr>
          <w:rFonts w:ascii="Times New Roman" w:hAnsi="Times New Roman"/>
          <w:bCs/>
          <w:sz w:val="24"/>
          <w:szCs w:val="24"/>
        </w:rPr>
      </w:pPr>
      <w:r w:rsidRPr="00F3203B">
        <w:rPr>
          <w:rFonts w:ascii="Times New Roman" w:hAnsi="Times New Roman"/>
          <w:bCs/>
          <w:sz w:val="24"/>
          <w:szCs w:val="24"/>
        </w:rPr>
        <w:t xml:space="preserve">1.1. Настоящая примерная основная образовательная программа по специальности среднего профессионального образования 13.02.07 Электроснабжение (по отраслям), (далее – ПООП СПО, примерная программа) разработана на основе федерального государственного образовательного стандарта среднего профессионального образования (ФГОС СПО) по специальности 13.02.07 Электроснабжение (по отраслям), утвержденного приказом Министерства образования и науки Российской Федерации </w:t>
      </w:r>
      <w:r w:rsidR="00AD7CE7" w:rsidRPr="00F3203B">
        <w:rPr>
          <w:rFonts w:ascii="Times New Roman" w:hAnsi="Times New Roman"/>
          <w:bCs/>
          <w:sz w:val="24"/>
          <w:szCs w:val="24"/>
        </w:rPr>
        <w:t>«</w:t>
      </w:r>
      <w:r w:rsidR="00074A81" w:rsidRPr="00F3203B">
        <w:rPr>
          <w:rFonts w:ascii="Times New Roman" w:hAnsi="Times New Roman"/>
          <w:bCs/>
          <w:sz w:val="24"/>
          <w:szCs w:val="24"/>
        </w:rPr>
        <w:t>14</w:t>
      </w:r>
      <w:r w:rsidR="00AD7CE7" w:rsidRPr="00F3203B">
        <w:rPr>
          <w:rFonts w:ascii="Times New Roman" w:hAnsi="Times New Roman"/>
          <w:bCs/>
          <w:sz w:val="24"/>
          <w:szCs w:val="24"/>
        </w:rPr>
        <w:t xml:space="preserve">» </w:t>
      </w:r>
      <w:r w:rsidR="00074A81" w:rsidRPr="00F3203B">
        <w:rPr>
          <w:rFonts w:ascii="Times New Roman" w:hAnsi="Times New Roman"/>
          <w:bCs/>
          <w:sz w:val="24"/>
          <w:szCs w:val="24"/>
        </w:rPr>
        <w:t>декабря</w:t>
      </w:r>
      <w:r w:rsidRPr="00F3203B">
        <w:rPr>
          <w:rFonts w:ascii="Times New Roman" w:hAnsi="Times New Roman"/>
          <w:bCs/>
          <w:sz w:val="24"/>
          <w:szCs w:val="24"/>
        </w:rPr>
        <w:t xml:space="preserve"> 20</w:t>
      </w:r>
      <w:r w:rsidR="00074A81" w:rsidRPr="00F3203B">
        <w:rPr>
          <w:rFonts w:ascii="Times New Roman" w:hAnsi="Times New Roman"/>
          <w:bCs/>
          <w:sz w:val="24"/>
          <w:szCs w:val="24"/>
        </w:rPr>
        <w:t>17</w:t>
      </w:r>
      <w:r w:rsidRPr="00F3203B">
        <w:rPr>
          <w:rFonts w:ascii="Times New Roman" w:hAnsi="Times New Roman"/>
          <w:bCs/>
          <w:sz w:val="24"/>
          <w:szCs w:val="24"/>
        </w:rPr>
        <w:t xml:space="preserve"> года № </w:t>
      </w:r>
      <w:r w:rsidR="00074A81" w:rsidRPr="00F3203B">
        <w:rPr>
          <w:rFonts w:ascii="Times New Roman" w:hAnsi="Times New Roman"/>
          <w:bCs/>
          <w:sz w:val="24"/>
          <w:szCs w:val="24"/>
        </w:rPr>
        <w:t>1216</w:t>
      </w:r>
      <w:r w:rsidRPr="00F3203B">
        <w:rPr>
          <w:rFonts w:ascii="Times New Roman" w:hAnsi="Times New Roman"/>
          <w:bCs/>
          <w:sz w:val="24"/>
          <w:szCs w:val="24"/>
        </w:rPr>
        <w:t>.</w:t>
      </w:r>
    </w:p>
    <w:p w:rsidR="008B7EBA" w:rsidRPr="00F3203B" w:rsidRDefault="008B7EBA" w:rsidP="008B7EBA">
      <w:pPr>
        <w:suppressAutoHyphens/>
        <w:ind w:firstLine="596"/>
        <w:jc w:val="both"/>
        <w:rPr>
          <w:rFonts w:ascii="Times New Roman" w:hAnsi="Times New Roman"/>
          <w:bCs/>
          <w:sz w:val="24"/>
          <w:szCs w:val="24"/>
        </w:rPr>
      </w:pPr>
      <w:r w:rsidRPr="00F3203B">
        <w:rPr>
          <w:rFonts w:ascii="Times New Roman" w:hAnsi="Times New Roman"/>
          <w:bCs/>
          <w:sz w:val="24"/>
          <w:szCs w:val="24"/>
        </w:rPr>
        <w:t>ПООП СПО определяет рекомендованный объем и содержание среднего профессионального образования по специальности 13.02.07 Электроснабжение (по отраслям), планируемые результаты освоения образовательной программы, примерные условия образовательной деятельности.</w:t>
      </w:r>
    </w:p>
    <w:p w:rsidR="008B7EBA" w:rsidRPr="00F3203B" w:rsidRDefault="008B7EBA" w:rsidP="008B7EBA">
      <w:pPr>
        <w:suppressAutoHyphens/>
        <w:ind w:firstLine="596"/>
        <w:jc w:val="both"/>
        <w:rPr>
          <w:rFonts w:ascii="Times New Roman" w:hAnsi="Times New Roman"/>
          <w:bCs/>
          <w:sz w:val="24"/>
          <w:szCs w:val="24"/>
        </w:rPr>
      </w:pPr>
      <w:r w:rsidRPr="00F3203B">
        <w:rPr>
          <w:rFonts w:ascii="Times New Roman" w:hAnsi="Times New Roman"/>
          <w:bCs/>
          <w:sz w:val="24"/>
          <w:szCs w:val="24"/>
        </w:rPr>
        <w:t xml:space="preserve">ПООП СПО разработана для реализации образовательной программы на базе среднего общего образования. </w:t>
      </w:r>
    </w:p>
    <w:p w:rsidR="008B7EBA" w:rsidRPr="00F3203B" w:rsidRDefault="008B7EBA" w:rsidP="008B7EBA">
      <w:pPr>
        <w:suppressAutoHyphens/>
        <w:ind w:firstLine="596"/>
        <w:jc w:val="both"/>
        <w:rPr>
          <w:rFonts w:ascii="Times New Roman" w:hAnsi="Times New Roman"/>
          <w:bCs/>
          <w:sz w:val="24"/>
          <w:szCs w:val="24"/>
        </w:rPr>
      </w:pPr>
      <w:r w:rsidRPr="00F3203B">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w:t>
      </w:r>
    </w:p>
    <w:p w:rsidR="008B7EBA" w:rsidRPr="00F3203B" w:rsidRDefault="008B7EBA" w:rsidP="00A371F7">
      <w:pPr>
        <w:suppressAutoHyphens/>
        <w:spacing w:after="0"/>
        <w:ind w:firstLine="709"/>
        <w:jc w:val="both"/>
        <w:rPr>
          <w:rFonts w:ascii="Times New Roman" w:hAnsi="Times New Roman"/>
          <w:b/>
          <w:bCs/>
          <w:sz w:val="24"/>
          <w:szCs w:val="24"/>
        </w:rPr>
      </w:pPr>
      <w:r w:rsidRPr="00F3203B">
        <w:rPr>
          <w:rFonts w:ascii="Times New Roman" w:hAnsi="Times New Roman"/>
          <w:b/>
          <w:bCs/>
          <w:sz w:val="24"/>
          <w:szCs w:val="24"/>
        </w:rPr>
        <w:t>1.2. Нормативные основания для разработки ПООП:</w:t>
      </w:r>
    </w:p>
    <w:p w:rsidR="008B7EBA" w:rsidRPr="00F3203B" w:rsidRDefault="008B7EBA" w:rsidP="008B7EBA">
      <w:pPr>
        <w:numPr>
          <w:ilvl w:val="0"/>
          <w:numId w:val="1"/>
        </w:numPr>
        <w:suppressAutoHyphens/>
        <w:spacing w:after="0"/>
        <w:ind w:left="0" w:firstLine="284"/>
        <w:jc w:val="both"/>
        <w:rPr>
          <w:rFonts w:ascii="Times New Roman" w:hAnsi="Times New Roman"/>
          <w:bCs/>
          <w:sz w:val="24"/>
          <w:szCs w:val="24"/>
        </w:rPr>
      </w:pPr>
      <w:r w:rsidRPr="00F3203B">
        <w:rPr>
          <w:rFonts w:ascii="Times New Roman" w:hAnsi="Times New Roman"/>
          <w:bCs/>
          <w:sz w:val="24"/>
          <w:szCs w:val="24"/>
        </w:rPr>
        <w:t>Федеральный закон от 29 декабря 2012 г. №273-ФЗ «Об образовании в Российской Федерации»;</w:t>
      </w:r>
    </w:p>
    <w:p w:rsidR="008B7EBA" w:rsidRPr="00F3203B" w:rsidRDefault="008B7EBA" w:rsidP="008B7EBA">
      <w:pPr>
        <w:numPr>
          <w:ilvl w:val="0"/>
          <w:numId w:val="1"/>
        </w:numPr>
        <w:suppressAutoHyphens/>
        <w:spacing w:after="0"/>
        <w:ind w:left="0" w:firstLine="284"/>
        <w:jc w:val="both"/>
        <w:rPr>
          <w:rFonts w:ascii="Times New Roman" w:hAnsi="Times New Roman"/>
          <w:bCs/>
          <w:sz w:val="24"/>
          <w:szCs w:val="24"/>
        </w:rPr>
      </w:pPr>
      <w:r w:rsidRPr="00F3203B">
        <w:rPr>
          <w:rFonts w:ascii="Times New Roman" w:hAnsi="Times New Roman"/>
          <w:bCs/>
          <w:sz w:val="24"/>
          <w:szCs w:val="24"/>
        </w:rPr>
        <w:t xml:space="preserve">Приказ </w:t>
      </w:r>
      <w:proofErr w:type="spellStart"/>
      <w:r w:rsidRPr="00F3203B">
        <w:rPr>
          <w:rFonts w:ascii="Times New Roman" w:hAnsi="Times New Roman"/>
          <w:bCs/>
          <w:sz w:val="24"/>
          <w:szCs w:val="24"/>
        </w:rPr>
        <w:t>Минобрнауки</w:t>
      </w:r>
      <w:proofErr w:type="spellEnd"/>
      <w:r w:rsidRPr="00F3203B">
        <w:rPr>
          <w:rFonts w:ascii="Times New Roman" w:hAnsi="Times New Roman"/>
          <w:bCs/>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B7EBA" w:rsidRPr="00F3203B" w:rsidRDefault="008B7EBA" w:rsidP="008B7EBA">
      <w:pPr>
        <w:numPr>
          <w:ilvl w:val="0"/>
          <w:numId w:val="1"/>
        </w:numPr>
        <w:suppressAutoHyphens/>
        <w:spacing w:after="0"/>
        <w:ind w:left="0" w:firstLine="284"/>
        <w:jc w:val="both"/>
        <w:rPr>
          <w:rFonts w:ascii="Times New Roman" w:hAnsi="Times New Roman"/>
          <w:bCs/>
          <w:sz w:val="24"/>
          <w:szCs w:val="24"/>
        </w:rPr>
      </w:pPr>
      <w:r w:rsidRPr="00F3203B">
        <w:rPr>
          <w:rFonts w:ascii="Times New Roman" w:hAnsi="Times New Roman"/>
          <w:bCs/>
          <w:sz w:val="24"/>
          <w:szCs w:val="24"/>
        </w:rPr>
        <w:t xml:space="preserve">Приказ </w:t>
      </w:r>
      <w:proofErr w:type="spellStart"/>
      <w:r w:rsidRPr="00F3203B">
        <w:rPr>
          <w:rFonts w:ascii="Times New Roman" w:hAnsi="Times New Roman"/>
          <w:bCs/>
          <w:sz w:val="24"/>
          <w:szCs w:val="24"/>
        </w:rPr>
        <w:t>Минобрнауки</w:t>
      </w:r>
      <w:proofErr w:type="spellEnd"/>
      <w:r w:rsidRPr="00F3203B">
        <w:rPr>
          <w:rFonts w:ascii="Times New Roman" w:hAnsi="Times New Roman"/>
          <w:bCs/>
          <w:sz w:val="24"/>
          <w:szCs w:val="24"/>
        </w:rPr>
        <w:t xml:space="preserve"> России от </w:t>
      </w:r>
      <w:r w:rsidR="00AD7CE7" w:rsidRPr="00F3203B">
        <w:rPr>
          <w:rFonts w:ascii="Times New Roman" w:hAnsi="Times New Roman"/>
          <w:bCs/>
          <w:sz w:val="24"/>
          <w:szCs w:val="24"/>
        </w:rPr>
        <w:t>«</w:t>
      </w:r>
      <w:r w:rsidR="006619BD" w:rsidRPr="00F3203B">
        <w:rPr>
          <w:rFonts w:ascii="Times New Roman" w:hAnsi="Times New Roman"/>
          <w:bCs/>
          <w:sz w:val="24"/>
          <w:szCs w:val="24"/>
        </w:rPr>
        <w:t>14</w:t>
      </w:r>
      <w:r w:rsidR="00AD7CE7" w:rsidRPr="00F3203B">
        <w:rPr>
          <w:rFonts w:ascii="Times New Roman" w:hAnsi="Times New Roman"/>
          <w:bCs/>
          <w:sz w:val="24"/>
          <w:szCs w:val="24"/>
        </w:rPr>
        <w:t xml:space="preserve">» </w:t>
      </w:r>
      <w:r w:rsidR="006619BD" w:rsidRPr="00F3203B">
        <w:rPr>
          <w:rFonts w:ascii="Times New Roman" w:hAnsi="Times New Roman"/>
          <w:bCs/>
          <w:sz w:val="24"/>
          <w:szCs w:val="24"/>
        </w:rPr>
        <w:t>декабря</w:t>
      </w:r>
      <w:r w:rsidR="00AD7CE7" w:rsidRPr="00F3203B">
        <w:rPr>
          <w:rFonts w:ascii="Times New Roman" w:hAnsi="Times New Roman"/>
          <w:bCs/>
          <w:sz w:val="24"/>
          <w:szCs w:val="24"/>
        </w:rPr>
        <w:t xml:space="preserve"> 20</w:t>
      </w:r>
      <w:r w:rsidR="006619BD" w:rsidRPr="00F3203B">
        <w:rPr>
          <w:rFonts w:ascii="Times New Roman" w:hAnsi="Times New Roman"/>
          <w:bCs/>
          <w:sz w:val="24"/>
          <w:szCs w:val="24"/>
        </w:rPr>
        <w:t>17</w:t>
      </w:r>
      <w:r w:rsidR="00AD7CE7" w:rsidRPr="00F3203B">
        <w:rPr>
          <w:rFonts w:ascii="Times New Roman" w:hAnsi="Times New Roman"/>
          <w:bCs/>
          <w:sz w:val="24"/>
          <w:szCs w:val="24"/>
        </w:rPr>
        <w:t xml:space="preserve"> года № </w:t>
      </w:r>
      <w:r w:rsidR="006619BD" w:rsidRPr="00F3203B">
        <w:rPr>
          <w:rFonts w:ascii="Times New Roman" w:hAnsi="Times New Roman"/>
          <w:bCs/>
          <w:sz w:val="24"/>
          <w:szCs w:val="24"/>
        </w:rPr>
        <w:t>1216</w:t>
      </w:r>
      <w:r w:rsidRPr="00F3203B">
        <w:rPr>
          <w:rFonts w:ascii="Times New Roman" w:hAnsi="Times New Roman"/>
          <w:bCs/>
          <w:sz w:val="24"/>
          <w:szCs w:val="24"/>
        </w:rPr>
        <w:t xml:space="preserve"> «</w:t>
      </w:r>
      <w:r w:rsidRPr="00F3203B">
        <w:rPr>
          <w:rFonts w:ascii="Times New Roman" w:hAnsi="Times New Roman"/>
          <w:bCs/>
          <w:sz w:val="24"/>
          <w:szCs w:val="24"/>
          <w:lang w:val="uk-UA"/>
        </w:rPr>
        <w:t xml:space="preserve">Об </w:t>
      </w:r>
      <w:r w:rsidRPr="00F3203B">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специальности 13.02.07 Электроснабжение (по отраслям)» (зарегистрированный Министерством юстиции Российской Федерации </w:t>
      </w:r>
      <w:r w:rsidR="00AD7CE7" w:rsidRPr="00F3203B">
        <w:rPr>
          <w:rFonts w:ascii="Times New Roman" w:hAnsi="Times New Roman"/>
          <w:bCs/>
          <w:sz w:val="24"/>
          <w:szCs w:val="24"/>
        </w:rPr>
        <w:t>«</w:t>
      </w:r>
      <w:r w:rsidR="006619BD" w:rsidRPr="00F3203B">
        <w:rPr>
          <w:rFonts w:ascii="Times New Roman" w:hAnsi="Times New Roman"/>
          <w:bCs/>
          <w:sz w:val="24"/>
          <w:szCs w:val="24"/>
        </w:rPr>
        <w:t>22</w:t>
      </w:r>
      <w:r w:rsidR="00AD7CE7" w:rsidRPr="00F3203B">
        <w:rPr>
          <w:rFonts w:ascii="Times New Roman" w:hAnsi="Times New Roman"/>
          <w:bCs/>
          <w:sz w:val="24"/>
          <w:szCs w:val="24"/>
        </w:rPr>
        <w:t xml:space="preserve">» </w:t>
      </w:r>
      <w:r w:rsidR="006619BD" w:rsidRPr="00F3203B">
        <w:rPr>
          <w:rFonts w:ascii="Times New Roman" w:hAnsi="Times New Roman"/>
          <w:bCs/>
          <w:sz w:val="24"/>
          <w:szCs w:val="24"/>
        </w:rPr>
        <w:t>декабря</w:t>
      </w:r>
      <w:r w:rsidR="00AD7CE7" w:rsidRPr="00F3203B">
        <w:rPr>
          <w:rFonts w:ascii="Times New Roman" w:hAnsi="Times New Roman"/>
          <w:bCs/>
          <w:sz w:val="24"/>
          <w:szCs w:val="24"/>
        </w:rPr>
        <w:t xml:space="preserve"> 20</w:t>
      </w:r>
      <w:r w:rsidR="006619BD" w:rsidRPr="00F3203B">
        <w:rPr>
          <w:rFonts w:ascii="Times New Roman" w:hAnsi="Times New Roman"/>
          <w:bCs/>
          <w:sz w:val="24"/>
          <w:szCs w:val="24"/>
        </w:rPr>
        <w:t>17</w:t>
      </w:r>
      <w:r w:rsidR="00AD7CE7" w:rsidRPr="00F3203B">
        <w:rPr>
          <w:rFonts w:ascii="Times New Roman" w:hAnsi="Times New Roman"/>
          <w:bCs/>
          <w:sz w:val="24"/>
          <w:szCs w:val="24"/>
        </w:rPr>
        <w:t xml:space="preserve"> года</w:t>
      </w:r>
      <w:r w:rsidRPr="00F3203B">
        <w:rPr>
          <w:rFonts w:ascii="Times New Roman" w:hAnsi="Times New Roman"/>
          <w:bCs/>
          <w:sz w:val="24"/>
          <w:szCs w:val="24"/>
        </w:rPr>
        <w:t>, регистрационный №</w:t>
      </w:r>
      <w:r w:rsidR="006619BD" w:rsidRPr="00F3203B">
        <w:rPr>
          <w:rFonts w:ascii="Times New Roman" w:hAnsi="Times New Roman"/>
          <w:bCs/>
          <w:sz w:val="24"/>
          <w:szCs w:val="24"/>
        </w:rPr>
        <w:t xml:space="preserve"> 49403</w:t>
      </w:r>
      <w:r w:rsidRPr="00F3203B">
        <w:rPr>
          <w:rFonts w:ascii="Times New Roman" w:hAnsi="Times New Roman"/>
          <w:bCs/>
          <w:sz w:val="24"/>
          <w:szCs w:val="24"/>
        </w:rPr>
        <w:t>);</w:t>
      </w:r>
    </w:p>
    <w:p w:rsidR="008B7EBA" w:rsidRPr="00F3203B" w:rsidRDefault="008B7EBA" w:rsidP="008B7EBA">
      <w:pPr>
        <w:numPr>
          <w:ilvl w:val="0"/>
          <w:numId w:val="1"/>
        </w:numPr>
        <w:suppressAutoHyphens/>
        <w:spacing w:after="0"/>
        <w:ind w:left="0" w:firstLine="284"/>
        <w:jc w:val="both"/>
        <w:rPr>
          <w:rFonts w:ascii="Times New Roman" w:hAnsi="Times New Roman"/>
          <w:bCs/>
          <w:sz w:val="24"/>
          <w:szCs w:val="24"/>
        </w:rPr>
      </w:pPr>
      <w:r w:rsidRPr="00F3203B">
        <w:rPr>
          <w:rFonts w:ascii="Times New Roman" w:hAnsi="Times New Roman"/>
          <w:bCs/>
          <w:sz w:val="24"/>
          <w:szCs w:val="24"/>
        </w:rPr>
        <w:t xml:space="preserve">Приказ </w:t>
      </w:r>
      <w:proofErr w:type="spellStart"/>
      <w:r w:rsidRPr="00F3203B">
        <w:rPr>
          <w:rFonts w:ascii="Times New Roman" w:hAnsi="Times New Roman"/>
          <w:bCs/>
          <w:sz w:val="24"/>
          <w:szCs w:val="24"/>
        </w:rPr>
        <w:t>Минобрнауки</w:t>
      </w:r>
      <w:proofErr w:type="spellEnd"/>
      <w:r w:rsidRPr="00F3203B">
        <w:rPr>
          <w:rFonts w:ascii="Times New Roman" w:hAnsi="Times New Roman"/>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8B7EBA" w:rsidRPr="00F3203B" w:rsidRDefault="008B7EBA" w:rsidP="008B7EBA">
      <w:pPr>
        <w:numPr>
          <w:ilvl w:val="0"/>
          <w:numId w:val="1"/>
        </w:numPr>
        <w:suppressAutoHyphens/>
        <w:spacing w:after="0"/>
        <w:ind w:left="0" w:firstLine="284"/>
        <w:jc w:val="both"/>
        <w:rPr>
          <w:rFonts w:ascii="Times New Roman" w:hAnsi="Times New Roman"/>
          <w:bCs/>
          <w:sz w:val="24"/>
          <w:szCs w:val="24"/>
        </w:rPr>
      </w:pPr>
      <w:r w:rsidRPr="00F3203B">
        <w:rPr>
          <w:rFonts w:ascii="Times New Roman" w:hAnsi="Times New Roman"/>
          <w:bCs/>
          <w:sz w:val="24"/>
          <w:szCs w:val="24"/>
        </w:rPr>
        <w:t xml:space="preserve">Приказ </w:t>
      </w:r>
      <w:proofErr w:type="spellStart"/>
      <w:r w:rsidRPr="00F3203B">
        <w:rPr>
          <w:rFonts w:ascii="Times New Roman" w:hAnsi="Times New Roman"/>
          <w:bCs/>
          <w:sz w:val="24"/>
          <w:szCs w:val="24"/>
        </w:rPr>
        <w:t>Минобрнауки</w:t>
      </w:r>
      <w:proofErr w:type="spellEnd"/>
      <w:r w:rsidRPr="00F3203B">
        <w:rPr>
          <w:rFonts w:ascii="Times New Roman" w:hAnsi="Times New Roman"/>
          <w:bCs/>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8B7EBA" w:rsidRPr="00F3203B" w:rsidRDefault="008B7EBA" w:rsidP="008B7EBA">
      <w:pPr>
        <w:numPr>
          <w:ilvl w:val="0"/>
          <w:numId w:val="1"/>
        </w:numPr>
        <w:suppressAutoHyphens/>
        <w:spacing w:after="0"/>
        <w:ind w:left="0" w:firstLine="284"/>
        <w:jc w:val="both"/>
        <w:rPr>
          <w:rFonts w:ascii="Times New Roman" w:hAnsi="Times New Roman"/>
          <w:bCs/>
          <w:sz w:val="24"/>
          <w:szCs w:val="24"/>
        </w:rPr>
      </w:pPr>
      <w:r w:rsidRPr="00F3203B">
        <w:rPr>
          <w:rFonts w:ascii="Times New Roman" w:hAnsi="Times New Roman"/>
          <w:bCs/>
          <w:sz w:val="24"/>
          <w:szCs w:val="24"/>
        </w:rPr>
        <w:t xml:space="preserve">Приказ </w:t>
      </w:r>
      <w:proofErr w:type="spellStart"/>
      <w:r w:rsidRPr="00F3203B">
        <w:rPr>
          <w:rFonts w:ascii="Times New Roman" w:hAnsi="Times New Roman"/>
          <w:bCs/>
          <w:sz w:val="24"/>
          <w:szCs w:val="24"/>
        </w:rPr>
        <w:t>Минобрнауки</w:t>
      </w:r>
      <w:proofErr w:type="spellEnd"/>
      <w:r w:rsidRPr="00F3203B">
        <w:rPr>
          <w:rFonts w:ascii="Times New Roman" w:hAnsi="Times New Roman"/>
          <w:bCs/>
          <w:sz w:val="24"/>
          <w:szCs w:val="24"/>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w:t>
      </w:r>
      <w:r w:rsidRPr="00F3203B">
        <w:rPr>
          <w:rFonts w:ascii="Times New Roman" w:hAnsi="Times New Roman"/>
          <w:bCs/>
          <w:sz w:val="24"/>
          <w:szCs w:val="24"/>
        </w:rPr>
        <w:lastRenderedPageBreak/>
        <w:t>Министерством юстиции Российской Федерации 14 июня 2013 г., регистрационный № 28785).</w:t>
      </w:r>
    </w:p>
    <w:p w:rsidR="00CC07DB" w:rsidRPr="00F3203B" w:rsidRDefault="00CC07DB" w:rsidP="007557AF">
      <w:pPr>
        <w:numPr>
          <w:ilvl w:val="0"/>
          <w:numId w:val="1"/>
        </w:numPr>
        <w:suppressAutoHyphens/>
        <w:spacing w:after="0"/>
        <w:ind w:left="0" w:firstLine="284"/>
        <w:jc w:val="both"/>
        <w:rPr>
          <w:rFonts w:ascii="Times New Roman" w:hAnsi="Times New Roman"/>
          <w:bCs/>
          <w:sz w:val="24"/>
          <w:szCs w:val="24"/>
        </w:rPr>
      </w:pPr>
      <w:r w:rsidRPr="00F3203B">
        <w:rPr>
          <w:rFonts w:ascii="Times New Roman" w:hAnsi="Times New Roman"/>
          <w:bCs/>
          <w:sz w:val="24"/>
          <w:szCs w:val="24"/>
        </w:rPr>
        <w:t>Приказ Министерства труда и социальной защиты Российской Федерации от 29 декабря 2015 г. №1177н «Об утверждении профессионального стандарта 20.032 «Работник по обслуживанию оборудования подстанций электрических сетей», (зарегистрирован Министерством юстиции Российской Федерации 28 января 2016 г., регистрационный №40844).</w:t>
      </w:r>
    </w:p>
    <w:p w:rsidR="00CC07DB" w:rsidRPr="00F3203B" w:rsidRDefault="00CC07DB" w:rsidP="007557AF">
      <w:pPr>
        <w:numPr>
          <w:ilvl w:val="0"/>
          <w:numId w:val="1"/>
        </w:numPr>
        <w:suppressAutoHyphens/>
        <w:spacing w:after="0"/>
        <w:ind w:left="0" w:firstLine="284"/>
        <w:jc w:val="both"/>
        <w:rPr>
          <w:rFonts w:ascii="Times New Roman" w:hAnsi="Times New Roman"/>
          <w:bCs/>
          <w:sz w:val="24"/>
          <w:szCs w:val="24"/>
        </w:rPr>
      </w:pPr>
      <w:r w:rsidRPr="00F3203B">
        <w:rPr>
          <w:rFonts w:ascii="Times New Roman" w:hAnsi="Times New Roman"/>
          <w:bCs/>
          <w:sz w:val="24"/>
          <w:szCs w:val="24"/>
        </w:rPr>
        <w:t>Приказ Министерства труда и социальной защиты Российской Федерации от 28 декабря 2015 г. №1165н «Об утверждении профессионального стандарта «20.030 Работник по техническому обслуживанию и ремонту кабельных линий электропередачи», (зарегистрирован Министерством юстиции Российской Федерации 28 января 2016 г., регистрационный №40861).</w:t>
      </w:r>
    </w:p>
    <w:p w:rsidR="00CC07DB" w:rsidRPr="00F3203B" w:rsidRDefault="00CC07DB" w:rsidP="007557AF">
      <w:pPr>
        <w:numPr>
          <w:ilvl w:val="0"/>
          <w:numId w:val="1"/>
        </w:numPr>
        <w:suppressAutoHyphens/>
        <w:spacing w:after="0"/>
        <w:ind w:left="0" w:firstLine="284"/>
        <w:jc w:val="both"/>
        <w:rPr>
          <w:rFonts w:ascii="Times New Roman" w:hAnsi="Times New Roman"/>
          <w:bCs/>
          <w:sz w:val="24"/>
          <w:szCs w:val="24"/>
        </w:rPr>
      </w:pPr>
      <w:r w:rsidRPr="00F3203B">
        <w:rPr>
          <w:rFonts w:ascii="Times New Roman" w:hAnsi="Times New Roman"/>
          <w:bCs/>
          <w:sz w:val="24"/>
          <w:szCs w:val="24"/>
        </w:rPr>
        <w:t>Приказ Министерства труда и социальной защиты Российской Федерации от 21 декабря 2015 г. №1071н «Об утверждении профессионального стандарта «16.082 Работник по ремонту трансформаторов в инженерной инфраструктуре электроснабжения населения», (зарегистрирован Министерством юстиции Российской Федерации 26 января 2016 г., регистрационный №40797).</w:t>
      </w:r>
    </w:p>
    <w:p w:rsidR="00CC07DB" w:rsidRPr="00F3203B" w:rsidRDefault="00CC07DB" w:rsidP="007557AF">
      <w:pPr>
        <w:numPr>
          <w:ilvl w:val="0"/>
          <w:numId w:val="1"/>
        </w:numPr>
        <w:suppressAutoHyphens/>
        <w:spacing w:after="0"/>
        <w:ind w:left="0" w:firstLine="284"/>
        <w:jc w:val="both"/>
        <w:rPr>
          <w:rFonts w:ascii="Times New Roman" w:hAnsi="Times New Roman"/>
          <w:bCs/>
          <w:sz w:val="24"/>
          <w:szCs w:val="24"/>
        </w:rPr>
      </w:pPr>
      <w:r w:rsidRPr="00F3203B">
        <w:rPr>
          <w:rFonts w:ascii="Times New Roman" w:hAnsi="Times New Roman"/>
          <w:bCs/>
          <w:sz w:val="24"/>
          <w:szCs w:val="24"/>
        </w:rPr>
        <w:t xml:space="preserve">Приказ Министерства труда и социальной защиты Российской Федерации от </w:t>
      </w:r>
      <w:r w:rsidR="003F55AC" w:rsidRPr="00F3203B">
        <w:rPr>
          <w:rFonts w:ascii="Times New Roman" w:hAnsi="Times New Roman"/>
          <w:bCs/>
          <w:sz w:val="24"/>
          <w:szCs w:val="24"/>
        </w:rPr>
        <w:t>2 декабря 2015 г. №952н</w:t>
      </w:r>
      <w:r w:rsidRPr="00F3203B">
        <w:rPr>
          <w:rFonts w:ascii="Times New Roman" w:hAnsi="Times New Roman"/>
          <w:bCs/>
          <w:sz w:val="24"/>
          <w:szCs w:val="24"/>
        </w:rPr>
        <w:t xml:space="preserve"> «Об утверждении профессионального стандарта </w:t>
      </w:r>
      <w:r w:rsidR="003F55AC" w:rsidRPr="00F3203B">
        <w:rPr>
          <w:rFonts w:ascii="Times New Roman" w:hAnsi="Times New Roman"/>
          <w:bCs/>
          <w:sz w:val="24"/>
          <w:szCs w:val="24"/>
        </w:rPr>
        <w:t>«17.022 Работник по техническому обслуживанию и ремонту контактной сети железнодорожного транспорта»</w:t>
      </w:r>
      <w:r w:rsidRPr="00F3203B">
        <w:rPr>
          <w:rFonts w:ascii="Times New Roman" w:hAnsi="Times New Roman"/>
          <w:bCs/>
          <w:sz w:val="24"/>
          <w:szCs w:val="24"/>
        </w:rPr>
        <w:t xml:space="preserve">, (зарегистрирован Министерством юстиции Российской Федерации </w:t>
      </w:r>
      <w:r w:rsidR="003F55AC" w:rsidRPr="00F3203B">
        <w:rPr>
          <w:rFonts w:ascii="Times New Roman" w:hAnsi="Times New Roman"/>
          <w:bCs/>
          <w:sz w:val="24"/>
          <w:szCs w:val="24"/>
        </w:rPr>
        <w:t>31 декабря 2015 г., регистрационный №40488</w:t>
      </w:r>
      <w:r w:rsidRPr="00F3203B">
        <w:rPr>
          <w:rFonts w:ascii="Times New Roman" w:hAnsi="Times New Roman"/>
          <w:bCs/>
          <w:sz w:val="24"/>
          <w:szCs w:val="24"/>
        </w:rPr>
        <w:t>).</w:t>
      </w:r>
    </w:p>
    <w:p w:rsidR="003F55AC" w:rsidRPr="00F3203B" w:rsidRDefault="003F55AC" w:rsidP="007557AF">
      <w:pPr>
        <w:numPr>
          <w:ilvl w:val="0"/>
          <w:numId w:val="1"/>
        </w:numPr>
        <w:suppressAutoHyphens/>
        <w:spacing w:after="0"/>
        <w:ind w:left="0" w:firstLine="284"/>
        <w:jc w:val="both"/>
        <w:rPr>
          <w:rFonts w:ascii="Times New Roman" w:hAnsi="Times New Roman"/>
          <w:bCs/>
          <w:sz w:val="24"/>
          <w:szCs w:val="24"/>
        </w:rPr>
      </w:pPr>
      <w:r w:rsidRPr="00F3203B">
        <w:rPr>
          <w:rFonts w:ascii="Times New Roman" w:hAnsi="Times New Roman"/>
          <w:bCs/>
          <w:sz w:val="24"/>
          <w:szCs w:val="24"/>
        </w:rPr>
        <w:t>Приказ Министерства труда и социальной защиты Российской Федерации от 3 декабря 2015 г. №991н «Об утверждении профессионального стандарта «17.024 Работник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 (зарегистрирован Министерством юстиции Российской Федерации 31 декабря 2015 г., регистрационный №40450).</w:t>
      </w:r>
    </w:p>
    <w:p w:rsidR="008B7EBA" w:rsidRPr="00F3203B" w:rsidRDefault="008B7EBA" w:rsidP="008B7EBA">
      <w:pPr>
        <w:suppressAutoHyphens/>
        <w:spacing w:after="0"/>
        <w:ind w:left="1429"/>
        <w:jc w:val="both"/>
        <w:rPr>
          <w:rFonts w:ascii="Times New Roman" w:hAnsi="Times New Roman"/>
          <w:bCs/>
          <w:sz w:val="24"/>
          <w:szCs w:val="24"/>
        </w:rPr>
      </w:pPr>
    </w:p>
    <w:p w:rsidR="008B7EBA" w:rsidRPr="00F3203B" w:rsidRDefault="008B7EBA" w:rsidP="008B7EBA">
      <w:pPr>
        <w:suppressAutoHyphens/>
        <w:spacing w:after="0"/>
        <w:ind w:firstLine="709"/>
        <w:jc w:val="both"/>
        <w:rPr>
          <w:rFonts w:ascii="Times New Roman" w:hAnsi="Times New Roman"/>
          <w:b/>
          <w:bCs/>
          <w:sz w:val="24"/>
          <w:szCs w:val="24"/>
        </w:rPr>
      </w:pPr>
      <w:r w:rsidRPr="00F3203B">
        <w:rPr>
          <w:rFonts w:ascii="Times New Roman" w:hAnsi="Times New Roman"/>
          <w:b/>
          <w:bCs/>
          <w:sz w:val="24"/>
          <w:szCs w:val="24"/>
        </w:rPr>
        <w:t>1.3. Перечень сокращений, используемых в тексте ПООП:</w:t>
      </w:r>
    </w:p>
    <w:p w:rsidR="008B7EBA" w:rsidRPr="00F3203B" w:rsidRDefault="008B7EBA" w:rsidP="008B7EBA">
      <w:pPr>
        <w:tabs>
          <w:tab w:val="left" w:pos="993"/>
        </w:tabs>
        <w:suppressAutoHyphens/>
        <w:spacing w:after="0"/>
        <w:ind w:firstLine="709"/>
        <w:jc w:val="both"/>
        <w:rPr>
          <w:rFonts w:ascii="Times New Roman" w:hAnsi="Times New Roman"/>
          <w:bCs/>
          <w:sz w:val="24"/>
          <w:szCs w:val="24"/>
        </w:rPr>
      </w:pPr>
      <w:r w:rsidRPr="00F3203B">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8B7EBA" w:rsidRPr="00F3203B" w:rsidRDefault="008B7EBA" w:rsidP="008B7EBA">
      <w:pPr>
        <w:tabs>
          <w:tab w:val="left" w:pos="993"/>
        </w:tabs>
        <w:suppressAutoHyphens/>
        <w:spacing w:after="0"/>
        <w:ind w:firstLine="709"/>
        <w:jc w:val="both"/>
        <w:rPr>
          <w:rFonts w:ascii="Times New Roman" w:hAnsi="Times New Roman"/>
          <w:bCs/>
          <w:sz w:val="24"/>
          <w:szCs w:val="24"/>
        </w:rPr>
      </w:pPr>
      <w:r w:rsidRPr="00F3203B">
        <w:rPr>
          <w:rFonts w:ascii="Times New Roman" w:hAnsi="Times New Roman"/>
          <w:bCs/>
          <w:sz w:val="24"/>
          <w:szCs w:val="24"/>
        </w:rPr>
        <w:t xml:space="preserve">ПООП – примерная основная образовательная программа; </w:t>
      </w:r>
    </w:p>
    <w:p w:rsidR="008B7EBA" w:rsidRPr="00F3203B" w:rsidRDefault="008B7EBA" w:rsidP="008B7EBA">
      <w:pPr>
        <w:tabs>
          <w:tab w:val="left" w:pos="993"/>
        </w:tabs>
        <w:suppressAutoHyphens/>
        <w:spacing w:after="0"/>
        <w:ind w:firstLine="709"/>
        <w:jc w:val="both"/>
        <w:rPr>
          <w:rFonts w:ascii="Times New Roman" w:hAnsi="Times New Roman"/>
          <w:bCs/>
          <w:sz w:val="24"/>
          <w:szCs w:val="24"/>
        </w:rPr>
      </w:pPr>
      <w:r w:rsidRPr="00F3203B">
        <w:rPr>
          <w:rFonts w:ascii="Times New Roman" w:hAnsi="Times New Roman"/>
          <w:bCs/>
          <w:sz w:val="24"/>
          <w:szCs w:val="24"/>
        </w:rPr>
        <w:t>МДК – междисциплинарный курс</w:t>
      </w:r>
      <w:r w:rsidR="003F55AC" w:rsidRPr="00F3203B">
        <w:rPr>
          <w:rFonts w:ascii="Times New Roman" w:hAnsi="Times New Roman"/>
          <w:bCs/>
          <w:sz w:val="24"/>
          <w:szCs w:val="24"/>
        </w:rPr>
        <w:t>;</w:t>
      </w:r>
    </w:p>
    <w:p w:rsidR="008B7EBA" w:rsidRPr="00F3203B" w:rsidRDefault="008B7EBA" w:rsidP="008B7EBA">
      <w:pPr>
        <w:tabs>
          <w:tab w:val="left" w:pos="993"/>
        </w:tabs>
        <w:suppressAutoHyphens/>
        <w:spacing w:after="0"/>
        <w:ind w:firstLine="709"/>
        <w:jc w:val="both"/>
        <w:rPr>
          <w:rFonts w:ascii="Times New Roman" w:hAnsi="Times New Roman"/>
          <w:bCs/>
          <w:sz w:val="24"/>
          <w:szCs w:val="24"/>
        </w:rPr>
      </w:pPr>
      <w:r w:rsidRPr="00F3203B">
        <w:rPr>
          <w:rFonts w:ascii="Times New Roman" w:hAnsi="Times New Roman"/>
          <w:bCs/>
          <w:sz w:val="24"/>
          <w:szCs w:val="24"/>
        </w:rPr>
        <w:t>ПМ – профессиональный модуль</w:t>
      </w:r>
      <w:r w:rsidR="003F55AC" w:rsidRPr="00F3203B">
        <w:rPr>
          <w:rFonts w:ascii="Times New Roman" w:hAnsi="Times New Roman"/>
          <w:bCs/>
          <w:sz w:val="24"/>
          <w:szCs w:val="24"/>
        </w:rPr>
        <w:t>;</w:t>
      </w:r>
    </w:p>
    <w:p w:rsidR="008B7EBA" w:rsidRPr="00F3203B" w:rsidRDefault="008B7EBA" w:rsidP="008B7EBA">
      <w:pPr>
        <w:tabs>
          <w:tab w:val="left" w:pos="993"/>
        </w:tabs>
        <w:suppressAutoHyphens/>
        <w:spacing w:after="0"/>
        <w:ind w:firstLine="709"/>
        <w:jc w:val="both"/>
        <w:rPr>
          <w:rFonts w:ascii="Times New Roman" w:hAnsi="Times New Roman"/>
          <w:iCs/>
          <w:sz w:val="24"/>
          <w:szCs w:val="24"/>
        </w:rPr>
      </w:pPr>
      <w:r w:rsidRPr="00F3203B">
        <w:rPr>
          <w:rFonts w:ascii="Times New Roman" w:hAnsi="Times New Roman"/>
          <w:iCs/>
          <w:sz w:val="24"/>
          <w:szCs w:val="24"/>
        </w:rPr>
        <w:t xml:space="preserve">ОК </w:t>
      </w:r>
      <w:r w:rsidRPr="00F3203B">
        <w:rPr>
          <w:rFonts w:ascii="Times New Roman" w:hAnsi="Times New Roman"/>
          <w:bCs/>
          <w:sz w:val="24"/>
          <w:szCs w:val="24"/>
        </w:rPr>
        <w:t xml:space="preserve">– </w:t>
      </w:r>
      <w:r w:rsidRPr="00F3203B">
        <w:rPr>
          <w:rFonts w:ascii="Times New Roman" w:hAnsi="Times New Roman"/>
          <w:iCs/>
          <w:sz w:val="24"/>
          <w:szCs w:val="24"/>
        </w:rPr>
        <w:t>общие компетенции;</w:t>
      </w:r>
    </w:p>
    <w:p w:rsidR="008B7EBA" w:rsidRPr="00F3203B" w:rsidRDefault="008B7EBA" w:rsidP="008B7EBA">
      <w:pPr>
        <w:tabs>
          <w:tab w:val="left" w:pos="993"/>
        </w:tabs>
        <w:suppressAutoHyphens/>
        <w:spacing w:after="0"/>
        <w:ind w:firstLine="709"/>
        <w:jc w:val="both"/>
        <w:rPr>
          <w:rFonts w:ascii="Times New Roman" w:hAnsi="Times New Roman"/>
          <w:bCs/>
          <w:sz w:val="24"/>
          <w:szCs w:val="24"/>
        </w:rPr>
      </w:pPr>
      <w:r w:rsidRPr="00F3203B">
        <w:rPr>
          <w:rFonts w:ascii="Times New Roman" w:hAnsi="Times New Roman"/>
          <w:bCs/>
          <w:sz w:val="24"/>
          <w:szCs w:val="24"/>
        </w:rPr>
        <w:t>ПК</w:t>
      </w:r>
      <w:r w:rsidR="003F55AC" w:rsidRPr="00F3203B">
        <w:rPr>
          <w:rFonts w:ascii="Times New Roman" w:hAnsi="Times New Roman"/>
          <w:bCs/>
          <w:sz w:val="24"/>
          <w:szCs w:val="24"/>
        </w:rPr>
        <w:t xml:space="preserve"> – профессиональные компетенции;</w:t>
      </w:r>
    </w:p>
    <w:p w:rsidR="008B7EBA" w:rsidRPr="00F3203B" w:rsidRDefault="008B7EBA" w:rsidP="008B7EBA">
      <w:pPr>
        <w:tabs>
          <w:tab w:val="left" w:pos="993"/>
        </w:tabs>
        <w:suppressAutoHyphens/>
        <w:spacing w:after="0"/>
        <w:ind w:firstLine="709"/>
        <w:jc w:val="both"/>
        <w:rPr>
          <w:rFonts w:ascii="Times New Roman" w:hAnsi="Times New Roman"/>
          <w:bCs/>
          <w:sz w:val="24"/>
          <w:szCs w:val="24"/>
        </w:rPr>
      </w:pPr>
      <w:r w:rsidRPr="00F3203B">
        <w:rPr>
          <w:rFonts w:ascii="Times New Roman" w:hAnsi="Times New Roman"/>
          <w:bCs/>
          <w:sz w:val="24"/>
          <w:szCs w:val="24"/>
        </w:rPr>
        <w:t>Цикл ОГСЭ</w:t>
      </w:r>
      <w:r w:rsidR="003F55AC" w:rsidRPr="00F3203B">
        <w:rPr>
          <w:rFonts w:ascii="Times New Roman" w:hAnsi="Times New Roman"/>
          <w:bCs/>
          <w:sz w:val="24"/>
          <w:szCs w:val="24"/>
        </w:rPr>
        <w:t xml:space="preserve"> – </w:t>
      </w:r>
      <w:r w:rsidRPr="00F3203B">
        <w:rPr>
          <w:rFonts w:ascii="Times New Roman" w:hAnsi="Times New Roman"/>
          <w:bCs/>
          <w:sz w:val="24"/>
          <w:szCs w:val="24"/>
        </w:rPr>
        <w:t>Общий гуманитарный и социально-экономический цикл</w:t>
      </w:r>
      <w:r w:rsidR="003F55AC" w:rsidRPr="00F3203B">
        <w:rPr>
          <w:rFonts w:ascii="Times New Roman" w:hAnsi="Times New Roman"/>
          <w:bCs/>
          <w:sz w:val="24"/>
          <w:szCs w:val="24"/>
        </w:rPr>
        <w:t>;</w:t>
      </w:r>
    </w:p>
    <w:p w:rsidR="008B7EBA" w:rsidRPr="00F3203B" w:rsidRDefault="008B7EBA" w:rsidP="008B7EBA">
      <w:pPr>
        <w:tabs>
          <w:tab w:val="left" w:pos="993"/>
        </w:tabs>
        <w:suppressAutoHyphens/>
        <w:spacing w:after="0"/>
        <w:ind w:firstLine="709"/>
        <w:jc w:val="both"/>
        <w:rPr>
          <w:rFonts w:ascii="Times New Roman" w:hAnsi="Times New Roman"/>
          <w:bCs/>
          <w:sz w:val="24"/>
          <w:szCs w:val="24"/>
        </w:rPr>
      </w:pPr>
      <w:r w:rsidRPr="00F3203B">
        <w:rPr>
          <w:rFonts w:ascii="Times New Roman" w:hAnsi="Times New Roman"/>
          <w:bCs/>
          <w:sz w:val="24"/>
          <w:szCs w:val="24"/>
        </w:rPr>
        <w:t>Цикл ЕН</w:t>
      </w:r>
      <w:r w:rsidR="003F55AC" w:rsidRPr="00F3203B">
        <w:rPr>
          <w:rFonts w:ascii="Times New Roman" w:hAnsi="Times New Roman"/>
          <w:bCs/>
          <w:sz w:val="24"/>
          <w:szCs w:val="24"/>
        </w:rPr>
        <w:t xml:space="preserve"> –</w:t>
      </w:r>
      <w:r w:rsidRPr="00F3203B">
        <w:rPr>
          <w:rFonts w:ascii="Times New Roman" w:hAnsi="Times New Roman"/>
          <w:bCs/>
          <w:sz w:val="24"/>
          <w:szCs w:val="24"/>
        </w:rPr>
        <w:t xml:space="preserve"> Математический и общий естественнонаучный цикл</w:t>
      </w:r>
      <w:r w:rsidR="003F55AC" w:rsidRPr="00F3203B">
        <w:rPr>
          <w:rFonts w:ascii="Times New Roman" w:hAnsi="Times New Roman"/>
          <w:bCs/>
          <w:sz w:val="24"/>
          <w:szCs w:val="24"/>
        </w:rPr>
        <w:t>.</w:t>
      </w:r>
    </w:p>
    <w:p w:rsidR="008B7EBA" w:rsidRPr="00F3203B" w:rsidRDefault="008B7EBA" w:rsidP="008B7EBA">
      <w:pPr>
        <w:tabs>
          <w:tab w:val="left" w:pos="993"/>
        </w:tabs>
        <w:suppressAutoHyphens/>
        <w:spacing w:after="0"/>
        <w:ind w:firstLine="709"/>
        <w:jc w:val="both"/>
        <w:rPr>
          <w:rFonts w:ascii="Times New Roman" w:hAnsi="Times New Roman"/>
          <w:bCs/>
          <w:sz w:val="24"/>
          <w:szCs w:val="24"/>
        </w:rPr>
      </w:pPr>
    </w:p>
    <w:p w:rsidR="008B7EBA" w:rsidRPr="00F3203B" w:rsidRDefault="008B7EBA" w:rsidP="008B7EBA">
      <w:pPr>
        <w:suppressAutoHyphens/>
        <w:spacing w:after="0"/>
        <w:jc w:val="center"/>
        <w:rPr>
          <w:rFonts w:ascii="Times New Roman" w:hAnsi="Times New Roman"/>
          <w:i/>
          <w:sz w:val="24"/>
          <w:szCs w:val="24"/>
        </w:rPr>
      </w:pPr>
      <w:r w:rsidRPr="00F3203B">
        <w:rPr>
          <w:rFonts w:ascii="Times New Roman" w:hAnsi="Times New Roman"/>
          <w:b/>
          <w:sz w:val="24"/>
          <w:szCs w:val="24"/>
        </w:rPr>
        <w:t xml:space="preserve">Раздел 2. Общая характеристика образовательной программы среднего профессионального образования </w:t>
      </w:r>
    </w:p>
    <w:p w:rsidR="008B7EBA" w:rsidRPr="00F3203B" w:rsidRDefault="008B7EBA" w:rsidP="008B7EBA">
      <w:pPr>
        <w:tabs>
          <w:tab w:val="left" w:pos="993"/>
        </w:tabs>
        <w:suppressAutoHyphens/>
        <w:spacing w:after="0"/>
        <w:ind w:firstLine="709"/>
        <w:jc w:val="both"/>
        <w:rPr>
          <w:rFonts w:ascii="Times New Roman" w:hAnsi="Times New Roman"/>
          <w:bCs/>
          <w:sz w:val="24"/>
          <w:szCs w:val="24"/>
        </w:rPr>
      </w:pPr>
    </w:p>
    <w:p w:rsidR="008B7EBA" w:rsidRPr="00F3203B" w:rsidRDefault="008B7EBA" w:rsidP="008B7EBA">
      <w:pPr>
        <w:spacing w:after="0"/>
        <w:ind w:firstLine="708"/>
        <w:jc w:val="both"/>
        <w:rPr>
          <w:rFonts w:ascii="Times New Roman" w:hAnsi="Times New Roman"/>
          <w:sz w:val="24"/>
          <w:szCs w:val="24"/>
        </w:rPr>
      </w:pPr>
      <w:r w:rsidRPr="00F3203B">
        <w:rPr>
          <w:rFonts w:ascii="Times New Roman" w:hAnsi="Times New Roman"/>
          <w:sz w:val="24"/>
          <w:szCs w:val="24"/>
        </w:rPr>
        <w:t xml:space="preserve">Квалификация, присваиваемая выпускникам образовательной программы: </w:t>
      </w:r>
    </w:p>
    <w:p w:rsidR="008B7EBA" w:rsidRPr="00F3203B" w:rsidRDefault="003F55AC" w:rsidP="003F55AC">
      <w:pPr>
        <w:spacing w:after="0"/>
        <w:ind w:firstLine="708"/>
        <w:jc w:val="both"/>
        <w:rPr>
          <w:rFonts w:ascii="Times New Roman" w:hAnsi="Times New Roman"/>
          <w:i/>
          <w:sz w:val="24"/>
          <w:szCs w:val="24"/>
        </w:rPr>
      </w:pPr>
      <w:r w:rsidRPr="00F3203B">
        <w:rPr>
          <w:rFonts w:ascii="Times New Roman" w:hAnsi="Times New Roman"/>
          <w:i/>
          <w:sz w:val="24"/>
          <w:szCs w:val="24"/>
        </w:rPr>
        <w:t>Техник</w:t>
      </w:r>
      <w:r w:rsidR="008B7EBA" w:rsidRPr="00F3203B">
        <w:rPr>
          <w:rFonts w:ascii="Times New Roman" w:hAnsi="Times New Roman"/>
          <w:i/>
          <w:sz w:val="24"/>
          <w:szCs w:val="24"/>
        </w:rPr>
        <w:t>.</w:t>
      </w:r>
    </w:p>
    <w:p w:rsidR="008B7EBA" w:rsidRPr="00F3203B" w:rsidRDefault="003F55AC" w:rsidP="008B7EBA">
      <w:pPr>
        <w:spacing w:after="0"/>
        <w:ind w:firstLine="708"/>
        <w:jc w:val="both"/>
        <w:rPr>
          <w:rFonts w:ascii="Times New Roman" w:hAnsi="Times New Roman"/>
          <w:i/>
          <w:sz w:val="24"/>
          <w:szCs w:val="24"/>
        </w:rPr>
      </w:pPr>
      <w:r w:rsidRPr="00F3203B">
        <w:rPr>
          <w:rFonts w:ascii="Times New Roman" w:hAnsi="Times New Roman"/>
          <w:i/>
          <w:sz w:val="24"/>
          <w:szCs w:val="24"/>
        </w:rPr>
        <w:lastRenderedPageBreak/>
        <w:t>Специалист по электроснабжению</w:t>
      </w:r>
      <w:r w:rsidR="008B7EBA" w:rsidRPr="00F3203B">
        <w:rPr>
          <w:rFonts w:ascii="Times New Roman" w:hAnsi="Times New Roman"/>
          <w:i/>
          <w:sz w:val="24"/>
          <w:szCs w:val="24"/>
        </w:rPr>
        <w:t>.</w:t>
      </w:r>
    </w:p>
    <w:p w:rsidR="008B7EBA" w:rsidRPr="00F3203B" w:rsidRDefault="008B7EBA" w:rsidP="008B7EBA">
      <w:pPr>
        <w:spacing w:after="0"/>
        <w:ind w:firstLine="708"/>
        <w:jc w:val="both"/>
        <w:rPr>
          <w:rFonts w:ascii="Times New Roman" w:hAnsi="Times New Roman"/>
          <w:sz w:val="24"/>
          <w:szCs w:val="24"/>
        </w:rPr>
      </w:pPr>
      <w:r w:rsidRPr="00F3203B">
        <w:rPr>
          <w:rFonts w:ascii="Times New Roman" w:hAnsi="Times New Roman"/>
          <w:sz w:val="24"/>
          <w:szCs w:val="24"/>
        </w:rPr>
        <w:t xml:space="preserve">Получение среднего профессионального образования допускается только в профессиональной образовательной организации или образовательной организации высшего образования. </w:t>
      </w:r>
    </w:p>
    <w:p w:rsidR="008B7EBA" w:rsidRPr="00F3203B" w:rsidRDefault="008B7EBA" w:rsidP="008B7EBA">
      <w:pPr>
        <w:spacing w:after="0"/>
        <w:ind w:firstLine="708"/>
        <w:jc w:val="both"/>
        <w:rPr>
          <w:rFonts w:ascii="Times New Roman" w:hAnsi="Times New Roman"/>
          <w:sz w:val="24"/>
          <w:szCs w:val="24"/>
        </w:rPr>
      </w:pPr>
      <w:r w:rsidRPr="00F3203B">
        <w:rPr>
          <w:rFonts w:ascii="Times New Roman" w:hAnsi="Times New Roman"/>
          <w:sz w:val="24"/>
          <w:szCs w:val="24"/>
        </w:rPr>
        <w:t>Формы обучения: очная.</w:t>
      </w:r>
    </w:p>
    <w:p w:rsidR="008B7EBA" w:rsidRPr="00F3203B" w:rsidRDefault="008B7EBA" w:rsidP="008B7EBA">
      <w:pPr>
        <w:spacing w:after="0"/>
        <w:ind w:firstLine="708"/>
        <w:jc w:val="both"/>
        <w:rPr>
          <w:rFonts w:ascii="Times New Roman" w:hAnsi="Times New Roman"/>
          <w:sz w:val="24"/>
          <w:szCs w:val="24"/>
        </w:rPr>
      </w:pPr>
      <w:r w:rsidRPr="00F3203B">
        <w:rPr>
          <w:rFonts w:ascii="Times New Roman" w:hAnsi="Times New Roman"/>
          <w:sz w:val="24"/>
          <w:szCs w:val="24"/>
        </w:rPr>
        <w:t>Объем образовательной программы, реализуемой на базе среднего общего образования: 4464 академических час</w:t>
      </w:r>
      <w:r w:rsidR="00E30F19" w:rsidRPr="00F3203B">
        <w:rPr>
          <w:rFonts w:ascii="Times New Roman" w:hAnsi="Times New Roman"/>
          <w:sz w:val="24"/>
          <w:szCs w:val="24"/>
        </w:rPr>
        <w:t>ов</w:t>
      </w:r>
      <w:r w:rsidRPr="00F3203B">
        <w:rPr>
          <w:rFonts w:ascii="Times New Roman" w:hAnsi="Times New Roman"/>
          <w:sz w:val="24"/>
          <w:szCs w:val="24"/>
        </w:rPr>
        <w:t>.</w:t>
      </w:r>
    </w:p>
    <w:p w:rsidR="008B7EBA" w:rsidRPr="00F3203B" w:rsidRDefault="008B7EBA" w:rsidP="008B7EBA">
      <w:pPr>
        <w:spacing w:after="0"/>
        <w:ind w:firstLine="708"/>
        <w:jc w:val="both"/>
        <w:rPr>
          <w:rFonts w:ascii="Times New Roman" w:hAnsi="Times New Roman"/>
          <w:sz w:val="24"/>
          <w:szCs w:val="24"/>
        </w:rPr>
      </w:pPr>
      <w:r w:rsidRPr="00F3203B">
        <w:rPr>
          <w:rFonts w:ascii="Times New Roman" w:hAnsi="Times New Roman"/>
          <w:sz w:val="24"/>
          <w:szCs w:val="24"/>
        </w:rPr>
        <w:t>Срок получения среднего профессионального образования по образовательной программе, реализуемой на базе среднего общего образования: 2 года 10 месяцев.</w:t>
      </w:r>
    </w:p>
    <w:p w:rsidR="008B7EBA" w:rsidRPr="00F3203B" w:rsidRDefault="008B7EBA" w:rsidP="008B7EBA">
      <w:pPr>
        <w:spacing w:after="0"/>
        <w:ind w:firstLine="708"/>
        <w:jc w:val="both"/>
        <w:rPr>
          <w:rFonts w:ascii="Times New Roman" w:hAnsi="Times New Roman"/>
          <w:sz w:val="24"/>
          <w:szCs w:val="24"/>
        </w:rPr>
      </w:pPr>
      <w:r w:rsidRPr="00F3203B">
        <w:rPr>
          <w:rFonts w:ascii="Times New Roman" w:hAnsi="Times New Roman"/>
          <w:sz w:val="24"/>
          <w:szCs w:val="24"/>
        </w:rPr>
        <w:t>Объем образовательной программы, реализуемой на базе основного общего образования с одновременным получением среднего общего образования: 5940 академических часов.</w:t>
      </w:r>
    </w:p>
    <w:p w:rsidR="008B7EBA" w:rsidRPr="00F3203B" w:rsidRDefault="008B7EBA" w:rsidP="008B7EBA">
      <w:pPr>
        <w:spacing w:after="0"/>
        <w:ind w:firstLine="708"/>
        <w:jc w:val="both"/>
        <w:rPr>
          <w:rFonts w:ascii="Times New Roman" w:hAnsi="Times New Roman"/>
          <w:sz w:val="24"/>
          <w:szCs w:val="24"/>
        </w:rPr>
      </w:pPr>
      <w:r w:rsidRPr="00F3203B">
        <w:rPr>
          <w:rFonts w:ascii="Times New Roman" w:hAnsi="Times New Roman"/>
          <w:sz w:val="24"/>
          <w:szCs w:val="24"/>
        </w:rPr>
        <w:t>Срок получения среднего профессионального образования по образовательной программе, реализуемой на базе основного общего образования с одновременным получением среднего общего образования  3 года 10 месяцев.</w:t>
      </w:r>
    </w:p>
    <w:p w:rsidR="008B7EBA" w:rsidRPr="00F3203B" w:rsidRDefault="008B7EBA" w:rsidP="008B7EBA">
      <w:pPr>
        <w:spacing w:after="0"/>
        <w:ind w:firstLine="708"/>
        <w:jc w:val="both"/>
        <w:rPr>
          <w:rFonts w:ascii="Times New Roman" w:hAnsi="Times New Roman"/>
          <w:sz w:val="24"/>
          <w:szCs w:val="24"/>
        </w:rPr>
      </w:pPr>
    </w:p>
    <w:p w:rsidR="008B7EBA" w:rsidRPr="00F3203B" w:rsidRDefault="008B7EBA" w:rsidP="008B7EBA">
      <w:pPr>
        <w:spacing w:after="0"/>
        <w:ind w:firstLine="708"/>
        <w:jc w:val="both"/>
        <w:rPr>
          <w:rFonts w:ascii="Times New Roman" w:hAnsi="Times New Roman"/>
          <w:b/>
          <w:sz w:val="24"/>
          <w:szCs w:val="24"/>
        </w:rPr>
      </w:pPr>
      <w:r w:rsidRPr="00F3203B">
        <w:rPr>
          <w:rFonts w:ascii="Times New Roman" w:hAnsi="Times New Roman"/>
          <w:b/>
          <w:sz w:val="24"/>
          <w:szCs w:val="24"/>
        </w:rPr>
        <w:t>Раздел 3. Характеристика профессиональной деятельности выпускника</w:t>
      </w:r>
    </w:p>
    <w:p w:rsidR="008B7EBA" w:rsidRPr="00F3203B" w:rsidRDefault="008B7EBA" w:rsidP="008B7EBA">
      <w:pPr>
        <w:spacing w:after="0"/>
        <w:ind w:firstLine="708"/>
        <w:jc w:val="both"/>
        <w:rPr>
          <w:rFonts w:ascii="Times New Roman" w:hAnsi="Times New Roman"/>
          <w:b/>
          <w:sz w:val="24"/>
          <w:szCs w:val="24"/>
        </w:rPr>
      </w:pPr>
    </w:p>
    <w:p w:rsidR="008B7EBA" w:rsidRPr="00F3203B" w:rsidRDefault="008B7EBA" w:rsidP="008B7EBA">
      <w:pPr>
        <w:suppressAutoHyphens/>
        <w:spacing w:after="0"/>
        <w:ind w:firstLine="709"/>
        <w:jc w:val="both"/>
        <w:rPr>
          <w:rFonts w:ascii="Times New Roman" w:hAnsi="Times New Roman"/>
          <w:sz w:val="24"/>
          <w:szCs w:val="24"/>
        </w:rPr>
      </w:pPr>
      <w:r w:rsidRPr="00F3203B">
        <w:rPr>
          <w:rFonts w:ascii="Times New Roman" w:hAnsi="Times New Roman"/>
          <w:b/>
          <w:sz w:val="24"/>
          <w:szCs w:val="24"/>
        </w:rPr>
        <w:t>3.1. Область профессиональной деятельности выпускников:</w:t>
      </w:r>
      <w:r w:rsidRPr="00F3203B">
        <w:rPr>
          <w:rFonts w:ascii="Times New Roman" w:hAnsi="Times New Roman"/>
          <w:sz w:val="24"/>
          <w:szCs w:val="24"/>
        </w:rPr>
        <w:t xml:space="preserve"> </w:t>
      </w:r>
      <w:r w:rsidR="00E30F19" w:rsidRPr="00F3203B">
        <w:rPr>
          <w:rFonts w:ascii="Times New Roman" w:hAnsi="Times New Roman"/>
          <w:bCs/>
          <w:sz w:val="24"/>
          <w:szCs w:val="24"/>
        </w:rPr>
        <w:t>1</w:t>
      </w:r>
      <w:r w:rsidRPr="00F3203B">
        <w:rPr>
          <w:rFonts w:ascii="Times New Roman" w:hAnsi="Times New Roman"/>
          <w:bCs/>
          <w:sz w:val="24"/>
          <w:szCs w:val="24"/>
        </w:rPr>
        <w:t>6 С</w:t>
      </w:r>
      <w:r w:rsidR="00E30F19" w:rsidRPr="00F3203B">
        <w:rPr>
          <w:rFonts w:ascii="Times New Roman" w:hAnsi="Times New Roman"/>
          <w:bCs/>
          <w:sz w:val="24"/>
          <w:szCs w:val="24"/>
        </w:rPr>
        <w:t>троительство и жилищно-коммунальное хозяйство, 17 Транспорт, 20 Электроэнергетика</w:t>
      </w:r>
      <w:r w:rsidRPr="00F3203B">
        <w:rPr>
          <w:rStyle w:val="a5"/>
          <w:rFonts w:ascii="Times New Roman" w:hAnsi="Times New Roman"/>
          <w:bCs/>
          <w:sz w:val="24"/>
          <w:szCs w:val="24"/>
        </w:rPr>
        <w:footnoteReference w:id="1"/>
      </w:r>
      <w:r w:rsidRPr="00F3203B">
        <w:rPr>
          <w:rFonts w:ascii="Times New Roman" w:hAnsi="Times New Roman"/>
          <w:sz w:val="24"/>
          <w:szCs w:val="24"/>
        </w:rPr>
        <w:t>:</w:t>
      </w:r>
    </w:p>
    <w:p w:rsidR="008B7EBA" w:rsidRPr="00F3203B" w:rsidRDefault="008B7EBA" w:rsidP="008B7EBA">
      <w:pPr>
        <w:suppressAutoHyphens/>
        <w:spacing w:after="0"/>
        <w:ind w:firstLine="709"/>
        <w:jc w:val="both"/>
        <w:rPr>
          <w:rFonts w:ascii="Times New Roman" w:hAnsi="Times New Roman"/>
          <w:sz w:val="24"/>
          <w:szCs w:val="24"/>
        </w:rPr>
      </w:pPr>
    </w:p>
    <w:p w:rsidR="008B7EBA" w:rsidRPr="00F3203B" w:rsidRDefault="008B7EBA" w:rsidP="008B7EBA">
      <w:pPr>
        <w:suppressAutoHyphens/>
        <w:spacing w:after="0"/>
        <w:ind w:firstLine="709"/>
        <w:jc w:val="both"/>
        <w:rPr>
          <w:rFonts w:ascii="Times New Roman" w:hAnsi="Times New Roman"/>
          <w:b/>
          <w:sz w:val="24"/>
          <w:szCs w:val="24"/>
        </w:rPr>
      </w:pPr>
      <w:r w:rsidRPr="00F3203B">
        <w:rPr>
          <w:rFonts w:ascii="Times New Roman" w:hAnsi="Times New Roman"/>
          <w:b/>
          <w:sz w:val="24"/>
          <w:szCs w:val="24"/>
        </w:rPr>
        <w:t xml:space="preserve">3.2. </w:t>
      </w:r>
      <w:bookmarkStart w:id="0" w:name="_Toc460855523"/>
      <w:bookmarkStart w:id="1" w:name="_Toc460939930"/>
      <w:r w:rsidRPr="00F3203B">
        <w:rPr>
          <w:rFonts w:ascii="Times New Roman" w:hAnsi="Times New Roman"/>
          <w:b/>
          <w:sz w:val="24"/>
          <w:szCs w:val="24"/>
        </w:rPr>
        <w:t>Соответствие профессиональных модулей присваиваемым квалификациям</w:t>
      </w:r>
      <w:bookmarkEnd w:id="0"/>
      <w:bookmarkEnd w:id="1"/>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2941"/>
        <w:gridCol w:w="1674"/>
        <w:gridCol w:w="2016"/>
      </w:tblGrid>
      <w:tr w:rsidR="00F3203B" w:rsidRPr="00F3203B" w:rsidTr="00956F0B">
        <w:trPr>
          <w:trHeight w:val="70"/>
          <w:jc w:val="center"/>
        </w:trPr>
        <w:tc>
          <w:tcPr>
            <w:tcW w:w="1494" w:type="pct"/>
            <w:vMerge w:val="restart"/>
            <w:vAlign w:val="center"/>
          </w:tcPr>
          <w:p w:rsidR="008B7EBA" w:rsidRPr="00F3203B" w:rsidRDefault="008B7EBA" w:rsidP="00E30F19">
            <w:pPr>
              <w:spacing w:after="0"/>
              <w:jc w:val="center"/>
              <w:rPr>
                <w:rFonts w:ascii="Times New Roman" w:hAnsi="Times New Roman"/>
              </w:rPr>
            </w:pPr>
            <w:r w:rsidRPr="00F3203B">
              <w:rPr>
                <w:rFonts w:ascii="Times New Roman" w:hAnsi="Times New Roman"/>
              </w:rPr>
              <w:t>Наименование основных видов деятельности</w:t>
            </w:r>
          </w:p>
        </w:tc>
        <w:tc>
          <w:tcPr>
            <w:tcW w:w="1555" w:type="pct"/>
            <w:vMerge w:val="restart"/>
            <w:vAlign w:val="center"/>
          </w:tcPr>
          <w:p w:rsidR="008B7EBA" w:rsidRPr="00F3203B" w:rsidRDefault="008B7EBA" w:rsidP="00E30F19">
            <w:pPr>
              <w:spacing w:after="0"/>
              <w:jc w:val="center"/>
              <w:rPr>
                <w:rFonts w:ascii="Times New Roman" w:hAnsi="Times New Roman"/>
              </w:rPr>
            </w:pPr>
            <w:r w:rsidRPr="00F3203B">
              <w:rPr>
                <w:rFonts w:ascii="Times New Roman" w:hAnsi="Times New Roman"/>
              </w:rPr>
              <w:t>Наименование профессиональных модулей</w:t>
            </w:r>
          </w:p>
        </w:tc>
        <w:tc>
          <w:tcPr>
            <w:tcW w:w="1951" w:type="pct"/>
            <w:gridSpan w:val="2"/>
            <w:vAlign w:val="center"/>
          </w:tcPr>
          <w:p w:rsidR="008B7EBA" w:rsidRPr="00F3203B" w:rsidRDefault="008B7EBA" w:rsidP="00E30F19">
            <w:pPr>
              <w:spacing w:after="0"/>
              <w:jc w:val="center"/>
              <w:rPr>
                <w:rFonts w:ascii="Times New Roman" w:hAnsi="Times New Roman"/>
              </w:rPr>
            </w:pPr>
            <w:r w:rsidRPr="00F3203B">
              <w:rPr>
                <w:rFonts w:ascii="Times New Roman" w:hAnsi="Times New Roman"/>
              </w:rPr>
              <w:t>Квалификации</w:t>
            </w:r>
          </w:p>
        </w:tc>
      </w:tr>
      <w:tr w:rsidR="00F3203B" w:rsidRPr="00F3203B" w:rsidTr="00956F0B">
        <w:trPr>
          <w:jc w:val="center"/>
        </w:trPr>
        <w:tc>
          <w:tcPr>
            <w:tcW w:w="1494" w:type="pct"/>
            <w:vMerge/>
            <w:vAlign w:val="center"/>
          </w:tcPr>
          <w:p w:rsidR="008B7EBA" w:rsidRPr="00F3203B" w:rsidRDefault="008B7EBA" w:rsidP="00E30F19">
            <w:pPr>
              <w:spacing w:after="0"/>
              <w:jc w:val="center"/>
              <w:rPr>
                <w:rFonts w:ascii="Times New Roman" w:hAnsi="Times New Roman"/>
              </w:rPr>
            </w:pPr>
          </w:p>
        </w:tc>
        <w:tc>
          <w:tcPr>
            <w:tcW w:w="1555" w:type="pct"/>
            <w:vMerge/>
            <w:vAlign w:val="center"/>
          </w:tcPr>
          <w:p w:rsidR="008B7EBA" w:rsidRPr="00F3203B" w:rsidRDefault="008B7EBA" w:rsidP="00E30F19">
            <w:pPr>
              <w:spacing w:after="0"/>
              <w:jc w:val="center"/>
              <w:rPr>
                <w:rFonts w:ascii="Times New Roman" w:hAnsi="Times New Roman"/>
                <w:i/>
              </w:rPr>
            </w:pPr>
          </w:p>
        </w:tc>
        <w:tc>
          <w:tcPr>
            <w:tcW w:w="885" w:type="pct"/>
            <w:vAlign w:val="center"/>
          </w:tcPr>
          <w:p w:rsidR="008B7EBA" w:rsidRPr="00F3203B" w:rsidRDefault="00EC3528" w:rsidP="00E30F19">
            <w:pPr>
              <w:spacing w:after="0"/>
              <w:jc w:val="center"/>
              <w:rPr>
                <w:rFonts w:ascii="Times New Roman" w:hAnsi="Times New Roman"/>
              </w:rPr>
            </w:pPr>
            <w:r w:rsidRPr="00F3203B">
              <w:rPr>
                <w:rFonts w:ascii="Times New Roman" w:hAnsi="Times New Roman"/>
              </w:rPr>
              <w:t>Техник</w:t>
            </w:r>
          </w:p>
        </w:tc>
        <w:tc>
          <w:tcPr>
            <w:tcW w:w="1066" w:type="pct"/>
            <w:vAlign w:val="center"/>
          </w:tcPr>
          <w:p w:rsidR="008B7EBA" w:rsidRPr="00F3203B" w:rsidRDefault="00EC3528" w:rsidP="00E30F19">
            <w:pPr>
              <w:spacing w:after="0"/>
              <w:jc w:val="center"/>
              <w:rPr>
                <w:rFonts w:ascii="Times New Roman" w:hAnsi="Times New Roman"/>
              </w:rPr>
            </w:pPr>
            <w:r w:rsidRPr="00F3203B">
              <w:rPr>
                <w:rFonts w:ascii="Times New Roman" w:hAnsi="Times New Roman"/>
              </w:rPr>
              <w:t>Специалист по электроснабжению</w:t>
            </w:r>
          </w:p>
        </w:tc>
      </w:tr>
      <w:tr w:rsidR="00F3203B" w:rsidRPr="00F3203B" w:rsidTr="00956F0B">
        <w:trPr>
          <w:trHeight w:val="639"/>
          <w:jc w:val="center"/>
        </w:trPr>
        <w:tc>
          <w:tcPr>
            <w:tcW w:w="1494" w:type="pct"/>
          </w:tcPr>
          <w:p w:rsidR="008B7EBA" w:rsidRPr="00F3203B" w:rsidRDefault="00E30F19" w:rsidP="00956F0B">
            <w:pPr>
              <w:spacing w:after="0"/>
              <w:rPr>
                <w:rFonts w:ascii="Times New Roman" w:hAnsi="Times New Roman"/>
              </w:rPr>
            </w:pPr>
            <w:r w:rsidRPr="00F3203B">
              <w:rPr>
                <w:rFonts w:ascii="Times New Roman" w:hAnsi="Times New Roman"/>
              </w:rPr>
              <w:t>Организация электроснабжения электрооборудования по отраслям</w:t>
            </w:r>
          </w:p>
        </w:tc>
        <w:tc>
          <w:tcPr>
            <w:tcW w:w="1555" w:type="pct"/>
            <w:vAlign w:val="center"/>
          </w:tcPr>
          <w:p w:rsidR="008B7EBA" w:rsidRPr="00F3203B" w:rsidRDefault="00E30F19" w:rsidP="00956F0B">
            <w:pPr>
              <w:spacing w:after="0"/>
              <w:rPr>
                <w:rFonts w:ascii="Times New Roman" w:hAnsi="Times New Roman"/>
              </w:rPr>
            </w:pPr>
            <w:r w:rsidRPr="00F3203B">
              <w:rPr>
                <w:rFonts w:ascii="Times New Roman" w:hAnsi="Times New Roman"/>
              </w:rPr>
              <w:t>Организация электроснабжения электрооборудования по отраслям</w:t>
            </w:r>
          </w:p>
        </w:tc>
        <w:tc>
          <w:tcPr>
            <w:tcW w:w="885" w:type="pct"/>
            <w:vAlign w:val="center"/>
          </w:tcPr>
          <w:p w:rsidR="008B7EBA" w:rsidRPr="00F3203B" w:rsidRDefault="008B7EBA" w:rsidP="00EC3528">
            <w:pPr>
              <w:spacing w:after="0"/>
              <w:jc w:val="center"/>
              <w:rPr>
                <w:rFonts w:ascii="Times New Roman" w:hAnsi="Times New Roman"/>
              </w:rPr>
            </w:pPr>
            <w:r w:rsidRPr="00F3203B">
              <w:rPr>
                <w:rFonts w:ascii="Times New Roman" w:hAnsi="Times New Roman"/>
              </w:rPr>
              <w:t>осваивается</w:t>
            </w:r>
          </w:p>
        </w:tc>
        <w:tc>
          <w:tcPr>
            <w:tcW w:w="1066" w:type="pct"/>
            <w:vAlign w:val="center"/>
          </w:tcPr>
          <w:p w:rsidR="008B7EBA" w:rsidRPr="00F3203B" w:rsidRDefault="008B7EBA" w:rsidP="00EC3528">
            <w:pPr>
              <w:spacing w:after="0"/>
              <w:jc w:val="center"/>
              <w:rPr>
                <w:rFonts w:ascii="Times New Roman" w:hAnsi="Times New Roman"/>
              </w:rPr>
            </w:pPr>
            <w:r w:rsidRPr="00F3203B">
              <w:rPr>
                <w:rFonts w:ascii="Times New Roman" w:hAnsi="Times New Roman"/>
              </w:rPr>
              <w:t>осваивается</w:t>
            </w:r>
          </w:p>
        </w:tc>
      </w:tr>
      <w:tr w:rsidR="00F3203B" w:rsidRPr="00F3203B" w:rsidTr="00956F0B">
        <w:trPr>
          <w:trHeight w:val="639"/>
          <w:jc w:val="center"/>
        </w:trPr>
        <w:tc>
          <w:tcPr>
            <w:tcW w:w="1494" w:type="pct"/>
          </w:tcPr>
          <w:p w:rsidR="008B7EBA" w:rsidRPr="00F3203B" w:rsidRDefault="00E30F19" w:rsidP="00956F0B">
            <w:pPr>
              <w:spacing w:after="0"/>
              <w:rPr>
                <w:rFonts w:ascii="Times New Roman" w:hAnsi="Times New Roman"/>
              </w:rPr>
            </w:pPr>
            <w:r w:rsidRPr="00F3203B">
              <w:rPr>
                <w:rFonts w:ascii="Times New Roman" w:hAnsi="Times New Roman"/>
              </w:rPr>
              <w:t>Техническое обслуживание оборудования электрических подстанций и сетей</w:t>
            </w:r>
          </w:p>
        </w:tc>
        <w:tc>
          <w:tcPr>
            <w:tcW w:w="1555" w:type="pct"/>
            <w:vAlign w:val="center"/>
          </w:tcPr>
          <w:p w:rsidR="008B7EBA" w:rsidRPr="00F3203B" w:rsidRDefault="00E30F19" w:rsidP="00956F0B">
            <w:pPr>
              <w:spacing w:after="0"/>
              <w:rPr>
                <w:rFonts w:ascii="Times New Roman" w:hAnsi="Times New Roman"/>
              </w:rPr>
            </w:pPr>
            <w:r w:rsidRPr="00F3203B">
              <w:rPr>
                <w:rFonts w:ascii="Times New Roman" w:hAnsi="Times New Roman"/>
              </w:rPr>
              <w:t>Техническое обслуживание оборудования электрических подстанций и сетей</w:t>
            </w:r>
          </w:p>
        </w:tc>
        <w:tc>
          <w:tcPr>
            <w:tcW w:w="885" w:type="pct"/>
            <w:vAlign w:val="center"/>
          </w:tcPr>
          <w:p w:rsidR="008B7EBA" w:rsidRPr="00F3203B" w:rsidRDefault="008B7EBA" w:rsidP="00EC3528">
            <w:pPr>
              <w:spacing w:after="0"/>
              <w:jc w:val="center"/>
              <w:rPr>
                <w:rFonts w:ascii="Times New Roman" w:hAnsi="Times New Roman"/>
              </w:rPr>
            </w:pPr>
            <w:r w:rsidRPr="00F3203B">
              <w:rPr>
                <w:rFonts w:ascii="Times New Roman" w:hAnsi="Times New Roman"/>
              </w:rPr>
              <w:t>осваивается</w:t>
            </w:r>
          </w:p>
        </w:tc>
        <w:tc>
          <w:tcPr>
            <w:tcW w:w="1066" w:type="pct"/>
            <w:vAlign w:val="center"/>
          </w:tcPr>
          <w:p w:rsidR="008B7EBA" w:rsidRPr="00F3203B" w:rsidRDefault="008B7EBA" w:rsidP="00EC3528">
            <w:pPr>
              <w:spacing w:after="0"/>
              <w:jc w:val="center"/>
              <w:rPr>
                <w:rFonts w:ascii="Times New Roman" w:hAnsi="Times New Roman"/>
              </w:rPr>
            </w:pPr>
            <w:r w:rsidRPr="00F3203B">
              <w:rPr>
                <w:rFonts w:ascii="Times New Roman" w:hAnsi="Times New Roman"/>
              </w:rPr>
              <w:t>осваивается</w:t>
            </w:r>
          </w:p>
        </w:tc>
      </w:tr>
      <w:tr w:rsidR="00F3203B" w:rsidRPr="00F3203B" w:rsidTr="00956F0B">
        <w:trPr>
          <w:trHeight w:val="639"/>
          <w:jc w:val="center"/>
        </w:trPr>
        <w:tc>
          <w:tcPr>
            <w:tcW w:w="1494" w:type="pct"/>
          </w:tcPr>
          <w:p w:rsidR="008B7EBA" w:rsidRPr="00F3203B" w:rsidRDefault="00E30F19" w:rsidP="00956F0B">
            <w:pPr>
              <w:spacing w:after="0"/>
              <w:rPr>
                <w:rFonts w:ascii="Times New Roman" w:hAnsi="Times New Roman"/>
              </w:rPr>
            </w:pPr>
            <w:r w:rsidRPr="00F3203B">
              <w:rPr>
                <w:rFonts w:ascii="Times New Roman" w:hAnsi="Times New Roman"/>
              </w:rPr>
              <w:t>Организация работ по ремонту оборудования электрических подстанций и сетей</w:t>
            </w:r>
          </w:p>
        </w:tc>
        <w:tc>
          <w:tcPr>
            <w:tcW w:w="1555" w:type="pct"/>
            <w:vAlign w:val="center"/>
          </w:tcPr>
          <w:p w:rsidR="008B7EBA" w:rsidRPr="00F3203B" w:rsidRDefault="00E30F19" w:rsidP="00956F0B">
            <w:pPr>
              <w:spacing w:after="0"/>
              <w:rPr>
                <w:rFonts w:ascii="Times New Roman" w:hAnsi="Times New Roman"/>
              </w:rPr>
            </w:pPr>
            <w:r w:rsidRPr="00F3203B">
              <w:rPr>
                <w:rFonts w:ascii="Times New Roman" w:hAnsi="Times New Roman"/>
              </w:rPr>
              <w:t>Организация работ по ремонту оборудования электрических подстанций и сетей</w:t>
            </w:r>
          </w:p>
        </w:tc>
        <w:tc>
          <w:tcPr>
            <w:tcW w:w="885" w:type="pct"/>
            <w:vAlign w:val="center"/>
          </w:tcPr>
          <w:p w:rsidR="008B7EBA" w:rsidRPr="00F3203B" w:rsidRDefault="008B7EBA" w:rsidP="00EC3528">
            <w:pPr>
              <w:spacing w:after="0"/>
              <w:jc w:val="center"/>
              <w:rPr>
                <w:rFonts w:ascii="Times New Roman" w:hAnsi="Times New Roman"/>
              </w:rPr>
            </w:pPr>
            <w:r w:rsidRPr="00F3203B">
              <w:rPr>
                <w:rFonts w:ascii="Times New Roman" w:hAnsi="Times New Roman"/>
              </w:rPr>
              <w:t>осваивается</w:t>
            </w:r>
          </w:p>
        </w:tc>
        <w:tc>
          <w:tcPr>
            <w:tcW w:w="1066" w:type="pct"/>
            <w:vAlign w:val="center"/>
          </w:tcPr>
          <w:p w:rsidR="008B7EBA" w:rsidRPr="00F3203B" w:rsidRDefault="008B7EBA" w:rsidP="00EC3528">
            <w:pPr>
              <w:spacing w:after="0"/>
              <w:jc w:val="center"/>
              <w:rPr>
                <w:rFonts w:ascii="Times New Roman" w:hAnsi="Times New Roman"/>
              </w:rPr>
            </w:pPr>
            <w:r w:rsidRPr="00F3203B">
              <w:rPr>
                <w:rFonts w:ascii="Times New Roman" w:hAnsi="Times New Roman"/>
              </w:rPr>
              <w:t>осваивается</w:t>
            </w:r>
          </w:p>
        </w:tc>
      </w:tr>
      <w:tr w:rsidR="00F3203B" w:rsidRPr="00F3203B" w:rsidTr="00956F0B">
        <w:trPr>
          <w:trHeight w:val="274"/>
          <w:jc w:val="center"/>
        </w:trPr>
        <w:tc>
          <w:tcPr>
            <w:tcW w:w="1494" w:type="pct"/>
          </w:tcPr>
          <w:p w:rsidR="008B7EBA" w:rsidRPr="00F3203B" w:rsidRDefault="00E30F19" w:rsidP="00956F0B">
            <w:pPr>
              <w:spacing w:after="0"/>
              <w:rPr>
                <w:rFonts w:ascii="Times New Roman" w:hAnsi="Times New Roman"/>
              </w:rPr>
            </w:pPr>
            <w:r w:rsidRPr="00F3203B">
              <w:rPr>
                <w:rFonts w:ascii="Times New Roman" w:hAnsi="Times New Roman"/>
              </w:rPr>
              <w:t>Обеспечение безопасности работ при эксплуатации и ремонте оборудования электрических подстанций и сетей</w:t>
            </w:r>
          </w:p>
        </w:tc>
        <w:tc>
          <w:tcPr>
            <w:tcW w:w="1555" w:type="pct"/>
            <w:vAlign w:val="center"/>
          </w:tcPr>
          <w:p w:rsidR="008B7EBA" w:rsidRPr="00F3203B" w:rsidRDefault="00E30F19" w:rsidP="00956F0B">
            <w:pPr>
              <w:spacing w:after="0"/>
              <w:rPr>
                <w:rFonts w:ascii="Times New Roman" w:hAnsi="Times New Roman"/>
              </w:rPr>
            </w:pPr>
            <w:r w:rsidRPr="00F3203B">
              <w:rPr>
                <w:rFonts w:ascii="Times New Roman" w:hAnsi="Times New Roman"/>
              </w:rPr>
              <w:t>Обеспечение безопасности работ при эксплуатации и ремонте оборудования электрических подстанций и сетей</w:t>
            </w:r>
          </w:p>
        </w:tc>
        <w:tc>
          <w:tcPr>
            <w:tcW w:w="885" w:type="pct"/>
            <w:vAlign w:val="center"/>
          </w:tcPr>
          <w:p w:rsidR="008B7EBA" w:rsidRPr="00F3203B" w:rsidRDefault="00EC3528" w:rsidP="00EC3528">
            <w:pPr>
              <w:spacing w:after="0"/>
              <w:jc w:val="center"/>
              <w:rPr>
                <w:rFonts w:ascii="Times New Roman" w:hAnsi="Times New Roman"/>
              </w:rPr>
            </w:pPr>
            <w:r w:rsidRPr="00F3203B">
              <w:rPr>
                <w:rFonts w:ascii="Times New Roman" w:hAnsi="Times New Roman"/>
              </w:rPr>
              <w:t>осваивается</w:t>
            </w:r>
          </w:p>
        </w:tc>
        <w:tc>
          <w:tcPr>
            <w:tcW w:w="1066" w:type="pct"/>
            <w:vAlign w:val="center"/>
          </w:tcPr>
          <w:p w:rsidR="008B7EBA" w:rsidRPr="00F3203B" w:rsidRDefault="008B7EBA" w:rsidP="00EC3528">
            <w:pPr>
              <w:spacing w:after="0"/>
              <w:jc w:val="center"/>
              <w:rPr>
                <w:rFonts w:ascii="Times New Roman" w:hAnsi="Times New Roman"/>
              </w:rPr>
            </w:pPr>
            <w:r w:rsidRPr="00F3203B">
              <w:rPr>
                <w:rFonts w:ascii="Times New Roman" w:hAnsi="Times New Roman"/>
              </w:rPr>
              <w:t>осваивается</w:t>
            </w:r>
          </w:p>
        </w:tc>
      </w:tr>
      <w:tr w:rsidR="00F3203B" w:rsidRPr="00F3203B" w:rsidTr="00956F0B">
        <w:trPr>
          <w:trHeight w:val="639"/>
          <w:jc w:val="center"/>
        </w:trPr>
        <w:tc>
          <w:tcPr>
            <w:tcW w:w="1494" w:type="pct"/>
          </w:tcPr>
          <w:p w:rsidR="008B7EBA" w:rsidRPr="00F3203B" w:rsidRDefault="00E30F19" w:rsidP="00EC3528">
            <w:pPr>
              <w:spacing w:after="0"/>
              <w:rPr>
                <w:rFonts w:ascii="Times New Roman" w:hAnsi="Times New Roman"/>
              </w:rPr>
            </w:pPr>
            <w:r w:rsidRPr="00F3203B">
              <w:rPr>
                <w:rFonts w:ascii="Times New Roman" w:hAnsi="Times New Roman"/>
              </w:rPr>
              <w:lastRenderedPageBreak/>
              <w:t>Диагностирование состояния оборудования электрических подстанций и сетей электроснабжения</w:t>
            </w:r>
          </w:p>
        </w:tc>
        <w:tc>
          <w:tcPr>
            <w:tcW w:w="1555" w:type="pct"/>
            <w:vAlign w:val="center"/>
          </w:tcPr>
          <w:p w:rsidR="008B7EBA" w:rsidRPr="00F3203B" w:rsidRDefault="00E30F19" w:rsidP="00EC3528">
            <w:pPr>
              <w:spacing w:after="0"/>
              <w:rPr>
                <w:rFonts w:ascii="Times New Roman" w:hAnsi="Times New Roman"/>
              </w:rPr>
            </w:pPr>
            <w:r w:rsidRPr="00F3203B">
              <w:rPr>
                <w:rFonts w:ascii="Times New Roman" w:hAnsi="Times New Roman"/>
              </w:rPr>
              <w:t>Диагностирование состояния оборудования электрических подстанций и сетей электроснабжения</w:t>
            </w:r>
          </w:p>
        </w:tc>
        <w:tc>
          <w:tcPr>
            <w:tcW w:w="885" w:type="pct"/>
            <w:vAlign w:val="center"/>
          </w:tcPr>
          <w:p w:rsidR="008B7EBA" w:rsidRPr="00F3203B" w:rsidRDefault="008B7EBA" w:rsidP="00EC3528">
            <w:pPr>
              <w:spacing w:after="0"/>
              <w:jc w:val="center"/>
              <w:rPr>
                <w:rFonts w:ascii="Times New Roman" w:hAnsi="Times New Roman"/>
              </w:rPr>
            </w:pPr>
          </w:p>
        </w:tc>
        <w:tc>
          <w:tcPr>
            <w:tcW w:w="1066" w:type="pct"/>
            <w:vAlign w:val="center"/>
          </w:tcPr>
          <w:p w:rsidR="008B7EBA" w:rsidRPr="00F3203B" w:rsidRDefault="008B7EBA" w:rsidP="00EC3528">
            <w:pPr>
              <w:spacing w:after="0"/>
              <w:jc w:val="center"/>
              <w:rPr>
                <w:rFonts w:ascii="Times New Roman" w:hAnsi="Times New Roman"/>
              </w:rPr>
            </w:pPr>
            <w:r w:rsidRPr="00F3203B">
              <w:rPr>
                <w:rFonts w:ascii="Times New Roman" w:hAnsi="Times New Roman"/>
              </w:rPr>
              <w:t>осваивается</w:t>
            </w:r>
          </w:p>
        </w:tc>
      </w:tr>
      <w:tr w:rsidR="00F3203B" w:rsidRPr="00F3203B" w:rsidTr="00956F0B">
        <w:trPr>
          <w:trHeight w:val="639"/>
          <w:jc w:val="center"/>
        </w:trPr>
        <w:tc>
          <w:tcPr>
            <w:tcW w:w="1494" w:type="pct"/>
          </w:tcPr>
          <w:p w:rsidR="00E30F19" w:rsidRPr="00F3203B" w:rsidRDefault="00E30F19" w:rsidP="00E30F19">
            <w:pPr>
              <w:spacing w:after="0"/>
              <w:rPr>
                <w:rFonts w:ascii="Times New Roman" w:hAnsi="Times New Roman"/>
              </w:rPr>
            </w:pPr>
            <w:r w:rsidRPr="00F3203B">
              <w:rPr>
                <w:rFonts w:ascii="Times New Roman" w:hAnsi="Times New Roman"/>
              </w:rPr>
              <w:t>Организация управления производством</w:t>
            </w:r>
          </w:p>
        </w:tc>
        <w:tc>
          <w:tcPr>
            <w:tcW w:w="1555" w:type="pct"/>
            <w:vAlign w:val="center"/>
          </w:tcPr>
          <w:p w:rsidR="00E30F19" w:rsidRPr="00F3203B" w:rsidRDefault="00E30F19" w:rsidP="00E30F19">
            <w:pPr>
              <w:spacing w:after="0"/>
              <w:rPr>
                <w:rFonts w:ascii="Times New Roman" w:hAnsi="Times New Roman"/>
              </w:rPr>
            </w:pPr>
            <w:r w:rsidRPr="00F3203B">
              <w:rPr>
                <w:rFonts w:ascii="Times New Roman" w:hAnsi="Times New Roman"/>
              </w:rPr>
              <w:t>Организация управления производством</w:t>
            </w:r>
          </w:p>
        </w:tc>
        <w:tc>
          <w:tcPr>
            <w:tcW w:w="885" w:type="pct"/>
            <w:vAlign w:val="center"/>
          </w:tcPr>
          <w:p w:rsidR="00E30F19" w:rsidRPr="00F3203B" w:rsidRDefault="00E30F19" w:rsidP="00EC3528">
            <w:pPr>
              <w:spacing w:after="0"/>
              <w:jc w:val="center"/>
              <w:rPr>
                <w:rFonts w:ascii="Times New Roman" w:hAnsi="Times New Roman"/>
              </w:rPr>
            </w:pPr>
          </w:p>
        </w:tc>
        <w:tc>
          <w:tcPr>
            <w:tcW w:w="1066" w:type="pct"/>
            <w:vAlign w:val="center"/>
          </w:tcPr>
          <w:p w:rsidR="00E30F19" w:rsidRPr="00F3203B" w:rsidRDefault="00EC3528" w:rsidP="00EC3528">
            <w:pPr>
              <w:spacing w:after="0"/>
              <w:jc w:val="center"/>
              <w:rPr>
                <w:rFonts w:ascii="Times New Roman" w:hAnsi="Times New Roman"/>
              </w:rPr>
            </w:pPr>
            <w:r w:rsidRPr="00F3203B">
              <w:rPr>
                <w:rFonts w:ascii="Times New Roman" w:hAnsi="Times New Roman"/>
              </w:rPr>
              <w:t>осваивается</w:t>
            </w:r>
          </w:p>
        </w:tc>
      </w:tr>
      <w:tr w:rsidR="00F3203B" w:rsidRPr="00F3203B" w:rsidTr="00A371F7">
        <w:trPr>
          <w:trHeight w:val="639"/>
          <w:jc w:val="center"/>
        </w:trPr>
        <w:tc>
          <w:tcPr>
            <w:tcW w:w="1494" w:type="pct"/>
          </w:tcPr>
          <w:p w:rsidR="00E30F19" w:rsidRPr="00F3203B" w:rsidRDefault="00EC3528" w:rsidP="00EC3528">
            <w:pPr>
              <w:spacing w:after="0"/>
              <w:rPr>
                <w:rFonts w:ascii="Times New Roman" w:hAnsi="Times New Roman"/>
              </w:rPr>
            </w:pPr>
            <w:r w:rsidRPr="00F3203B">
              <w:rPr>
                <w:rFonts w:ascii="Times New Roman" w:hAnsi="Times New Roman"/>
              </w:rPr>
              <w:t>Выполнение работ по одной или нескольким профессиям рабочих, должностям служащих (приложение №2 к ФГОС СПО)</w:t>
            </w:r>
          </w:p>
        </w:tc>
        <w:tc>
          <w:tcPr>
            <w:tcW w:w="1555" w:type="pct"/>
          </w:tcPr>
          <w:p w:rsidR="00E30F19" w:rsidRPr="00F3203B" w:rsidRDefault="00EC3528" w:rsidP="00A371F7">
            <w:pPr>
              <w:spacing w:after="0"/>
              <w:rPr>
                <w:rFonts w:ascii="Times New Roman" w:hAnsi="Times New Roman"/>
              </w:rPr>
            </w:pPr>
            <w:r w:rsidRPr="00F3203B">
              <w:rPr>
                <w:rFonts w:ascii="Times New Roman" w:hAnsi="Times New Roman"/>
              </w:rPr>
              <w:t>Выполнение работ по одной или нескольким профессиям рабочих, должностям служащих (приложение №2 к ФГОС СПО)</w:t>
            </w:r>
          </w:p>
        </w:tc>
        <w:tc>
          <w:tcPr>
            <w:tcW w:w="885" w:type="pct"/>
            <w:vAlign w:val="center"/>
          </w:tcPr>
          <w:p w:rsidR="00E30F19" w:rsidRPr="00F3203B" w:rsidRDefault="00E30F19" w:rsidP="00EC3528">
            <w:pPr>
              <w:spacing w:after="0"/>
              <w:jc w:val="center"/>
              <w:rPr>
                <w:rFonts w:ascii="Times New Roman" w:hAnsi="Times New Roman"/>
              </w:rPr>
            </w:pPr>
          </w:p>
        </w:tc>
        <w:tc>
          <w:tcPr>
            <w:tcW w:w="1066" w:type="pct"/>
            <w:vAlign w:val="center"/>
          </w:tcPr>
          <w:p w:rsidR="00E30F19" w:rsidRPr="00F3203B" w:rsidRDefault="00E30F19" w:rsidP="00EC3528">
            <w:pPr>
              <w:spacing w:after="0"/>
              <w:jc w:val="center"/>
              <w:rPr>
                <w:rFonts w:ascii="Times New Roman" w:hAnsi="Times New Roman"/>
              </w:rPr>
            </w:pPr>
          </w:p>
        </w:tc>
      </w:tr>
    </w:tbl>
    <w:p w:rsidR="001E3D25" w:rsidRPr="00F3203B" w:rsidRDefault="001E3D25">
      <w:pPr>
        <w:rPr>
          <w:rFonts w:ascii="Times New Roman" w:hAnsi="Times New Roman"/>
        </w:rPr>
      </w:pPr>
    </w:p>
    <w:p w:rsidR="00BC4ED1" w:rsidRPr="00F3203B" w:rsidRDefault="00BC4ED1" w:rsidP="00BC4ED1">
      <w:pPr>
        <w:spacing w:after="0"/>
        <w:ind w:firstLine="708"/>
        <w:jc w:val="both"/>
        <w:rPr>
          <w:rFonts w:ascii="Times New Roman" w:hAnsi="Times New Roman"/>
          <w:b/>
          <w:sz w:val="24"/>
          <w:szCs w:val="24"/>
        </w:rPr>
      </w:pPr>
      <w:r w:rsidRPr="00F3203B">
        <w:rPr>
          <w:rFonts w:ascii="Times New Roman" w:hAnsi="Times New Roman"/>
          <w:b/>
          <w:sz w:val="24"/>
          <w:szCs w:val="24"/>
        </w:rPr>
        <w:t>Раздел 4. Планируемые результаты освоения образовательной программы</w:t>
      </w:r>
    </w:p>
    <w:p w:rsidR="003676C5" w:rsidRPr="00F3203B" w:rsidRDefault="003676C5" w:rsidP="00BC4ED1">
      <w:pPr>
        <w:spacing w:after="0"/>
        <w:ind w:firstLine="708"/>
        <w:jc w:val="both"/>
        <w:rPr>
          <w:rFonts w:ascii="Times New Roman" w:hAnsi="Times New Roman"/>
          <w:b/>
          <w:sz w:val="24"/>
          <w:szCs w:val="24"/>
        </w:rPr>
      </w:pPr>
    </w:p>
    <w:p w:rsidR="00BC4ED1" w:rsidRPr="00F3203B" w:rsidRDefault="00BC4ED1" w:rsidP="00BC4ED1">
      <w:pPr>
        <w:spacing w:after="0"/>
        <w:ind w:firstLine="708"/>
        <w:jc w:val="both"/>
        <w:rPr>
          <w:rFonts w:ascii="Times New Roman" w:hAnsi="Times New Roman"/>
          <w:b/>
          <w:sz w:val="24"/>
          <w:szCs w:val="24"/>
        </w:rPr>
      </w:pPr>
      <w:bookmarkStart w:id="2" w:name="_Toc496166941"/>
      <w:bookmarkStart w:id="3" w:name="_Toc496510397"/>
      <w:r w:rsidRPr="00F3203B">
        <w:rPr>
          <w:rFonts w:ascii="Times New Roman" w:hAnsi="Times New Roman"/>
          <w:b/>
          <w:sz w:val="24"/>
          <w:szCs w:val="24"/>
        </w:rPr>
        <w:t>4.1. Общие компетенции</w:t>
      </w:r>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2549"/>
        <w:gridCol w:w="5844"/>
      </w:tblGrid>
      <w:tr w:rsidR="00F3203B" w:rsidRPr="00F3203B" w:rsidTr="00BC4ED1">
        <w:trPr>
          <w:cantSplit/>
          <w:trHeight w:val="1739"/>
          <w:jc w:val="center"/>
        </w:trPr>
        <w:tc>
          <w:tcPr>
            <w:tcW w:w="662" w:type="pct"/>
            <w:textDirection w:val="btLr"/>
            <w:vAlign w:val="center"/>
          </w:tcPr>
          <w:p w:rsidR="00BC4ED1" w:rsidRPr="00F3203B" w:rsidRDefault="00BC4ED1" w:rsidP="00C93092">
            <w:pPr>
              <w:suppressAutoHyphens/>
              <w:spacing w:after="0" w:line="240" w:lineRule="auto"/>
              <w:ind w:left="113" w:right="113"/>
              <w:jc w:val="center"/>
              <w:rPr>
                <w:rFonts w:ascii="Times New Roman" w:hAnsi="Times New Roman"/>
                <w:b/>
                <w:sz w:val="24"/>
                <w:szCs w:val="24"/>
              </w:rPr>
            </w:pPr>
            <w:r w:rsidRPr="00F3203B">
              <w:rPr>
                <w:rFonts w:ascii="Times New Roman" w:hAnsi="Times New Roman"/>
                <w:b/>
                <w:sz w:val="24"/>
                <w:szCs w:val="24"/>
              </w:rPr>
              <w:t>Код</w:t>
            </w:r>
          </w:p>
          <w:p w:rsidR="00BC4ED1" w:rsidRPr="00F3203B" w:rsidRDefault="00BC4ED1" w:rsidP="00C93092">
            <w:pPr>
              <w:suppressAutoHyphens/>
              <w:spacing w:after="0" w:line="240" w:lineRule="auto"/>
              <w:ind w:left="113" w:right="113"/>
              <w:jc w:val="center"/>
              <w:rPr>
                <w:rFonts w:ascii="Times New Roman" w:hAnsi="Times New Roman"/>
                <w:b/>
                <w:iCs/>
                <w:sz w:val="24"/>
                <w:szCs w:val="24"/>
              </w:rPr>
            </w:pPr>
            <w:r w:rsidRPr="00F3203B">
              <w:rPr>
                <w:rFonts w:ascii="Times New Roman" w:hAnsi="Times New Roman"/>
                <w:b/>
                <w:sz w:val="24"/>
                <w:szCs w:val="24"/>
              </w:rPr>
              <w:t>компетенции</w:t>
            </w:r>
          </w:p>
        </w:tc>
        <w:tc>
          <w:tcPr>
            <w:tcW w:w="1239" w:type="pct"/>
            <w:vAlign w:val="center"/>
          </w:tcPr>
          <w:p w:rsidR="00BC4ED1" w:rsidRPr="00F3203B" w:rsidRDefault="00BC4ED1" w:rsidP="00C93092">
            <w:pPr>
              <w:spacing w:after="0" w:line="240" w:lineRule="auto"/>
              <w:rPr>
                <w:rFonts w:ascii="Times New Roman" w:hAnsi="Times New Roman"/>
                <w:b/>
                <w:iCs/>
                <w:sz w:val="24"/>
                <w:szCs w:val="24"/>
              </w:rPr>
            </w:pPr>
          </w:p>
          <w:p w:rsidR="00BC4ED1" w:rsidRPr="00F3203B" w:rsidRDefault="00BC4ED1" w:rsidP="00C93092">
            <w:pPr>
              <w:suppressAutoHyphens/>
              <w:spacing w:after="0" w:line="240" w:lineRule="auto"/>
              <w:jc w:val="center"/>
              <w:rPr>
                <w:rFonts w:ascii="Times New Roman" w:hAnsi="Times New Roman"/>
                <w:b/>
                <w:iCs/>
                <w:sz w:val="24"/>
                <w:szCs w:val="24"/>
              </w:rPr>
            </w:pPr>
            <w:r w:rsidRPr="00F3203B">
              <w:rPr>
                <w:rFonts w:ascii="Times New Roman" w:hAnsi="Times New Roman"/>
                <w:b/>
                <w:iCs/>
                <w:sz w:val="24"/>
                <w:szCs w:val="24"/>
              </w:rPr>
              <w:t>Формулировка компетенции</w:t>
            </w:r>
          </w:p>
        </w:tc>
        <w:tc>
          <w:tcPr>
            <w:tcW w:w="3099" w:type="pct"/>
            <w:vAlign w:val="center"/>
          </w:tcPr>
          <w:p w:rsidR="00BC4ED1" w:rsidRPr="00F3203B" w:rsidRDefault="00BC4ED1" w:rsidP="00C93092">
            <w:pPr>
              <w:spacing w:after="0" w:line="240" w:lineRule="auto"/>
              <w:jc w:val="center"/>
              <w:rPr>
                <w:rFonts w:ascii="Times New Roman" w:hAnsi="Times New Roman"/>
                <w:b/>
                <w:iCs/>
                <w:sz w:val="24"/>
                <w:szCs w:val="24"/>
              </w:rPr>
            </w:pPr>
          </w:p>
          <w:p w:rsidR="00BC4ED1" w:rsidRPr="00F3203B" w:rsidRDefault="00BC4ED1" w:rsidP="00F3203B">
            <w:pPr>
              <w:spacing w:after="0" w:line="240" w:lineRule="auto"/>
              <w:jc w:val="center"/>
              <w:rPr>
                <w:rFonts w:ascii="Times New Roman" w:hAnsi="Times New Roman"/>
                <w:b/>
                <w:iCs/>
                <w:sz w:val="24"/>
                <w:szCs w:val="24"/>
              </w:rPr>
            </w:pPr>
            <w:r w:rsidRPr="00F3203B">
              <w:rPr>
                <w:rFonts w:ascii="Times New Roman" w:hAnsi="Times New Roman"/>
                <w:b/>
                <w:iCs/>
                <w:sz w:val="24"/>
                <w:szCs w:val="24"/>
              </w:rPr>
              <w:t xml:space="preserve">Знания, умения </w:t>
            </w:r>
            <w:r w:rsidRPr="00F3203B">
              <w:rPr>
                <w:rStyle w:val="a5"/>
                <w:rFonts w:ascii="Times New Roman" w:hAnsi="Times New Roman"/>
                <w:b/>
                <w:iCs/>
                <w:sz w:val="24"/>
                <w:szCs w:val="24"/>
              </w:rPr>
              <w:footnoteReference w:id="2"/>
            </w:r>
          </w:p>
        </w:tc>
      </w:tr>
      <w:tr w:rsidR="00F3203B" w:rsidRPr="00F3203B" w:rsidTr="00BC4ED1">
        <w:trPr>
          <w:cantSplit/>
          <w:trHeight w:val="1895"/>
          <w:jc w:val="center"/>
        </w:trPr>
        <w:tc>
          <w:tcPr>
            <w:tcW w:w="662" w:type="pct"/>
            <w:vMerge w:val="restart"/>
          </w:tcPr>
          <w:p w:rsidR="00BC4ED1" w:rsidRPr="00F3203B" w:rsidRDefault="00BC4ED1" w:rsidP="00C93092">
            <w:pPr>
              <w:spacing w:after="0" w:line="240" w:lineRule="auto"/>
              <w:ind w:left="113" w:right="113"/>
              <w:jc w:val="center"/>
              <w:rPr>
                <w:rFonts w:ascii="Times New Roman" w:hAnsi="Times New Roman"/>
                <w:b/>
                <w:sz w:val="24"/>
                <w:szCs w:val="24"/>
              </w:rPr>
            </w:pPr>
            <w:r w:rsidRPr="00F3203B">
              <w:rPr>
                <w:rFonts w:ascii="Times New Roman" w:hAnsi="Times New Roman"/>
                <w:iCs/>
                <w:sz w:val="24"/>
                <w:szCs w:val="24"/>
              </w:rPr>
              <w:t>ОК 01</w:t>
            </w:r>
          </w:p>
        </w:tc>
        <w:tc>
          <w:tcPr>
            <w:tcW w:w="1239" w:type="pct"/>
            <w:vMerge w:val="restart"/>
          </w:tcPr>
          <w:p w:rsidR="00BC4ED1" w:rsidRPr="00F3203B" w:rsidRDefault="00BC4ED1" w:rsidP="00C93092">
            <w:pPr>
              <w:suppressAutoHyphens/>
              <w:spacing w:after="0" w:line="240" w:lineRule="auto"/>
              <w:rPr>
                <w:rFonts w:ascii="Times New Roman" w:hAnsi="Times New Roman"/>
                <w:b/>
                <w:iCs/>
                <w:sz w:val="24"/>
                <w:szCs w:val="24"/>
              </w:rPr>
            </w:pPr>
            <w:r w:rsidRPr="00F3203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3099" w:type="pct"/>
          </w:tcPr>
          <w:p w:rsidR="00BC4ED1" w:rsidRPr="00F3203B" w:rsidRDefault="00BC4ED1" w:rsidP="00C93092">
            <w:pPr>
              <w:suppressAutoHyphens/>
              <w:spacing w:after="0" w:line="240" w:lineRule="auto"/>
              <w:jc w:val="both"/>
              <w:rPr>
                <w:rFonts w:ascii="Times New Roman" w:hAnsi="Times New Roman"/>
                <w:iCs/>
                <w:sz w:val="24"/>
                <w:szCs w:val="24"/>
              </w:rPr>
            </w:pPr>
            <w:r w:rsidRPr="00F3203B">
              <w:rPr>
                <w:rFonts w:ascii="Times New Roman" w:hAnsi="Times New Roman"/>
                <w:b/>
                <w:iCs/>
                <w:sz w:val="24"/>
                <w:szCs w:val="24"/>
              </w:rPr>
              <w:t xml:space="preserve">Умения: </w:t>
            </w:r>
            <w:r w:rsidRPr="00F3203B">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C4ED1" w:rsidRPr="00F3203B" w:rsidRDefault="00BC4ED1" w:rsidP="00C93092">
            <w:pPr>
              <w:suppressAutoHyphens/>
              <w:spacing w:after="0" w:line="240" w:lineRule="auto"/>
              <w:jc w:val="both"/>
              <w:rPr>
                <w:rFonts w:ascii="Times New Roman" w:hAnsi="Times New Roman"/>
                <w:b/>
                <w:iCs/>
                <w:sz w:val="24"/>
                <w:szCs w:val="24"/>
              </w:rPr>
            </w:pPr>
            <w:r w:rsidRPr="00F3203B">
              <w:rPr>
                <w:rFonts w:ascii="Times New Roman" w:hAnsi="Times New Roman"/>
                <w:iCs/>
                <w:sz w:val="24"/>
                <w:szCs w:val="24"/>
              </w:rPr>
              <w:t>составить план действия; определить необходимые ресурсы;</w:t>
            </w:r>
            <w:r w:rsidR="003676C5" w:rsidRPr="00F3203B">
              <w:rPr>
                <w:rFonts w:ascii="Times New Roman" w:hAnsi="Times New Roman"/>
                <w:iCs/>
                <w:sz w:val="24"/>
                <w:szCs w:val="24"/>
              </w:rPr>
              <w:t xml:space="preserve"> </w:t>
            </w:r>
            <w:r w:rsidRPr="00F3203B">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F3203B" w:rsidRPr="00F3203B" w:rsidTr="00BC4ED1">
        <w:trPr>
          <w:cantSplit/>
          <w:trHeight w:val="2330"/>
          <w:jc w:val="center"/>
        </w:trPr>
        <w:tc>
          <w:tcPr>
            <w:tcW w:w="662" w:type="pct"/>
            <w:vMerge/>
          </w:tcPr>
          <w:p w:rsidR="00BC4ED1" w:rsidRPr="00F3203B" w:rsidRDefault="00BC4ED1" w:rsidP="00C93092">
            <w:pPr>
              <w:spacing w:after="0" w:line="240" w:lineRule="auto"/>
              <w:ind w:left="113" w:right="113"/>
              <w:jc w:val="center"/>
              <w:rPr>
                <w:rFonts w:ascii="Times New Roman" w:hAnsi="Times New Roman"/>
                <w:iCs/>
                <w:sz w:val="24"/>
                <w:szCs w:val="24"/>
              </w:rPr>
            </w:pPr>
          </w:p>
        </w:tc>
        <w:tc>
          <w:tcPr>
            <w:tcW w:w="1239" w:type="pct"/>
            <w:vMerge/>
          </w:tcPr>
          <w:p w:rsidR="00BC4ED1" w:rsidRPr="00F3203B" w:rsidRDefault="00BC4ED1" w:rsidP="00C93092">
            <w:pPr>
              <w:suppressAutoHyphens/>
              <w:spacing w:after="0" w:line="240" w:lineRule="auto"/>
              <w:rPr>
                <w:rFonts w:ascii="Times New Roman" w:hAnsi="Times New Roman"/>
                <w:iCs/>
                <w:sz w:val="24"/>
                <w:szCs w:val="24"/>
              </w:rPr>
            </w:pPr>
          </w:p>
        </w:tc>
        <w:tc>
          <w:tcPr>
            <w:tcW w:w="3099" w:type="pct"/>
          </w:tcPr>
          <w:p w:rsidR="00BC4ED1" w:rsidRPr="00F3203B" w:rsidRDefault="00BC4ED1" w:rsidP="00C93092">
            <w:pPr>
              <w:suppressAutoHyphens/>
              <w:spacing w:after="0" w:line="240" w:lineRule="auto"/>
              <w:jc w:val="both"/>
              <w:rPr>
                <w:rFonts w:ascii="Times New Roman" w:hAnsi="Times New Roman"/>
                <w:b/>
                <w:iCs/>
                <w:sz w:val="24"/>
                <w:szCs w:val="24"/>
              </w:rPr>
            </w:pPr>
            <w:r w:rsidRPr="00F3203B">
              <w:rPr>
                <w:rFonts w:ascii="Times New Roman" w:hAnsi="Times New Roman"/>
                <w:b/>
                <w:iCs/>
                <w:sz w:val="24"/>
                <w:szCs w:val="24"/>
              </w:rPr>
              <w:t xml:space="preserve">Знания: </w:t>
            </w:r>
            <w:r w:rsidRPr="00F3203B">
              <w:rPr>
                <w:rFonts w:ascii="Times New Roman" w:hAnsi="Times New Roman"/>
                <w:iCs/>
                <w:sz w:val="24"/>
                <w:szCs w:val="24"/>
              </w:rPr>
              <w:t>а</w:t>
            </w:r>
            <w:r w:rsidRPr="00F3203B">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3676C5" w:rsidRPr="00F3203B">
              <w:rPr>
                <w:rFonts w:ascii="Times New Roman" w:hAnsi="Times New Roman"/>
                <w:bCs/>
                <w:sz w:val="24"/>
                <w:szCs w:val="24"/>
              </w:rPr>
              <w:t xml:space="preserve"> </w:t>
            </w:r>
            <w:r w:rsidRPr="00F3203B">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F3203B" w:rsidRPr="00F3203B" w:rsidTr="00BC4ED1">
        <w:trPr>
          <w:cantSplit/>
          <w:trHeight w:val="1895"/>
          <w:jc w:val="center"/>
        </w:trPr>
        <w:tc>
          <w:tcPr>
            <w:tcW w:w="662" w:type="pct"/>
            <w:vMerge w:val="restart"/>
          </w:tcPr>
          <w:p w:rsidR="00BC4ED1" w:rsidRPr="00F3203B" w:rsidRDefault="00BC4ED1" w:rsidP="00C93092">
            <w:pPr>
              <w:spacing w:after="0" w:line="240" w:lineRule="auto"/>
              <w:ind w:left="113" w:right="113"/>
              <w:jc w:val="center"/>
              <w:rPr>
                <w:rFonts w:ascii="Times New Roman" w:hAnsi="Times New Roman"/>
                <w:iCs/>
                <w:sz w:val="24"/>
                <w:szCs w:val="24"/>
              </w:rPr>
            </w:pPr>
            <w:r w:rsidRPr="00F3203B">
              <w:rPr>
                <w:rFonts w:ascii="Times New Roman" w:hAnsi="Times New Roman"/>
                <w:iCs/>
                <w:sz w:val="24"/>
                <w:szCs w:val="24"/>
              </w:rPr>
              <w:lastRenderedPageBreak/>
              <w:t>ОК 02</w:t>
            </w:r>
          </w:p>
        </w:tc>
        <w:tc>
          <w:tcPr>
            <w:tcW w:w="1239" w:type="pct"/>
            <w:vMerge w:val="restart"/>
          </w:tcPr>
          <w:p w:rsidR="00BC4ED1" w:rsidRPr="00F3203B" w:rsidRDefault="00BC4ED1" w:rsidP="00C93092">
            <w:pPr>
              <w:suppressAutoHyphens/>
              <w:spacing w:after="0" w:line="240" w:lineRule="auto"/>
              <w:rPr>
                <w:rFonts w:ascii="Times New Roman" w:hAnsi="Times New Roman"/>
                <w:iCs/>
                <w:sz w:val="24"/>
                <w:szCs w:val="24"/>
              </w:rPr>
            </w:pPr>
            <w:r w:rsidRPr="00F3203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99" w:type="pct"/>
          </w:tcPr>
          <w:p w:rsidR="00BC4ED1" w:rsidRPr="00F3203B" w:rsidRDefault="00BC4ED1" w:rsidP="00C93092">
            <w:pPr>
              <w:suppressAutoHyphens/>
              <w:spacing w:after="0" w:line="240" w:lineRule="auto"/>
              <w:jc w:val="both"/>
              <w:rPr>
                <w:rFonts w:ascii="Times New Roman" w:hAnsi="Times New Roman"/>
                <w:iCs/>
                <w:sz w:val="24"/>
                <w:szCs w:val="24"/>
              </w:rPr>
            </w:pPr>
            <w:r w:rsidRPr="00F3203B">
              <w:rPr>
                <w:rFonts w:ascii="Times New Roman" w:hAnsi="Times New Roman"/>
                <w:b/>
                <w:iCs/>
                <w:sz w:val="24"/>
                <w:szCs w:val="24"/>
              </w:rPr>
              <w:t xml:space="preserve">Умения: </w:t>
            </w:r>
            <w:r w:rsidRPr="00F3203B">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3203B" w:rsidRPr="00F3203B" w:rsidTr="00BC4ED1">
        <w:trPr>
          <w:cantSplit/>
          <w:trHeight w:val="1132"/>
          <w:jc w:val="center"/>
        </w:trPr>
        <w:tc>
          <w:tcPr>
            <w:tcW w:w="662" w:type="pct"/>
            <w:vMerge/>
          </w:tcPr>
          <w:p w:rsidR="00BC4ED1" w:rsidRPr="00F3203B" w:rsidRDefault="00BC4ED1" w:rsidP="00C93092">
            <w:pPr>
              <w:spacing w:after="0" w:line="240" w:lineRule="auto"/>
              <w:ind w:left="113" w:right="113"/>
              <w:jc w:val="center"/>
              <w:rPr>
                <w:rFonts w:ascii="Times New Roman" w:hAnsi="Times New Roman"/>
                <w:iCs/>
                <w:sz w:val="24"/>
                <w:szCs w:val="24"/>
              </w:rPr>
            </w:pPr>
          </w:p>
        </w:tc>
        <w:tc>
          <w:tcPr>
            <w:tcW w:w="1239" w:type="pct"/>
            <w:vMerge/>
          </w:tcPr>
          <w:p w:rsidR="00BC4ED1" w:rsidRPr="00F3203B" w:rsidRDefault="00BC4ED1" w:rsidP="00C93092">
            <w:pPr>
              <w:suppressAutoHyphens/>
              <w:spacing w:after="0" w:line="240" w:lineRule="auto"/>
              <w:rPr>
                <w:rFonts w:ascii="Times New Roman" w:hAnsi="Times New Roman"/>
                <w:sz w:val="24"/>
                <w:szCs w:val="24"/>
              </w:rPr>
            </w:pPr>
          </w:p>
        </w:tc>
        <w:tc>
          <w:tcPr>
            <w:tcW w:w="3099" w:type="pct"/>
          </w:tcPr>
          <w:p w:rsidR="00BC4ED1" w:rsidRPr="00F3203B" w:rsidRDefault="00BC4ED1" w:rsidP="00C93092">
            <w:pPr>
              <w:suppressAutoHyphens/>
              <w:spacing w:after="0" w:line="240" w:lineRule="auto"/>
              <w:jc w:val="both"/>
              <w:rPr>
                <w:rFonts w:ascii="Times New Roman" w:hAnsi="Times New Roman"/>
                <w:b/>
                <w:iCs/>
                <w:sz w:val="24"/>
                <w:szCs w:val="24"/>
              </w:rPr>
            </w:pPr>
            <w:r w:rsidRPr="00F3203B">
              <w:rPr>
                <w:rFonts w:ascii="Times New Roman" w:hAnsi="Times New Roman"/>
                <w:b/>
                <w:iCs/>
                <w:sz w:val="24"/>
                <w:szCs w:val="24"/>
              </w:rPr>
              <w:t xml:space="preserve">Знания: </w:t>
            </w:r>
            <w:r w:rsidRPr="00F3203B">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3203B" w:rsidRPr="00F3203B" w:rsidTr="00BC4ED1">
        <w:trPr>
          <w:cantSplit/>
          <w:trHeight w:val="1140"/>
          <w:jc w:val="center"/>
        </w:trPr>
        <w:tc>
          <w:tcPr>
            <w:tcW w:w="662" w:type="pct"/>
            <w:vMerge w:val="restart"/>
          </w:tcPr>
          <w:p w:rsidR="00BC4ED1" w:rsidRPr="00F3203B" w:rsidRDefault="00BC4ED1" w:rsidP="00C93092">
            <w:pPr>
              <w:spacing w:after="0" w:line="240" w:lineRule="auto"/>
              <w:ind w:left="113" w:right="113"/>
              <w:jc w:val="center"/>
              <w:rPr>
                <w:rFonts w:ascii="Times New Roman" w:hAnsi="Times New Roman"/>
                <w:iCs/>
                <w:sz w:val="24"/>
                <w:szCs w:val="24"/>
              </w:rPr>
            </w:pPr>
            <w:r w:rsidRPr="00F3203B">
              <w:rPr>
                <w:rFonts w:ascii="Times New Roman" w:hAnsi="Times New Roman"/>
                <w:iCs/>
                <w:sz w:val="24"/>
                <w:szCs w:val="24"/>
              </w:rPr>
              <w:t>ОК 03</w:t>
            </w:r>
          </w:p>
        </w:tc>
        <w:tc>
          <w:tcPr>
            <w:tcW w:w="1239" w:type="pct"/>
            <w:vMerge w:val="restart"/>
          </w:tcPr>
          <w:p w:rsidR="00BC4ED1" w:rsidRPr="00F3203B" w:rsidRDefault="00BC4ED1" w:rsidP="00C93092">
            <w:pPr>
              <w:suppressAutoHyphens/>
              <w:spacing w:after="0" w:line="240" w:lineRule="auto"/>
              <w:rPr>
                <w:rFonts w:ascii="Times New Roman" w:hAnsi="Times New Roman"/>
                <w:sz w:val="24"/>
                <w:szCs w:val="24"/>
              </w:rPr>
            </w:pPr>
            <w:r w:rsidRPr="00F3203B">
              <w:rPr>
                <w:rFonts w:ascii="Times New Roman" w:hAnsi="Times New Roman"/>
                <w:sz w:val="24"/>
                <w:szCs w:val="24"/>
              </w:rPr>
              <w:t>Планировать и реализовывать собственное профессиональное и личностное развитие.</w:t>
            </w:r>
          </w:p>
        </w:tc>
        <w:tc>
          <w:tcPr>
            <w:tcW w:w="3099" w:type="pct"/>
          </w:tcPr>
          <w:p w:rsidR="00BC4ED1" w:rsidRPr="00F3203B" w:rsidRDefault="00BC4ED1" w:rsidP="00C93092">
            <w:pPr>
              <w:suppressAutoHyphens/>
              <w:spacing w:after="0" w:line="240" w:lineRule="auto"/>
              <w:jc w:val="both"/>
              <w:rPr>
                <w:rFonts w:ascii="Times New Roman" w:hAnsi="Times New Roman"/>
                <w:iCs/>
                <w:sz w:val="24"/>
                <w:szCs w:val="24"/>
              </w:rPr>
            </w:pPr>
            <w:r w:rsidRPr="00F3203B">
              <w:rPr>
                <w:rFonts w:ascii="Times New Roman" w:hAnsi="Times New Roman"/>
                <w:b/>
                <w:bCs/>
                <w:iCs/>
                <w:sz w:val="24"/>
                <w:szCs w:val="24"/>
              </w:rPr>
              <w:t xml:space="preserve">Умения: </w:t>
            </w:r>
            <w:r w:rsidRPr="00F3203B">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F3203B">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3203B" w:rsidRPr="00F3203B" w:rsidTr="00BC4ED1">
        <w:trPr>
          <w:cantSplit/>
          <w:trHeight w:val="1172"/>
          <w:jc w:val="center"/>
        </w:trPr>
        <w:tc>
          <w:tcPr>
            <w:tcW w:w="662" w:type="pct"/>
            <w:vMerge/>
          </w:tcPr>
          <w:p w:rsidR="00BC4ED1" w:rsidRPr="00F3203B" w:rsidRDefault="00BC4ED1" w:rsidP="00C93092">
            <w:pPr>
              <w:spacing w:after="0" w:line="240" w:lineRule="auto"/>
              <w:ind w:left="113" w:right="113"/>
              <w:jc w:val="center"/>
              <w:rPr>
                <w:rFonts w:ascii="Times New Roman" w:hAnsi="Times New Roman"/>
                <w:iCs/>
                <w:sz w:val="24"/>
                <w:szCs w:val="24"/>
              </w:rPr>
            </w:pPr>
          </w:p>
        </w:tc>
        <w:tc>
          <w:tcPr>
            <w:tcW w:w="1239" w:type="pct"/>
            <w:vMerge/>
          </w:tcPr>
          <w:p w:rsidR="00BC4ED1" w:rsidRPr="00F3203B" w:rsidRDefault="00BC4ED1" w:rsidP="00C93092">
            <w:pPr>
              <w:suppressAutoHyphens/>
              <w:spacing w:after="0" w:line="240" w:lineRule="auto"/>
              <w:rPr>
                <w:rFonts w:ascii="Times New Roman" w:hAnsi="Times New Roman"/>
                <w:sz w:val="24"/>
                <w:szCs w:val="24"/>
              </w:rPr>
            </w:pPr>
          </w:p>
        </w:tc>
        <w:tc>
          <w:tcPr>
            <w:tcW w:w="3099" w:type="pct"/>
          </w:tcPr>
          <w:p w:rsidR="00BC4ED1" w:rsidRPr="00F3203B" w:rsidRDefault="00BC4ED1" w:rsidP="00C93092">
            <w:pPr>
              <w:suppressAutoHyphens/>
              <w:spacing w:after="0" w:line="240" w:lineRule="auto"/>
              <w:jc w:val="both"/>
              <w:rPr>
                <w:rFonts w:ascii="Times New Roman" w:hAnsi="Times New Roman"/>
                <w:iCs/>
                <w:sz w:val="24"/>
                <w:szCs w:val="24"/>
              </w:rPr>
            </w:pPr>
            <w:r w:rsidRPr="00F3203B">
              <w:rPr>
                <w:rFonts w:ascii="Times New Roman" w:hAnsi="Times New Roman"/>
                <w:b/>
                <w:bCs/>
                <w:iCs/>
                <w:sz w:val="24"/>
                <w:szCs w:val="24"/>
              </w:rPr>
              <w:t xml:space="preserve">Знания: </w:t>
            </w:r>
            <w:r w:rsidRPr="00F3203B">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3203B" w:rsidRPr="00F3203B" w:rsidTr="00BC4ED1">
        <w:trPr>
          <w:cantSplit/>
          <w:trHeight w:val="509"/>
          <w:jc w:val="center"/>
        </w:trPr>
        <w:tc>
          <w:tcPr>
            <w:tcW w:w="662" w:type="pct"/>
            <w:vMerge w:val="restart"/>
          </w:tcPr>
          <w:p w:rsidR="00BC4ED1" w:rsidRPr="00F3203B" w:rsidRDefault="00BC4ED1" w:rsidP="00C93092">
            <w:pPr>
              <w:spacing w:after="0" w:line="240" w:lineRule="auto"/>
              <w:ind w:left="113" w:right="113"/>
              <w:jc w:val="center"/>
              <w:rPr>
                <w:rFonts w:ascii="Times New Roman" w:hAnsi="Times New Roman"/>
                <w:iCs/>
                <w:sz w:val="24"/>
                <w:szCs w:val="24"/>
              </w:rPr>
            </w:pPr>
            <w:r w:rsidRPr="00F3203B">
              <w:rPr>
                <w:rFonts w:ascii="Times New Roman" w:hAnsi="Times New Roman"/>
                <w:iCs/>
                <w:sz w:val="24"/>
                <w:szCs w:val="24"/>
              </w:rPr>
              <w:t>ОК 04</w:t>
            </w:r>
          </w:p>
        </w:tc>
        <w:tc>
          <w:tcPr>
            <w:tcW w:w="1239" w:type="pct"/>
            <w:vMerge w:val="restart"/>
          </w:tcPr>
          <w:p w:rsidR="00BC4ED1" w:rsidRPr="00F3203B" w:rsidRDefault="00BC4ED1" w:rsidP="00C93092">
            <w:pPr>
              <w:suppressAutoHyphens/>
              <w:spacing w:after="0" w:line="240" w:lineRule="auto"/>
              <w:rPr>
                <w:rFonts w:ascii="Times New Roman" w:hAnsi="Times New Roman"/>
                <w:sz w:val="24"/>
                <w:szCs w:val="24"/>
              </w:rPr>
            </w:pPr>
            <w:r w:rsidRPr="00F3203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3099" w:type="pct"/>
          </w:tcPr>
          <w:p w:rsidR="00BC4ED1" w:rsidRPr="00F3203B" w:rsidRDefault="00BC4ED1" w:rsidP="00C93092">
            <w:pPr>
              <w:suppressAutoHyphens/>
              <w:spacing w:after="0" w:line="240" w:lineRule="auto"/>
              <w:jc w:val="both"/>
              <w:rPr>
                <w:rFonts w:ascii="Times New Roman" w:hAnsi="Times New Roman"/>
                <w:b/>
                <w:iCs/>
                <w:sz w:val="24"/>
                <w:szCs w:val="24"/>
              </w:rPr>
            </w:pPr>
            <w:r w:rsidRPr="00F3203B">
              <w:rPr>
                <w:rFonts w:ascii="Times New Roman" w:hAnsi="Times New Roman"/>
                <w:b/>
                <w:bCs/>
                <w:iCs/>
                <w:sz w:val="24"/>
                <w:szCs w:val="24"/>
              </w:rPr>
              <w:t xml:space="preserve">Умения: </w:t>
            </w:r>
            <w:r w:rsidRPr="00F3203B">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F3203B" w:rsidRPr="00F3203B" w:rsidTr="00C93092">
        <w:trPr>
          <w:cantSplit/>
          <w:trHeight w:val="672"/>
          <w:jc w:val="center"/>
        </w:trPr>
        <w:tc>
          <w:tcPr>
            <w:tcW w:w="662" w:type="pct"/>
            <w:vMerge/>
          </w:tcPr>
          <w:p w:rsidR="00BC4ED1" w:rsidRPr="00F3203B" w:rsidRDefault="00BC4ED1" w:rsidP="00C93092">
            <w:pPr>
              <w:spacing w:after="0" w:line="240" w:lineRule="auto"/>
              <w:ind w:left="113" w:right="113"/>
              <w:jc w:val="center"/>
              <w:rPr>
                <w:rFonts w:ascii="Times New Roman" w:hAnsi="Times New Roman"/>
                <w:iCs/>
                <w:sz w:val="24"/>
                <w:szCs w:val="24"/>
              </w:rPr>
            </w:pPr>
          </w:p>
        </w:tc>
        <w:tc>
          <w:tcPr>
            <w:tcW w:w="1239" w:type="pct"/>
            <w:vMerge/>
          </w:tcPr>
          <w:p w:rsidR="00BC4ED1" w:rsidRPr="00F3203B" w:rsidRDefault="00BC4ED1" w:rsidP="00C93092">
            <w:pPr>
              <w:suppressAutoHyphens/>
              <w:spacing w:after="0" w:line="240" w:lineRule="auto"/>
              <w:rPr>
                <w:rFonts w:ascii="Times New Roman" w:hAnsi="Times New Roman"/>
                <w:sz w:val="24"/>
                <w:szCs w:val="24"/>
              </w:rPr>
            </w:pPr>
          </w:p>
        </w:tc>
        <w:tc>
          <w:tcPr>
            <w:tcW w:w="3099" w:type="pct"/>
          </w:tcPr>
          <w:p w:rsidR="00BC4ED1" w:rsidRPr="00F3203B" w:rsidRDefault="00BC4ED1" w:rsidP="00C93092">
            <w:pPr>
              <w:suppressAutoHyphens/>
              <w:spacing w:after="0" w:line="240" w:lineRule="auto"/>
              <w:jc w:val="both"/>
              <w:rPr>
                <w:rFonts w:ascii="Times New Roman" w:hAnsi="Times New Roman"/>
                <w:b/>
                <w:iCs/>
                <w:sz w:val="24"/>
                <w:szCs w:val="24"/>
              </w:rPr>
            </w:pPr>
            <w:r w:rsidRPr="00F3203B">
              <w:rPr>
                <w:rFonts w:ascii="Times New Roman" w:hAnsi="Times New Roman"/>
                <w:b/>
                <w:bCs/>
                <w:iCs/>
                <w:sz w:val="24"/>
                <w:szCs w:val="24"/>
              </w:rPr>
              <w:t xml:space="preserve">Знания: </w:t>
            </w:r>
            <w:r w:rsidRPr="00F3203B">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F3203B" w:rsidRPr="00F3203B" w:rsidTr="00BC4ED1">
        <w:trPr>
          <w:cantSplit/>
          <w:trHeight w:val="1002"/>
          <w:jc w:val="center"/>
        </w:trPr>
        <w:tc>
          <w:tcPr>
            <w:tcW w:w="662" w:type="pct"/>
            <w:vMerge w:val="restart"/>
          </w:tcPr>
          <w:p w:rsidR="00BC4ED1" w:rsidRPr="00F3203B" w:rsidRDefault="00BC4ED1" w:rsidP="00C93092">
            <w:pPr>
              <w:spacing w:after="0" w:line="240" w:lineRule="auto"/>
              <w:ind w:left="113" w:right="113"/>
              <w:jc w:val="center"/>
              <w:rPr>
                <w:rFonts w:ascii="Times New Roman" w:hAnsi="Times New Roman"/>
                <w:iCs/>
                <w:sz w:val="24"/>
                <w:szCs w:val="24"/>
              </w:rPr>
            </w:pPr>
            <w:r w:rsidRPr="00F3203B">
              <w:rPr>
                <w:rFonts w:ascii="Times New Roman" w:hAnsi="Times New Roman"/>
                <w:iCs/>
                <w:sz w:val="24"/>
                <w:szCs w:val="24"/>
              </w:rPr>
              <w:t>ОК 05</w:t>
            </w:r>
          </w:p>
        </w:tc>
        <w:tc>
          <w:tcPr>
            <w:tcW w:w="1239" w:type="pct"/>
            <w:vMerge w:val="restart"/>
          </w:tcPr>
          <w:p w:rsidR="00BC4ED1" w:rsidRPr="00F3203B" w:rsidRDefault="00BC4ED1" w:rsidP="00C93092">
            <w:pPr>
              <w:suppressAutoHyphens/>
              <w:spacing w:after="0" w:line="240" w:lineRule="auto"/>
              <w:rPr>
                <w:rFonts w:ascii="Times New Roman" w:hAnsi="Times New Roman"/>
                <w:sz w:val="24"/>
                <w:szCs w:val="24"/>
              </w:rPr>
            </w:pPr>
            <w:r w:rsidRPr="00F3203B">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99" w:type="pct"/>
          </w:tcPr>
          <w:p w:rsidR="00BC4ED1" w:rsidRPr="00F3203B" w:rsidRDefault="00BC4ED1" w:rsidP="00C93092">
            <w:pPr>
              <w:suppressAutoHyphens/>
              <w:spacing w:after="0" w:line="240" w:lineRule="auto"/>
              <w:jc w:val="both"/>
              <w:rPr>
                <w:rFonts w:ascii="Times New Roman" w:hAnsi="Times New Roman"/>
                <w:b/>
                <w:iCs/>
                <w:sz w:val="24"/>
                <w:szCs w:val="24"/>
              </w:rPr>
            </w:pPr>
            <w:r w:rsidRPr="00F3203B">
              <w:rPr>
                <w:rFonts w:ascii="Times New Roman" w:hAnsi="Times New Roman"/>
                <w:b/>
                <w:bCs/>
                <w:iCs/>
                <w:sz w:val="24"/>
                <w:szCs w:val="24"/>
              </w:rPr>
              <w:t>Умения:</w:t>
            </w:r>
            <w:r w:rsidRPr="00F3203B">
              <w:rPr>
                <w:rFonts w:ascii="Times New Roman" w:hAnsi="Times New Roman"/>
                <w:iCs/>
                <w:sz w:val="24"/>
                <w:szCs w:val="24"/>
              </w:rPr>
              <w:t xml:space="preserve"> грамотно </w:t>
            </w:r>
            <w:r w:rsidRPr="00F3203B">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F3203B">
              <w:rPr>
                <w:rFonts w:ascii="Times New Roman" w:hAnsi="Times New Roman"/>
                <w:iCs/>
                <w:sz w:val="24"/>
                <w:szCs w:val="24"/>
              </w:rPr>
              <w:t>проявлять толерантность в рабочем коллективе</w:t>
            </w:r>
          </w:p>
        </w:tc>
      </w:tr>
      <w:tr w:rsidR="00F3203B" w:rsidRPr="00F3203B" w:rsidTr="00BC4ED1">
        <w:trPr>
          <w:cantSplit/>
          <w:trHeight w:val="1121"/>
          <w:jc w:val="center"/>
        </w:trPr>
        <w:tc>
          <w:tcPr>
            <w:tcW w:w="662" w:type="pct"/>
            <w:vMerge/>
          </w:tcPr>
          <w:p w:rsidR="00BC4ED1" w:rsidRPr="00F3203B" w:rsidRDefault="00BC4ED1" w:rsidP="00C93092">
            <w:pPr>
              <w:spacing w:after="0" w:line="240" w:lineRule="auto"/>
              <w:ind w:left="113" w:right="113"/>
              <w:jc w:val="center"/>
              <w:rPr>
                <w:rFonts w:ascii="Times New Roman" w:hAnsi="Times New Roman"/>
                <w:iCs/>
                <w:sz w:val="24"/>
                <w:szCs w:val="24"/>
              </w:rPr>
            </w:pPr>
          </w:p>
        </w:tc>
        <w:tc>
          <w:tcPr>
            <w:tcW w:w="1239" w:type="pct"/>
            <w:vMerge/>
          </w:tcPr>
          <w:p w:rsidR="00BC4ED1" w:rsidRPr="00F3203B" w:rsidRDefault="00BC4ED1" w:rsidP="00C93092">
            <w:pPr>
              <w:suppressAutoHyphens/>
              <w:spacing w:after="0" w:line="240" w:lineRule="auto"/>
              <w:rPr>
                <w:rFonts w:ascii="Times New Roman" w:hAnsi="Times New Roman"/>
                <w:sz w:val="24"/>
                <w:szCs w:val="24"/>
              </w:rPr>
            </w:pPr>
          </w:p>
        </w:tc>
        <w:tc>
          <w:tcPr>
            <w:tcW w:w="3099" w:type="pct"/>
          </w:tcPr>
          <w:p w:rsidR="00BC4ED1" w:rsidRPr="00F3203B" w:rsidRDefault="00BC4ED1" w:rsidP="00C93092">
            <w:pPr>
              <w:suppressAutoHyphens/>
              <w:spacing w:after="0" w:line="240" w:lineRule="auto"/>
              <w:jc w:val="both"/>
              <w:rPr>
                <w:rFonts w:ascii="Times New Roman" w:hAnsi="Times New Roman"/>
                <w:bCs/>
                <w:sz w:val="24"/>
                <w:szCs w:val="24"/>
              </w:rPr>
            </w:pPr>
            <w:r w:rsidRPr="00F3203B">
              <w:rPr>
                <w:rFonts w:ascii="Times New Roman" w:hAnsi="Times New Roman"/>
                <w:b/>
                <w:bCs/>
                <w:iCs/>
                <w:sz w:val="24"/>
                <w:szCs w:val="24"/>
              </w:rPr>
              <w:t xml:space="preserve">Знания: </w:t>
            </w:r>
            <w:r w:rsidRPr="00F3203B">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F3203B" w:rsidRPr="00F3203B" w:rsidTr="00BC4ED1">
        <w:trPr>
          <w:cantSplit/>
          <w:trHeight w:val="615"/>
          <w:jc w:val="center"/>
        </w:trPr>
        <w:tc>
          <w:tcPr>
            <w:tcW w:w="662" w:type="pct"/>
            <w:vMerge w:val="restart"/>
          </w:tcPr>
          <w:p w:rsidR="00BC4ED1" w:rsidRPr="00F3203B" w:rsidRDefault="00BC4ED1" w:rsidP="00C93092">
            <w:pPr>
              <w:spacing w:after="0" w:line="240" w:lineRule="auto"/>
              <w:ind w:left="113" w:right="113"/>
              <w:jc w:val="center"/>
              <w:rPr>
                <w:rFonts w:ascii="Times New Roman" w:hAnsi="Times New Roman"/>
                <w:iCs/>
                <w:sz w:val="24"/>
                <w:szCs w:val="24"/>
              </w:rPr>
            </w:pPr>
            <w:r w:rsidRPr="00F3203B">
              <w:rPr>
                <w:rFonts w:ascii="Times New Roman" w:hAnsi="Times New Roman"/>
                <w:iCs/>
                <w:sz w:val="24"/>
                <w:szCs w:val="24"/>
              </w:rPr>
              <w:t>ОК 06</w:t>
            </w:r>
          </w:p>
        </w:tc>
        <w:tc>
          <w:tcPr>
            <w:tcW w:w="1239" w:type="pct"/>
            <w:vMerge w:val="restart"/>
          </w:tcPr>
          <w:p w:rsidR="00BC4ED1" w:rsidRPr="00F3203B" w:rsidRDefault="00BC4ED1" w:rsidP="00C93092">
            <w:pPr>
              <w:suppressAutoHyphens/>
              <w:spacing w:after="0" w:line="240" w:lineRule="auto"/>
              <w:rPr>
                <w:rFonts w:ascii="Times New Roman" w:hAnsi="Times New Roman"/>
                <w:sz w:val="24"/>
                <w:szCs w:val="24"/>
              </w:rPr>
            </w:pPr>
            <w:r w:rsidRPr="00F3203B">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c>
          <w:tcPr>
            <w:tcW w:w="3099" w:type="pct"/>
          </w:tcPr>
          <w:p w:rsidR="00BC4ED1" w:rsidRPr="00F3203B" w:rsidRDefault="00BC4ED1" w:rsidP="00C93092">
            <w:pPr>
              <w:suppressAutoHyphens/>
              <w:spacing w:after="0" w:line="240" w:lineRule="auto"/>
              <w:jc w:val="both"/>
              <w:rPr>
                <w:rFonts w:ascii="Times New Roman" w:hAnsi="Times New Roman"/>
                <w:iCs/>
                <w:sz w:val="24"/>
                <w:szCs w:val="24"/>
                <w:highlight w:val="yellow"/>
              </w:rPr>
            </w:pPr>
            <w:r w:rsidRPr="00F3203B">
              <w:rPr>
                <w:rFonts w:ascii="Times New Roman" w:hAnsi="Times New Roman"/>
                <w:b/>
                <w:bCs/>
                <w:iCs/>
                <w:sz w:val="24"/>
                <w:szCs w:val="24"/>
              </w:rPr>
              <w:t>Умения:</w:t>
            </w:r>
            <w:r w:rsidRPr="00F3203B">
              <w:rPr>
                <w:rFonts w:ascii="Times New Roman" w:hAnsi="Times New Roman"/>
                <w:bCs/>
                <w:iCs/>
                <w:sz w:val="24"/>
                <w:szCs w:val="24"/>
              </w:rPr>
              <w:t xml:space="preserve"> описывать значимость специальности </w:t>
            </w:r>
          </w:p>
        </w:tc>
      </w:tr>
      <w:tr w:rsidR="00F3203B" w:rsidRPr="00F3203B" w:rsidTr="00BC4ED1">
        <w:trPr>
          <w:cantSplit/>
          <w:trHeight w:val="1138"/>
          <w:jc w:val="center"/>
        </w:trPr>
        <w:tc>
          <w:tcPr>
            <w:tcW w:w="662" w:type="pct"/>
            <w:vMerge/>
          </w:tcPr>
          <w:p w:rsidR="00BC4ED1" w:rsidRPr="00F3203B" w:rsidRDefault="00BC4ED1" w:rsidP="00C93092">
            <w:pPr>
              <w:spacing w:after="0" w:line="240" w:lineRule="auto"/>
              <w:ind w:left="113" w:right="113"/>
              <w:jc w:val="center"/>
              <w:rPr>
                <w:rFonts w:ascii="Times New Roman" w:hAnsi="Times New Roman"/>
                <w:iCs/>
                <w:sz w:val="24"/>
                <w:szCs w:val="24"/>
              </w:rPr>
            </w:pPr>
          </w:p>
        </w:tc>
        <w:tc>
          <w:tcPr>
            <w:tcW w:w="1239" w:type="pct"/>
            <w:vMerge/>
          </w:tcPr>
          <w:p w:rsidR="00BC4ED1" w:rsidRPr="00F3203B" w:rsidRDefault="00BC4ED1" w:rsidP="00C93092">
            <w:pPr>
              <w:suppressAutoHyphens/>
              <w:spacing w:after="0" w:line="240" w:lineRule="auto"/>
              <w:rPr>
                <w:rFonts w:ascii="Times New Roman" w:hAnsi="Times New Roman"/>
                <w:sz w:val="24"/>
                <w:szCs w:val="24"/>
                <w:highlight w:val="yellow"/>
              </w:rPr>
            </w:pPr>
          </w:p>
        </w:tc>
        <w:tc>
          <w:tcPr>
            <w:tcW w:w="3099" w:type="pct"/>
          </w:tcPr>
          <w:p w:rsidR="00BC4ED1" w:rsidRPr="00F3203B" w:rsidRDefault="00BC4ED1" w:rsidP="00C93092">
            <w:pPr>
              <w:suppressAutoHyphens/>
              <w:spacing w:after="0" w:line="240" w:lineRule="auto"/>
              <w:jc w:val="both"/>
              <w:rPr>
                <w:rFonts w:ascii="Times New Roman" w:hAnsi="Times New Roman"/>
                <w:iCs/>
                <w:sz w:val="24"/>
                <w:szCs w:val="24"/>
                <w:highlight w:val="yellow"/>
              </w:rPr>
            </w:pPr>
            <w:r w:rsidRPr="00F3203B">
              <w:rPr>
                <w:rFonts w:ascii="Times New Roman" w:hAnsi="Times New Roman"/>
                <w:b/>
                <w:bCs/>
                <w:iCs/>
                <w:sz w:val="24"/>
                <w:szCs w:val="24"/>
              </w:rPr>
              <w:t xml:space="preserve">Знания: </w:t>
            </w:r>
            <w:r w:rsidRPr="00F3203B">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специальности </w:t>
            </w:r>
          </w:p>
        </w:tc>
      </w:tr>
      <w:tr w:rsidR="00F3203B" w:rsidRPr="00F3203B" w:rsidTr="00C93092">
        <w:trPr>
          <w:cantSplit/>
          <w:trHeight w:val="1137"/>
          <w:jc w:val="center"/>
        </w:trPr>
        <w:tc>
          <w:tcPr>
            <w:tcW w:w="662" w:type="pct"/>
            <w:vMerge w:val="restart"/>
          </w:tcPr>
          <w:p w:rsidR="00BC4ED1" w:rsidRPr="00F3203B" w:rsidRDefault="00BC4ED1" w:rsidP="00C93092">
            <w:pPr>
              <w:spacing w:after="0" w:line="240" w:lineRule="auto"/>
              <w:ind w:left="113" w:right="113"/>
              <w:jc w:val="center"/>
              <w:rPr>
                <w:rFonts w:ascii="Times New Roman" w:hAnsi="Times New Roman"/>
                <w:iCs/>
                <w:sz w:val="24"/>
                <w:szCs w:val="24"/>
              </w:rPr>
            </w:pPr>
            <w:r w:rsidRPr="00F3203B">
              <w:rPr>
                <w:rFonts w:ascii="Times New Roman" w:hAnsi="Times New Roman"/>
                <w:iCs/>
                <w:sz w:val="24"/>
                <w:szCs w:val="24"/>
              </w:rPr>
              <w:t>ОК 07</w:t>
            </w:r>
          </w:p>
        </w:tc>
        <w:tc>
          <w:tcPr>
            <w:tcW w:w="1239" w:type="pct"/>
            <w:vMerge w:val="restart"/>
          </w:tcPr>
          <w:p w:rsidR="00BC4ED1" w:rsidRPr="00F3203B" w:rsidRDefault="00BC4ED1" w:rsidP="00C93092">
            <w:pPr>
              <w:suppressAutoHyphens/>
              <w:spacing w:after="0" w:line="240" w:lineRule="auto"/>
              <w:rPr>
                <w:rFonts w:ascii="Times New Roman" w:hAnsi="Times New Roman"/>
                <w:sz w:val="24"/>
                <w:szCs w:val="24"/>
              </w:rPr>
            </w:pPr>
            <w:r w:rsidRPr="00F3203B">
              <w:rPr>
                <w:rFonts w:ascii="Times New Roman" w:hAnsi="Times New Roman"/>
                <w:sz w:val="24"/>
                <w:szCs w:val="24"/>
              </w:rPr>
              <w:t xml:space="preserve">Содействовать сохранению окружающей среды, ресурсосбережению, </w:t>
            </w:r>
            <w:r w:rsidRPr="00F3203B">
              <w:rPr>
                <w:rFonts w:ascii="Times New Roman" w:hAnsi="Times New Roman"/>
                <w:sz w:val="24"/>
                <w:szCs w:val="24"/>
              </w:rPr>
              <w:lastRenderedPageBreak/>
              <w:t>эффективно действовать в чрезвычайных ситуациях.</w:t>
            </w:r>
          </w:p>
        </w:tc>
        <w:tc>
          <w:tcPr>
            <w:tcW w:w="3099" w:type="pct"/>
          </w:tcPr>
          <w:p w:rsidR="00BC4ED1" w:rsidRPr="00F3203B" w:rsidRDefault="00BC4ED1" w:rsidP="00C93092">
            <w:pPr>
              <w:suppressAutoHyphens/>
              <w:spacing w:after="0" w:line="240" w:lineRule="auto"/>
              <w:jc w:val="both"/>
              <w:rPr>
                <w:rFonts w:ascii="Times New Roman" w:hAnsi="Times New Roman"/>
                <w:iCs/>
                <w:sz w:val="24"/>
                <w:szCs w:val="24"/>
              </w:rPr>
            </w:pPr>
            <w:r w:rsidRPr="00F3203B">
              <w:rPr>
                <w:rFonts w:ascii="Times New Roman" w:hAnsi="Times New Roman"/>
                <w:b/>
                <w:bCs/>
                <w:iCs/>
                <w:sz w:val="24"/>
                <w:szCs w:val="24"/>
              </w:rPr>
              <w:lastRenderedPageBreak/>
              <w:t xml:space="preserve">Умения: </w:t>
            </w:r>
            <w:r w:rsidRPr="00F3203B">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w:t>
            </w:r>
          </w:p>
        </w:tc>
      </w:tr>
      <w:tr w:rsidR="00F3203B" w:rsidRPr="00F3203B" w:rsidTr="00BC4ED1">
        <w:trPr>
          <w:cantSplit/>
          <w:trHeight w:val="1228"/>
          <w:jc w:val="center"/>
        </w:trPr>
        <w:tc>
          <w:tcPr>
            <w:tcW w:w="662" w:type="pct"/>
            <w:vMerge/>
          </w:tcPr>
          <w:p w:rsidR="00BC4ED1" w:rsidRPr="00F3203B" w:rsidRDefault="00BC4ED1" w:rsidP="00C93092">
            <w:pPr>
              <w:spacing w:after="0" w:line="240" w:lineRule="auto"/>
              <w:ind w:left="113" w:right="113"/>
              <w:jc w:val="center"/>
              <w:rPr>
                <w:rFonts w:ascii="Times New Roman" w:hAnsi="Times New Roman"/>
                <w:iCs/>
                <w:sz w:val="24"/>
                <w:szCs w:val="24"/>
              </w:rPr>
            </w:pPr>
          </w:p>
        </w:tc>
        <w:tc>
          <w:tcPr>
            <w:tcW w:w="1239" w:type="pct"/>
            <w:vMerge/>
          </w:tcPr>
          <w:p w:rsidR="00BC4ED1" w:rsidRPr="00F3203B" w:rsidRDefault="00BC4ED1" w:rsidP="00C93092">
            <w:pPr>
              <w:suppressAutoHyphens/>
              <w:spacing w:after="0" w:line="240" w:lineRule="auto"/>
              <w:rPr>
                <w:rFonts w:ascii="Times New Roman" w:hAnsi="Times New Roman"/>
                <w:sz w:val="24"/>
                <w:szCs w:val="24"/>
              </w:rPr>
            </w:pPr>
          </w:p>
        </w:tc>
        <w:tc>
          <w:tcPr>
            <w:tcW w:w="3099" w:type="pct"/>
          </w:tcPr>
          <w:p w:rsidR="00BC4ED1" w:rsidRPr="00F3203B" w:rsidRDefault="00BC4ED1" w:rsidP="00C93092">
            <w:pPr>
              <w:suppressAutoHyphens/>
              <w:spacing w:after="0" w:line="240" w:lineRule="auto"/>
              <w:jc w:val="both"/>
              <w:rPr>
                <w:rFonts w:ascii="Times New Roman" w:hAnsi="Times New Roman"/>
                <w:b/>
                <w:iCs/>
                <w:sz w:val="24"/>
                <w:szCs w:val="24"/>
              </w:rPr>
            </w:pPr>
            <w:r w:rsidRPr="00F3203B">
              <w:rPr>
                <w:rFonts w:ascii="Times New Roman" w:hAnsi="Times New Roman"/>
                <w:b/>
                <w:bCs/>
                <w:iCs/>
                <w:sz w:val="24"/>
                <w:szCs w:val="24"/>
              </w:rPr>
              <w:t xml:space="preserve">Знания: </w:t>
            </w:r>
            <w:r w:rsidRPr="00F3203B">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3203B" w:rsidRPr="00F3203B" w:rsidTr="00BC4ED1">
        <w:trPr>
          <w:cantSplit/>
          <w:trHeight w:val="1267"/>
          <w:jc w:val="center"/>
        </w:trPr>
        <w:tc>
          <w:tcPr>
            <w:tcW w:w="662" w:type="pct"/>
            <w:vMerge w:val="restart"/>
          </w:tcPr>
          <w:p w:rsidR="00BC4ED1" w:rsidRPr="00F3203B" w:rsidRDefault="00BC4ED1" w:rsidP="00C93092">
            <w:pPr>
              <w:spacing w:after="0" w:line="240" w:lineRule="auto"/>
              <w:ind w:left="113" w:right="113"/>
              <w:jc w:val="center"/>
              <w:rPr>
                <w:rFonts w:ascii="Times New Roman" w:hAnsi="Times New Roman"/>
                <w:iCs/>
                <w:sz w:val="24"/>
                <w:szCs w:val="24"/>
              </w:rPr>
            </w:pPr>
            <w:r w:rsidRPr="00F3203B">
              <w:rPr>
                <w:rFonts w:ascii="Times New Roman" w:hAnsi="Times New Roman"/>
                <w:iCs/>
                <w:sz w:val="24"/>
                <w:szCs w:val="24"/>
              </w:rPr>
              <w:lastRenderedPageBreak/>
              <w:t>ОК 08</w:t>
            </w:r>
          </w:p>
        </w:tc>
        <w:tc>
          <w:tcPr>
            <w:tcW w:w="1239" w:type="pct"/>
            <w:vMerge w:val="restart"/>
          </w:tcPr>
          <w:p w:rsidR="00BC4ED1" w:rsidRPr="00F3203B" w:rsidRDefault="00BC4ED1" w:rsidP="00C93092">
            <w:pPr>
              <w:spacing w:after="0" w:line="240" w:lineRule="auto"/>
              <w:rPr>
                <w:rFonts w:ascii="Times New Roman" w:hAnsi="Times New Roman"/>
                <w:sz w:val="24"/>
                <w:szCs w:val="24"/>
              </w:rPr>
            </w:pPr>
            <w:r w:rsidRPr="00F3203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99" w:type="pct"/>
          </w:tcPr>
          <w:p w:rsidR="00BC4ED1" w:rsidRPr="00F3203B" w:rsidRDefault="00BC4ED1" w:rsidP="00C93092">
            <w:pPr>
              <w:suppressAutoHyphens/>
              <w:spacing w:after="0" w:line="240" w:lineRule="auto"/>
              <w:jc w:val="both"/>
              <w:rPr>
                <w:rFonts w:ascii="Times New Roman" w:hAnsi="Times New Roman"/>
                <w:b/>
                <w:iCs/>
                <w:sz w:val="24"/>
                <w:szCs w:val="24"/>
              </w:rPr>
            </w:pPr>
            <w:r w:rsidRPr="00F3203B">
              <w:rPr>
                <w:rFonts w:ascii="Times New Roman" w:hAnsi="Times New Roman"/>
                <w:b/>
                <w:iCs/>
                <w:sz w:val="24"/>
                <w:szCs w:val="24"/>
              </w:rPr>
              <w:t xml:space="preserve">Умения: </w:t>
            </w:r>
            <w:r w:rsidRPr="00F3203B">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w:t>
            </w:r>
            <w:r w:rsidR="003676C5" w:rsidRPr="00F3203B">
              <w:rPr>
                <w:rFonts w:ascii="Times New Roman" w:hAnsi="Times New Roman"/>
                <w:iCs/>
                <w:sz w:val="24"/>
                <w:szCs w:val="24"/>
              </w:rPr>
              <w:t>данной специальности</w:t>
            </w:r>
          </w:p>
        </w:tc>
      </w:tr>
      <w:tr w:rsidR="00F3203B" w:rsidRPr="00F3203B" w:rsidTr="00BC4ED1">
        <w:trPr>
          <w:cantSplit/>
          <w:trHeight w:val="1430"/>
          <w:jc w:val="center"/>
        </w:trPr>
        <w:tc>
          <w:tcPr>
            <w:tcW w:w="662" w:type="pct"/>
            <w:vMerge/>
          </w:tcPr>
          <w:p w:rsidR="00BC4ED1" w:rsidRPr="00F3203B" w:rsidRDefault="00BC4ED1" w:rsidP="00C93092">
            <w:pPr>
              <w:spacing w:after="0" w:line="240" w:lineRule="auto"/>
              <w:ind w:left="113" w:right="113"/>
              <w:jc w:val="center"/>
              <w:rPr>
                <w:rFonts w:ascii="Times New Roman" w:hAnsi="Times New Roman"/>
                <w:iCs/>
                <w:sz w:val="24"/>
                <w:szCs w:val="24"/>
              </w:rPr>
            </w:pPr>
          </w:p>
        </w:tc>
        <w:tc>
          <w:tcPr>
            <w:tcW w:w="1239" w:type="pct"/>
            <w:vMerge/>
          </w:tcPr>
          <w:p w:rsidR="00BC4ED1" w:rsidRPr="00F3203B" w:rsidRDefault="00BC4ED1" w:rsidP="00C93092">
            <w:pPr>
              <w:suppressAutoHyphens/>
              <w:spacing w:after="0" w:line="240" w:lineRule="auto"/>
              <w:rPr>
                <w:rFonts w:ascii="Times New Roman" w:hAnsi="Times New Roman"/>
                <w:sz w:val="24"/>
                <w:szCs w:val="24"/>
              </w:rPr>
            </w:pPr>
          </w:p>
        </w:tc>
        <w:tc>
          <w:tcPr>
            <w:tcW w:w="3099" w:type="pct"/>
          </w:tcPr>
          <w:p w:rsidR="00BC4ED1" w:rsidRPr="00F3203B" w:rsidRDefault="00BC4ED1" w:rsidP="00C93092">
            <w:pPr>
              <w:suppressAutoHyphens/>
              <w:spacing w:after="0" w:line="240" w:lineRule="auto"/>
              <w:jc w:val="both"/>
              <w:rPr>
                <w:rFonts w:ascii="Times New Roman" w:hAnsi="Times New Roman"/>
                <w:b/>
                <w:iCs/>
                <w:sz w:val="24"/>
                <w:szCs w:val="24"/>
              </w:rPr>
            </w:pPr>
            <w:r w:rsidRPr="00F3203B">
              <w:rPr>
                <w:rFonts w:ascii="Times New Roman" w:hAnsi="Times New Roman"/>
                <w:b/>
                <w:iCs/>
                <w:sz w:val="24"/>
                <w:szCs w:val="24"/>
              </w:rPr>
              <w:t xml:space="preserve">Знания: </w:t>
            </w:r>
            <w:r w:rsidRPr="00F3203B">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3676C5" w:rsidRPr="00F3203B">
              <w:rPr>
                <w:rFonts w:ascii="Times New Roman" w:hAnsi="Times New Roman"/>
                <w:iCs/>
                <w:sz w:val="24"/>
                <w:szCs w:val="24"/>
              </w:rPr>
              <w:t>специальности</w:t>
            </w:r>
            <w:r w:rsidRPr="00F3203B">
              <w:rPr>
                <w:rFonts w:ascii="Times New Roman" w:hAnsi="Times New Roman"/>
                <w:iCs/>
                <w:sz w:val="24"/>
                <w:szCs w:val="24"/>
              </w:rPr>
              <w:t xml:space="preserve"> средства профилактики перенапряжения</w:t>
            </w:r>
          </w:p>
        </w:tc>
      </w:tr>
      <w:tr w:rsidR="00F3203B" w:rsidRPr="00F3203B" w:rsidTr="00C93092">
        <w:trPr>
          <w:cantSplit/>
          <w:trHeight w:val="827"/>
          <w:jc w:val="center"/>
        </w:trPr>
        <w:tc>
          <w:tcPr>
            <w:tcW w:w="662" w:type="pct"/>
            <w:vMerge w:val="restart"/>
          </w:tcPr>
          <w:p w:rsidR="00BC4ED1" w:rsidRPr="00F3203B" w:rsidRDefault="00BC4ED1" w:rsidP="00C93092">
            <w:pPr>
              <w:spacing w:after="0" w:line="240" w:lineRule="auto"/>
              <w:ind w:left="113" w:right="113"/>
              <w:jc w:val="center"/>
              <w:rPr>
                <w:rFonts w:ascii="Times New Roman" w:hAnsi="Times New Roman"/>
                <w:iCs/>
                <w:sz w:val="24"/>
                <w:szCs w:val="24"/>
              </w:rPr>
            </w:pPr>
            <w:r w:rsidRPr="00F3203B">
              <w:rPr>
                <w:rFonts w:ascii="Times New Roman" w:hAnsi="Times New Roman"/>
                <w:iCs/>
                <w:sz w:val="24"/>
                <w:szCs w:val="24"/>
              </w:rPr>
              <w:t>ОК 09</w:t>
            </w:r>
          </w:p>
        </w:tc>
        <w:tc>
          <w:tcPr>
            <w:tcW w:w="1239" w:type="pct"/>
            <w:vMerge w:val="restart"/>
          </w:tcPr>
          <w:p w:rsidR="00BC4ED1" w:rsidRPr="00F3203B" w:rsidRDefault="00BC4ED1" w:rsidP="00C93092">
            <w:pPr>
              <w:suppressAutoHyphens/>
              <w:spacing w:after="0" w:line="240" w:lineRule="auto"/>
              <w:rPr>
                <w:rFonts w:ascii="Times New Roman" w:hAnsi="Times New Roman"/>
                <w:sz w:val="24"/>
                <w:szCs w:val="24"/>
              </w:rPr>
            </w:pPr>
            <w:r w:rsidRPr="00F3203B">
              <w:rPr>
                <w:rFonts w:ascii="Times New Roman" w:hAnsi="Times New Roman"/>
                <w:sz w:val="24"/>
                <w:szCs w:val="24"/>
              </w:rPr>
              <w:t>Использовать информационные технологии в профессиональной деятельности</w:t>
            </w:r>
          </w:p>
        </w:tc>
        <w:tc>
          <w:tcPr>
            <w:tcW w:w="3099" w:type="pct"/>
          </w:tcPr>
          <w:p w:rsidR="00BC4ED1" w:rsidRPr="00F3203B" w:rsidRDefault="00BC4ED1" w:rsidP="00C93092">
            <w:pPr>
              <w:suppressAutoHyphens/>
              <w:spacing w:after="0" w:line="240" w:lineRule="auto"/>
              <w:jc w:val="both"/>
              <w:rPr>
                <w:rFonts w:ascii="Times New Roman" w:hAnsi="Times New Roman"/>
                <w:iCs/>
                <w:sz w:val="24"/>
                <w:szCs w:val="24"/>
              </w:rPr>
            </w:pPr>
            <w:r w:rsidRPr="00F3203B">
              <w:rPr>
                <w:rFonts w:ascii="Times New Roman" w:hAnsi="Times New Roman"/>
                <w:b/>
                <w:bCs/>
                <w:iCs/>
                <w:sz w:val="24"/>
                <w:szCs w:val="24"/>
              </w:rPr>
              <w:t xml:space="preserve">Умения: </w:t>
            </w:r>
            <w:r w:rsidRPr="00F3203B">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F3203B" w:rsidRPr="00F3203B" w:rsidTr="00BC4ED1">
        <w:trPr>
          <w:cantSplit/>
          <w:trHeight w:val="956"/>
          <w:jc w:val="center"/>
        </w:trPr>
        <w:tc>
          <w:tcPr>
            <w:tcW w:w="662" w:type="pct"/>
            <w:vMerge/>
          </w:tcPr>
          <w:p w:rsidR="00BC4ED1" w:rsidRPr="00F3203B" w:rsidRDefault="00BC4ED1" w:rsidP="00C93092">
            <w:pPr>
              <w:spacing w:after="0" w:line="240" w:lineRule="auto"/>
              <w:ind w:left="113" w:right="113"/>
              <w:jc w:val="center"/>
              <w:rPr>
                <w:rFonts w:ascii="Times New Roman" w:hAnsi="Times New Roman"/>
                <w:iCs/>
                <w:sz w:val="24"/>
                <w:szCs w:val="24"/>
              </w:rPr>
            </w:pPr>
          </w:p>
        </w:tc>
        <w:tc>
          <w:tcPr>
            <w:tcW w:w="1239" w:type="pct"/>
            <w:vMerge/>
          </w:tcPr>
          <w:p w:rsidR="00BC4ED1" w:rsidRPr="00F3203B" w:rsidRDefault="00BC4ED1" w:rsidP="00C93092">
            <w:pPr>
              <w:suppressAutoHyphens/>
              <w:spacing w:after="0" w:line="240" w:lineRule="auto"/>
              <w:rPr>
                <w:rFonts w:ascii="Times New Roman" w:hAnsi="Times New Roman"/>
                <w:sz w:val="24"/>
                <w:szCs w:val="24"/>
              </w:rPr>
            </w:pPr>
          </w:p>
        </w:tc>
        <w:tc>
          <w:tcPr>
            <w:tcW w:w="3099" w:type="pct"/>
          </w:tcPr>
          <w:p w:rsidR="00BC4ED1" w:rsidRPr="00F3203B" w:rsidRDefault="00BC4ED1" w:rsidP="00C93092">
            <w:pPr>
              <w:suppressAutoHyphens/>
              <w:spacing w:after="0" w:line="240" w:lineRule="auto"/>
              <w:jc w:val="both"/>
              <w:rPr>
                <w:rFonts w:ascii="Times New Roman" w:hAnsi="Times New Roman"/>
                <w:iCs/>
                <w:sz w:val="24"/>
                <w:szCs w:val="24"/>
              </w:rPr>
            </w:pPr>
            <w:r w:rsidRPr="00F3203B">
              <w:rPr>
                <w:rFonts w:ascii="Times New Roman" w:hAnsi="Times New Roman"/>
                <w:b/>
                <w:bCs/>
                <w:iCs/>
                <w:sz w:val="24"/>
                <w:szCs w:val="24"/>
              </w:rPr>
              <w:t xml:space="preserve">Знания: </w:t>
            </w:r>
            <w:r w:rsidRPr="00F3203B">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F3203B" w:rsidRPr="00F3203B" w:rsidTr="00BC4ED1">
        <w:trPr>
          <w:cantSplit/>
          <w:trHeight w:val="1895"/>
          <w:jc w:val="center"/>
        </w:trPr>
        <w:tc>
          <w:tcPr>
            <w:tcW w:w="662" w:type="pct"/>
            <w:vMerge w:val="restart"/>
          </w:tcPr>
          <w:p w:rsidR="00BC4ED1" w:rsidRPr="00F3203B" w:rsidRDefault="00BC4ED1" w:rsidP="00C93092">
            <w:pPr>
              <w:spacing w:after="0" w:line="240" w:lineRule="auto"/>
              <w:ind w:left="113"/>
              <w:jc w:val="center"/>
              <w:rPr>
                <w:rFonts w:ascii="Times New Roman" w:hAnsi="Times New Roman"/>
                <w:iCs/>
                <w:sz w:val="24"/>
                <w:szCs w:val="24"/>
              </w:rPr>
            </w:pPr>
            <w:r w:rsidRPr="00F3203B">
              <w:rPr>
                <w:rFonts w:ascii="Times New Roman" w:hAnsi="Times New Roman"/>
                <w:iCs/>
                <w:sz w:val="24"/>
                <w:szCs w:val="24"/>
              </w:rPr>
              <w:t>ОК 10</w:t>
            </w:r>
          </w:p>
        </w:tc>
        <w:tc>
          <w:tcPr>
            <w:tcW w:w="1239" w:type="pct"/>
            <w:vMerge w:val="restart"/>
          </w:tcPr>
          <w:p w:rsidR="00BC4ED1" w:rsidRPr="00F3203B" w:rsidRDefault="00BC4ED1" w:rsidP="00C93092">
            <w:pPr>
              <w:suppressAutoHyphens/>
              <w:spacing w:after="0" w:line="240" w:lineRule="auto"/>
              <w:rPr>
                <w:rFonts w:ascii="Times New Roman" w:hAnsi="Times New Roman"/>
                <w:sz w:val="24"/>
                <w:szCs w:val="24"/>
              </w:rPr>
            </w:pPr>
            <w:r w:rsidRPr="00F3203B">
              <w:rPr>
                <w:rFonts w:ascii="Times New Roman" w:hAnsi="Times New Roman"/>
                <w:sz w:val="24"/>
                <w:szCs w:val="24"/>
              </w:rPr>
              <w:t>Пользоваться профессиональной документацией на государственном и иностранных языках.</w:t>
            </w:r>
          </w:p>
        </w:tc>
        <w:tc>
          <w:tcPr>
            <w:tcW w:w="3099" w:type="pct"/>
          </w:tcPr>
          <w:p w:rsidR="00BC4ED1" w:rsidRPr="00F3203B" w:rsidRDefault="00BC4ED1" w:rsidP="00C93092">
            <w:pPr>
              <w:suppressAutoHyphens/>
              <w:spacing w:after="0" w:line="240" w:lineRule="auto"/>
              <w:jc w:val="both"/>
              <w:rPr>
                <w:rFonts w:ascii="Times New Roman" w:hAnsi="Times New Roman"/>
                <w:iCs/>
                <w:sz w:val="24"/>
                <w:szCs w:val="24"/>
              </w:rPr>
            </w:pPr>
            <w:r w:rsidRPr="00F3203B">
              <w:rPr>
                <w:rFonts w:ascii="Times New Roman" w:hAnsi="Times New Roman"/>
                <w:b/>
                <w:bCs/>
                <w:iCs/>
                <w:sz w:val="24"/>
                <w:szCs w:val="24"/>
              </w:rPr>
              <w:t xml:space="preserve">Умения: </w:t>
            </w:r>
            <w:r w:rsidRPr="00F3203B">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F3203B" w:rsidRPr="00F3203B" w:rsidTr="00BC4ED1">
        <w:trPr>
          <w:cantSplit/>
          <w:trHeight w:val="2227"/>
          <w:jc w:val="center"/>
        </w:trPr>
        <w:tc>
          <w:tcPr>
            <w:tcW w:w="662" w:type="pct"/>
            <w:vMerge/>
          </w:tcPr>
          <w:p w:rsidR="00BC4ED1" w:rsidRPr="00F3203B" w:rsidRDefault="00BC4ED1" w:rsidP="00C93092">
            <w:pPr>
              <w:spacing w:after="0" w:line="240" w:lineRule="auto"/>
              <w:ind w:left="113"/>
              <w:jc w:val="center"/>
              <w:rPr>
                <w:rFonts w:ascii="Times New Roman" w:hAnsi="Times New Roman"/>
                <w:iCs/>
                <w:sz w:val="24"/>
                <w:szCs w:val="24"/>
              </w:rPr>
            </w:pPr>
          </w:p>
        </w:tc>
        <w:tc>
          <w:tcPr>
            <w:tcW w:w="1239" w:type="pct"/>
            <w:vMerge/>
          </w:tcPr>
          <w:p w:rsidR="00BC4ED1" w:rsidRPr="00F3203B" w:rsidRDefault="00BC4ED1" w:rsidP="00C93092">
            <w:pPr>
              <w:suppressAutoHyphens/>
              <w:spacing w:after="0" w:line="240" w:lineRule="auto"/>
              <w:rPr>
                <w:rFonts w:ascii="Times New Roman" w:hAnsi="Times New Roman"/>
                <w:sz w:val="24"/>
                <w:szCs w:val="24"/>
              </w:rPr>
            </w:pPr>
          </w:p>
        </w:tc>
        <w:tc>
          <w:tcPr>
            <w:tcW w:w="3099" w:type="pct"/>
          </w:tcPr>
          <w:p w:rsidR="00BC4ED1" w:rsidRPr="00F3203B" w:rsidRDefault="00BC4ED1" w:rsidP="00C93092">
            <w:pPr>
              <w:suppressAutoHyphens/>
              <w:spacing w:after="0" w:line="240" w:lineRule="auto"/>
              <w:jc w:val="both"/>
              <w:rPr>
                <w:rFonts w:ascii="Times New Roman" w:hAnsi="Times New Roman"/>
                <w:iCs/>
                <w:sz w:val="24"/>
                <w:szCs w:val="24"/>
              </w:rPr>
            </w:pPr>
            <w:r w:rsidRPr="00F3203B">
              <w:rPr>
                <w:rFonts w:ascii="Times New Roman" w:hAnsi="Times New Roman"/>
                <w:b/>
                <w:iCs/>
                <w:sz w:val="24"/>
                <w:szCs w:val="24"/>
              </w:rPr>
              <w:t>Знания:</w:t>
            </w:r>
            <w:r w:rsidRPr="00F3203B">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3203B" w:rsidRPr="00F3203B" w:rsidTr="00BC4ED1">
        <w:trPr>
          <w:cantSplit/>
          <w:trHeight w:val="1692"/>
          <w:jc w:val="center"/>
        </w:trPr>
        <w:tc>
          <w:tcPr>
            <w:tcW w:w="662" w:type="pct"/>
            <w:vMerge w:val="restart"/>
          </w:tcPr>
          <w:p w:rsidR="00BC4ED1" w:rsidRPr="00F3203B" w:rsidRDefault="00BC4ED1" w:rsidP="00C93092">
            <w:pPr>
              <w:spacing w:after="0" w:line="240" w:lineRule="auto"/>
              <w:ind w:left="113" w:right="113"/>
              <w:jc w:val="center"/>
              <w:rPr>
                <w:rFonts w:ascii="Times New Roman" w:hAnsi="Times New Roman"/>
                <w:iCs/>
                <w:sz w:val="24"/>
                <w:szCs w:val="24"/>
              </w:rPr>
            </w:pPr>
            <w:r w:rsidRPr="00F3203B">
              <w:rPr>
                <w:rFonts w:ascii="Times New Roman" w:hAnsi="Times New Roman"/>
                <w:iCs/>
                <w:sz w:val="24"/>
                <w:szCs w:val="24"/>
              </w:rPr>
              <w:lastRenderedPageBreak/>
              <w:t>ОК 11</w:t>
            </w:r>
          </w:p>
        </w:tc>
        <w:tc>
          <w:tcPr>
            <w:tcW w:w="1239" w:type="pct"/>
            <w:vMerge w:val="restart"/>
          </w:tcPr>
          <w:p w:rsidR="00BC4ED1" w:rsidRPr="00F3203B" w:rsidRDefault="00BC4ED1" w:rsidP="00C93092">
            <w:pPr>
              <w:suppressAutoHyphens/>
              <w:spacing w:after="0" w:line="240" w:lineRule="auto"/>
              <w:rPr>
                <w:rFonts w:ascii="Times New Roman" w:hAnsi="Times New Roman"/>
                <w:sz w:val="24"/>
                <w:szCs w:val="24"/>
              </w:rPr>
            </w:pPr>
            <w:r w:rsidRPr="00F3203B">
              <w:rPr>
                <w:rFonts w:ascii="Times New Roman" w:hAnsi="Times New Roman"/>
                <w:sz w:val="24"/>
                <w:szCs w:val="24"/>
              </w:rPr>
              <w:t>Планировать предпринимательскую деятельность в профессиональной сфере</w:t>
            </w:r>
          </w:p>
        </w:tc>
        <w:tc>
          <w:tcPr>
            <w:tcW w:w="3099" w:type="pct"/>
          </w:tcPr>
          <w:p w:rsidR="00BC4ED1" w:rsidRPr="00F3203B" w:rsidRDefault="00BC4ED1" w:rsidP="00C93092">
            <w:pPr>
              <w:suppressAutoHyphens/>
              <w:spacing w:after="0" w:line="240" w:lineRule="auto"/>
              <w:jc w:val="both"/>
              <w:rPr>
                <w:rFonts w:ascii="Times New Roman" w:hAnsi="Times New Roman"/>
                <w:iCs/>
                <w:sz w:val="24"/>
                <w:szCs w:val="24"/>
              </w:rPr>
            </w:pPr>
            <w:r w:rsidRPr="00F3203B">
              <w:rPr>
                <w:rFonts w:ascii="Times New Roman" w:hAnsi="Times New Roman"/>
                <w:b/>
                <w:bCs/>
                <w:iCs/>
                <w:sz w:val="24"/>
                <w:szCs w:val="24"/>
              </w:rPr>
              <w:t xml:space="preserve">Умения: </w:t>
            </w:r>
            <w:r w:rsidRPr="00F3203B">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3203B">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F3203B" w:rsidRPr="00F3203B" w:rsidTr="0017732B">
        <w:trPr>
          <w:cantSplit/>
          <w:trHeight w:val="1044"/>
          <w:jc w:val="center"/>
        </w:trPr>
        <w:tc>
          <w:tcPr>
            <w:tcW w:w="662" w:type="pct"/>
            <w:vMerge/>
          </w:tcPr>
          <w:p w:rsidR="00BC4ED1" w:rsidRPr="00F3203B" w:rsidRDefault="00BC4ED1" w:rsidP="00C93092">
            <w:pPr>
              <w:spacing w:after="0" w:line="240" w:lineRule="auto"/>
              <w:ind w:left="113" w:right="113"/>
              <w:jc w:val="center"/>
              <w:rPr>
                <w:rFonts w:ascii="Times New Roman" w:hAnsi="Times New Roman"/>
                <w:iCs/>
                <w:sz w:val="24"/>
                <w:szCs w:val="24"/>
              </w:rPr>
            </w:pPr>
          </w:p>
        </w:tc>
        <w:tc>
          <w:tcPr>
            <w:tcW w:w="1239" w:type="pct"/>
            <w:vMerge/>
          </w:tcPr>
          <w:p w:rsidR="00BC4ED1" w:rsidRPr="00F3203B" w:rsidRDefault="00BC4ED1" w:rsidP="00C93092">
            <w:pPr>
              <w:suppressAutoHyphens/>
              <w:spacing w:after="0" w:line="240" w:lineRule="auto"/>
              <w:rPr>
                <w:rFonts w:ascii="Times New Roman" w:hAnsi="Times New Roman"/>
                <w:sz w:val="24"/>
                <w:szCs w:val="24"/>
              </w:rPr>
            </w:pPr>
          </w:p>
        </w:tc>
        <w:tc>
          <w:tcPr>
            <w:tcW w:w="3099" w:type="pct"/>
          </w:tcPr>
          <w:p w:rsidR="00BC4ED1" w:rsidRPr="00F3203B" w:rsidRDefault="00BC4ED1" w:rsidP="00C93092">
            <w:pPr>
              <w:suppressAutoHyphens/>
              <w:spacing w:after="0" w:line="240" w:lineRule="auto"/>
              <w:jc w:val="both"/>
              <w:rPr>
                <w:rFonts w:ascii="Times New Roman" w:hAnsi="Times New Roman"/>
                <w:iCs/>
                <w:sz w:val="24"/>
                <w:szCs w:val="24"/>
              </w:rPr>
            </w:pPr>
            <w:r w:rsidRPr="00F3203B">
              <w:rPr>
                <w:rFonts w:ascii="Times New Roman" w:hAnsi="Times New Roman"/>
                <w:b/>
                <w:bCs/>
                <w:sz w:val="24"/>
                <w:szCs w:val="24"/>
              </w:rPr>
              <w:t>Знание:</w:t>
            </w:r>
            <w:r w:rsidRPr="00F3203B">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AD7CE7" w:rsidRPr="00F3203B" w:rsidRDefault="00AD7CE7">
      <w:pPr>
        <w:rPr>
          <w:rFonts w:ascii="Times New Roman" w:hAnsi="Times New Roman"/>
        </w:rPr>
      </w:pPr>
    </w:p>
    <w:p w:rsidR="003676C5" w:rsidRPr="00F3203B" w:rsidRDefault="003676C5" w:rsidP="003676C5">
      <w:pPr>
        <w:spacing w:after="0"/>
        <w:ind w:firstLine="708"/>
        <w:jc w:val="both"/>
        <w:rPr>
          <w:rFonts w:ascii="Times New Roman" w:hAnsi="Times New Roman"/>
          <w:b/>
          <w:sz w:val="24"/>
          <w:szCs w:val="24"/>
        </w:rPr>
      </w:pPr>
      <w:bookmarkStart w:id="4" w:name="_Toc496510398"/>
      <w:bookmarkStart w:id="5" w:name="_Toc496166942"/>
      <w:r w:rsidRPr="00F3203B">
        <w:rPr>
          <w:rFonts w:ascii="Times New Roman" w:hAnsi="Times New Roman"/>
          <w:b/>
          <w:sz w:val="24"/>
          <w:szCs w:val="24"/>
        </w:rPr>
        <w:t>4.2. Профессиональные компетенции</w:t>
      </w:r>
      <w:bookmarkEnd w:id="4"/>
      <w:bookmarkEnd w:id="5"/>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2843"/>
        <w:gridCol w:w="4263"/>
      </w:tblGrid>
      <w:tr w:rsidR="00F3203B" w:rsidRPr="00F3203B" w:rsidTr="00E800FF">
        <w:trPr>
          <w:jc w:val="center"/>
        </w:trPr>
        <w:tc>
          <w:tcPr>
            <w:tcW w:w="1266" w:type="pct"/>
            <w:hideMark/>
          </w:tcPr>
          <w:p w:rsidR="003676C5" w:rsidRPr="00F3203B" w:rsidRDefault="003676C5" w:rsidP="00FA7995">
            <w:pPr>
              <w:suppressAutoHyphens/>
              <w:spacing w:after="0" w:line="240" w:lineRule="auto"/>
              <w:jc w:val="center"/>
              <w:rPr>
                <w:rFonts w:ascii="Times New Roman" w:hAnsi="Times New Roman"/>
                <w:b/>
                <w:sz w:val="24"/>
                <w:szCs w:val="24"/>
                <w:lang w:eastAsia="en-US"/>
              </w:rPr>
            </w:pPr>
            <w:r w:rsidRPr="00F3203B">
              <w:rPr>
                <w:rFonts w:ascii="Times New Roman" w:hAnsi="Times New Roman"/>
                <w:b/>
                <w:sz w:val="24"/>
                <w:szCs w:val="24"/>
                <w:lang w:eastAsia="en-US"/>
              </w:rPr>
              <w:t>Основные виды</w:t>
            </w:r>
          </w:p>
          <w:p w:rsidR="003676C5" w:rsidRPr="00F3203B" w:rsidRDefault="003676C5" w:rsidP="00FA7995">
            <w:pPr>
              <w:suppressAutoHyphens/>
              <w:spacing w:after="0" w:line="240" w:lineRule="auto"/>
              <w:jc w:val="center"/>
              <w:rPr>
                <w:rFonts w:ascii="Times New Roman" w:hAnsi="Times New Roman"/>
                <w:b/>
                <w:sz w:val="24"/>
                <w:szCs w:val="24"/>
                <w:lang w:eastAsia="en-US"/>
              </w:rPr>
            </w:pPr>
            <w:r w:rsidRPr="00F3203B">
              <w:rPr>
                <w:rFonts w:ascii="Times New Roman" w:hAnsi="Times New Roman"/>
                <w:b/>
                <w:sz w:val="24"/>
                <w:szCs w:val="24"/>
                <w:lang w:eastAsia="en-US"/>
              </w:rPr>
              <w:t>деятельности</w:t>
            </w:r>
          </w:p>
        </w:tc>
        <w:tc>
          <w:tcPr>
            <w:tcW w:w="1494" w:type="pct"/>
            <w:hideMark/>
          </w:tcPr>
          <w:p w:rsidR="003676C5" w:rsidRPr="00F3203B" w:rsidRDefault="003676C5" w:rsidP="003676C5">
            <w:pPr>
              <w:suppressAutoHyphens/>
              <w:spacing w:after="0" w:line="240" w:lineRule="auto"/>
              <w:ind w:right="-155"/>
              <w:jc w:val="center"/>
              <w:rPr>
                <w:rFonts w:ascii="Times New Roman" w:hAnsi="Times New Roman"/>
                <w:b/>
                <w:sz w:val="24"/>
                <w:szCs w:val="24"/>
                <w:lang w:eastAsia="en-US"/>
              </w:rPr>
            </w:pPr>
            <w:r w:rsidRPr="00F3203B">
              <w:rPr>
                <w:rFonts w:ascii="Times New Roman" w:hAnsi="Times New Roman"/>
                <w:b/>
                <w:sz w:val="24"/>
                <w:szCs w:val="24"/>
                <w:lang w:eastAsia="en-US"/>
              </w:rPr>
              <w:t>Код и наименование</w:t>
            </w:r>
          </w:p>
          <w:p w:rsidR="003676C5" w:rsidRPr="00F3203B" w:rsidRDefault="003676C5" w:rsidP="003676C5">
            <w:pPr>
              <w:suppressAutoHyphens/>
              <w:spacing w:after="0" w:line="240" w:lineRule="auto"/>
              <w:ind w:right="-155"/>
              <w:jc w:val="center"/>
              <w:rPr>
                <w:rFonts w:ascii="Times New Roman" w:hAnsi="Times New Roman"/>
                <w:b/>
                <w:sz w:val="24"/>
                <w:szCs w:val="24"/>
                <w:lang w:eastAsia="en-US"/>
              </w:rPr>
            </w:pPr>
            <w:r w:rsidRPr="00F3203B">
              <w:rPr>
                <w:rFonts w:ascii="Times New Roman" w:hAnsi="Times New Roman"/>
                <w:b/>
                <w:sz w:val="24"/>
                <w:szCs w:val="24"/>
                <w:lang w:eastAsia="en-US"/>
              </w:rPr>
              <w:t>компетенции</w:t>
            </w:r>
          </w:p>
        </w:tc>
        <w:tc>
          <w:tcPr>
            <w:tcW w:w="2240" w:type="pct"/>
            <w:vAlign w:val="center"/>
            <w:hideMark/>
          </w:tcPr>
          <w:p w:rsidR="003676C5" w:rsidRPr="00F3203B" w:rsidRDefault="003676C5" w:rsidP="00FA7995">
            <w:pPr>
              <w:suppressAutoHyphens/>
              <w:spacing w:after="0" w:line="240" w:lineRule="auto"/>
              <w:jc w:val="center"/>
              <w:rPr>
                <w:rFonts w:ascii="Times New Roman" w:hAnsi="Times New Roman"/>
                <w:b/>
                <w:sz w:val="24"/>
                <w:szCs w:val="24"/>
                <w:lang w:eastAsia="en-US"/>
              </w:rPr>
            </w:pPr>
            <w:r w:rsidRPr="00F3203B">
              <w:rPr>
                <w:rFonts w:ascii="Times New Roman" w:hAnsi="Times New Roman"/>
                <w:b/>
                <w:iCs/>
                <w:sz w:val="24"/>
                <w:szCs w:val="24"/>
                <w:lang w:eastAsia="en-US"/>
              </w:rPr>
              <w:t>Показатели освоения компетенции</w:t>
            </w:r>
          </w:p>
        </w:tc>
      </w:tr>
      <w:tr w:rsidR="00F3203B" w:rsidRPr="00F3203B" w:rsidTr="00E800FF">
        <w:trPr>
          <w:trHeight w:val="489"/>
          <w:jc w:val="center"/>
        </w:trPr>
        <w:tc>
          <w:tcPr>
            <w:tcW w:w="1266" w:type="pct"/>
            <w:vMerge w:val="restart"/>
          </w:tcPr>
          <w:p w:rsidR="00E800FF" w:rsidRPr="00F3203B" w:rsidRDefault="00E800FF" w:rsidP="00E800FF">
            <w:pPr>
              <w:suppressAutoHyphens/>
              <w:spacing w:after="0" w:line="240" w:lineRule="auto"/>
              <w:ind w:right="-150"/>
              <w:rPr>
                <w:rFonts w:ascii="Times New Roman" w:hAnsi="Times New Roman"/>
                <w:i/>
                <w:sz w:val="24"/>
                <w:szCs w:val="24"/>
                <w:lang w:eastAsia="en-US"/>
              </w:rPr>
            </w:pPr>
            <w:r w:rsidRPr="00F3203B">
              <w:rPr>
                <w:rFonts w:ascii="Times New Roman" w:hAnsi="Times New Roman"/>
                <w:i/>
                <w:sz w:val="24"/>
                <w:szCs w:val="24"/>
                <w:lang w:eastAsia="en-US"/>
              </w:rPr>
              <w:t>Организация электроснабжения электрооборудования по отраслям</w:t>
            </w:r>
          </w:p>
        </w:tc>
        <w:tc>
          <w:tcPr>
            <w:tcW w:w="1494" w:type="pct"/>
            <w:vMerge w:val="restart"/>
          </w:tcPr>
          <w:p w:rsidR="00E800FF" w:rsidRPr="00F3203B" w:rsidRDefault="00E800FF" w:rsidP="00E800FF">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 xml:space="preserve">ПК 1.1. Выполнять основные виды работ по проектированию электроснабжения электротехнического и </w:t>
            </w:r>
            <w:proofErr w:type="spellStart"/>
            <w:r w:rsidRPr="00F3203B">
              <w:rPr>
                <w:rFonts w:ascii="Times New Roman" w:hAnsi="Times New Roman"/>
                <w:sz w:val="24"/>
                <w:szCs w:val="24"/>
                <w:lang w:eastAsia="en-US"/>
              </w:rPr>
              <w:t>электротехнологического</w:t>
            </w:r>
            <w:proofErr w:type="spellEnd"/>
            <w:r w:rsidRPr="00F3203B">
              <w:rPr>
                <w:rFonts w:ascii="Times New Roman" w:hAnsi="Times New Roman"/>
                <w:sz w:val="24"/>
                <w:szCs w:val="24"/>
                <w:lang w:eastAsia="en-US"/>
              </w:rPr>
              <w:t xml:space="preserve"> оборудования</w:t>
            </w:r>
          </w:p>
        </w:tc>
        <w:tc>
          <w:tcPr>
            <w:tcW w:w="2240" w:type="pct"/>
          </w:tcPr>
          <w:p w:rsidR="00E800FF" w:rsidRPr="00F3203B" w:rsidRDefault="00E800FF" w:rsidP="00FA7995">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Практический опыт:</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составл</w:t>
            </w:r>
            <w:r w:rsidR="009E2509" w:rsidRPr="00F3203B">
              <w:rPr>
                <w:rFonts w:ascii="Times New Roman" w:hAnsi="Times New Roman"/>
                <w:sz w:val="24"/>
                <w:szCs w:val="24"/>
                <w:lang w:eastAsia="en-US"/>
              </w:rPr>
              <w:t>ять</w:t>
            </w:r>
            <w:r w:rsidRPr="00F3203B">
              <w:rPr>
                <w:rFonts w:ascii="Times New Roman" w:hAnsi="Times New Roman"/>
                <w:sz w:val="24"/>
                <w:szCs w:val="24"/>
                <w:lang w:eastAsia="en-US"/>
              </w:rPr>
              <w:t xml:space="preserve"> электрически</w:t>
            </w:r>
            <w:r w:rsidR="009E2509" w:rsidRPr="00F3203B">
              <w:rPr>
                <w:rFonts w:ascii="Times New Roman" w:hAnsi="Times New Roman"/>
                <w:sz w:val="24"/>
                <w:szCs w:val="24"/>
                <w:lang w:eastAsia="en-US"/>
              </w:rPr>
              <w:t>е</w:t>
            </w:r>
            <w:r w:rsidRPr="00F3203B">
              <w:rPr>
                <w:rFonts w:ascii="Times New Roman" w:hAnsi="Times New Roman"/>
                <w:sz w:val="24"/>
                <w:szCs w:val="24"/>
                <w:lang w:eastAsia="en-US"/>
              </w:rPr>
              <w:t xml:space="preserve"> схем</w:t>
            </w:r>
            <w:r w:rsidR="009E2509" w:rsidRPr="00F3203B">
              <w:rPr>
                <w:rFonts w:ascii="Times New Roman" w:hAnsi="Times New Roman"/>
                <w:sz w:val="24"/>
                <w:szCs w:val="24"/>
                <w:lang w:eastAsia="en-US"/>
              </w:rPr>
              <w:t>ы</w:t>
            </w:r>
            <w:r w:rsidRPr="00F3203B">
              <w:rPr>
                <w:rFonts w:ascii="Times New Roman" w:hAnsi="Times New Roman"/>
                <w:sz w:val="24"/>
                <w:szCs w:val="24"/>
                <w:lang w:eastAsia="en-US"/>
              </w:rPr>
              <w:t xml:space="preserve"> электроснабжения электротехнического и </w:t>
            </w:r>
            <w:proofErr w:type="spellStart"/>
            <w:r w:rsidRPr="00F3203B">
              <w:rPr>
                <w:rFonts w:ascii="Times New Roman" w:hAnsi="Times New Roman"/>
                <w:sz w:val="24"/>
                <w:szCs w:val="24"/>
                <w:lang w:eastAsia="en-US"/>
              </w:rPr>
              <w:t>электротехнологического</w:t>
            </w:r>
            <w:proofErr w:type="spellEnd"/>
            <w:r w:rsidRPr="00F3203B">
              <w:rPr>
                <w:rFonts w:ascii="Times New Roman" w:hAnsi="Times New Roman"/>
                <w:sz w:val="24"/>
                <w:szCs w:val="24"/>
                <w:lang w:eastAsia="en-US"/>
              </w:rPr>
              <w:t xml:space="preserve"> оборудования по отраслям;</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заполн</w:t>
            </w:r>
            <w:r w:rsidR="009E2509" w:rsidRPr="00F3203B">
              <w:rPr>
                <w:rFonts w:ascii="Times New Roman" w:hAnsi="Times New Roman"/>
                <w:sz w:val="24"/>
                <w:szCs w:val="24"/>
                <w:lang w:eastAsia="en-US"/>
              </w:rPr>
              <w:t>ять</w:t>
            </w:r>
            <w:r w:rsidRPr="00F3203B">
              <w:rPr>
                <w:rFonts w:ascii="Times New Roman" w:hAnsi="Times New Roman"/>
                <w:sz w:val="24"/>
                <w:szCs w:val="24"/>
                <w:lang w:eastAsia="en-US"/>
              </w:rPr>
              <w:t xml:space="preserve"> необходим</w:t>
            </w:r>
            <w:r w:rsidR="009E2509" w:rsidRPr="00F3203B">
              <w:rPr>
                <w:rFonts w:ascii="Times New Roman" w:hAnsi="Times New Roman"/>
                <w:sz w:val="24"/>
                <w:szCs w:val="24"/>
                <w:lang w:eastAsia="en-US"/>
              </w:rPr>
              <w:t>ую</w:t>
            </w:r>
            <w:r w:rsidRPr="00F3203B">
              <w:rPr>
                <w:rFonts w:ascii="Times New Roman" w:hAnsi="Times New Roman"/>
                <w:sz w:val="24"/>
                <w:szCs w:val="24"/>
                <w:lang w:eastAsia="en-US"/>
              </w:rPr>
              <w:t xml:space="preserve"> техническ</w:t>
            </w:r>
            <w:r w:rsidR="009E2509" w:rsidRPr="00F3203B">
              <w:rPr>
                <w:rFonts w:ascii="Times New Roman" w:hAnsi="Times New Roman"/>
                <w:sz w:val="24"/>
                <w:szCs w:val="24"/>
                <w:lang w:eastAsia="en-US"/>
              </w:rPr>
              <w:t>ую</w:t>
            </w:r>
            <w:r w:rsidRPr="00F3203B">
              <w:rPr>
                <w:rFonts w:ascii="Times New Roman" w:hAnsi="Times New Roman"/>
                <w:sz w:val="24"/>
                <w:szCs w:val="24"/>
                <w:lang w:eastAsia="en-US"/>
              </w:rPr>
              <w:t xml:space="preserve"> документаци</w:t>
            </w:r>
            <w:r w:rsidR="009E2509" w:rsidRPr="00F3203B">
              <w:rPr>
                <w:rFonts w:ascii="Times New Roman" w:hAnsi="Times New Roman"/>
                <w:sz w:val="24"/>
                <w:szCs w:val="24"/>
                <w:lang w:eastAsia="en-US"/>
              </w:rPr>
              <w:t>ю</w:t>
            </w:r>
            <w:r w:rsidRPr="00F3203B">
              <w:rPr>
                <w:rFonts w:ascii="Times New Roman" w:hAnsi="Times New Roman"/>
                <w:sz w:val="24"/>
                <w:szCs w:val="24"/>
                <w:lang w:eastAsia="en-US"/>
              </w:rPr>
              <w:t>;</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разраб</w:t>
            </w:r>
            <w:r w:rsidR="00D713DB" w:rsidRPr="00F3203B">
              <w:rPr>
                <w:rFonts w:ascii="Times New Roman" w:hAnsi="Times New Roman"/>
                <w:sz w:val="24"/>
                <w:szCs w:val="24"/>
                <w:lang w:eastAsia="en-US"/>
              </w:rPr>
              <w:t>атывать</w:t>
            </w:r>
            <w:r w:rsidRPr="00F3203B">
              <w:rPr>
                <w:rFonts w:ascii="Times New Roman" w:hAnsi="Times New Roman"/>
                <w:sz w:val="24"/>
                <w:szCs w:val="24"/>
                <w:lang w:eastAsia="en-US"/>
              </w:rPr>
              <w:t xml:space="preserve"> должностны</w:t>
            </w:r>
            <w:r w:rsidR="00D713DB" w:rsidRPr="00F3203B">
              <w:rPr>
                <w:rFonts w:ascii="Times New Roman" w:hAnsi="Times New Roman"/>
                <w:sz w:val="24"/>
                <w:szCs w:val="24"/>
                <w:lang w:eastAsia="en-US"/>
              </w:rPr>
              <w:t>е</w:t>
            </w:r>
            <w:r w:rsidRPr="00F3203B">
              <w:rPr>
                <w:rFonts w:ascii="Times New Roman" w:hAnsi="Times New Roman"/>
                <w:sz w:val="24"/>
                <w:szCs w:val="24"/>
                <w:lang w:eastAsia="en-US"/>
              </w:rPr>
              <w:t xml:space="preserve"> и производственны</w:t>
            </w:r>
            <w:r w:rsidR="00D713DB" w:rsidRPr="00F3203B">
              <w:rPr>
                <w:rFonts w:ascii="Times New Roman" w:hAnsi="Times New Roman"/>
                <w:sz w:val="24"/>
                <w:szCs w:val="24"/>
                <w:lang w:eastAsia="en-US"/>
              </w:rPr>
              <w:t>е</w:t>
            </w:r>
            <w:r w:rsidRPr="00F3203B">
              <w:rPr>
                <w:rFonts w:ascii="Times New Roman" w:hAnsi="Times New Roman"/>
                <w:sz w:val="24"/>
                <w:szCs w:val="24"/>
                <w:lang w:eastAsia="en-US"/>
              </w:rPr>
              <w:t xml:space="preserve"> инструкци</w:t>
            </w:r>
            <w:r w:rsidR="00D713DB" w:rsidRPr="00F3203B">
              <w:rPr>
                <w:rFonts w:ascii="Times New Roman" w:hAnsi="Times New Roman"/>
                <w:sz w:val="24"/>
                <w:szCs w:val="24"/>
                <w:lang w:eastAsia="en-US"/>
              </w:rPr>
              <w:t>и</w:t>
            </w:r>
            <w:r w:rsidRPr="00F3203B">
              <w:rPr>
                <w:rFonts w:ascii="Times New Roman" w:hAnsi="Times New Roman"/>
                <w:sz w:val="24"/>
                <w:szCs w:val="24"/>
                <w:lang w:eastAsia="en-US"/>
              </w:rPr>
              <w:t>, технологически</w:t>
            </w:r>
            <w:r w:rsidR="00D713DB" w:rsidRPr="00F3203B">
              <w:rPr>
                <w:rFonts w:ascii="Times New Roman" w:hAnsi="Times New Roman"/>
                <w:sz w:val="24"/>
                <w:szCs w:val="24"/>
                <w:lang w:eastAsia="en-US"/>
              </w:rPr>
              <w:t>е</w:t>
            </w:r>
            <w:r w:rsidRPr="00F3203B">
              <w:rPr>
                <w:rFonts w:ascii="Times New Roman" w:hAnsi="Times New Roman"/>
                <w:sz w:val="24"/>
                <w:szCs w:val="24"/>
                <w:lang w:eastAsia="en-US"/>
              </w:rPr>
              <w:t xml:space="preserve"> карт</w:t>
            </w:r>
            <w:r w:rsidR="00D713DB" w:rsidRPr="00F3203B">
              <w:rPr>
                <w:rFonts w:ascii="Times New Roman" w:hAnsi="Times New Roman"/>
                <w:sz w:val="24"/>
                <w:szCs w:val="24"/>
                <w:lang w:eastAsia="en-US"/>
              </w:rPr>
              <w:t>ы</w:t>
            </w:r>
            <w:r w:rsidRPr="00F3203B">
              <w:rPr>
                <w:rFonts w:ascii="Times New Roman" w:hAnsi="Times New Roman"/>
                <w:sz w:val="24"/>
                <w:szCs w:val="24"/>
                <w:lang w:eastAsia="en-US"/>
              </w:rPr>
              <w:t>, положени</w:t>
            </w:r>
            <w:r w:rsidR="00D713DB" w:rsidRPr="00F3203B">
              <w:rPr>
                <w:rFonts w:ascii="Times New Roman" w:hAnsi="Times New Roman"/>
                <w:sz w:val="24"/>
                <w:szCs w:val="24"/>
                <w:lang w:eastAsia="en-US"/>
              </w:rPr>
              <w:t>я</w:t>
            </w:r>
            <w:r w:rsidRPr="00F3203B">
              <w:rPr>
                <w:rFonts w:ascii="Times New Roman" w:hAnsi="Times New Roman"/>
                <w:sz w:val="24"/>
                <w:szCs w:val="24"/>
                <w:lang w:eastAsia="en-US"/>
              </w:rPr>
              <w:t xml:space="preserve"> и регламент</w:t>
            </w:r>
            <w:r w:rsidR="00D713DB" w:rsidRPr="00F3203B">
              <w:rPr>
                <w:rFonts w:ascii="Times New Roman" w:hAnsi="Times New Roman"/>
                <w:sz w:val="24"/>
                <w:szCs w:val="24"/>
                <w:lang w:eastAsia="en-US"/>
              </w:rPr>
              <w:t>ы</w:t>
            </w:r>
            <w:r w:rsidRPr="00F3203B">
              <w:rPr>
                <w:rFonts w:ascii="Times New Roman" w:hAnsi="Times New Roman"/>
                <w:sz w:val="24"/>
                <w:szCs w:val="24"/>
                <w:lang w:eastAsia="en-US"/>
              </w:rPr>
              <w:t xml:space="preserve"> деятельности в области эксплуатационно-технического обслуживания и ремонта кабельных линий электропередачи; </w:t>
            </w:r>
          </w:p>
          <w:p w:rsidR="00E800FF" w:rsidRPr="00F3203B" w:rsidRDefault="00D713DB"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разрабатывать</w:t>
            </w:r>
            <w:r w:rsidR="00E800FF" w:rsidRPr="00F3203B">
              <w:rPr>
                <w:rFonts w:ascii="Times New Roman" w:hAnsi="Times New Roman"/>
                <w:sz w:val="24"/>
                <w:szCs w:val="24"/>
                <w:lang w:eastAsia="en-US"/>
              </w:rPr>
              <w:t xml:space="preserve"> технически</w:t>
            </w:r>
            <w:r w:rsidRPr="00F3203B">
              <w:rPr>
                <w:rFonts w:ascii="Times New Roman" w:hAnsi="Times New Roman"/>
                <w:sz w:val="24"/>
                <w:szCs w:val="24"/>
                <w:lang w:eastAsia="en-US"/>
              </w:rPr>
              <w:t>е</w:t>
            </w:r>
            <w:r w:rsidR="00E800FF" w:rsidRPr="00F3203B">
              <w:rPr>
                <w:rFonts w:ascii="Times New Roman" w:hAnsi="Times New Roman"/>
                <w:sz w:val="24"/>
                <w:szCs w:val="24"/>
                <w:lang w:eastAsia="en-US"/>
              </w:rPr>
              <w:t xml:space="preserve"> услови</w:t>
            </w:r>
            <w:r w:rsidRPr="00F3203B">
              <w:rPr>
                <w:rFonts w:ascii="Times New Roman" w:hAnsi="Times New Roman"/>
                <w:sz w:val="24"/>
                <w:szCs w:val="24"/>
                <w:lang w:eastAsia="en-US"/>
              </w:rPr>
              <w:t>я</w:t>
            </w:r>
            <w:r w:rsidR="00E800FF" w:rsidRPr="00F3203B">
              <w:rPr>
                <w:rFonts w:ascii="Times New Roman" w:hAnsi="Times New Roman"/>
                <w:sz w:val="24"/>
                <w:szCs w:val="24"/>
                <w:lang w:eastAsia="en-US"/>
              </w:rPr>
              <w:t xml:space="preserve"> проектирования строительства, реконструкции и модернизации кабельных линий электропередачи;</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организ</w:t>
            </w:r>
            <w:r w:rsidR="00D713DB" w:rsidRPr="00F3203B">
              <w:rPr>
                <w:rFonts w:ascii="Times New Roman" w:hAnsi="Times New Roman"/>
                <w:sz w:val="24"/>
                <w:szCs w:val="24"/>
                <w:lang w:eastAsia="en-US"/>
              </w:rPr>
              <w:t>овывать</w:t>
            </w:r>
            <w:r w:rsidRPr="00F3203B">
              <w:rPr>
                <w:rFonts w:ascii="Times New Roman" w:hAnsi="Times New Roman"/>
                <w:sz w:val="24"/>
                <w:szCs w:val="24"/>
                <w:lang w:eastAsia="en-US"/>
              </w:rPr>
              <w:t xml:space="preserve"> разработк</w:t>
            </w:r>
            <w:r w:rsidR="00D713DB" w:rsidRPr="00F3203B">
              <w:rPr>
                <w:rFonts w:ascii="Times New Roman" w:hAnsi="Times New Roman"/>
                <w:sz w:val="24"/>
                <w:szCs w:val="24"/>
                <w:lang w:eastAsia="en-US"/>
              </w:rPr>
              <w:t>у</w:t>
            </w:r>
            <w:r w:rsidRPr="00F3203B">
              <w:rPr>
                <w:rFonts w:ascii="Times New Roman" w:hAnsi="Times New Roman"/>
                <w:sz w:val="24"/>
                <w:szCs w:val="24"/>
                <w:lang w:eastAsia="en-US"/>
              </w:rPr>
              <w:t xml:space="preserve"> и согласование технических условий, технических заданий в части обеспечения технического обслуживания и ремонта кабельных линий электропередачи;</w:t>
            </w:r>
          </w:p>
          <w:p w:rsidR="00D713DB"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изуч</w:t>
            </w:r>
            <w:r w:rsidR="00D713DB" w:rsidRPr="00F3203B">
              <w:rPr>
                <w:rFonts w:ascii="Times New Roman" w:hAnsi="Times New Roman"/>
                <w:sz w:val="24"/>
                <w:szCs w:val="24"/>
                <w:lang w:eastAsia="en-US"/>
              </w:rPr>
              <w:t>ать</w:t>
            </w:r>
            <w:r w:rsidRPr="00F3203B">
              <w:rPr>
                <w:rFonts w:ascii="Times New Roman" w:hAnsi="Times New Roman"/>
                <w:sz w:val="24"/>
                <w:szCs w:val="24"/>
                <w:lang w:eastAsia="en-US"/>
              </w:rPr>
              <w:t xml:space="preserve"> устройства и характеристик</w:t>
            </w:r>
            <w:r w:rsidR="00D713DB" w:rsidRPr="00F3203B">
              <w:rPr>
                <w:rFonts w:ascii="Times New Roman" w:hAnsi="Times New Roman"/>
                <w:sz w:val="24"/>
                <w:szCs w:val="24"/>
                <w:lang w:eastAsia="en-US"/>
              </w:rPr>
              <w:t>и</w:t>
            </w:r>
            <w:r w:rsidRPr="00F3203B">
              <w:rPr>
                <w:rFonts w:ascii="Times New Roman" w:hAnsi="Times New Roman"/>
                <w:sz w:val="24"/>
                <w:szCs w:val="24"/>
                <w:lang w:eastAsia="en-US"/>
              </w:rPr>
              <w:t>, отличительны</w:t>
            </w:r>
            <w:r w:rsidR="00D713DB" w:rsidRPr="00F3203B">
              <w:rPr>
                <w:rFonts w:ascii="Times New Roman" w:hAnsi="Times New Roman"/>
                <w:sz w:val="24"/>
                <w:szCs w:val="24"/>
                <w:lang w:eastAsia="en-US"/>
              </w:rPr>
              <w:t>е</w:t>
            </w:r>
            <w:r w:rsidRPr="00F3203B">
              <w:rPr>
                <w:rFonts w:ascii="Times New Roman" w:hAnsi="Times New Roman"/>
                <w:sz w:val="24"/>
                <w:szCs w:val="24"/>
                <w:lang w:eastAsia="en-US"/>
              </w:rPr>
              <w:t xml:space="preserve"> особенност</w:t>
            </w:r>
            <w:r w:rsidR="00D713DB" w:rsidRPr="00F3203B">
              <w:rPr>
                <w:rFonts w:ascii="Times New Roman" w:hAnsi="Times New Roman"/>
                <w:sz w:val="24"/>
                <w:szCs w:val="24"/>
                <w:lang w:eastAsia="en-US"/>
              </w:rPr>
              <w:t>и</w:t>
            </w:r>
            <w:r w:rsidR="009E2509" w:rsidRPr="00F3203B">
              <w:rPr>
                <w:rFonts w:ascii="Times New Roman" w:hAnsi="Times New Roman"/>
                <w:sz w:val="24"/>
                <w:szCs w:val="24"/>
                <w:lang w:eastAsia="en-US"/>
              </w:rPr>
              <w:t xml:space="preserve"> </w:t>
            </w:r>
            <w:r w:rsidRPr="00F3203B">
              <w:rPr>
                <w:rFonts w:ascii="Times New Roman" w:hAnsi="Times New Roman"/>
                <w:sz w:val="24"/>
                <w:szCs w:val="24"/>
                <w:lang w:eastAsia="en-US"/>
              </w:rPr>
              <w:t>оборудования нового типа, принцип</w:t>
            </w:r>
            <w:r w:rsidR="00D713DB" w:rsidRPr="00F3203B">
              <w:rPr>
                <w:rFonts w:ascii="Times New Roman" w:hAnsi="Times New Roman"/>
                <w:sz w:val="24"/>
                <w:szCs w:val="24"/>
                <w:lang w:eastAsia="en-US"/>
              </w:rPr>
              <w:t>ы</w:t>
            </w:r>
            <w:r w:rsidRPr="00F3203B">
              <w:rPr>
                <w:rFonts w:ascii="Times New Roman" w:hAnsi="Times New Roman"/>
                <w:sz w:val="24"/>
                <w:szCs w:val="24"/>
                <w:lang w:eastAsia="en-US"/>
              </w:rPr>
              <w:t xml:space="preserve"> работы сложных устройств</w:t>
            </w:r>
            <w:r w:rsidR="00D713DB" w:rsidRPr="00F3203B">
              <w:rPr>
                <w:rFonts w:ascii="Times New Roman" w:hAnsi="Times New Roman"/>
                <w:sz w:val="24"/>
                <w:szCs w:val="24"/>
                <w:lang w:eastAsia="en-US"/>
              </w:rPr>
              <w:t xml:space="preserve"> </w:t>
            </w:r>
            <w:r w:rsidRPr="00F3203B">
              <w:rPr>
                <w:rFonts w:ascii="Times New Roman" w:hAnsi="Times New Roman"/>
                <w:sz w:val="24"/>
                <w:szCs w:val="24"/>
                <w:lang w:eastAsia="en-US"/>
              </w:rPr>
              <w:t>автоматики оборудования нового типа.</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изуч</w:t>
            </w:r>
            <w:r w:rsidR="00D713DB" w:rsidRPr="00F3203B">
              <w:rPr>
                <w:rFonts w:ascii="Times New Roman" w:hAnsi="Times New Roman"/>
                <w:sz w:val="24"/>
                <w:szCs w:val="24"/>
                <w:lang w:eastAsia="en-US"/>
              </w:rPr>
              <w:t>ать</w:t>
            </w:r>
            <w:r w:rsidRPr="00F3203B">
              <w:rPr>
                <w:rFonts w:ascii="Times New Roman" w:hAnsi="Times New Roman"/>
                <w:sz w:val="24"/>
                <w:szCs w:val="24"/>
                <w:lang w:eastAsia="en-US"/>
              </w:rPr>
              <w:t xml:space="preserve"> схем</w:t>
            </w:r>
            <w:r w:rsidR="00D713DB" w:rsidRPr="00F3203B">
              <w:rPr>
                <w:rFonts w:ascii="Times New Roman" w:hAnsi="Times New Roman"/>
                <w:sz w:val="24"/>
                <w:szCs w:val="24"/>
                <w:lang w:eastAsia="en-US"/>
              </w:rPr>
              <w:t>ы</w:t>
            </w:r>
            <w:r w:rsidRPr="00F3203B">
              <w:rPr>
                <w:rFonts w:ascii="Times New Roman" w:hAnsi="Times New Roman"/>
                <w:sz w:val="24"/>
                <w:szCs w:val="24"/>
                <w:lang w:eastAsia="en-US"/>
              </w:rPr>
              <w:t xml:space="preserve"> питания и секционирования контактной сети и </w:t>
            </w:r>
            <w:r w:rsidRPr="00F3203B">
              <w:rPr>
                <w:rFonts w:ascii="Times New Roman" w:hAnsi="Times New Roman"/>
                <w:sz w:val="24"/>
                <w:szCs w:val="24"/>
                <w:lang w:eastAsia="en-US"/>
              </w:rPr>
              <w:lastRenderedPageBreak/>
              <w:t>линий</w:t>
            </w:r>
            <w:r w:rsidR="00D713DB" w:rsidRPr="00F3203B">
              <w:rPr>
                <w:rFonts w:ascii="Times New Roman" w:hAnsi="Times New Roman"/>
                <w:sz w:val="24"/>
                <w:szCs w:val="24"/>
                <w:lang w:eastAsia="en-US"/>
              </w:rPr>
              <w:t xml:space="preserve"> </w:t>
            </w:r>
            <w:r w:rsidRPr="00F3203B">
              <w:rPr>
                <w:rFonts w:ascii="Times New Roman" w:hAnsi="Times New Roman"/>
                <w:sz w:val="24"/>
                <w:szCs w:val="24"/>
                <w:lang w:eastAsia="en-US"/>
              </w:rPr>
              <w:t>напряжением выше 1000 В;</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изуч</w:t>
            </w:r>
            <w:r w:rsidR="007F755C" w:rsidRPr="00F3203B">
              <w:rPr>
                <w:rFonts w:ascii="Times New Roman" w:hAnsi="Times New Roman"/>
                <w:sz w:val="24"/>
                <w:szCs w:val="24"/>
                <w:lang w:eastAsia="en-US"/>
              </w:rPr>
              <w:t>ать</w:t>
            </w:r>
            <w:r w:rsidRPr="00F3203B">
              <w:rPr>
                <w:rFonts w:ascii="Times New Roman" w:hAnsi="Times New Roman"/>
                <w:sz w:val="24"/>
                <w:szCs w:val="24"/>
                <w:lang w:eastAsia="en-US"/>
              </w:rPr>
              <w:t xml:space="preserve"> схем</w:t>
            </w:r>
            <w:r w:rsidR="007F755C" w:rsidRPr="00F3203B">
              <w:rPr>
                <w:rFonts w:ascii="Times New Roman" w:hAnsi="Times New Roman"/>
                <w:sz w:val="24"/>
                <w:szCs w:val="24"/>
                <w:lang w:eastAsia="en-US"/>
              </w:rPr>
              <w:t>ы</w:t>
            </w:r>
            <w:r w:rsidRPr="00F3203B">
              <w:rPr>
                <w:rFonts w:ascii="Times New Roman" w:hAnsi="Times New Roman"/>
                <w:sz w:val="24"/>
                <w:szCs w:val="24"/>
                <w:lang w:eastAsia="en-US"/>
              </w:rPr>
              <w:t xml:space="preserve"> питания и секционирования контактной сети и</w:t>
            </w:r>
            <w:r w:rsidR="007F755C" w:rsidRPr="00F3203B">
              <w:rPr>
                <w:rFonts w:ascii="Times New Roman" w:hAnsi="Times New Roman"/>
                <w:sz w:val="24"/>
                <w:szCs w:val="24"/>
                <w:lang w:eastAsia="en-US"/>
              </w:rPr>
              <w:t xml:space="preserve"> </w:t>
            </w:r>
            <w:r w:rsidRPr="00F3203B">
              <w:rPr>
                <w:rFonts w:ascii="Times New Roman" w:hAnsi="Times New Roman"/>
                <w:sz w:val="24"/>
                <w:szCs w:val="24"/>
                <w:lang w:eastAsia="en-US"/>
              </w:rPr>
              <w:t>воздушных линий электропередачи в пределах дистанции электроснабжения;</w:t>
            </w:r>
          </w:p>
          <w:p w:rsidR="00E800FF" w:rsidRPr="00F3203B" w:rsidRDefault="00E800FF" w:rsidP="007F755C">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изуч</w:t>
            </w:r>
            <w:r w:rsidR="007F755C" w:rsidRPr="00F3203B">
              <w:rPr>
                <w:rFonts w:ascii="Times New Roman" w:hAnsi="Times New Roman"/>
                <w:sz w:val="24"/>
                <w:szCs w:val="24"/>
                <w:lang w:eastAsia="en-US"/>
              </w:rPr>
              <w:t>ать</w:t>
            </w:r>
            <w:r w:rsidRPr="00F3203B">
              <w:rPr>
                <w:rFonts w:ascii="Times New Roman" w:hAnsi="Times New Roman"/>
                <w:sz w:val="24"/>
                <w:szCs w:val="24"/>
                <w:lang w:eastAsia="en-US"/>
              </w:rPr>
              <w:t xml:space="preserve"> принципиальны</w:t>
            </w:r>
            <w:r w:rsidR="007F755C" w:rsidRPr="00F3203B">
              <w:rPr>
                <w:rFonts w:ascii="Times New Roman" w:hAnsi="Times New Roman"/>
                <w:sz w:val="24"/>
                <w:szCs w:val="24"/>
                <w:lang w:eastAsia="en-US"/>
              </w:rPr>
              <w:t>е</w:t>
            </w:r>
            <w:r w:rsidRPr="00F3203B">
              <w:rPr>
                <w:rFonts w:ascii="Times New Roman" w:hAnsi="Times New Roman"/>
                <w:sz w:val="24"/>
                <w:szCs w:val="24"/>
                <w:lang w:eastAsia="en-US"/>
              </w:rPr>
              <w:t xml:space="preserve"> схем</w:t>
            </w:r>
            <w:r w:rsidR="007F755C" w:rsidRPr="00F3203B">
              <w:rPr>
                <w:rFonts w:ascii="Times New Roman" w:hAnsi="Times New Roman"/>
                <w:sz w:val="24"/>
                <w:szCs w:val="24"/>
                <w:lang w:eastAsia="en-US"/>
              </w:rPr>
              <w:t>ы</w:t>
            </w:r>
            <w:r w:rsidRPr="00F3203B">
              <w:rPr>
                <w:rFonts w:ascii="Times New Roman" w:hAnsi="Times New Roman"/>
                <w:sz w:val="24"/>
                <w:szCs w:val="24"/>
                <w:lang w:eastAsia="en-US"/>
              </w:rPr>
              <w:t xml:space="preserve"> защит</w:t>
            </w:r>
            <w:r w:rsidR="004301FA" w:rsidRPr="00F3203B">
              <w:rPr>
                <w:rFonts w:ascii="Times New Roman" w:hAnsi="Times New Roman"/>
                <w:sz w:val="24"/>
                <w:szCs w:val="24"/>
                <w:lang w:eastAsia="en-US"/>
              </w:rPr>
              <w:t>ы</w:t>
            </w:r>
            <w:r w:rsidRPr="00F3203B">
              <w:rPr>
                <w:rFonts w:ascii="Times New Roman" w:hAnsi="Times New Roman"/>
                <w:sz w:val="24"/>
                <w:szCs w:val="24"/>
                <w:lang w:eastAsia="en-US"/>
              </w:rPr>
              <w:t xml:space="preserve"> электрооборудования,</w:t>
            </w:r>
            <w:r w:rsidR="007F755C" w:rsidRPr="00F3203B">
              <w:rPr>
                <w:rFonts w:ascii="Times New Roman" w:hAnsi="Times New Roman"/>
                <w:sz w:val="24"/>
                <w:szCs w:val="24"/>
                <w:lang w:eastAsia="en-US"/>
              </w:rPr>
              <w:t xml:space="preserve"> </w:t>
            </w:r>
            <w:r w:rsidRPr="00F3203B">
              <w:rPr>
                <w:rFonts w:ascii="Times New Roman" w:hAnsi="Times New Roman"/>
                <w:sz w:val="24"/>
                <w:szCs w:val="24"/>
                <w:lang w:eastAsia="en-US"/>
              </w:rPr>
              <w:t>электронных устро</w:t>
            </w:r>
            <w:r w:rsidR="007F755C" w:rsidRPr="00F3203B">
              <w:rPr>
                <w:rFonts w:ascii="Times New Roman" w:hAnsi="Times New Roman"/>
                <w:sz w:val="24"/>
                <w:szCs w:val="24"/>
                <w:lang w:eastAsia="en-US"/>
              </w:rPr>
              <w:t>йств, автоматики и телемеханики.</w:t>
            </w:r>
          </w:p>
        </w:tc>
      </w:tr>
      <w:tr w:rsidR="00F3203B" w:rsidRPr="00F3203B" w:rsidTr="00E800FF">
        <w:trPr>
          <w:trHeight w:val="489"/>
          <w:jc w:val="center"/>
        </w:trPr>
        <w:tc>
          <w:tcPr>
            <w:tcW w:w="1266" w:type="pct"/>
            <w:vMerge/>
            <w:hideMark/>
          </w:tcPr>
          <w:p w:rsidR="00E800FF" w:rsidRPr="00F3203B" w:rsidRDefault="00E800FF" w:rsidP="00E800FF">
            <w:pPr>
              <w:suppressAutoHyphens/>
              <w:spacing w:after="0" w:line="240" w:lineRule="auto"/>
              <w:rPr>
                <w:rFonts w:ascii="Times New Roman" w:hAnsi="Times New Roman"/>
                <w:i/>
                <w:sz w:val="24"/>
                <w:szCs w:val="24"/>
                <w:lang w:eastAsia="en-US"/>
              </w:rPr>
            </w:pPr>
          </w:p>
        </w:tc>
        <w:tc>
          <w:tcPr>
            <w:tcW w:w="1494" w:type="pct"/>
            <w:vMerge/>
          </w:tcPr>
          <w:p w:rsidR="00E800FF" w:rsidRPr="00F3203B" w:rsidRDefault="00E800FF" w:rsidP="00E800FF">
            <w:pPr>
              <w:spacing w:after="0" w:line="240" w:lineRule="auto"/>
              <w:rPr>
                <w:rFonts w:ascii="Times New Roman" w:hAnsi="Times New Roman"/>
                <w:sz w:val="24"/>
                <w:szCs w:val="24"/>
                <w:lang w:eastAsia="en-US"/>
              </w:rPr>
            </w:pPr>
          </w:p>
        </w:tc>
        <w:tc>
          <w:tcPr>
            <w:tcW w:w="2240" w:type="pct"/>
            <w:hideMark/>
          </w:tcPr>
          <w:p w:rsidR="00E800FF" w:rsidRPr="00F3203B" w:rsidRDefault="00E800FF" w:rsidP="00E800FF">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Умения:</w:t>
            </w:r>
          </w:p>
          <w:p w:rsidR="004254B2" w:rsidRPr="00F3203B" w:rsidRDefault="004254B2" w:rsidP="004254B2">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осваивать новые устройства (по мере их внедрения);</w:t>
            </w:r>
          </w:p>
          <w:p w:rsidR="00E800FF" w:rsidRPr="00F3203B" w:rsidRDefault="004254B2" w:rsidP="00A339B9">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организация разработки и пересмотра должностных инструкций подчиненных работников более высокой квалификации</w:t>
            </w:r>
            <w:r w:rsidR="00A339B9" w:rsidRPr="00F3203B">
              <w:rPr>
                <w:rFonts w:ascii="Times New Roman" w:hAnsi="Times New Roman"/>
                <w:sz w:val="24"/>
                <w:szCs w:val="24"/>
                <w:lang w:eastAsia="en-US"/>
              </w:rPr>
              <w:t>.</w:t>
            </w:r>
          </w:p>
        </w:tc>
      </w:tr>
      <w:tr w:rsidR="00F3203B" w:rsidRPr="00F3203B" w:rsidTr="00E800FF">
        <w:trPr>
          <w:trHeight w:val="411"/>
          <w:jc w:val="center"/>
        </w:trPr>
        <w:tc>
          <w:tcPr>
            <w:tcW w:w="1266" w:type="pct"/>
            <w:vMerge/>
            <w:vAlign w:val="center"/>
            <w:hideMark/>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vAlign w:val="center"/>
          </w:tcPr>
          <w:p w:rsidR="00E800FF" w:rsidRPr="00F3203B" w:rsidRDefault="00E800FF" w:rsidP="00FA7995">
            <w:pPr>
              <w:spacing w:after="0" w:line="240" w:lineRule="auto"/>
              <w:rPr>
                <w:rFonts w:ascii="Times New Roman" w:hAnsi="Times New Roman"/>
                <w:sz w:val="24"/>
                <w:szCs w:val="24"/>
                <w:lang w:eastAsia="en-US"/>
              </w:rPr>
            </w:pPr>
          </w:p>
        </w:tc>
        <w:tc>
          <w:tcPr>
            <w:tcW w:w="2240" w:type="pct"/>
            <w:hideMark/>
          </w:tcPr>
          <w:p w:rsidR="00E800FF" w:rsidRPr="00F3203B" w:rsidRDefault="00E800FF" w:rsidP="00E800FF">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Знания</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 xml:space="preserve">устройство электротехнического и </w:t>
            </w:r>
            <w:proofErr w:type="spellStart"/>
            <w:r w:rsidRPr="00F3203B">
              <w:rPr>
                <w:rFonts w:ascii="Times New Roman" w:hAnsi="Times New Roman"/>
                <w:sz w:val="24"/>
                <w:szCs w:val="24"/>
                <w:lang w:eastAsia="en-US"/>
              </w:rPr>
              <w:t>электротехнологического</w:t>
            </w:r>
            <w:proofErr w:type="spellEnd"/>
            <w:r w:rsidRPr="00F3203B">
              <w:rPr>
                <w:rFonts w:ascii="Times New Roman" w:hAnsi="Times New Roman"/>
                <w:sz w:val="24"/>
                <w:szCs w:val="24"/>
                <w:lang w:eastAsia="en-US"/>
              </w:rPr>
              <w:t xml:space="preserve"> оборудования по отраслям;</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устройство и принцип действия трансформатора. Правила устройства электроустановок;</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устройство и назначение неактивных (вспомогательных) частей трансформатора;</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принцип работы основного и вспомогательного оборудования распределительных устройств средней сложности напряжением до 35 кВ;</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конструктивное выполнение распределительных устройств;</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 xml:space="preserve">конструкция и принцип работы сухих, масляных, </w:t>
            </w:r>
            <w:proofErr w:type="spellStart"/>
            <w:r w:rsidRPr="00F3203B">
              <w:rPr>
                <w:rFonts w:ascii="Times New Roman" w:hAnsi="Times New Roman"/>
                <w:sz w:val="24"/>
                <w:szCs w:val="24"/>
                <w:lang w:eastAsia="en-US"/>
              </w:rPr>
              <w:t>двухобмоточных</w:t>
            </w:r>
            <w:proofErr w:type="spellEnd"/>
            <w:r w:rsidRPr="00F3203B">
              <w:rPr>
                <w:rFonts w:ascii="Times New Roman" w:hAnsi="Times New Roman"/>
                <w:sz w:val="24"/>
                <w:szCs w:val="24"/>
                <w:lang w:eastAsia="en-US"/>
              </w:rPr>
              <w:t xml:space="preserve"> силовых трансформаторов мощностью до 10 000 </w:t>
            </w:r>
            <w:proofErr w:type="spellStart"/>
            <w:r w:rsidRPr="00F3203B">
              <w:rPr>
                <w:rFonts w:ascii="Times New Roman" w:hAnsi="Times New Roman"/>
                <w:sz w:val="24"/>
                <w:szCs w:val="24"/>
                <w:lang w:eastAsia="en-US"/>
              </w:rPr>
              <w:t>кВА</w:t>
            </w:r>
            <w:proofErr w:type="spellEnd"/>
            <w:r w:rsidRPr="00F3203B">
              <w:rPr>
                <w:rFonts w:ascii="Times New Roman" w:hAnsi="Times New Roman"/>
                <w:sz w:val="24"/>
                <w:szCs w:val="24"/>
                <w:lang w:eastAsia="en-US"/>
              </w:rPr>
              <w:t xml:space="preserve"> напряжением до 35 кВ;</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 xml:space="preserve">устройство, назначение различных типов оборудования (подвесной, натяжной изоляции, </w:t>
            </w:r>
            <w:proofErr w:type="spellStart"/>
            <w:r w:rsidRPr="00F3203B">
              <w:rPr>
                <w:rFonts w:ascii="Times New Roman" w:hAnsi="Times New Roman"/>
                <w:sz w:val="24"/>
                <w:szCs w:val="24"/>
                <w:lang w:eastAsia="en-US"/>
              </w:rPr>
              <w:t>шинопроводов</w:t>
            </w:r>
            <w:proofErr w:type="spellEnd"/>
            <w:r w:rsidRPr="00F3203B">
              <w:rPr>
                <w:rFonts w:ascii="Times New Roman" w:hAnsi="Times New Roman"/>
                <w:sz w:val="24"/>
                <w:szCs w:val="24"/>
                <w:lang w:eastAsia="en-US"/>
              </w:rPr>
              <w:t xml:space="preserve">, </w:t>
            </w:r>
            <w:proofErr w:type="spellStart"/>
            <w:r w:rsidRPr="00F3203B">
              <w:rPr>
                <w:rFonts w:ascii="Times New Roman" w:hAnsi="Times New Roman"/>
                <w:sz w:val="24"/>
                <w:szCs w:val="24"/>
                <w:lang w:eastAsia="en-US"/>
              </w:rPr>
              <w:t>молниезащиты</w:t>
            </w:r>
            <w:proofErr w:type="spellEnd"/>
            <w:r w:rsidRPr="00F3203B">
              <w:rPr>
                <w:rFonts w:ascii="Times New Roman" w:hAnsi="Times New Roman"/>
                <w:sz w:val="24"/>
                <w:szCs w:val="24"/>
                <w:lang w:eastAsia="en-US"/>
              </w:rPr>
              <w:t>, контуров заземляющих устройств), области их применения;</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элементы конструкции закрытых и открытых распределительных устройств напряжением до 110 кВ, минимальные допускаемые расстояния между оборудованием;</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lastRenderedPageBreak/>
              <w:t>устройство проводок для прогрева кабеля;</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устройство освещения рабочего места;</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назначение и устройство отдельных элементов контактной сети и трансформаторных подстанций;</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назначение устройств контактной сети, воздушных линий электропередачи;</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назначение и расположение основного и вспомогательного оборудования на тяговых подстанциях и линейных устройствах тягового электроснабжения;</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контроль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w:t>
            </w:r>
          </w:p>
          <w:p w:rsidR="00E800FF" w:rsidRPr="00F3203B" w:rsidRDefault="00E800FF" w:rsidP="00E800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 xml:space="preserve">устройство и способы регулировки вакуумных выключателей и </w:t>
            </w:r>
            <w:proofErr w:type="spellStart"/>
            <w:r w:rsidRPr="00F3203B">
              <w:rPr>
                <w:rFonts w:ascii="Times New Roman" w:hAnsi="Times New Roman"/>
                <w:sz w:val="24"/>
                <w:szCs w:val="24"/>
                <w:lang w:eastAsia="en-US"/>
              </w:rPr>
              <w:t>элегазового</w:t>
            </w:r>
            <w:proofErr w:type="spellEnd"/>
            <w:r w:rsidRPr="00F3203B">
              <w:rPr>
                <w:rFonts w:ascii="Times New Roman" w:hAnsi="Times New Roman"/>
                <w:sz w:val="24"/>
                <w:szCs w:val="24"/>
                <w:lang w:eastAsia="en-US"/>
              </w:rPr>
              <w:t xml:space="preserve"> оборудования;</w:t>
            </w:r>
          </w:p>
          <w:p w:rsidR="00E800FF" w:rsidRPr="00F3203B" w:rsidRDefault="00E800FF" w:rsidP="004254B2">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изучение устройства и характеристик, отличительных особенностей</w:t>
            </w:r>
            <w:r w:rsidR="004254B2" w:rsidRPr="00F3203B">
              <w:rPr>
                <w:rFonts w:ascii="Times New Roman" w:hAnsi="Times New Roman"/>
                <w:sz w:val="24"/>
                <w:szCs w:val="24"/>
                <w:lang w:eastAsia="en-US"/>
              </w:rPr>
              <w:t xml:space="preserve"> </w:t>
            </w:r>
            <w:r w:rsidRPr="00F3203B">
              <w:rPr>
                <w:rFonts w:ascii="Times New Roman" w:hAnsi="Times New Roman"/>
                <w:sz w:val="24"/>
                <w:szCs w:val="24"/>
                <w:lang w:eastAsia="en-US"/>
              </w:rPr>
              <w:t>оборудования нового типа, принципа работы сложных устройств</w:t>
            </w:r>
            <w:r w:rsidR="004254B2" w:rsidRPr="00F3203B">
              <w:rPr>
                <w:rFonts w:ascii="Times New Roman" w:hAnsi="Times New Roman"/>
                <w:sz w:val="24"/>
                <w:szCs w:val="24"/>
                <w:lang w:eastAsia="en-US"/>
              </w:rPr>
              <w:t xml:space="preserve"> </w:t>
            </w:r>
            <w:r w:rsidRPr="00F3203B">
              <w:rPr>
                <w:rFonts w:ascii="Times New Roman" w:hAnsi="Times New Roman"/>
                <w:sz w:val="24"/>
                <w:szCs w:val="24"/>
                <w:lang w:eastAsia="en-US"/>
              </w:rPr>
              <w:t>автоматики оборудования ново</w:t>
            </w:r>
            <w:r w:rsidR="004254B2" w:rsidRPr="00F3203B">
              <w:rPr>
                <w:rFonts w:ascii="Times New Roman" w:hAnsi="Times New Roman"/>
                <w:sz w:val="24"/>
                <w:szCs w:val="24"/>
                <w:lang w:eastAsia="en-US"/>
              </w:rPr>
              <w:t>го типа интеллектуальной основе;</w:t>
            </w:r>
          </w:p>
          <w:p w:rsidR="004254B2" w:rsidRPr="00F3203B" w:rsidRDefault="004254B2" w:rsidP="004254B2">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читать однолинейные схемы тяговых подстанций.</w:t>
            </w:r>
          </w:p>
        </w:tc>
      </w:tr>
      <w:tr w:rsidR="00F3203B" w:rsidRPr="00F3203B" w:rsidTr="00E800FF">
        <w:trPr>
          <w:trHeight w:val="460"/>
          <w:jc w:val="center"/>
        </w:trPr>
        <w:tc>
          <w:tcPr>
            <w:tcW w:w="1266" w:type="pct"/>
            <w:vMerge w:val="restart"/>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val="restart"/>
          </w:tcPr>
          <w:p w:rsidR="00E800FF" w:rsidRPr="00F3203B" w:rsidRDefault="00E800FF" w:rsidP="00A339B9">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ПК 1.2. Читать и составлять электрические схемы электроснабжения</w:t>
            </w:r>
            <w:r w:rsidR="00A339B9" w:rsidRPr="00F3203B">
              <w:rPr>
                <w:rFonts w:ascii="Times New Roman" w:hAnsi="Times New Roman"/>
                <w:sz w:val="24"/>
                <w:szCs w:val="24"/>
                <w:lang w:eastAsia="en-US"/>
              </w:rPr>
              <w:t xml:space="preserve"> </w:t>
            </w:r>
            <w:r w:rsidRPr="00F3203B">
              <w:rPr>
                <w:rFonts w:ascii="Times New Roman" w:hAnsi="Times New Roman"/>
                <w:sz w:val="24"/>
                <w:szCs w:val="24"/>
                <w:lang w:eastAsia="en-US"/>
              </w:rPr>
              <w:t xml:space="preserve">электротехнического и </w:t>
            </w:r>
            <w:proofErr w:type="spellStart"/>
            <w:r w:rsidRPr="00F3203B">
              <w:rPr>
                <w:rFonts w:ascii="Times New Roman" w:hAnsi="Times New Roman"/>
                <w:sz w:val="24"/>
                <w:szCs w:val="24"/>
                <w:lang w:eastAsia="en-US"/>
              </w:rPr>
              <w:t>электротехнологического</w:t>
            </w:r>
            <w:proofErr w:type="spellEnd"/>
            <w:r w:rsidRPr="00F3203B">
              <w:rPr>
                <w:rFonts w:ascii="Times New Roman" w:hAnsi="Times New Roman"/>
                <w:sz w:val="24"/>
                <w:szCs w:val="24"/>
                <w:lang w:eastAsia="en-US"/>
              </w:rPr>
              <w:t xml:space="preserve"> оборудования</w:t>
            </w:r>
          </w:p>
        </w:tc>
        <w:tc>
          <w:tcPr>
            <w:tcW w:w="2240" w:type="pct"/>
          </w:tcPr>
          <w:p w:rsidR="00A339B9" w:rsidRPr="00F3203B" w:rsidRDefault="00A339B9" w:rsidP="00A339B9">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Практический опыт:</w:t>
            </w:r>
          </w:p>
          <w:p w:rsidR="00A339B9" w:rsidRPr="00F3203B" w:rsidRDefault="000C41F7" w:rsidP="00A339B9">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выполнять</w:t>
            </w:r>
            <w:r w:rsidR="00A339B9" w:rsidRPr="00F3203B">
              <w:rPr>
                <w:rFonts w:ascii="Times New Roman" w:hAnsi="Times New Roman"/>
                <w:sz w:val="24"/>
                <w:szCs w:val="24"/>
                <w:lang w:eastAsia="en-US"/>
              </w:rPr>
              <w:t xml:space="preserve"> работ</w:t>
            </w:r>
            <w:r w:rsidRPr="00F3203B">
              <w:rPr>
                <w:rFonts w:ascii="Times New Roman" w:hAnsi="Times New Roman"/>
                <w:sz w:val="24"/>
                <w:szCs w:val="24"/>
                <w:lang w:eastAsia="en-US"/>
              </w:rPr>
              <w:t>ы</w:t>
            </w:r>
            <w:r w:rsidR="00A339B9" w:rsidRPr="00F3203B">
              <w:rPr>
                <w:rFonts w:ascii="Times New Roman" w:hAnsi="Times New Roman"/>
                <w:sz w:val="24"/>
                <w:szCs w:val="24"/>
                <w:lang w:eastAsia="en-US"/>
              </w:rPr>
              <w:t xml:space="preserve"> по чертежам, эскизам с применением соответствующего такелажа, необходимых приспособлений, специальных инструментов и аппаратуры;</w:t>
            </w:r>
          </w:p>
          <w:p w:rsidR="00A339B9" w:rsidRPr="00F3203B" w:rsidRDefault="00A339B9" w:rsidP="00A339B9">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вн</w:t>
            </w:r>
            <w:r w:rsidR="000C41F7" w:rsidRPr="00F3203B">
              <w:rPr>
                <w:rFonts w:ascii="Times New Roman" w:hAnsi="Times New Roman"/>
                <w:sz w:val="24"/>
                <w:szCs w:val="24"/>
                <w:lang w:eastAsia="en-US"/>
              </w:rPr>
              <w:t>осить</w:t>
            </w:r>
            <w:r w:rsidRPr="00F3203B">
              <w:rPr>
                <w:rFonts w:ascii="Times New Roman" w:hAnsi="Times New Roman"/>
                <w:sz w:val="24"/>
                <w:szCs w:val="24"/>
                <w:lang w:eastAsia="en-US"/>
              </w:rPr>
              <w:t xml:space="preserve"> на действующие планы изменени</w:t>
            </w:r>
            <w:r w:rsidR="000C41F7" w:rsidRPr="00F3203B">
              <w:rPr>
                <w:rFonts w:ascii="Times New Roman" w:hAnsi="Times New Roman"/>
                <w:sz w:val="24"/>
                <w:szCs w:val="24"/>
                <w:lang w:eastAsia="en-US"/>
              </w:rPr>
              <w:t>я</w:t>
            </w:r>
            <w:r w:rsidRPr="00F3203B">
              <w:rPr>
                <w:rFonts w:ascii="Times New Roman" w:hAnsi="Times New Roman"/>
                <w:sz w:val="24"/>
                <w:szCs w:val="24"/>
                <w:lang w:eastAsia="en-US"/>
              </w:rPr>
              <w:t xml:space="preserve"> и дополнени</w:t>
            </w:r>
            <w:r w:rsidR="000C41F7" w:rsidRPr="00F3203B">
              <w:rPr>
                <w:rFonts w:ascii="Times New Roman" w:hAnsi="Times New Roman"/>
                <w:sz w:val="24"/>
                <w:szCs w:val="24"/>
                <w:lang w:eastAsia="en-US"/>
              </w:rPr>
              <w:t>я</w:t>
            </w:r>
            <w:r w:rsidRPr="00F3203B">
              <w:rPr>
                <w:rFonts w:ascii="Times New Roman" w:hAnsi="Times New Roman"/>
                <w:sz w:val="24"/>
                <w:szCs w:val="24"/>
                <w:lang w:eastAsia="en-US"/>
              </w:rPr>
              <w:t>, произошедши</w:t>
            </w:r>
            <w:r w:rsidR="000C41F7" w:rsidRPr="00F3203B">
              <w:rPr>
                <w:rFonts w:ascii="Times New Roman" w:hAnsi="Times New Roman"/>
                <w:sz w:val="24"/>
                <w:szCs w:val="24"/>
                <w:lang w:eastAsia="en-US"/>
              </w:rPr>
              <w:t>е</w:t>
            </w:r>
            <w:r w:rsidRPr="00F3203B">
              <w:rPr>
                <w:rFonts w:ascii="Times New Roman" w:hAnsi="Times New Roman"/>
                <w:sz w:val="24"/>
                <w:szCs w:val="24"/>
                <w:lang w:eastAsia="en-US"/>
              </w:rPr>
              <w:t xml:space="preserve"> в электрических сетях;</w:t>
            </w:r>
          </w:p>
          <w:p w:rsidR="00A339B9" w:rsidRPr="00F3203B" w:rsidRDefault="00A339B9" w:rsidP="00A339B9">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изуч</w:t>
            </w:r>
            <w:r w:rsidR="00CF1E8F" w:rsidRPr="00F3203B">
              <w:rPr>
                <w:rFonts w:ascii="Times New Roman" w:hAnsi="Times New Roman"/>
                <w:sz w:val="24"/>
                <w:szCs w:val="24"/>
                <w:lang w:eastAsia="en-US"/>
              </w:rPr>
              <w:t>ать</w:t>
            </w:r>
            <w:r w:rsidRPr="00F3203B">
              <w:rPr>
                <w:rFonts w:ascii="Times New Roman" w:hAnsi="Times New Roman"/>
                <w:sz w:val="24"/>
                <w:szCs w:val="24"/>
                <w:lang w:eastAsia="en-US"/>
              </w:rPr>
              <w:t xml:space="preserve"> схем</w:t>
            </w:r>
            <w:r w:rsidR="00CF1E8F" w:rsidRPr="00F3203B">
              <w:rPr>
                <w:rFonts w:ascii="Times New Roman" w:hAnsi="Times New Roman"/>
                <w:sz w:val="24"/>
                <w:szCs w:val="24"/>
                <w:lang w:eastAsia="en-US"/>
              </w:rPr>
              <w:t>ы</w:t>
            </w:r>
            <w:r w:rsidRPr="00F3203B">
              <w:rPr>
                <w:rFonts w:ascii="Times New Roman" w:hAnsi="Times New Roman"/>
                <w:sz w:val="24"/>
                <w:szCs w:val="24"/>
                <w:lang w:eastAsia="en-US"/>
              </w:rPr>
              <w:t xml:space="preserve"> питания и секционирования контактной сети и линий напряжением выше 1000 В;</w:t>
            </w:r>
          </w:p>
          <w:p w:rsidR="00A339B9" w:rsidRPr="00F3203B" w:rsidRDefault="00A339B9" w:rsidP="00A339B9">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изуч</w:t>
            </w:r>
            <w:r w:rsidR="004301FA" w:rsidRPr="00F3203B">
              <w:rPr>
                <w:rFonts w:ascii="Times New Roman" w:hAnsi="Times New Roman"/>
                <w:sz w:val="24"/>
                <w:szCs w:val="24"/>
                <w:lang w:eastAsia="en-US"/>
              </w:rPr>
              <w:t>ать</w:t>
            </w:r>
            <w:r w:rsidRPr="00F3203B">
              <w:rPr>
                <w:rFonts w:ascii="Times New Roman" w:hAnsi="Times New Roman"/>
                <w:sz w:val="24"/>
                <w:szCs w:val="24"/>
                <w:lang w:eastAsia="en-US"/>
              </w:rPr>
              <w:t xml:space="preserve"> схем</w:t>
            </w:r>
            <w:r w:rsidR="004301FA" w:rsidRPr="00F3203B">
              <w:rPr>
                <w:rFonts w:ascii="Times New Roman" w:hAnsi="Times New Roman"/>
                <w:sz w:val="24"/>
                <w:szCs w:val="24"/>
                <w:lang w:eastAsia="en-US"/>
              </w:rPr>
              <w:t>ы</w:t>
            </w:r>
            <w:r w:rsidRPr="00F3203B">
              <w:rPr>
                <w:rFonts w:ascii="Times New Roman" w:hAnsi="Times New Roman"/>
                <w:sz w:val="24"/>
                <w:szCs w:val="24"/>
                <w:lang w:eastAsia="en-US"/>
              </w:rPr>
              <w:t xml:space="preserve"> питания и секционирования контактной сети и воздушных линий электропередачи в </w:t>
            </w:r>
            <w:r w:rsidRPr="00F3203B">
              <w:rPr>
                <w:rFonts w:ascii="Times New Roman" w:hAnsi="Times New Roman"/>
                <w:sz w:val="24"/>
                <w:szCs w:val="24"/>
                <w:lang w:eastAsia="en-US"/>
              </w:rPr>
              <w:lastRenderedPageBreak/>
              <w:t>пределах дистанции электроснабжения;</w:t>
            </w:r>
          </w:p>
          <w:p w:rsidR="00E800FF" w:rsidRPr="00F3203B" w:rsidRDefault="00A339B9" w:rsidP="004301FA">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изуч</w:t>
            </w:r>
            <w:r w:rsidR="004301FA" w:rsidRPr="00F3203B">
              <w:rPr>
                <w:rFonts w:ascii="Times New Roman" w:hAnsi="Times New Roman"/>
                <w:sz w:val="24"/>
                <w:szCs w:val="24"/>
                <w:lang w:eastAsia="en-US"/>
              </w:rPr>
              <w:t>ать</w:t>
            </w:r>
            <w:r w:rsidRPr="00F3203B">
              <w:rPr>
                <w:rFonts w:ascii="Times New Roman" w:hAnsi="Times New Roman"/>
                <w:sz w:val="24"/>
                <w:szCs w:val="24"/>
                <w:lang w:eastAsia="en-US"/>
              </w:rPr>
              <w:t xml:space="preserve"> принципиальны</w:t>
            </w:r>
            <w:r w:rsidR="004301FA" w:rsidRPr="00F3203B">
              <w:rPr>
                <w:rFonts w:ascii="Times New Roman" w:hAnsi="Times New Roman"/>
                <w:sz w:val="24"/>
                <w:szCs w:val="24"/>
                <w:lang w:eastAsia="en-US"/>
              </w:rPr>
              <w:t>е</w:t>
            </w:r>
            <w:r w:rsidRPr="00F3203B">
              <w:rPr>
                <w:rFonts w:ascii="Times New Roman" w:hAnsi="Times New Roman"/>
                <w:sz w:val="24"/>
                <w:szCs w:val="24"/>
                <w:lang w:eastAsia="en-US"/>
              </w:rPr>
              <w:t xml:space="preserve"> схем</w:t>
            </w:r>
            <w:r w:rsidR="004301FA" w:rsidRPr="00F3203B">
              <w:rPr>
                <w:rFonts w:ascii="Times New Roman" w:hAnsi="Times New Roman"/>
                <w:sz w:val="24"/>
                <w:szCs w:val="24"/>
                <w:lang w:eastAsia="en-US"/>
              </w:rPr>
              <w:t>ы</w:t>
            </w:r>
            <w:r w:rsidRPr="00F3203B">
              <w:rPr>
                <w:rFonts w:ascii="Times New Roman" w:hAnsi="Times New Roman"/>
                <w:sz w:val="24"/>
                <w:szCs w:val="24"/>
                <w:lang w:eastAsia="en-US"/>
              </w:rPr>
              <w:t xml:space="preserve"> защит</w:t>
            </w:r>
            <w:r w:rsidR="004301FA" w:rsidRPr="00F3203B">
              <w:rPr>
                <w:rFonts w:ascii="Times New Roman" w:hAnsi="Times New Roman"/>
                <w:sz w:val="24"/>
                <w:szCs w:val="24"/>
                <w:lang w:eastAsia="en-US"/>
              </w:rPr>
              <w:t>ы</w:t>
            </w:r>
            <w:r w:rsidRPr="00F3203B">
              <w:rPr>
                <w:rFonts w:ascii="Times New Roman" w:hAnsi="Times New Roman"/>
                <w:sz w:val="24"/>
                <w:szCs w:val="24"/>
                <w:lang w:eastAsia="en-US"/>
              </w:rPr>
              <w:t xml:space="preserve"> электрооборудования, электронных устройств, автоматики и телемеханики.</w:t>
            </w:r>
          </w:p>
        </w:tc>
      </w:tr>
      <w:tr w:rsidR="00F3203B" w:rsidRPr="00F3203B" w:rsidTr="00E800FF">
        <w:trPr>
          <w:trHeight w:val="46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A339B9" w:rsidRPr="00F3203B" w:rsidRDefault="00A339B9" w:rsidP="00A339B9">
            <w:pPr>
              <w:spacing w:after="0" w:line="240" w:lineRule="auto"/>
              <w:rPr>
                <w:rFonts w:ascii="Times New Roman" w:hAnsi="Times New Roman"/>
                <w:sz w:val="24"/>
                <w:szCs w:val="24"/>
                <w:lang w:eastAsia="en-US"/>
              </w:rPr>
            </w:pPr>
            <w:r w:rsidRPr="00F3203B">
              <w:rPr>
                <w:rFonts w:ascii="Times New Roman" w:hAnsi="Times New Roman"/>
                <w:b/>
                <w:sz w:val="24"/>
                <w:szCs w:val="24"/>
                <w:lang w:eastAsia="en-US"/>
              </w:rPr>
              <w:t>Знания:</w:t>
            </w:r>
          </w:p>
          <w:p w:rsidR="00E800FF" w:rsidRPr="00F3203B" w:rsidRDefault="00A339B9" w:rsidP="004301FA">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читать однолинейные схемы тяговых подстанций.</w:t>
            </w:r>
          </w:p>
        </w:tc>
      </w:tr>
      <w:tr w:rsidR="00F3203B" w:rsidRPr="00F3203B" w:rsidTr="00E800FF">
        <w:trPr>
          <w:trHeight w:val="46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A339B9" w:rsidRPr="00F3203B" w:rsidRDefault="00A339B9" w:rsidP="00A339B9">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Умения:</w:t>
            </w:r>
          </w:p>
          <w:p w:rsidR="006B6A4C" w:rsidRPr="00F3203B" w:rsidRDefault="006B6A4C" w:rsidP="006B6A4C">
            <w:pPr>
              <w:numPr>
                <w:ilvl w:val="0"/>
                <w:numId w:val="49"/>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читать схемы питания и секционирования контактной сети и воздушных линий электропередачи в объеме, необходимом для выполнения простых работ по техническому обслуживанию и текущему ремонту контактной сети, воздушных линий электропередачи под напряжением и вблизи частей, находящихся под напряжением</w:t>
            </w:r>
          </w:p>
          <w:p w:rsidR="006B6A4C" w:rsidRPr="00F3203B" w:rsidRDefault="006B6A4C" w:rsidP="006B6A4C">
            <w:pPr>
              <w:numPr>
                <w:ilvl w:val="0"/>
                <w:numId w:val="49"/>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читать схемы питания и секционирования контактной сети в объеме, необходимом для выполнения работы в опасных местах на участках с высокоскоростным движением;</w:t>
            </w:r>
          </w:p>
          <w:p w:rsidR="006B6A4C" w:rsidRPr="00F3203B" w:rsidRDefault="006B6A4C" w:rsidP="006B6A4C">
            <w:pPr>
              <w:numPr>
                <w:ilvl w:val="0"/>
                <w:numId w:val="49"/>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читать принципиальные схемы устройств и оборудования электроснабжения в объеме, необходимом для контроля выполнения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w:t>
            </w:r>
          </w:p>
          <w:p w:rsidR="00A339B9" w:rsidRPr="00F3203B" w:rsidRDefault="00A339B9" w:rsidP="004301FA">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 xml:space="preserve">разрабатывать электрические схемы электроснабжения электротехнического и </w:t>
            </w:r>
            <w:proofErr w:type="spellStart"/>
            <w:r w:rsidRPr="00F3203B">
              <w:rPr>
                <w:rFonts w:ascii="Times New Roman" w:hAnsi="Times New Roman"/>
                <w:sz w:val="24"/>
                <w:szCs w:val="24"/>
                <w:lang w:eastAsia="en-US"/>
              </w:rPr>
              <w:t>электротехнологического</w:t>
            </w:r>
            <w:proofErr w:type="spellEnd"/>
            <w:r w:rsidRPr="00F3203B">
              <w:rPr>
                <w:rFonts w:ascii="Times New Roman" w:hAnsi="Times New Roman"/>
                <w:sz w:val="24"/>
                <w:szCs w:val="24"/>
                <w:lang w:eastAsia="en-US"/>
              </w:rPr>
              <w:t xml:space="preserve"> оборудования по отраслям;</w:t>
            </w:r>
          </w:p>
          <w:p w:rsidR="00A339B9" w:rsidRPr="00F3203B" w:rsidRDefault="00A339B9" w:rsidP="004301FA">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заполнять дефектные ведомости, ведомости объема работ с перечнем необходимых запасных частей и материалов, маршрутную карту,</w:t>
            </w:r>
            <w:r w:rsidR="004301FA" w:rsidRPr="00F3203B">
              <w:rPr>
                <w:rFonts w:ascii="Times New Roman" w:hAnsi="Times New Roman"/>
                <w:sz w:val="24"/>
                <w:szCs w:val="24"/>
                <w:lang w:eastAsia="en-US"/>
              </w:rPr>
              <w:t xml:space="preserve"> </w:t>
            </w:r>
            <w:r w:rsidRPr="00F3203B">
              <w:rPr>
                <w:rFonts w:ascii="Times New Roman" w:hAnsi="Times New Roman"/>
                <w:sz w:val="24"/>
                <w:szCs w:val="24"/>
                <w:lang w:eastAsia="en-US"/>
              </w:rPr>
              <w:t>другую техническую документацию;</w:t>
            </w:r>
          </w:p>
          <w:p w:rsidR="00A339B9" w:rsidRPr="00F3203B" w:rsidRDefault="006B6A4C" w:rsidP="004301FA">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 xml:space="preserve">читать и составлять </w:t>
            </w:r>
            <w:r w:rsidR="00A339B9" w:rsidRPr="00F3203B">
              <w:rPr>
                <w:rFonts w:ascii="Times New Roman" w:hAnsi="Times New Roman"/>
                <w:sz w:val="24"/>
                <w:szCs w:val="24"/>
                <w:lang w:eastAsia="en-US"/>
              </w:rPr>
              <w:t>схем</w:t>
            </w:r>
            <w:r w:rsidRPr="00F3203B">
              <w:rPr>
                <w:rFonts w:ascii="Times New Roman" w:hAnsi="Times New Roman"/>
                <w:sz w:val="24"/>
                <w:szCs w:val="24"/>
                <w:lang w:eastAsia="en-US"/>
              </w:rPr>
              <w:t>ы</w:t>
            </w:r>
            <w:r w:rsidR="00A339B9" w:rsidRPr="00F3203B">
              <w:rPr>
                <w:rFonts w:ascii="Times New Roman" w:hAnsi="Times New Roman"/>
                <w:sz w:val="24"/>
                <w:szCs w:val="24"/>
                <w:lang w:eastAsia="en-US"/>
              </w:rPr>
              <w:t xml:space="preserve"> распределительных сетей 35 кВ, находящихся в зоне эксплуатационной ответственности;</w:t>
            </w:r>
          </w:p>
          <w:p w:rsidR="00A339B9" w:rsidRPr="00F3203B" w:rsidRDefault="00A339B9" w:rsidP="004301FA">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читать простые эскизы и схемы на несложные детали и узлы;</w:t>
            </w:r>
          </w:p>
          <w:p w:rsidR="00A339B9" w:rsidRPr="00F3203B" w:rsidRDefault="00A339B9" w:rsidP="004301FA">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lastRenderedPageBreak/>
              <w:t>пользоваться навыками чтения схем первичных соединений электрооборудования электрических станций и подстанций;</w:t>
            </w:r>
          </w:p>
          <w:p w:rsidR="00E800FF" w:rsidRPr="00F3203B" w:rsidRDefault="00A339B9" w:rsidP="004301FA">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читать схемы первичных соединений электрооборудования электрических станций и подстанций</w:t>
            </w:r>
            <w:r w:rsidR="004301FA" w:rsidRPr="00F3203B">
              <w:rPr>
                <w:rFonts w:ascii="Times New Roman" w:hAnsi="Times New Roman"/>
                <w:sz w:val="24"/>
                <w:szCs w:val="24"/>
                <w:lang w:eastAsia="en-US"/>
              </w:rPr>
              <w:t>.</w:t>
            </w:r>
          </w:p>
        </w:tc>
      </w:tr>
      <w:tr w:rsidR="00F3203B" w:rsidRPr="00F3203B" w:rsidTr="004301FA">
        <w:trPr>
          <w:trHeight w:val="420"/>
          <w:jc w:val="center"/>
        </w:trPr>
        <w:tc>
          <w:tcPr>
            <w:tcW w:w="1266" w:type="pct"/>
            <w:vMerge w:val="restart"/>
          </w:tcPr>
          <w:p w:rsidR="00E800FF" w:rsidRPr="00F3203B" w:rsidRDefault="00E800FF" w:rsidP="004301FA">
            <w:pPr>
              <w:spacing w:after="0" w:line="240" w:lineRule="auto"/>
              <w:rPr>
                <w:rFonts w:ascii="Times New Roman" w:hAnsi="Times New Roman"/>
                <w:i/>
                <w:sz w:val="24"/>
                <w:szCs w:val="24"/>
                <w:lang w:eastAsia="en-US"/>
              </w:rPr>
            </w:pPr>
            <w:r w:rsidRPr="00F3203B">
              <w:rPr>
                <w:rFonts w:ascii="Times New Roman" w:hAnsi="Times New Roman"/>
                <w:i/>
                <w:sz w:val="24"/>
                <w:szCs w:val="24"/>
                <w:lang w:eastAsia="en-US"/>
              </w:rPr>
              <w:lastRenderedPageBreak/>
              <w:t>Техническое обслуживание оборудования электрических подстанций и</w:t>
            </w:r>
            <w:r w:rsidR="004301FA" w:rsidRPr="00F3203B">
              <w:rPr>
                <w:rFonts w:ascii="Times New Roman" w:hAnsi="Times New Roman"/>
                <w:i/>
                <w:sz w:val="24"/>
                <w:szCs w:val="24"/>
                <w:lang w:eastAsia="en-US"/>
              </w:rPr>
              <w:t xml:space="preserve"> сетей</w:t>
            </w:r>
          </w:p>
        </w:tc>
        <w:tc>
          <w:tcPr>
            <w:tcW w:w="1494" w:type="pct"/>
            <w:vMerge w:val="restart"/>
          </w:tcPr>
          <w:p w:rsidR="00E800FF" w:rsidRPr="00F3203B" w:rsidRDefault="00E800FF" w:rsidP="00FA7995">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 xml:space="preserve">ПК 2.1. Читать и составлять электрические схемы электрических подстанций и </w:t>
            </w:r>
            <w:r w:rsidR="004301FA" w:rsidRPr="00F3203B">
              <w:rPr>
                <w:rFonts w:ascii="Times New Roman" w:hAnsi="Times New Roman"/>
                <w:sz w:val="24"/>
                <w:szCs w:val="24"/>
                <w:lang w:eastAsia="en-US"/>
              </w:rPr>
              <w:t>сетей</w:t>
            </w:r>
          </w:p>
        </w:tc>
        <w:tc>
          <w:tcPr>
            <w:tcW w:w="2240" w:type="pct"/>
          </w:tcPr>
          <w:p w:rsidR="004301FA" w:rsidRPr="00F3203B" w:rsidRDefault="004301FA" w:rsidP="004301FA">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Практический опыт:</w:t>
            </w:r>
          </w:p>
          <w:p w:rsidR="004301FA" w:rsidRPr="00F3203B" w:rsidRDefault="004301FA" w:rsidP="004301FA">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составлять электрические схемы устройств электрических подстанций и сетей;</w:t>
            </w:r>
          </w:p>
          <w:p w:rsidR="004301FA" w:rsidRPr="00F3203B" w:rsidRDefault="004301FA" w:rsidP="004301FA">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модернизация схем электрических устройств подстанций;</w:t>
            </w:r>
          </w:p>
          <w:p w:rsidR="00E800FF" w:rsidRPr="00F3203B" w:rsidRDefault="004301FA" w:rsidP="004301FA">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техническое обслуживание трансформаторов и преобразователей электрической энергии.</w:t>
            </w:r>
          </w:p>
        </w:tc>
      </w:tr>
      <w:tr w:rsidR="00F3203B" w:rsidRPr="00F3203B" w:rsidTr="00E800FF">
        <w:trPr>
          <w:trHeight w:val="45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E800FF" w:rsidRPr="00F3203B" w:rsidRDefault="00E800FF" w:rsidP="00FA7995">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 xml:space="preserve">Умения: </w:t>
            </w:r>
          </w:p>
          <w:p w:rsidR="00E800FF" w:rsidRPr="00F3203B" w:rsidRDefault="00E800FF" w:rsidP="004301FA">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разрабатывать электрические схемы устройств электрических</w:t>
            </w:r>
            <w:r w:rsidR="004301FA" w:rsidRPr="00F3203B">
              <w:rPr>
                <w:rFonts w:ascii="Times New Roman" w:hAnsi="Times New Roman"/>
                <w:sz w:val="24"/>
                <w:szCs w:val="24"/>
                <w:lang w:eastAsia="en-US"/>
              </w:rPr>
              <w:t xml:space="preserve"> </w:t>
            </w:r>
            <w:r w:rsidRPr="00F3203B">
              <w:rPr>
                <w:rFonts w:ascii="Times New Roman" w:hAnsi="Times New Roman"/>
                <w:sz w:val="24"/>
                <w:szCs w:val="24"/>
                <w:lang w:eastAsia="en-US"/>
              </w:rPr>
              <w:t>подстанций и сетей;</w:t>
            </w:r>
          </w:p>
          <w:p w:rsidR="00E800FF" w:rsidRPr="00F3203B" w:rsidRDefault="00E800FF" w:rsidP="004301FA">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вносить изменения в принципиальные схемы при замене приборов</w:t>
            </w:r>
            <w:r w:rsidR="004301FA" w:rsidRPr="00F3203B">
              <w:rPr>
                <w:rFonts w:ascii="Times New Roman" w:hAnsi="Times New Roman"/>
                <w:sz w:val="24"/>
                <w:szCs w:val="24"/>
                <w:lang w:eastAsia="en-US"/>
              </w:rPr>
              <w:t xml:space="preserve"> </w:t>
            </w:r>
            <w:r w:rsidRPr="00F3203B">
              <w:rPr>
                <w:rFonts w:ascii="Times New Roman" w:hAnsi="Times New Roman"/>
                <w:sz w:val="24"/>
                <w:szCs w:val="24"/>
                <w:lang w:eastAsia="en-US"/>
              </w:rPr>
              <w:t>аппарат</w:t>
            </w:r>
            <w:r w:rsidR="004301FA" w:rsidRPr="00F3203B">
              <w:rPr>
                <w:rFonts w:ascii="Times New Roman" w:hAnsi="Times New Roman"/>
                <w:sz w:val="24"/>
                <w:szCs w:val="24"/>
                <w:lang w:eastAsia="en-US"/>
              </w:rPr>
              <w:t>уры распределительных устройств.</w:t>
            </w:r>
          </w:p>
        </w:tc>
      </w:tr>
      <w:tr w:rsidR="00F3203B" w:rsidRPr="00F3203B" w:rsidTr="00E800FF">
        <w:trPr>
          <w:trHeight w:val="63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4301FA" w:rsidRPr="00F3203B" w:rsidRDefault="004301FA" w:rsidP="004301FA">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 xml:space="preserve">Знания: </w:t>
            </w:r>
          </w:p>
          <w:p w:rsidR="004301FA" w:rsidRPr="00F3203B" w:rsidRDefault="004301FA" w:rsidP="004301FA">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устройство оборудования электроустановок;</w:t>
            </w:r>
          </w:p>
          <w:p w:rsidR="004301FA" w:rsidRPr="00F3203B" w:rsidRDefault="004301FA" w:rsidP="004301FA">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условные графические обозначения элементов электрических схем;</w:t>
            </w:r>
          </w:p>
          <w:p w:rsidR="00E800FF" w:rsidRPr="00F3203B" w:rsidRDefault="004301FA" w:rsidP="004301FA">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логику построения схем, типовые схемные решения, принципиальные схемы эксплуатируемых электроустановок.</w:t>
            </w:r>
          </w:p>
        </w:tc>
      </w:tr>
      <w:tr w:rsidR="00F3203B" w:rsidRPr="00F3203B" w:rsidTr="00E800FF">
        <w:trPr>
          <w:trHeight w:val="45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val="restart"/>
          </w:tcPr>
          <w:p w:rsidR="00E800FF" w:rsidRPr="00F3203B" w:rsidRDefault="00E800FF" w:rsidP="004301FA">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ПК 2.2. Выполнять основные виды работ по обслуживанию трансформаторов</w:t>
            </w:r>
            <w:r w:rsidR="004301FA" w:rsidRPr="00F3203B">
              <w:rPr>
                <w:rFonts w:ascii="Times New Roman" w:hAnsi="Times New Roman"/>
                <w:sz w:val="24"/>
                <w:szCs w:val="24"/>
                <w:lang w:eastAsia="en-US"/>
              </w:rPr>
              <w:t xml:space="preserve"> </w:t>
            </w:r>
            <w:r w:rsidRPr="00F3203B">
              <w:rPr>
                <w:rFonts w:ascii="Times New Roman" w:hAnsi="Times New Roman"/>
                <w:sz w:val="24"/>
                <w:szCs w:val="24"/>
                <w:lang w:eastAsia="en-US"/>
              </w:rPr>
              <w:t>и преобра</w:t>
            </w:r>
            <w:r w:rsidR="004301FA" w:rsidRPr="00F3203B">
              <w:rPr>
                <w:rFonts w:ascii="Times New Roman" w:hAnsi="Times New Roman"/>
                <w:sz w:val="24"/>
                <w:szCs w:val="24"/>
                <w:lang w:eastAsia="en-US"/>
              </w:rPr>
              <w:t>зователей электрической энергии</w:t>
            </w:r>
          </w:p>
        </w:tc>
        <w:tc>
          <w:tcPr>
            <w:tcW w:w="2240" w:type="pct"/>
          </w:tcPr>
          <w:p w:rsidR="004301FA" w:rsidRPr="00F3203B" w:rsidRDefault="004301FA" w:rsidP="004301FA">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Практический опыт:</w:t>
            </w:r>
          </w:p>
          <w:p w:rsidR="00E800FF" w:rsidRPr="00F3203B" w:rsidRDefault="004301FA" w:rsidP="004301FA">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техническое обслуживание трансформаторов и преобразователей электрической энергии.</w:t>
            </w:r>
          </w:p>
        </w:tc>
      </w:tr>
      <w:tr w:rsidR="00F3203B" w:rsidRPr="00F3203B" w:rsidTr="00E800FF">
        <w:trPr>
          <w:trHeight w:val="645"/>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E800FF" w:rsidRPr="00F3203B" w:rsidRDefault="00E800FF" w:rsidP="00FA7995">
            <w:pPr>
              <w:spacing w:after="0" w:line="240" w:lineRule="auto"/>
              <w:rPr>
                <w:rFonts w:ascii="Times New Roman" w:hAnsi="Times New Roman"/>
                <w:sz w:val="24"/>
                <w:szCs w:val="24"/>
              </w:rPr>
            </w:pPr>
            <w:r w:rsidRPr="00F3203B">
              <w:rPr>
                <w:rFonts w:ascii="Times New Roman" w:hAnsi="Times New Roman"/>
                <w:b/>
                <w:sz w:val="24"/>
                <w:szCs w:val="24"/>
                <w:lang w:eastAsia="en-US"/>
              </w:rPr>
              <w:t>Умения:</w:t>
            </w:r>
            <w:r w:rsidRPr="00F3203B">
              <w:rPr>
                <w:rFonts w:ascii="Times New Roman" w:hAnsi="Times New Roman"/>
                <w:sz w:val="24"/>
                <w:szCs w:val="24"/>
              </w:rPr>
              <w:t xml:space="preserve"> </w:t>
            </w:r>
          </w:p>
          <w:p w:rsidR="00E800FF" w:rsidRPr="00F3203B" w:rsidRDefault="00E800FF" w:rsidP="004301FA">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обеспечивать выполнение работ по обслуживанию трансформаторов и преобра</w:t>
            </w:r>
            <w:r w:rsidR="004301FA" w:rsidRPr="00F3203B">
              <w:rPr>
                <w:rFonts w:ascii="Times New Roman" w:hAnsi="Times New Roman"/>
                <w:sz w:val="24"/>
                <w:szCs w:val="24"/>
                <w:lang w:eastAsia="en-US"/>
              </w:rPr>
              <w:t>зователей электрической энергии.</w:t>
            </w:r>
          </w:p>
        </w:tc>
      </w:tr>
      <w:tr w:rsidR="00F3203B" w:rsidRPr="00F3203B" w:rsidTr="00E800FF">
        <w:trPr>
          <w:trHeight w:val="66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4301FA" w:rsidRPr="00F3203B" w:rsidRDefault="004301FA" w:rsidP="004301FA">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Знания:</w:t>
            </w:r>
          </w:p>
          <w:p w:rsidR="00E800FF" w:rsidRPr="00F3203B" w:rsidRDefault="004301FA" w:rsidP="004301FA">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виды работ и технологию обслуживания трансформаторов и преобразователей.</w:t>
            </w:r>
          </w:p>
        </w:tc>
      </w:tr>
      <w:tr w:rsidR="00F3203B" w:rsidRPr="00F3203B" w:rsidTr="00E800FF">
        <w:trPr>
          <w:trHeight w:val="63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val="restart"/>
          </w:tcPr>
          <w:p w:rsidR="00E800FF" w:rsidRPr="00F3203B" w:rsidRDefault="00E800FF" w:rsidP="004301FA">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 xml:space="preserve">ПК 2.3. Выполнять основные виды работ по </w:t>
            </w:r>
            <w:r w:rsidRPr="00F3203B">
              <w:rPr>
                <w:rFonts w:ascii="Times New Roman" w:hAnsi="Times New Roman"/>
                <w:sz w:val="24"/>
                <w:szCs w:val="24"/>
                <w:lang w:eastAsia="en-US"/>
              </w:rPr>
              <w:lastRenderedPageBreak/>
              <w:t>обслуживанию оборудования</w:t>
            </w:r>
            <w:r w:rsidR="004301FA" w:rsidRPr="00F3203B">
              <w:rPr>
                <w:rFonts w:ascii="Times New Roman" w:hAnsi="Times New Roman"/>
                <w:sz w:val="24"/>
                <w:szCs w:val="24"/>
                <w:lang w:eastAsia="en-US"/>
              </w:rPr>
              <w:t xml:space="preserve"> </w:t>
            </w:r>
            <w:r w:rsidRPr="00F3203B">
              <w:rPr>
                <w:rFonts w:ascii="Times New Roman" w:hAnsi="Times New Roman"/>
                <w:sz w:val="24"/>
                <w:szCs w:val="24"/>
                <w:lang w:eastAsia="en-US"/>
              </w:rPr>
              <w:t>распределительных устройств электроустановок, систем релейных защит и</w:t>
            </w:r>
            <w:r w:rsidR="004301FA" w:rsidRPr="00F3203B">
              <w:rPr>
                <w:rFonts w:ascii="Times New Roman" w:hAnsi="Times New Roman"/>
                <w:sz w:val="24"/>
                <w:szCs w:val="24"/>
                <w:lang w:eastAsia="en-US"/>
              </w:rPr>
              <w:t xml:space="preserve"> автоматизированных систем</w:t>
            </w:r>
          </w:p>
        </w:tc>
        <w:tc>
          <w:tcPr>
            <w:tcW w:w="2240" w:type="pct"/>
          </w:tcPr>
          <w:p w:rsidR="004301FA" w:rsidRPr="00F3203B" w:rsidRDefault="004301FA" w:rsidP="004301FA">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lastRenderedPageBreak/>
              <w:t>Практический опыт:</w:t>
            </w:r>
          </w:p>
          <w:p w:rsidR="00E800FF" w:rsidRPr="00F3203B" w:rsidRDefault="004301FA" w:rsidP="004301FA">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 xml:space="preserve">обслуживать оборудование </w:t>
            </w:r>
            <w:r w:rsidRPr="00F3203B">
              <w:rPr>
                <w:rFonts w:ascii="Times New Roman" w:hAnsi="Times New Roman"/>
                <w:sz w:val="24"/>
                <w:szCs w:val="24"/>
                <w:lang w:eastAsia="en-US"/>
              </w:rPr>
              <w:lastRenderedPageBreak/>
              <w:t>распределительных устройств электроустановок.</w:t>
            </w:r>
          </w:p>
        </w:tc>
      </w:tr>
      <w:tr w:rsidR="00F3203B" w:rsidRPr="00F3203B" w:rsidTr="00E800FF">
        <w:trPr>
          <w:trHeight w:val="945"/>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E800FF" w:rsidRPr="00F3203B" w:rsidRDefault="00E800FF" w:rsidP="00FA7995">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Умения:</w:t>
            </w:r>
          </w:p>
          <w:p w:rsidR="00E800FF" w:rsidRPr="00F3203B" w:rsidRDefault="00E800FF" w:rsidP="004301FA">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 xml:space="preserve">обеспечивать проведение работ по обслуживанию оборудования распределительных устройств </w:t>
            </w:r>
            <w:r w:rsidR="00CF1E8F" w:rsidRPr="00F3203B">
              <w:rPr>
                <w:rFonts w:ascii="Times New Roman" w:hAnsi="Times New Roman"/>
                <w:sz w:val="24"/>
                <w:szCs w:val="24"/>
                <w:lang w:eastAsia="en-US"/>
              </w:rPr>
              <w:t>электроустановок</w:t>
            </w:r>
            <w:r w:rsidR="004301FA" w:rsidRPr="00F3203B">
              <w:rPr>
                <w:rFonts w:ascii="Times New Roman" w:hAnsi="Times New Roman"/>
                <w:lang w:eastAsia="en-US"/>
              </w:rPr>
              <w:t>.</w:t>
            </w:r>
          </w:p>
        </w:tc>
      </w:tr>
      <w:tr w:rsidR="00F3203B" w:rsidRPr="00F3203B" w:rsidTr="00E800FF">
        <w:trPr>
          <w:trHeight w:val="1185"/>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4301FA" w:rsidRPr="00F3203B" w:rsidRDefault="004301FA" w:rsidP="004301FA">
            <w:pPr>
              <w:spacing w:after="0" w:line="240" w:lineRule="auto"/>
              <w:rPr>
                <w:rFonts w:ascii="Times New Roman" w:hAnsi="Times New Roman"/>
                <w:sz w:val="24"/>
                <w:szCs w:val="24"/>
                <w:lang w:eastAsia="en-US"/>
              </w:rPr>
            </w:pPr>
            <w:r w:rsidRPr="00F3203B">
              <w:rPr>
                <w:rFonts w:ascii="Times New Roman" w:hAnsi="Times New Roman"/>
                <w:b/>
                <w:sz w:val="24"/>
                <w:szCs w:val="24"/>
                <w:lang w:eastAsia="en-US"/>
              </w:rPr>
              <w:t>Знания:</w:t>
            </w:r>
          </w:p>
          <w:p w:rsidR="00E800FF" w:rsidRPr="00F3203B" w:rsidRDefault="004301FA" w:rsidP="00CF1E8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виды и технологии работ по обслуживанию оборудования распределительных устройств</w:t>
            </w:r>
            <w:r w:rsidR="00CF1E8F" w:rsidRPr="00F3203B">
              <w:rPr>
                <w:rFonts w:ascii="Times New Roman" w:hAnsi="Times New Roman"/>
                <w:sz w:val="24"/>
                <w:szCs w:val="24"/>
                <w:lang w:eastAsia="en-US"/>
              </w:rPr>
              <w:t>.</w:t>
            </w:r>
          </w:p>
        </w:tc>
      </w:tr>
      <w:tr w:rsidR="00F3203B" w:rsidRPr="00F3203B" w:rsidTr="00E800FF">
        <w:trPr>
          <w:trHeight w:val="42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val="restart"/>
          </w:tcPr>
          <w:p w:rsidR="00E800FF" w:rsidRPr="00F3203B" w:rsidRDefault="00E800FF" w:rsidP="004301FA">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ПК 2.4. Выполнять основные виды работ по обслуживанию воздушных и</w:t>
            </w:r>
            <w:r w:rsidR="004301FA" w:rsidRPr="00F3203B">
              <w:rPr>
                <w:rFonts w:ascii="Times New Roman" w:hAnsi="Times New Roman"/>
                <w:sz w:val="24"/>
                <w:szCs w:val="24"/>
                <w:lang w:eastAsia="en-US"/>
              </w:rPr>
              <w:t xml:space="preserve"> </w:t>
            </w:r>
            <w:r w:rsidRPr="00F3203B">
              <w:rPr>
                <w:rFonts w:ascii="Times New Roman" w:hAnsi="Times New Roman"/>
                <w:sz w:val="24"/>
                <w:szCs w:val="24"/>
                <w:lang w:eastAsia="en-US"/>
              </w:rPr>
              <w:t>к</w:t>
            </w:r>
            <w:r w:rsidR="004301FA" w:rsidRPr="00F3203B">
              <w:rPr>
                <w:rFonts w:ascii="Times New Roman" w:hAnsi="Times New Roman"/>
                <w:sz w:val="24"/>
                <w:szCs w:val="24"/>
                <w:lang w:eastAsia="en-US"/>
              </w:rPr>
              <w:t>абельных линий электроснабжения</w:t>
            </w:r>
          </w:p>
        </w:tc>
        <w:tc>
          <w:tcPr>
            <w:tcW w:w="2240" w:type="pct"/>
          </w:tcPr>
          <w:p w:rsidR="00CF1E8F" w:rsidRPr="00F3203B" w:rsidRDefault="00CF1E8F" w:rsidP="00CF1E8F">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Практический опыт:</w:t>
            </w:r>
          </w:p>
          <w:p w:rsidR="00E800FF" w:rsidRPr="00F3203B" w:rsidRDefault="00CF1E8F" w:rsidP="00CF1E8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эксплуатация воздушных и кабельных линий электропередачи</w:t>
            </w:r>
            <w:r w:rsidRPr="00F3203B">
              <w:rPr>
                <w:rFonts w:ascii="Times New Roman" w:hAnsi="Times New Roman"/>
                <w:lang w:eastAsia="en-US"/>
              </w:rPr>
              <w:t>.</w:t>
            </w:r>
          </w:p>
        </w:tc>
      </w:tr>
      <w:tr w:rsidR="00F3203B" w:rsidRPr="00F3203B" w:rsidTr="00E800FF">
        <w:trPr>
          <w:trHeight w:val="525"/>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E800FF" w:rsidRPr="00F3203B" w:rsidRDefault="00E800FF" w:rsidP="00FA7995">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Умения:</w:t>
            </w:r>
          </w:p>
          <w:p w:rsidR="00E800FF" w:rsidRPr="00F3203B" w:rsidRDefault="00E800FF" w:rsidP="00CF1E8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 xml:space="preserve">контролировать состояние воздушных и кабельных линий, организовывать и проводить работы </w:t>
            </w:r>
            <w:r w:rsidR="00CF1E8F" w:rsidRPr="00F3203B">
              <w:rPr>
                <w:rFonts w:ascii="Times New Roman" w:hAnsi="Times New Roman"/>
                <w:sz w:val="24"/>
                <w:szCs w:val="24"/>
                <w:lang w:eastAsia="en-US"/>
              </w:rPr>
              <w:t>по их техническому обслуживанию.</w:t>
            </w:r>
          </w:p>
        </w:tc>
      </w:tr>
      <w:tr w:rsidR="00F3203B" w:rsidRPr="00F3203B" w:rsidTr="00E800FF">
        <w:trPr>
          <w:trHeight w:val="765"/>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CF1E8F" w:rsidRPr="00F3203B" w:rsidRDefault="00CF1E8F" w:rsidP="00CF1E8F">
            <w:pPr>
              <w:spacing w:after="0" w:line="240" w:lineRule="auto"/>
              <w:rPr>
                <w:rFonts w:ascii="Times New Roman" w:hAnsi="Times New Roman"/>
                <w:sz w:val="24"/>
                <w:szCs w:val="24"/>
                <w:lang w:eastAsia="en-US"/>
              </w:rPr>
            </w:pPr>
            <w:r w:rsidRPr="00F3203B">
              <w:rPr>
                <w:rFonts w:ascii="Times New Roman" w:hAnsi="Times New Roman"/>
                <w:b/>
                <w:sz w:val="24"/>
                <w:szCs w:val="24"/>
                <w:lang w:eastAsia="en-US"/>
              </w:rPr>
              <w:t>Знания:</w:t>
            </w:r>
          </w:p>
          <w:p w:rsidR="00E800FF" w:rsidRPr="00F3203B" w:rsidRDefault="00CF1E8F" w:rsidP="000960D5">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эксплуатационно-технические основы линий электропередачи, виды и техн</w:t>
            </w:r>
            <w:r w:rsidR="000960D5" w:rsidRPr="00F3203B">
              <w:rPr>
                <w:rFonts w:ascii="Times New Roman" w:hAnsi="Times New Roman"/>
                <w:sz w:val="24"/>
                <w:szCs w:val="24"/>
                <w:lang w:eastAsia="en-US"/>
              </w:rPr>
              <w:t>ологии работ по их обслуживанию.</w:t>
            </w:r>
          </w:p>
        </w:tc>
      </w:tr>
      <w:tr w:rsidR="00F3203B" w:rsidRPr="00F3203B" w:rsidTr="00E800FF">
        <w:trPr>
          <w:trHeight w:val="45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val="restart"/>
          </w:tcPr>
          <w:p w:rsidR="00E800FF" w:rsidRPr="00F3203B" w:rsidRDefault="00E800FF" w:rsidP="004301FA">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ПК 2.5. Разрабатывать и оформлять технологическую и отчетную</w:t>
            </w:r>
            <w:r w:rsidR="004301FA" w:rsidRPr="00F3203B">
              <w:rPr>
                <w:rFonts w:ascii="Times New Roman" w:hAnsi="Times New Roman"/>
                <w:sz w:val="24"/>
                <w:szCs w:val="24"/>
                <w:lang w:eastAsia="en-US"/>
              </w:rPr>
              <w:t xml:space="preserve"> </w:t>
            </w:r>
            <w:r w:rsidRPr="00F3203B">
              <w:rPr>
                <w:rFonts w:ascii="Times New Roman" w:hAnsi="Times New Roman"/>
                <w:sz w:val="24"/>
                <w:szCs w:val="24"/>
                <w:lang w:eastAsia="en-US"/>
              </w:rPr>
              <w:t>документацию</w:t>
            </w:r>
          </w:p>
        </w:tc>
        <w:tc>
          <w:tcPr>
            <w:tcW w:w="2240" w:type="pct"/>
          </w:tcPr>
          <w:p w:rsidR="00CF1E8F" w:rsidRPr="00F3203B" w:rsidRDefault="00CF1E8F" w:rsidP="00CF1E8F">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Практический опыт:</w:t>
            </w:r>
          </w:p>
          <w:p w:rsidR="00E800FF" w:rsidRPr="00F3203B" w:rsidRDefault="00CF1E8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примен</w:t>
            </w:r>
            <w:r w:rsidR="00D70AFF" w:rsidRPr="00F3203B">
              <w:rPr>
                <w:rFonts w:ascii="Times New Roman" w:hAnsi="Times New Roman"/>
                <w:sz w:val="24"/>
                <w:szCs w:val="24"/>
                <w:lang w:eastAsia="en-US"/>
              </w:rPr>
              <w:t>ять</w:t>
            </w:r>
            <w:r w:rsidRPr="00F3203B">
              <w:rPr>
                <w:rFonts w:ascii="Times New Roman" w:hAnsi="Times New Roman"/>
                <w:sz w:val="24"/>
                <w:szCs w:val="24"/>
                <w:lang w:eastAsia="en-US"/>
              </w:rPr>
              <w:t xml:space="preserve"> инструкци</w:t>
            </w:r>
            <w:r w:rsidR="00D70AFF" w:rsidRPr="00F3203B">
              <w:rPr>
                <w:rFonts w:ascii="Times New Roman" w:hAnsi="Times New Roman"/>
                <w:sz w:val="24"/>
                <w:szCs w:val="24"/>
                <w:lang w:eastAsia="en-US"/>
              </w:rPr>
              <w:t>и</w:t>
            </w:r>
            <w:r w:rsidRPr="00F3203B">
              <w:rPr>
                <w:rFonts w:ascii="Times New Roman" w:hAnsi="Times New Roman"/>
                <w:sz w:val="24"/>
                <w:szCs w:val="24"/>
                <w:lang w:eastAsia="en-US"/>
              </w:rPr>
              <w:t xml:space="preserve"> и нормативны</w:t>
            </w:r>
            <w:r w:rsidR="00D70AFF" w:rsidRPr="00F3203B">
              <w:rPr>
                <w:rFonts w:ascii="Times New Roman" w:hAnsi="Times New Roman"/>
                <w:sz w:val="24"/>
                <w:szCs w:val="24"/>
                <w:lang w:eastAsia="en-US"/>
              </w:rPr>
              <w:t>е</w:t>
            </w:r>
            <w:r w:rsidRPr="00F3203B">
              <w:rPr>
                <w:rFonts w:ascii="Times New Roman" w:hAnsi="Times New Roman"/>
                <w:sz w:val="24"/>
                <w:szCs w:val="24"/>
                <w:lang w:eastAsia="en-US"/>
              </w:rPr>
              <w:t xml:space="preserve"> правил</w:t>
            </w:r>
            <w:r w:rsidR="00D70AFF" w:rsidRPr="00F3203B">
              <w:rPr>
                <w:rFonts w:ascii="Times New Roman" w:hAnsi="Times New Roman"/>
                <w:sz w:val="24"/>
                <w:szCs w:val="24"/>
                <w:lang w:eastAsia="en-US"/>
              </w:rPr>
              <w:t>а</w:t>
            </w:r>
            <w:r w:rsidRPr="00F3203B">
              <w:rPr>
                <w:rFonts w:ascii="Times New Roman" w:hAnsi="Times New Roman"/>
                <w:sz w:val="24"/>
                <w:szCs w:val="24"/>
                <w:lang w:eastAsia="en-US"/>
              </w:rPr>
              <w:t xml:space="preserve"> при составлении отчетов и разработке технологических документов.</w:t>
            </w:r>
          </w:p>
        </w:tc>
      </w:tr>
      <w:tr w:rsidR="00F3203B" w:rsidRPr="00F3203B" w:rsidTr="00E800FF">
        <w:trPr>
          <w:trHeight w:val="39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E800FF" w:rsidRPr="00F3203B" w:rsidRDefault="00E800FF" w:rsidP="00FA7995">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Умения:</w:t>
            </w:r>
          </w:p>
          <w:p w:rsidR="00E800FF" w:rsidRPr="00F3203B" w:rsidRDefault="00CF1E8F" w:rsidP="00CF1E8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в</w:t>
            </w:r>
            <w:r w:rsidR="00E800FF" w:rsidRPr="00F3203B">
              <w:rPr>
                <w:rFonts w:ascii="Times New Roman" w:hAnsi="Times New Roman"/>
                <w:sz w:val="24"/>
                <w:szCs w:val="24"/>
                <w:lang w:eastAsia="en-US"/>
              </w:rPr>
              <w:t>ыполнять расчеты рабочих и аварийных режимов действующих электроустановок и выбирать оборудование; оформл</w:t>
            </w:r>
            <w:r w:rsidRPr="00F3203B">
              <w:rPr>
                <w:rFonts w:ascii="Times New Roman" w:hAnsi="Times New Roman"/>
                <w:sz w:val="24"/>
                <w:szCs w:val="24"/>
                <w:lang w:eastAsia="en-US"/>
              </w:rPr>
              <w:t>ять отчеты о проделанной работе.</w:t>
            </w:r>
          </w:p>
        </w:tc>
      </w:tr>
      <w:tr w:rsidR="00F3203B" w:rsidRPr="00F3203B" w:rsidTr="00E800FF">
        <w:trPr>
          <w:trHeight w:val="405"/>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CF1E8F" w:rsidRPr="00F3203B" w:rsidRDefault="00CF1E8F" w:rsidP="00CF1E8F">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Знания:</w:t>
            </w:r>
          </w:p>
          <w:p w:rsidR="00CF1E8F" w:rsidRPr="00F3203B" w:rsidRDefault="00CF1E8F" w:rsidP="00CF1E8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основные положения правил технической эксплуатации электроустановок;</w:t>
            </w:r>
          </w:p>
          <w:p w:rsidR="00E800FF" w:rsidRPr="00F3203B" w:rsidRDefault="00CF1E8F" w:rsidP="00CF1E8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виды технологической и отчетной документации, порядок ее заполнения.</w:t>
            </w:r>
          </w:p>
        </w:tc>
      </w:tr>
      <w:tr w:rsidR="00F3203B" w:rsidRPr="00F3203B" w:rsidTr="00CF1E8F">
        <w:trPr>
          <w:trHeight w:val="380"/>
          <w:jc w:val="center"/>
        </w:trPr>
        <w:tc>
          <w:tcPr>
            <w:tcW w:w="1266" w:type="pct"/>
            <w:vMerge w:val="restart"/>
          </w:tcPr>
          <w:p w:rsidR="00E800FF" w:rsidRPr="00F3203B" w:rsidRDefault="00E800FF" w:rsidP="00CF1E8F">
            <w:pPr>
              <w:spacing w:after="0" w:line="240" w:lineRule="auto"/>
              <w:rPr>
                <w:rFonts w:ascii="Times New Roman" w:hAnsi="Times New Roman"/>
                <w:i/>
                <w:sz w:val="24"/>
                <w:szCs w:val="24"/>
                <w:lang w:eastAsia="en-US"/>
              </w:rPr>
            </w:pPr>
            <w:r w:rsidRPr="00F3203B">
              <w:rPr>
                <w:rFonts w:ascii="Times New Roman" w:hAnsi="Times New Roman"/>
                <w:i/>
                <w:sz w:val="24"/>
                <w:szCs w:val="24"/>
                <w:lang w:eastAsia="en-US"/>
              </w:rPr>
              <w:t>Организация работ по ремонту оборудования электрических подстанций</w:t>
            </w:r>
            <w:r w:rsidR="00CF1E8F" w:rsidRPr="00F3203B">
              <w:rPr>
                <w:rFonts w:ascii="Times New Roman" w:hAnsi="Times New Roman"/>
                <w:i/>
                <w:sz w:val="24"/>
                <w:szCs w:val="24"/>
                <w:lang w:eastAsia="en-US"/>
              </w:rPr>
              <w:t xml:space="preserve"> и сетей</w:t>
            </w:r>
          </w:p>
        </w:tc>
        <w:tc>
          <w:tcPr>
            <w:tcW w:w="1494" w:type="pct"/>
            <w:vMerge w:val="restart"/>
          </w:tcPr>
          <w:p w:rsidR="00E800FF" w:rsidRPr="00F3203B" w:rsidRDefault="00E800FF" w:rsidP="00FA7995">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ПК 3.1. Планировать и организовывать</w:t>
            </w:r>
            <w:r w:rsidR="00CF1E8F" w:rsidRPr="00F3203B">
              <w:rPr>
                <w:rFonts w:ascii="Times New Roman" w:hAnsi="Times New Roman"/>
                <w:sz w:val="24"/>
                <w:szCs w:val="24"/>
                <w:lang w:eastAsia="en-US"/>
              </w:rPr>
              <w:t xml:space="preserve"> работу по ремонту оборудования</w:t>
            </w:r>
          </w:p>
        </w:tc>
        <w:tc>
          <w:tcPr>
            <w:tcW w:w="2240" w:type="pct"/>
          </w:tcPr>
          <w:p w:rsidR="00CF1E8F" w:rsidRPr="00F3203B" w:rsidRDefault="00CF1E8F" w:rsidP="00CF1E8F">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Практический опыт:</w:t>
            </w:r>
          </w:p>
          <w:p w:rsidR="00E800FF" w:rsidRPr="00F3203B" w:rsidRDefault="00CF1E8F" w:rsidP="00D70A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составл</w:t>
            </w:r>
            <w:r w:rsidR="00D70AFF" w:rsidRPr="00F3203B">
              <w:rPr>
                <w:rFonts w:ascii="Times New Roman" w:hAnsi="Times New Roman"/>
                <w:sz w:val="24"/>
                <w:szCs w:val="24"/>
                <w:lang w:eastAsia="en-US"/>
              </w:rPr>
              <w:t>ять</w:t>
            </w:r>
            <w:r w:rsidRPr="00F3203B">
              <w:rPr>
                <w:rFonts w:ascii="Times New Roman" w:hAnsi="Times New Roman"/>
                <w:sz w:val="24"/>
                <w:szCs w:val="24"/>
                <w:lang w:eastAsia="en-US"/>
              </w:rPr>
              <w:t xml:space="preserve"> план</w:t>
            </w:r>
            <w:r w:rsidR="00D70AFF" w:rsidRPr="00F3203B">
              <w:rPr>
                <w:rFonts w:ascii="Times New Roman" w:hAnsi="Times New Roman"/>
                <w:sz w:val="24"/>
                <w:szCs w:val="24"/>
                <w:lang w:eastAsia="en-US"/>
              </w:rPr>
              <w:t>ы</w:t>
            </w:r>
            <w:r w:rsidRPr="00F3203B">
              <w:rPr>
                <w:rFonts w:ascii="Times New Roman" w:hAnsi="Times New Roman"/>
                <w:sz w:val="24"/>
                <w:szCs w:val="24"/>
                <w:lang w:eastAsia="en-US"/>
              </w:rPr>
              <w:t xml:space="preserve"> ремонта оборудования; организаци</w:t>
            </w:r>
            <w:r w:rsidR="00D70AFF" w:rsidRPr="00F3203B">
              <w:rPr>
                <w:rFonts w:ascii="Times New Roman" w:hAnsi="Times New Roman"/>
                <w:sz w:val="24"/>
                <w:szCs w:val="24"/>
                <w:lang w:eastAsia="en-US"/>
              </w:rPr>
              <w:t>я</w:t>
            </w:r>
            <w:r w:rsidRPr="00F3203B">
              <w:rPr>
                <w:rFonts w:ascii="Times New Roman" w:hAnsi="Times New Roman"/>
                <w:sz w:val="24"/>
                <w:szCs w:val="24"/>
                <w:lang w:eastAsia="en-US"/>
              </w:rPr>
              <w:t xml:space="preserve"> ремонтных работ оборудования электроустановок.</w:t>
            </w:r>
          </w:p>
        </w:tc>
      </w:tr>
      <w:tr w:rsidR="00F3203B" w:rsidRPr="00F3203B" w:rsidTr="00E800FF">
        <w:trPr>
          <w:trHeight w:val="39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E800FF" w:rsidRPr="00F3203B" w:rsidRDefault="00E800FF" w:rsidP="00FA7995">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Умения:</w:t>
            </w:r>
          </w:p>
          <w:p w:rsidR="00E800FF" w:rsidRPr="00F3203B" w:rsidRDefault="00E800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 xml:space="preserve">выполнять требования по планированию и организации ремонта оборудования; </w:t>
            </w:r>
            <w:r w:rsidRPr="00F3203B">
              <w:rPr>
                <w:rFonts w:ascii="Times New Roman" w:hAnsi="Times New Roman"/>
                <w:sz w:val="24"/>
                <w:szCs w:val="24"/>
                <w:lang w:eastAsia="en-US"/>
              </w:rPr>
              <w:lastRenderedPageBreak/>
              <w:t xml:space="preserve">контролировать состояние электроустановок и линий </w:t>
            </w:r>
            <w:r w:rsidR="00D70AFF" w:rsidRPr="00F3203B">
              <w:rPr>
                <w:rFonts w:ascii="Times New Roman" w:hAnsi="Times New Roman"/>
                <w:sz w:val="24"/>
                <w:szCs w:val="24"/>
                <w:lang w:eastAsia="en-US"/>
              </w:rPr>
              <w:t>электропередачи.</w:t>
            </w:r>
          </w:p>
        </w:tc>
      </w:tr>
      <w:tr w:rsidR="00F3203B" w:rsidRPr="00F3203B" w:rsidTr="00E800FF">
        <w:trPr>
          <w:trHeight w:val="465"/>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CF1E8F" w:rsidRPr="00F3203B" w:rsidRDefault="00CF1E8F" w:rsidP="00CF1E8F">
            <w:pPr>
              <w:spacing w:after="0" w:line="240" w:lineRule="auto"/>
              <w:rPr>
                <w:rFonts w:ascii="Times New Roman" w:hAnsi="Times New Roman"/>
                <w:sz w:val="24"/>
                <w:szCs w:val="24"/>
                <w:lang w:eastAsia="en-US"/>
              </w:rPr>
            </w:pPr>
            <w:r w:rsidRPr="00F3203B">
              <w:rPr>
                <w:rFonts w:ascii="Times New Roman" w:hAnsi="Times New Roman"/>
                <w:b/>
                <w:sz w:val="24"/>
                <w:szCs w:val="24"/>
                <w:lang w:eastAsia="en-US"/>
              </w:rPr>
              <w:t>Знания:</w:t>
            </w:r>
          </w:p>
          <w:p w:rsidR="00E800FF" w:rsidRPr="00F3203B" w:rsidRDefault="00CF1E8F" w:rsidP="00D70A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виды ремонтов оборудования устройств электроснабжения</w:t>
            </w:r>
            <w:r w:rsidR="00D70AFF" w:rsidRPr="00F3203B">
              <w:rPr>
                <w:rFonts w:ascii="Times New Roman" w:hAnsi="Times New Roman"/>
                <w:sz w:val="24"/>
                <w:szCs w:val="24"/>
                <w:lang w:eastAsia="en-US"/>
              </w:rPr>
              <w:t>.</w:t>
            </w:r>
          </w:p>
        </w:tc>
      </w:tr>
      <w:tr w:rsidR="00F3203B" w:rsidRPr="00F3203B" w:rsidTr="00E800FF">
        <w:trPr>
          <w:trHeight w:val="307"/>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val="restart"/>
          </w:tcPr>
          <w:p w:rsidR="00E800FF" w:rsidRPr="00F3203B" w:rsidRDefault="00E800FF" w:rsidP="00FA7995">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ПК 3.2. Находить и уст</w:t>
            </w:r>
            <w:r w:rsidR="00CF1E8F" w:rsidRPr="00F3203B">
              <w:rPr>
                <w:rFonts w:ascii="Times New Roman" w:hAnsi="Times New Roman"/>
                <w:sz w:val="24"/>
                <w:szCs w:val="24"/>
                <w:lang w:eastAsia="en-US"/>
              </w:rPr>
              <w:t>ранять повреждения оборудования</w:t>
            </w:r>
          </w:p>
        </w:tc>
        <w:tc>
          <w:tcPr>
            <w:tcW w:w="2240" w:type="pct"/>
          </w:tcPr>
          <w:p w:rsidR="00D70AFF" w:rsidRPr="00F3203B" w:rsidRDefault="00D70AFF" w:rsidP="00D70AFF">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Практический опыт:</w:t>
            </w:r>
          </w:p>
          <w:p w:rsidR="00E800FF" w:rsidRPr="00F3203B" w:rsidRDefault="00D70A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обнаруживать и устранять повреждения и неисправности оборудования электроустановок.</w:t>
            </w:r>
          </w:p>
        </w:tc>
      </w:tr>
      <w:tr w:rsidR="00F3203B" w:rsidRPr="00F3203B" w:rsidTr="00E800FF">
        <w:trPr>
          <w:trHeight w:val="315"/>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E800FF" w:rsidRPr="00F3203B" w:rsidRDefault="00E800FF" w:rsidP="00FA7995">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Умения:</w:t>
            </w:r>
          </w:p>
          <w:p w:rsidR="00E800FF" w:rsidRPr="00F3203B" w:rsidRDefault="00E800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выявлять и устранять неисправности в устройствах электроснабжения, выполнять основные виды работ по их ремонту</w:t>
            </w:r>
            <w:r w:rsidR="00D70AFF" w:rsidRPr="00F3203B">
              <w:rPr>
                <w:rFonts w:ascii="Times New Roman" w:hAnsi="Times New Roman"/>
                <w:sz w:val="24"/>
                <w:szCs w:val="24"/>
                <w:lang w:eastAsia="en-US"/>
              </w:rPr>
              <w:t>.</w:t>
            </w:r>
          </w:p>
        </w:tc>
      </w:tr>
      <w:tr w:rsidR="00F3203B" w:rsidRPr="00F3203B" w:rsidTr="00E800FF">
        <w:trPr>
          <w:trHeight w:val="36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D70AFF" w:rsidRPr="00F3203B" w:rsidRDefault="00D70AFF" w:rsidP="00D70AFF">
            <w:pPr>
              <w:spacing w:after="0" w:line="240" w:lineRule="auto"/>
              <w:rPr>
                <w:rFonts w:ascii="Times New Roman" w:hAnsi="Times New Roman"/>
                <w:sz w:val="24"/>
                <w:szCs w:val="24"/>
                <w:lang w:eastAsia="en-US"/>
              </w:rPr>
            </w:pPr>
            <w:r w:rsidRPr="00F3203B">
              <w:rPr>
                <w:rFonts w:ascii="Times New Roman" w:hAnsi="Times New Roman"/>
                <w:b/>
                <w:sz w:val="24"/>
                <w:szCs w:val="24"/>
                <w:lang w:eastAsia="en-US"/>
              </w:rPr>
              <w:t>Знания:</w:t>
            </w:r>
          </w:p>
          <w:p w:rsidR="00E800FF" w:rsidRPr="00F3203B" w:rsidRDefault="00D70A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методы диагностики и устранения неисправностей в устройствах электроснабжения.</w:t>
            </w:r>
          </w:p>
        </w:tc>
      </w:tr>
      <w:tr w:rsidR="00F3203B" w:rsidRPr="00F3203B" w:rsidTr="00E800FF">
        <w:trPr>
          <w:trHeight w:val="39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val="restart"/>
          </w:tcPr>
          <w:p w:rsidR="00E800FF" w:rsidRPr="00F3203B" w:rsidRDefault="00E800FF" w:rsidP="00FA7995">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 xml:space="preserve">ПК 3.3. Выполнять работы по ремонту устройств </w:t>
            </w:r>
            <w:r w:rsidR="00CF1E8F" w:rsidRPr="00F3203B">
              <w:rPr>
                <w:rFonts w:ascii="Times New Roman" w:hAnsi="Times New Roman"/>
                <w:sz w:val="24"/>
                <w:szCs w:val="24"/>
                <w:lang w:eastAsia="en-US"/>
              </w:rPr>
              <w:t>электроснабжения</w:t>
            </w:r>
          </w:p>
        </w:tc>
        <w:tc>
          <w:tcPr>
            <w:tcW w:w="2240" w:type="pct"/>
          </w:tcPr>
          <w:p w:rsidR="00D70AFF" w:rsidRPr="00F3203B" w:rsidRDefault="00D70AFF" w:rsidP="00D70AFF">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Практический опыт:</w:t>
            </w:r>
          </w:p>
          <w:p w:rsidR="00E800FF" w:rsidRPr="00F3203B" w:rsidRDefault="00D70AFF" w:rsidP="00D70A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производство работ по ремонту устройств электроснабжения, разборке, сборке и регулировке отдельных аппаратов.</w:t>
            </w:r>
          </w:p>
        </w:tc>
      </w:tr>
      <w:tr w:rsidR="00F3203B" w:rsidRPr="00F3203B" w:rsidTr="00E800FF">
        <w:trPr>
          <w:trHeight w:val="36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E800FF" w:rsidRPr="00F3203B" w:rsidRDefault="00E800FF" w:rsidP="00FA7995">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Умения:</w:t>
            </w:r>
          </w:p>
          <w:p w:rsidR="00E800FF" w:rsidRPr="00F3203B" w:rsidRDefault="00E800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устранять выявленные повреждения и отклонения от нормы в работе оборудования</w:t>
            </w:r>
            <w:r w:rsidR="00D70AFF" w:rsidRPr="00F3203B">
              <w:rPr>
                <w:rFonts w:ascii="Times New Roman" w:hAnsi="Times New Roman"/>
                <w:sz w:val="24"/>
                <w:szCs w:val="24"/>
                <w:lang w:eastAsia="en-US"/>
              </w:rPr>
              <w:t>.</w:t>
            </w:r>
          </w:p>
        </w:tc>
      </w:tr>
      <w:tr w:rsidR="00F3203B" w:rsidRPr="00F3203B" w:rsidTr="00E800FF">
        <w:trPr>
          <w:trHeight w:val="24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D70AFF" w:rsidRPr="00F3203B" w:rsidRDefault="00D70AFF" w:rsidP="00D70AFF">
            <w:pPr>
              <w:spacing w:after="0" w:line="240" w:lineRule="auto"/>
              <w:rPr>
                <w:rFonts w:ascii="Times New Roman" w:hAnsi="Times New Roman"/>
                <w:sz w:val="24"/>
                <w:szCs w:val="24"/>
                <w:lang w:eastAsia="en-US"/>
              </w:rPr>
            </w:pPr>
            <w:r w:rsidRPr="00F3203B">
              <w:rPr>
                <w:rFonts w:ascii="Times New Roman" w:hAnsi="Times New Roman"/>
                <w:b/>
                <w:sz w:val="24"/>
                <w:szCs w:val="24"/>
                <w:lang w:eastAsia="en-US"/>
              </w:rPr>
              <w:t>Знания:</w:t>
            </w:r>
          </w:p>
          <w:p w:rsidR="00E800FF" w:rsidRPr="00F3203B" w:rsidRDefault="00D70A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технологию ремонта оборудования устройств электроснабжения.</w:t>
            </w:r>
          </w:p>
        </w:tc>
      </w:tr>
      <w:tr w:rsidR="00F3203B" w:rsidRPr="00F3203B" w:rsidTr="00E800FF">
        <w:trPr>
          <w:trHeight w:val="405"/>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val="restart"/>
          </w:tcPr>
          <w:p w:rsidR="00E800FF" w:rsidRPr="00F3203B" w:rsidRDefault="00E800FF" w:rsidP="00CF1E8F">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ПК 3.4. Оценивать затраты на выполнение работ по ремонту устройств</w:t>
            </w:r>
            <w:r w:rsidR="00CF1E8F" w:rsidRPr="00F3203B">
              <w:rPr>
                <w:rFonts w:ascii="Times New Roman" w:hAnsi="Times New Roman"/>
                <w:sz w:val="24"/>
                <w:szCs w:val="24"/>
                <w:lang w:eastAsia="en-US"/>
              </w:rPr>
              <w:t xml:space="preserve"> электроснабжения</w:t>
            </w:r>
          </w:p>
        </w:tc>
        <w:tc>
          <w:tcPr>
            <w:tcW w:w="2240" w:type="pct"/>
          </w:tcPr>
          <w:p w:rsidR="00D70AFF" w:rsidRPr="00F3203B" w:rsidRDefault="00D70AFF" w:rsidP="00D70AFF">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Практический опыт:</w:t>
            </w:r>
          </w:p>
          <w:p w:rsidR="00E800FF" w:rsidRPr="00F3203B" w:rsidRDefault="00D70A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рассчитывать стоимость затрат материально-технических, трудовых и финансовых ресурсов на ремонт устройств электроснабжения.</w:t>
            </w:r>
          </w:p>
        </w:tc>
      </w:tr>
      <w:tr w:rsidR="00F3203B" w:rsidRPr="00F3203B" w:rsidTr="00E800FF">
        <w:trPr>
          <w:trHeight w:val="39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E800FF" w:rsidRPr="00F3203B" w:rsidRDefault="00E800FF" w:rsidP="00FA7995">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Умения:</w:t>
            </w:r>
          </w:p>
          <w:p w:rsidR="00E800FF" w:rsidRPr="00F3203B" w:rsidRDefault="00E800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составлять расчетные документы по ремонту оборудования;</w:t>
            </w:r>
            <w:r w:rsidRPr="00F3203B">
              <w:rPr>
                <w:rFonts w:ascii="Times New Roman" w:hAnsi="Times New Roman"/>
                <w:sz w:val="24"/>
                <w:szCs w:val="24"/>
              </w:rPr>
              <w:t xml:space="preserve"> </w:t>
            </w:r>
            <w:r w:rsidRPr="00F3203B">
              <w:rPr>
                <w:rFonts w:ascii="Times New Roman" w:hAnsi="Times New Roman"/>
                <w:sz w:val="24"/>
                <w:szCs w:val="24"/>
                <w:lang w:eastAsia="en-US"/>
              </w:rPr>
              <w:t>рассчитывать основные экономические показатели деятельности производственного подразделения</w:t>
            </w:r>
            <w:r w:rsidR="00D70AFF" w:rsidRPr="00F3203B">
              <w:rPr>
                <w:rFonts w:ascii="Times New Roman" w:hAnsi="Times New Roman"/>
                <w:sz w:val="24"/>
                <w:szCs w:val="24"/>
                <w:lang w:eastAsia="en-US"/>
              </w:rPr>
              <w:t>.</w:t>
            </w:r>
          </w:p>
        </w:tc>
      </w:tr>
      <w:tr w:rsidR="00F3203B" w:rsidRPr="00F3203B" w:rsidTr="0017732B">
        <w:trPr>
          <w:trHeight w:val="286"/>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D70AFF" w:rsidRPr="00F3203B" w:rsidRDefault="00D70AFF" w:rsidP="00D70AFF">
            <w:pPr>
              <w:spacing w:after="0" w:line="240" w:lineRule="auto"/>
              <w:rPr>
                <w:rFonts w:ascii="Times New Roman" w:hAnsi="Times New Roman"/>
                <w:sz w:val="24"/>
                <w:szCs w:val="24"/>
                <w:lang w:eastAsia="en-US"/>
              </w:rPr>
            </w:pPr>
            <w:r w:rsidRPr="00F3203B">
              <w:rPr>
                <w:rFonts w:ascii="Times New Roman" w:hAnsi="Times New Roman"/>
                <w:b/>
                <w:sz w:val="24"/>
                <w:szCs w:val="24"/>
                <w:lang w:eastAsia="en-US"/>
              </w:rPr>
              <w:t>Знания:</w:t>
            </w:r>
          </w:p>
          <w:p w:rsidR="00E800FF" w:rsidRPr="00F3203B" w:rsidRDefault="00D70A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методические, нормативные и руководящие материалы по организации учета и методам обработки расчетной документации.</w:t>
            </w:r>
          </w:p>
        </w:tc>
      </w:tr>
      <w:tr w:rsidR="00F3203B" w:rsidRPr="00F3203B" w:rsidTr="002375C1">
        <w:trPr>
          <w:trHeight w:val="274"/>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val="restart"/>
          </w:tcPr>
          <w:p w:rsidR="00E800FF" w:rsidRPr="00F3203B" w:rsidRDefault="00E800FF" w:rsidP="00FA7995">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 xml:space="preserve">ПК 3.5. Выполнять проверку и анализ состояния устройств и </w:t>
            </w:r>
            <w:r w:rsidRPr="00F3203B">
              <w:rPr>
                <w:rFonts w:ascii="Times New Roman" w:hAnsi="Times New Roman"/>
                <w:sz w:val="24"/>
                <w:szCs w:val="24"/>
                <w:lang w:eastAsia="en-US"/>
              </w:rPr>
              <w:lastRenderedPageBreak/>
              <w:t>приборов,</w:t>
            </w:r>
            <w:r w:rsidR="00CF1E8F" w:rsidRPr="00F3203B">
              <w:rPr>
                <w:rFonts w:ascii="Times New Roman" w:hAnsi="Times New Roman"/>
                <w:sz w:val="24"/>
                <w:szCs w:val="24"/>
                <w:lang w:eastAsia="en-US"/>
              </w:rPr>
              <w:t xml:space="preserve"> </w:t>
            </w:r>
            <w:r w:rsidRPr="00F3203B">
              <w:rPr>
                <w:rFonts w:ascii="Times New Roman" w:hAnsi="Times New Roman"/>
                <w:sz w:val="24"/>
                <w:szCs w:val="24"/>
                <w:lang w:eastAsia="en-US"/>
              </w:rPr>
              <w:t>используемых при</w:t>
            </w:r>
            <w:r w:rsidR="00CF1E8F" w:rsidRPr="00F3203B">
              <w:rPr>
                <w:rFonts w:ascii="Times New Roman" w:hAnsi="Times New Roman"/>
                <w:sz w:val="24"/>
                <w:szCs w:val="24"/>
                <w:lang w:eastAsia="en-US"/>
              </w:rPr>
              <w:t xml:space="preserve"> ремонте и наладке оборудования</w:t>
            </w:r>
          </w:p>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D70AFF" w:rsidRPr="00F3203B" w:rsidRDefault="00D70AFF" w:rsidP="00D70AFF">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lastRenderedPageBreak/>
              <w:t>Практический опыт:</w:t>
            </w:r>
          </w:p>
          <w:p w:rsidR="00E800FF" w:rsidRPr="00F3203B" w:rsidRDefault="00D70A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 xml:space="preserve">анализ состояния устройств и приборов для ремонта и наладки </w:t>
            </w:r>
            <w:r w:rsidRPr="00F3203B">
              <w:rPr>
                <w:rFonts w:ascii="Times New Roman" w:hAnsi="Times New Roman"/>
                <w:sz w:val="24"/>
                <w:szCs w:val="24"/>
                <w:lang w:eastAsia="en-US"/>
              </w:rPr>
              <w:lastRenderedPageBreak/>
              <w:t>оборудования.</w:t>
            </w:r>
          </w:p>
        </w:tc>
      </w:tr>
      <w:tr w:rsidR="00F3203B" w:rsidRPr="00F3203B" w:rsidTr="00E800FF">
        <w:trPr>
          <w:trHeight w:val="48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E800FF" w:rsidRPr="00F3203B" w:rsidRDefault="00E800FF" w:rsidP="00FA7995">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Умения:</w:t>
            </w:r>
          </w:p>
          <w:p w:rsidR="00E800FF" w:rsidRPr="00F3203B" w:rsidRDefault="00E800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проверять приборы и устройства для ремонта и наладки оборудования электроустановок и выявлять возможные неисправности</w:t>
            </w:r>
            <w:r w:rsidR="00D70AFF" w:rsidRPr="00F3203B">
              <w:rPr>
                <w:rFonts w:ascii="Times New Roman" w:hAnsi="Times New Roman"/>
                <w:sz w:val="24"/>
                <w:szCs w:val="24"/>
                <w:lang w:eastAsia="en-US"/>
              </w:rPr>
              <w:t>.</w:t>
            </w:r>
            <w:r w:rsidRPr="00F3203B">
              <w:rPr>
                <w:rFonts w:ascii="Times New Roman" w:hAnsi="Times New Roman"/>
                <w:sz w:val="24"/>
                <w:szCs w:val="24"/>
                <w:lang w:eastAsia="en-US"/>
              </w:rPr>
              <w:t xml:space="preserve"> </w:t>
            </w:r>
          </w:p>
        </w:tc>
      </w:tr>
      <w:tr w:rsidR="00F3203B" w:rsidRPr="00F3203B" w:rsidTr="00E800FF">
        <w:trPr>
          <w:trHeight w:val="825"/>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D70AFF" w:rsidRPr="00F3203B" w:rsidRDefault="00D70AFF" w:rsidP="00D70AFF">
            <w:pPr>
              <w:spacing w:after="0" w:line="240" w:lineRule="auto"/>
              <w:rPr>
                <w:rFonts w:ascii="Times New Roman" w:hAnsi="Times New Roman"/>
                <w:sz w:val="24"/>
                <w:szCs w:val="24"/>
                <w:lang w:eastAsia="en-US"/>
              </w:rPr>
            </w:pPr>
            <w:r w:rsidRPr="00F3203B">
              <w:rPr>
                <w:rFonts w:ascii="Times New Roman" w:hAnsi="Times New Roman"/>
                <w:b/>
                <w:sz w:val="24"/>
                <w:szCs w:val="24"/>
                <w:lang w:eastAsia="en-US"/>
              </w:rPr>
              <w:t>Знания:</w:t>
            </w:r>
          </w:p>
          <w:p w:rsidR="00E800FF" w:rsidRPr="00F3203B" w:rsidRDefault="00D70AFF" w:rsidP="00D70A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порядок проверки и анализа состояния устройств и приборов для ремонта и наладки оборудования электроустановок.</w:t>
            </w:r>
          </w:p>
        </w:tc>
      </w:tr>
      <w:tr w:rsidR="00F3203B" w:rsidRPr="00F3203B" w:rsidTr="00E800FF">
        <w:trPr>
          <w:trHeight w:val="375"/>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val="restart"/>
          </w:tcPr>
          <w:p w:rsidR="00E800FF" w:rsidRPr="00F3203B" w:rsidRDefault="00E800FF" w:rsidP="00CF1E8F">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ПК 3.6. Производить настройку и регулировку устройств и приборов для</w:t>
            </w:r>
            <w:r w:rsidR="00CF1E8F" w:rsidRPr="00F3203B">
              <w:rPr>
                <w:rFonts w:ascii="Times New Roman" w:hAnsi="Times New Roman"/>
                <w:sz w:val="24"/>
                <w:szCs w:val="24"/>
                <w:lang w:eastAsia="en-US"/>
              </w:rPr>
              <w:t xml:space="preserve"> </w:t>
            </w:r>
            <w:r w:rsidRPr="00F3203B">
              <w:rPr>
                <w:rFonts w:ascii="Times New Roman" w:hAnsi="Times New Roman"/>
                <w:sz w:val="24"/>
                <w:szCs w:val="24"/>
                <w:lang w:eastAsia="en-US"/>
              </w:rPr>
              <w:t xml:space="preserve">ремонта оборудования </w:t>
            </w:r>
            <w:r w:rsidR="00CF1E8F" w:rsidRPr="00F3203B">
              <w:rPr>
                <w:rFonts w:ascii="Times New Roman" w:hAnsi="Times New Roman"/>
                <w:sz w:val="24"/>
                <w:szCs w:val="24"/>
                <w:lang w:eastAsia="en-US"/>
              </w:rPr>
              <w:t>электрических установок и сетей</w:t>
            </w:r>
          </w:p>
        </w:tc>
        <w:tc>
          <w:tcPr>
            <w:tcW w:w="2240" w:type="pct"/>
          </w:tcPr>
          <w:p w:rsidR="00D70AFF" w:rsidRPr="00F3203B" w:rsidRDefault="00D70AFF" w:rsidP="00D70AFF">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Практический опыт:</w:t>
            </w:r>
          </w:p>
          <w:p w:rsidR="00E800FF" w:rsidRPr="00F3203B" w:rsidRDefault="00D70A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разборка, сборка, регулировка и настройка приборов для ремонта оборудования электроустановок и линий электроснабжения.</w:t>
            </w:r>
          </w:p>
        </w:tc>
      </w:tr>
      <w:tr w:rsidR="00F3203B" w:rsidRPr="00F3203B" w:rsidTr="00E800FF">
        <w:trPr>
          <w:trHeight w:val="72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E800FF" w:rsidRPr="00F3203B" w:rsidRDefault="00E800FF" w:rsidP="00FA7995">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Умения:</w:t>
            </w:r>
          </w:p>
          <w:p w:rsidR="00E800FF" w:rsidRPr="00F3203B" w:rsidRDefault="00E800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регулировать устройства и приборы для ремонта оборудования электроустановок и производить при необходимости их разборку и сборку</w:t>
            </w:r>
            <w:r w:rsidR="00D70AFF" w:rsidRPr="00F3203B">
              <w:rPr>
                <w:rFonts w:ascii="Times New Roman" w:hAnsi="Times New Roman"/>
                <w:sz w:val="24"/>
                <w:szCs w:val="24"/>
                <w:lang w:eastAsia="en-US"/>
              </w:rPr>
              <w:t>.</w:t>
            </w:r>
          </w:p>
        </w:tc>
      </w:tr>
      <w:tr w:rsidR="00F3203B" w:rsidRPr="00F3203B" w:rsidTr="00D70AFF">
        <w:trPr>
          <w:trHeight w:val="853"/>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D70AFF" w:rsidRPr="00F3203B" w:rsidRDefault="00D70AFF" w:rsidP="00D70AFF">
            <w:pPr>
              <w:spacing w:after="0" w:line="240" w:lineRule="auto"/>
              <w:rPr>
                <w:rFonts w:ascii="Times New Roman" w:hAnsi="Times New Roman"/>
                <w:sz w:val="24"/>
                <w:szCs w:val="24"/>
                <w:lang w:eastAsia="en-US"/>
              </w:rPr>
            </w:pPr>
            <w:r w:rsidRPr="00F3203B">
              <w:rPr>
                <w:rFonts w:ascii="Times New Roman" w:hAnsi="Times New Roman"/>
                <w:b/>
                <w:sz w:val="24"/>
                <w:szCs w:val="24"/>
                <w:lang w:eastAsia="en-US"/>
              </w:rPr>
              <w:t>Знания:</w:t>
            </w:r>
          </w:p>
          <w:p w:rsidR="00E800FF" w:rsidRPr="00F3203B" w:rsidRDefault="00D70A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технологию, принципы и порядок настройки и регулировки устройств и приборов для ремонта оборудования электроустановок и линий электроснабжения.</w:t>
            </w:r>
          </w:p>
        </w:tc>
      </w:tr>
      <w:tr w:rsidR="00F3203B" w:rsidRPr="00F3203B" w:rsidTr="00D70AFF">
        <w:trPr>
          <w:trHeight w:val="460"/>
          <w:jc w:val="center"/>
        </w:trPr>
        <w:tc>
          <w:tcPr>
            <w:tcW w:w="1266" w:type="pct"/>
            <w:vMerge w:val="restart"/>
          </w:tcPr>
          <w:p w:rsidR="00E800FF" w:rsidRPr="00F3203B" w:rsidRDefault="00E800FF" w:rsidP="00D70AFF">
            <w:pPr>
              <w:spacing w:after="0" w:line="240" w:lineRule="auto"/>
              <w:rPr>
                <w:rFonts w:ascii="Times New Roman" w:hAnsi="Times New Roman"/>
                <w:i/>
                <w:sz w:val="24"/>
                <w:szCs w:val="24"/>
                <w:lang w:eastAsia="en-US"/>
              </w:rPr>
            </w:pPr>
            <w:r w:rsidRPr="00F3203B">
              <w:rPr>
                <w:rFonts w:ascii="Times New Roman" w:hAnsi="Times New Roman"/>
                <w:i/>
                <w:sz w:val="24"/>
                <w:szCs w:val="24"/>
                <w:lang w:eastAsia="en-US"/>
              </w:rPr>
              <w:t>Обеспечение безопасности работ при эксплуатации и ремонте</w:t>
            </w:r>
            <w:r w:rsidR="00D70AFF" w:rsidRPr="00F3203B">
              <w:rPr>
                <w:rFonts w:ascii="Times New Roman" w:hAnsi="Times New Roman"/>
                <w:i/>
                <w:sz w:val="24"/>
                <w:szCs w:val="24"/>
                <w:lang w:eastAsia="en-US"/>
              </w:rPr>
              <w:t xml:space="preserve"> </w:t>
            </w:r>
            <w:r w:rsidRPr="00F3203B">
              <w:rPr>
                <w:rFonts w:ascii="Times New Roman" w:hAnsi="Times New Roman"/>
                <w:i/>
                <w:sz w:val="24"/>
                <w:szCs w:val="24"/>
                <w:lang w:eastAsia="en-US"/>
              </w:rPr>
              <w:t>оборудования электрических подстанций и сетей</w:t>
            </w:r>
          </w:p>
        </w:tc>
        <w:tc>
          <w:tcPr>
            <w:tcW w:w="1494" w:type="pct"/>
            <w:vMerge w:val="restart"/>
          </w:tcPr>
          <w:p w:rsidR="00E800FF" w:rsidRPr="00F3203B" w:rsidRDefault="00E800FF" w:rsidP="00D70AFF">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ПК 4.1. Обеспечивать безопасное производство плановых и аварийных работ в</w:t>
            </w:r>
            <w:r w:rsidR="00D70AFF" w:rsidRPr="00F3203B">
              <w:rPr>
                <w:rFonts w:ascii="Times New Roman" w:hAnsi="Times New Roman"/>
                <w:sz w:val="24"/>
                <w:szCs w:val="24"/>
                <w:lang w:eastAsia="en-US"/>
              </w:rPr>
              <w:t xml:space="preserve"> </w:t>
            </w:r>
            <w:r w:rsidRPr="00F3203B">
              <w:rPr>
                <w:rFonts w:ascii="Times New Roman" w:hAnsi="Times New Roman"/>
                <w:sz w:val="24"/>
                <w:szCs w:val="24"/>
                <w:lang w:eastAsia="en-US"/>
              </w:rPr>
              <w:t>электрических установках и сетях</w:t>
            </w:r>
          </w:p>
        </w:tc>
        <w:tc>
          <w:tcPr>
            <w:tcW w:w="2240" w:type="pct"/>
          </w:tcPr>
          <w:p w:rsidR="00D70AFF" w:rsidRPr="00F3203B" w:rsidRDefault="00D70AFF" w:rsidP="00D70AFF">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Практический опыт:</w:t>
            </w:r>
          </w:p>
          <w:p w:rsidR="00E800FF" w:rsidRPr="00F3203B" w:rsidRDefault="00D70A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подготовка рабочих мест для безопасного производства работ.</w:t>
            </w:r>
          </w:p>
        </w:tc>
      </w:tr>
      <w:tr w:rsidR="00F3203B" w:rsidRPr="00F3203B" w:rsidTr="00E800FF">
        <w:trPr>
          <w:trHeight w:val="46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E800FF" w:rsidRPr="00F3203B" w:rsidRDefault="00E800FF" w:rsidP="00FA7995">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Умения:</w:t>
            </w:r>
          </w:p>
          <w:p w:rsidR="00E800FF" w:rsidRPr="00F3203B" w:rsidRDefault="00E800FF" w:rsidP="00D70AFF">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обеспечивать безопасные условия труда при производстве работ в электроустановках и электрических сетях при плановых и аварийных работах</w:t>
            </w:r>
            <w:r w:rsidR="00D70AFF" w:rsidRPr="00F3203B">
              <w:rPr>
                <w:rFonts w:ascii="Times New Roman" w:hAnsi="Times New Roman"/>
                <w:sz w:val="24"/>
                <w:szCs w:val="24"/>
                <w:lang w:eastAsia="en-US"/>
              </w:rPr>
              <w:t>.</w:t>
            </w:r>
          </w:p>
        </w:tc>
      </w:tr>
      <w:tr w:rsidR="00F3203B" w:rsidRPr="00F3203B" w:rsidTr="00E800FF">
        <w:trPr>
          <w:trHeight w:val="46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D70AFF" w:rsidRPr="00F3203B" w:rsidRDefault="00D70AFF" w:rsidP="00D70AFF">
            <w:pPr>
              <w:spacing w:after="0" w:line="240" w:lineRule="auto"/>
              <w:rPr>
                <w:rFonts w:ascii="Times New Roman" w:hAnsi="Times New Roman"/>
                <w:sz w:val="24"/>
                <w:szCs w:val="24"/>
                <w:lang w:eastAsia="en-US"/>
              </w:rPr>
            </w:pPr>
            <w:r w:rsidRPr="00F3203B">
              <w:rPr>
                <w:rFonts w:ascii="Times New Roman" w:hAnsi="Times New Roman"/>
                <w:b/>
                <w:sz w:val="24"/>
                <w:szCs w:val="24"/>
                <w:lang w:eastAsia="en-US"/>
              </w:rPr>
              <w:t>Знания:</w:t>
            </w:r>
          </w:p>
          <w:p w:rsidR="00E800FF" w:rsidRPr="00F3203B" w:rsidRDefault="00D70AFF" w:rsidP="00D70AFF">
            <w:pPr>
              <w:numPr>
                <w:ilvl w:val="0"/>
                <w:numId w:val="5"/>
              </w:numPr>
              <w:spacing w:after="0" w:line="240" w:lineRule="auto"/>
              <w:ind w:left="223" w:hanging="223"/>
              <w:rPr>
                <w:rFonts w:ascii="Times New Roman" w:hAnsi="Times New Roman"/>
                <w:sz w:val="24"/>
                <w:szCs w:val="24"/>
                <w:lang w:eastAsia="en-US"/>
              </w:rPr>
            </w:pPr>
            <w:r w:rsidRPr="00F3203B">
              <w:rPr>
                <w:rFonts w:ascii="Times New Roman" w:hAnsi="Times New Roman"/>
                <w:sz w:val="24"/>
                <w:szCs w:val="24"/>
                <w:lang w:eastAsia="en-US"/>
              </w:rPr>
              <w:t>правила безопасного производства отдельных видов работ в электроустановках и электрических сетях.</w:t>
            </w:r>
          </w:p>
        </w:tc>
      </w:tr>
      <w:tr w:rsidR="00F3203B" w:rsidRPr="00F3203B" w:rsidTr="00E800FF">
        <w:trPr>
          <w:trHeight w:val="46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val="restart"/>
          </w:tcPr>
          <w:p w:rsidR="00E800FF" w:rsidRPr="00F3203B" w:rsidRDefault="00E800FF" w:rsidP="00D70AFF">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 xml:space="preserve">ПК 4.2. Оформлять документацию по охране труда и </w:t>
            </w:r>
            <w:proofErr w:type="spellStart"/>
            <w:r w:rsidRPr="00F3203B">
              <w:rPr>
                <w:rFonts w:ascii="Times New Roman" w:hAnsi="Times New Roman"/>
                <w:sz w:val="24"/>
                <w:szCs w:val="24"/>
                <w:lang w:eastAsia="en-US"/>
              </w:rPr>
              <w:t>электробезопасности</w:t>
            </w:r>
            <w:proofErr w:type="spellEnd"/>
            <w:r w:rsidRPr="00F3203B">
              <w:rPr>
                <w:rFonts w:ascii="Times New Roman" w:hAnsi="Times New Roman"/>
                <w:sz w:val="24"/>
                <w:szCs w:val="24"/>
                <w:lang w:eastAsia="en-US"/>
              </w:rPr>
              <w:t xml:space="preserve"> при</w:t>
            </w:r>
            <w:r w:rsidR="00D70AFF" w:rsidRPr="00F3203B">
              <w:rPr>
                <w:rFonts w:ascii="Times New Roman" w:hAnsi="Times New Roman"/>
                <w:sz w:val="24"/>
                <w:szCs w:val="24"/>
                <w:lang w:eastAsia="en-US"/>
              </w:rPr>
              <w:t xml:space="preserve"> </w:t>
            </w:r>
            <w:r w:rsidRPr="00F3203B">
              <w:rPr>
                <w:rFonts w:ascii="Times New Roman" w:hAnsi="Times New Roman"/>
                <w:sz w:val="24"/>
                <w:szCs w:val="24"/>
                <w:lang w:eastAsia="en-US"/>
              </w:rPr>
              <w:t>эксплуатации и ремонте электрических установок и сетей</w:t>
            </w:r>
          </w:p>
        </w:tc>
        <w:tc>
          <w:tcPr>
            <w:tcW w:w="2240" w:type="pct"/>
          </w:tcPr>
          <w:p w:rsidR="001778B6" w:rsidRPr="00F3203B" w:rsidRDefault="001778B6" w:rsidP="001778B6">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Практический опыт:</w:t>
            </w:r>
          </w:p>
          <w:p w:rsidR="00E800FF" w:rsidRPr="00F3203B" w:rsidRDefault="001778B6" w:rsidP="001778B6">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оформлять работы нарядом-допуском в электроустановках и на линиях электропередачи.</w:t>
            </w:r>
          </w:p>
        </w:tc>
      </w:tr>
      <w:tr w:rsidR="00F3203B" w:rsidRPr="00F3203B" w:rsidTr="002375C1">
        <w:trPr>
          <w:trHeight w:val="273"/>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E800FF" w:rsidRPr="00F3203B" w:rsidRDefault="00E800FF" w:rsidP="00FA7995">
            <w:pPr>
              <w:spacing w:after="0" w:line="240" w:lineRule="auto"/>
              <w:rPr>
                <w:rFonts w:ascii="Times New Roman" w:hAnsi="Times New Roman"/>
                <w:b/>
                <w:sz w:val="24"/>
                <w:szCs w:val="24"/>
                <w:lang w:eastAsia="en-US"/>
              </w:rPr>
            </w:pPr>
            <w:r w:rsidRPr="00F3203B">
              <w:rPr>
                <w:rFonts w:ascii="Times New Roman" w:hAnsi="Times New Roman"/>
                <w:b/>
                <w:sz w:val="24"/>
                <w:szCs w:val="24"/>
                <w:lang w:eastAsia="en-US"/>
              </w:rPr>
              <w:t>Умения:</w:t>
            </w:r>
          </w:p>
          <w:p w:rsidR="001778B6" w:rsidRPr="00F3203B" w:rsidRDefault="00E800FF" w:rsidP="001778B6">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заполнять наряды, наряды-допуски, оперативные журналы проверки знаний по охране труда;</w:t>
            </w:r>
          </w:p>
          <w:p w:rsidR="00E800FF" w:rsidRPr="00F3203B" w:rsidRDefault="00E800FF" w:rsidP="001778B6">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 xml:space="preserve">выполнять расчеты заземляющих </w:t>
            </w:r>
            <w:r w:rsidRPr="00F3203B">
              <w:rPr>
                <w:rFonts w:ascii="Times New Roman" w:hAnsi="Times New Roman"/>
                <w:sz w:val="24"/>
                <w:szCs w:val="24"/>
                <w:lang w:eastAsia="en-US"/>
              </w:rPr>
              <w:lastRenderedPageBreak/>
              <w:t xml:space="preserve">устройств и </w:t>
            </w:r>
            <w:proofErr w:type="spellStart"/>
            <w:r w:rsidRPr="00F3203B">
              <w:rPr>
                <w:rFonts w:ascii="Times New Roman" w:hAnsi="Times New Roman"/>
                <w:sz w:val="24"/>
                <w:szCs w:val="24"/>
                <w:lang w:eastAsia="en-US"/>
              </w:rPr>
              <w:t>грозозащиты</w:t>
            </w:r>
            <w:proofErr w:type="spellEnd"/>
            <w:r w:rsidR="00D70AFF" w:rsidRPr="00F3203B">
              <w:rPr>
                <w:rFonts w:ascii="Times New Roman" w:hAnsi="Times New Roman"/>
                <w:lang w:eastAsia="en-US"/>
              </w:rPr>
              <w:t>.</w:t>
            </w:r>
          </w:p>
        </w:tc>
      </w:tr>
      <w:tr w:rsidR="00F3203B" w:rsidRPr="00F3203B" w:rsidTr="00E800FF">
        <w:trPr>
          <w:trHeight w:val="460"/>
          <w:jc w:val="center"/>
        </w:trPr>
        <w:tc>
          <w:tcPr>
            <w:tcW w:w="1266" w:type="pct"/>
            <w:vMerge/>
            <w:vAlign w:val="center"/>
          </w:tcPr>
          <w:p w:rsidR="00E800FF" w:rsidRPr="00F3203B" w:rsidRDefault="00E800FF" w:rsidP="00FA7995">
            <w:pPr>
              <w:spacing w:after="0" w:line="240" w:lineRule="auto"/>
              <w:rPr>
                <w:rFonts w:ascii="Times New Roman" w:hAnsi="Times New Roman"/>
                <w:i/>
                <w:sz w:val="24"/>
                <w:szCs w:val="24"/>
                <w:lang w:eastAsia="en-US"/>
              </w:rPr>
            </w:pPr>
          </w:p>
        </w:tc>
        <w:tc>
          <w:tcPr>
            <w:tcW w:w="1494" w:type="pct"/>
            <w:vMerge/>
          </w:tcPr>
          <w:p w:rsidR="00E800FF" w:rsidRPr="00F3203B" w:rsidRDefault="00E800FF" w:rsidP="00FA7995">
            <w:pPr>
              <w:spacing w:after="0" w:line="240" w:lineRule="auto"/>
              <w:rPr>
                <w:rFonts w:ascii="Times New Roman" w:hAnsi="Times New Roman"/>
                <w:sz w:val="24"/>
                <w:szCs w:val="24"/>
                <w:lang w:eastAsia="en-US"/>
              </w:rPr>
            </w:pPr>
          </w:p>
        </w:tc>
        <w:tc>
          <w:tcPr>
            <w:tcW w:w="2240" w:type="pct"/>
          </w:tcPr>
          <w:p w:rsidR="001778B6" w:rsidRPr="00F3203B" w:rsidRDefault="001778B6" w:rsidP="001778B6">
            <w:pPr>
              <w:spacing w:after="0" w:line="240" w:lineRule="auto"/>
              <w:rPr>
                <w:rFonts w:ascii="Times New Roman" w:hAnsi="Times New Roman"/>
                <w:sz w:val="24"/>
                <w:szCs w:val="24"/>
                <w:lang w:eastAsia="en-US"/>
              </w:rPr>
            </w:pPr>
            <w:r w:rsidRPr="00F3203B">
              <w:rPr>
                <w:rFonts w:ascii="Times New Roman" w:hAnsi="Times New Roman"/>
                <w:b/>
                <w:sz w:val="24"/>
                <w:szCs w:val="24"/>
                <w:lang w:eastAsia="en-US"/>
              </w:rPr>
              <w:t>Знания:</w:t>
            </w:r>
          </w:p>
          <w:p w:rsidR="00E800FF" w:rsidRPr="00F3203B" w:rsidRDefault="001778B6" w:rsidP="001778B6">
            <w:pPr>
              <w:numPr>
                <w:ilvl w:val="0"/>
                <w:numId w:val="5"/>
              </w:numPr>
              <w:spacing w:after="0" w:line="240" w:lineRule="auto"/>
              <w:ind w:left="223" w:hanging="223"/>
              <w:rPr>
                <w:rFonts w:ascii="Times New Roman" w:hAnsi="Times New Roman"/>
                <w:b/>
                <w:sz w:val="24"/>
                <w:szCs w:val="24"/>
                <w:lang w:eastAsia="en-US"/>
              </w:rPr>
            </w:pPr>
            <w:r w:rsidRPr="00F3203B">
              <w:rPr>
                <w:rFonts w:ascii="Times New Roman" w:hAnsi="Times New Roman"/>
                <w:sz w:val="24"/>
                <w:szCs w:val="24"/>
                <w:lang w:eastAsia="en-US"/>
              </w:rPr>
              <w:t>перечень документов, оформляемых для обеспечения безопасности производства работ в электроустановках и на линиях электропередачи</w:t>
            </w:r>
            <w:r w:rsidRPr="00F3203B">
              <w:rPr>
                <w:rFonts w:ascii="Times New Roman" w:hAnsi="Times New Roman"/>
                <w:lang w:eastAsia="en-US"/>
              </w:rPr>
              <w:t>.</w:t>
            </w:r>
          </w:p>
        </w:tc>
      </w:tr>
    </w:tbl>
    <w:p w:rsidR="00FA7995" w:rsidRPr="00F3203B" w:rsidRDefault="00AD7CE7">
      <w:pPr>
        <w:rPr>
          <w:rFonts w:ascii="Times New Roman" w:hAnsi="Times New Roman"/>
        </w:rPr>
        <w:sectPr w:rsidR="00FA7995" w:rsidRPr="00F3203B" w:rsidSect="00C93092">
          <w:pgSz w:w="11906" w:h="16838"/>
          <w:pgMar w:top="1134" w:right="850" w:bottom="1134" w:left="1701" w:header="708" w:footer="708" w:gutter="0"/>
          <w:cols w:space="720"/>
          <w:docGrid w:linePitch="299"/>
        </w:sectPr>
      </w:pPr>
      <w:r w:rsidRPr="00F3203B">
        <w:rPr>
          <w:rFonts w:ascii="Times New Roman" w:hAnsi="Times New Roman"/>
        </w:rPr>
        <w:br w:type="page"/>
      </w:r>
    </w:p>
    <w:p w:rsidR="00FA7995" w:rsidRPr="00F3203B" w:rsidRDefault="00FA7995" w:rsidP="00FA7995">
      <w:pPr>
        <w:spacing w:after="0"/>
        <w:ind w:firstLine="709"/>
        <w:jc w:val="both"/>
        <w:rPr>
          <w:rFonts w:ascii="Times New Roman" w:eastAsia="Times New Roman" w:hAnsi="Times New Roman"/>
          <w:b/>
          <w:sz w:val="24"/>
          <w:szCs w:val="24"/>
        </w:rPr>
      </w:pPr>
      <w:r w:rsidRPr="00F3203B">
        <w:rPr>
          <w:rFonts w:ascii="Times New Roman" w:eastAsia="Times New Roman" w:hAnsi="Times New Roman"/>
          <w:b/>
          <w:sz w:val="24"/>
          <w:szCs w:val="24"/>
        </w:rPr>
        <w:lastRenderedPageBreak/>
        <w:t xml:space="preserve">Раздел 5. Примерная структура образовательной программы </w:t>
      </w:r>
    </w:p>
    <w:p w:rsidR="00FA7995" w:rsidRPr="00F3203B" w:rsidRDefault="00FA7995" w:rsidP="00FA7995">
      <w:pPr>
        <w:spacing w:after="0"/>
        <w:ind w:firstLine="709"/>
        <w:jc w:val="both"/>
        <w:rPr>
          <w:rFonts w:ascii="Times New Roman" w:eastAsia="Times New Roman" w:hAnsi="Times New Roman"/>
          <w:b/>
          <w:sz w:val="24"/>
          <w:szCs w:val="24"/>
        </w:rPr>
      </w:pPr>
      <w:r w:rsidRPr="00F3203B">
        <w:rPr>
          <w:rFonts w:ascii="Times New Roman" w:eastAsia="Times New Roman" w:hAnsi="Times New Roman"/>
          <w:b/>
          <w:sz w:val="24"/>
          <w:szCs w:val="24"/>
        </w:rPr>
        <w:t xml:space="preserve">5.1. Примерный учебный план  </w:t>
      </w:r>
    </w:p>
    <w:tbl>
      <w:tblPr>
        <w:tblW w:w="4923" w:type="pct"/>
        <w:jc w:val="center"/>
        <w:tblLayout w:type="fixed"/>
        <w:tblLook w:val="0000"/>
      </w:tblPr>
      <w:tblGrid>
        <w:gridCol w:w="1489"/>
        <w:gridCol w:w="3677"/>
        <w:gridCol w:w="996"/>
        <w:gridCol w:w="1421"/>
        <w:gridCol w:w="1718"/>
        <w:gridCol w:w="1301"/>
        <w:gridCol w:w="1339"/>
        <w:gridCol w:w="1243"/>
        <w:gridCol w:w="1374"/>
      </w:tblGrid>
      <w:tr w:rsidR="00F3203B" w:rsidRPr="00F3203B" w:rsidTr="00FA7995">
        <w:trPr>
          <w:jc w:val="center"/>
        </w:trPr>
        <w:tc>
          <w:tcPr>
            <w:tcW w:w="511" w:type="pct"/>
            <w:vMerge w:val="restart"/>
            <w:tcBorders>
              <w:top w:val="single" w:sz="4" w:space="0" w:color="auto"/>
              <w:left w:val="single" w:sz="4" w:space="0" w:color="auto"/>
              <w:right w:val="single" w:sz="4" w:space="0" w:color="auto"/>
            </w:tcBorders>
            <w:vAlign w:val="center"/>
          </w:tcPr>
          <w:p w:rsidR="00FA7995" w:rsidRPr="00F3203B" w:rsidRDefault="00FA7995" w:rsidP="00FA7995">
            <w:pPr>
              <w:spacing w:after="0" w:line="240" w:lineRule="auto"/>
              <w:jc w:val="center"/>
              <w:rPr>
                <w:rFonts w:ascii="Times New Roman" w:hAnsi="Times New Roman"/>
                <w:sz w:val="24"/>
                <w:szCs w:val="24"/>
              </w:rPr>
            </w:pPr>
            <w:r w:rsidRPr="00F3203B">
              <w:rPr>
                <w:rFonts w:ascii="Times New Roman" w:hAnsi="Times New Roman"/>
                <w:sz w:val="24"/>
                <w:szCs w:val="24"/>
              </w:rPr>
              <w:t>Индекс</w:t>
            </w:r>
          </w:p>
        </w:tc>
        <w:tc>
          <w:tcPr>
            <w:tcW w:w="1263" w:type="pct"/>
            <w:vMerge w:val="restart"/>
            <w:tcBorders>
              <w:top w:val="single" w:sz="4" w:space="0" w:color="auto"/>
              <w:left w:val="single" w:sz="4" w:space="0" w:color="auto"/>
              <w:right w:val="single" w:sz="4" w:space="0" w:color="auto"/>
            </w:tcBorders>
            <w:vAlign w:val="center"/>
          </w:tcPr>
          <w:p w:rsidR="00FA7995" w:rsidRPr="00F3203B" w:rsidRDefault="00FA7995" w:rsidP="00FA7995">
            <w:pPr>
              <w:spacing w:after="0" w:line="240" w:lineRule="auto"/>
              <w:jc w:val="center"/>
              <w:rPr>
                <w:rFonts w:ascii="Times New Roman" w:hAnsi="Times New Roman"/>
                <w:sz w:val="24"/>
                <w:szCs w:val="24"/>
              </w:rPr>
            </w:pPr>
            <w:r w:rsidRPr="00F3203B">
              <w:rPr>
                <w:rFonts w:ascii="Times New Roman" w:hAnsi="Times New Roman"/>
                <w:sz w:val="24"/>
                <w:szCs w:val="24"/>
              </w:rPr>
              <w:t>Наименование</w:t>
            </w:r>
          </w:p>
        </w:tc>
        <w:tc>
          <w:tcPr>
            <w:tcW w:w="2754" w:type="pct"/>
            <w:gridSpan w:val="6"/>
            <w:tcBorders>
              <w:top w:val="single" w:sz="4" w:space="0" w:color="auto"/>
              <w:left w:val="nil"/>
              <w:right w:val="single" w:sz="4" w:space="0" w:color="auto"/>
            </w:tcBorders>
            <w:vAlign w:val="center"/>
          </w:tcPr>
          <w:p w:rsidR="00FA7995" w:rsidRPr="00F3203B" w:rsidRDefault="00FA7995" w:rsidP="00FA7995">
            <w:pPr>
              <w:spacing w:after="0" w:line="240" w:lineRule="auto"/>
              <w:jc w:val="center"/>
              <w:rPr>
                <w:rFonts w:ascii="Times New Roman" w:hAnsi="Times New Roman"/>
                <w:sz w:val="24"/>
                <w:szCs w:val="24"/>
              </w:rPr>
            </w:pPr>
            <w:r w:rsidRPr="00F3203B">
              <w:rPr>
                <w:rFonts w:ascii="Times New Roman" w:hAnsi="Times New Roman"/>
                <w:sz w:val="24"/>
                <w:szCs w:val="24"/>
              </w:rPr>
              <w:t>Объем образовательной программы в академических часах</w:t>
            </w:r>
          </w:p>
        </w:tc>
        <w:tc>
          <w:tcPr>
            <w:tcW w:w="472" w:type="pct"/>
            <w:vMerge w:val="restart"/>
            <w:tcBorders>
              <w:top w:val="single" w:sz="4" w:space="0" w:color="auto"/>
              <w:left w:val="single" w:sz="4" w:space="0" w:color="auto"/>
              <w:right w:val="single" w:sz="4" w:space="0" w:color="auto"/>
            </w:tcBorders>
            <w:vAlign w:val="center"/>
          </w:tcPr>
          <w:p w:rsidR="00FA7995" w:rsidRPr="00F3203B" w:rsidRDefault="00FA7995" w:rsidP="00FA7995">
            <w:pPr>
              <w:spacing w:after="0" w:line="240" w:lineRule="auto"/>
              <w:jc w:val="center"/>
              <w:rPr>
                <w:rFonts w:ascii="Times New Roman" w:hAnsi="Times New Roman"/>
                <w:sz w:val="24"/>
                <w:szCs w:val="24"/>
              </w:rPr>
            </w:pPr>
            <w:r w:rsidRPr="00F3203B">
              <w:rPr>
                <w:rFonts w:ascii="Times New Roman" w:hAnsi="Times New Roman"/>
                <w:sz w:val="24"/>
                <w:szCs w:val="24"/>
              </w:rPr>
              <w:t>Рекомендуемый курс изучения</w:t>
            </w:r>
          </w:p>
        </w:tc>
      </w:tr>
      <w:tr w:rsidR="00F3203B" w:rsidRPr="00F3203B" w:rsidTr="00FA7995">
        <w:trPr>
          <w:trHeight w:val="70"/>
          <w:jc w:val="center"/>
        </w:trPr>
        <w:tc>
          <w:tcPr>
            <w:tcW w:w="511" w:type="pct"/>
            <w:vMerge/>
            <w:tcBorders>
              <w:top w:val="single" w:sz="4" w:space="0" w:color="auto"/>
              <w:left w:val="single" w:sz="4" w:space="0" w:color="auto"/>
              <w:right w:val="single" w:sz="4" w:space="0" w:color="auto"/>
            </w:tcBorders>
            <w:vAlign w:val="center"/>
          </w:tcPr>
          <w:p w:rsidR="00FA7995" w:rsidRPr="00F3203B" w:rsidRDefault="00FA7995" w:rsidP="00FA7995">
            <w:pPr>
              <w:spacing w:after="0" w:line="240" w:lineRule="auto"/>
              <w:ind w:firstLine="709"/>
              <w:jc w:val="center"/>
              <w:rPr>
                <w:rFonts w:ascii="Times New Roman" w:hAnsi="Times New Roman"/>
                <w:sz w:val="24"/>
                <w:szCs w:val="24"/>
              </w:rPr>
            </w:pPr>
          </w:p>
        </w:tc>
        <w:tc>
          <w:tcPr>
            <w:tcW w:w="1263" w:type="pct"/>
            <w:vMerge/>
            <w:tcBorders>
              <w:top w:val="single" w:sz="4" w:space="0" w:color="auto"/>
              <w:left w:val="single" w:sz="4" w:space="0" w:color="auto"/>
              <w:right w:val="single" w:sz="4" w:space="0" w:color="auto"/>
            </w:tcBorders>
            <w:vAlign w:val="center"/>
          </w:tcPr>
          <w:p w:rsidR="00FA7995" w:rsidRPr="00F3203B" w:rsidRDefault="00FA7995" w:rsidP="00FA7995">
            <w:pPr>
              <w:spacing w:after="0" w:line="240" w:lineRule="auto"/>
              <w:ind w:firstLine="709"/>
              <w:jc w:val="center"/>
              <w:rPr>
                <w:rFonts w:ascii="Times New Roman" w:hAnsi="Times New Roman"/>
                <w:sz w:val="24"/>
                <w:szCs w:val="24"/>
              </w:rPr>
            </w:pPr>
          </w:p>
        </w:tc>
        <w:tc>
          <w:tcPr>
            <w:tcW w:w="342" w:type="pct"/>
            <w:vMerge w:val="restar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line="240" w:lineRule="auto"/>
              <w:jc w:val="center"/>
              <w:rPr>
                <w:rFonts w:ascii="Times New Roman" w:hAnsi="Times New Roman"/>
                <w:sz w:val="24"/>
                <w:szCs w:val="24"/>
              </w:rPr>
            </w:pPr>
            <w:r w:rsidRPr="00F3203B">
              <w:rPr>
                <w:rFonts w:ascii="Times New Roman" w:hAnsi="Times New Roman"/>
                <w:sz w:val="24"/>
                <w:szCs w:val="24"/>
              </w:rPr>
              <w:t>Всего</w:t>
            </w:r>
          </w:p>
        </w:tc>
        <w:tc>
          <w:tcPr>
            <w:tcW w:w="1985" w:type="pct"/>
            <w:gridSpan w:val="4"/>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line="240" w:lineRule="auto"/>
              <w:jc w:val="center"/>
              <w:rPr>
                <w:rFonts w:ascii="Times New Roman" w:hAnsi="Times New Roman"/>
                <w:sz w:val="24"/>
                <w:szCs w:val="24"/>
              </w:rPr>
            </w:pPr>
            <w:r w:rsidRPr="00F3203B">
              <w:rPr>
                <w:rFonts w:ascii="Times New Roman" w:hAnsi="Times New Roman"/>
                <w:sz w:val="24"/>
                <w:szCs w:val="24"/>
              </w:rPr>
              <w:t>Работа обучающихся во взаимодействии с преподавателем</w:t>
            </w:r>
          </w:p>
        </w:tc>
        <w:tc>
          <w:tcPr>
            <w:tcW w:w="427" w:type="pct"/>
            <w:tcBorders>
              <w:top w:val="single" w:sz="4" w:space="0" w:color="auto"/>
              <w:left w:val="single" w:sz="4" w:space="0" w:color="auto"/>
              <w:right w:val="single" w:sz="4" w:space="0" w:color="auto"/>
            </w:tcBorders>
            <w:vAlign w:val="center"/>
          </w:tcPr>
          <w:p w:rsidR="00FA7995" w:rsidRPr="00F3203B" w:rsidRDefault="00FA7995" w:rsidP="00FA7995">
            <w:pPr>
              <w:spacing w:after="0" w:line="240" w:lineRule="auto"/>
              <w:jc w:val="center"/>
              <w:rPr>
                <w:rFonts w:ascii="Times New Roman" w:hAnsi="Times New Roman"/>
                <w:sz w:val="24"/>
                <w:szCs w:val="24"/>
              </w:rPr>
            </w:pPr>
          </w:p>
        </w:tc>
        <w:tc>
          <w:tcPr>
            <w:tcW w:w="472" w:type="pct"/>
            <w:vMerge/>
            <w:tcBorders>
              <w:top w:val="single" w:sz="4" w:space="0" w:color="auto"/>
              <w:left w:val="single" w:sz="4" w:space="0" w:color="auto"/>
              <w:right w:val="single" w:sz="4" w:space="0" w:color="auto"/>
            </w:tcBorders>
            <w:vAlign w:val="center"/>
          </w:tcPr>
          <w:p w:rsidR="00FA7995" w:rsidRPr="00F3203B" w:rsidRDefault="00FA7995" w:rsidP="00FA7995">
            <w:pPr>
              <w:spacing w:after="0" w:line="240" w:lineRule="auto"/>
              <w:ind w:firstLine="709"/>
              <w:jc w:val="center"/>
              <w:rPr>
                <w:rFonts w:ascii="Times New Roman" w:hAnsi="Times New Roman"/>
                <w:sz w:val="24"/>
                <w:szCs w:val="24"/>
              </w:rPr>
            </w:pPr>
          </w:p>
        </w:tc>
      </w:tr>
      <w:tr w:rsidR="00F3203B" w:rsidRPr="00F3203B" w:rsidTr="008D06AE">
        <w:trPr>
          <w:jc w:val="center"/>
        </w:trPr>
        <w:tc>
          <w:tcPr>
            <w:tcW w:w="511" w:type="pct"/>
            <w:vMerge/>
            <w:tcBorders>
              <w:top w:val="single" w:sz="4" w:space="0" w:color="auto"/>
              <w:left w:val="single" w:sz="4" w:space="0" w:color="auto"/>
              <w:right w:val="single" w:sz="4" w:space="0" w:color="auto"/>
            </w:tcBorders>
            <w:vAlign w:val="center"/>
          </w:tcPr>
          <w:p w:rsidR="00FA7995" w:rsidRPr="00F3203B" w:rsidRDefault="00FA7995" w:rsidP="00FA7995">
            <w:pPr>
              <w:spacing w:after="0" w:line="240" w:lineRule="auto"/>
              <w:ind w:firstLine="709"/>
              <w:jc w:val="center"/>
              <w:rPr>
                <w:rFonts w:ascii="Times New Roman" w:hAnsi="Times New Roman"/>
                <w:sz w:val="24"/>
                <w:szCs w:val="24"/>
              </w:rPr>
            </w:pPr>
          </w:p>
        </w:tc>
        <w:tc>
          <w:tcPr>
            <w:tcW w:w="1263" w:type="pct"/>
            <w:vMerge/>
            <w:tcBorders>
              <w:top w:val="single" w:sz="4" w:space="0" w:color="auto"/>
              <w:left w:val="single" w:sz="4" w:space="0" w:color="auto"/>
              <w:right w:val="single" w:sz="4" w:space="0" w:color="auto"/>
            </w:tcBorders>
            <w:vAlign w:val="center"/>
          </w:tcPr>
          <w:p w:rsidR="00FA7995" w:rsidRPr="00F3203B" w:rsidRDefault="00FA7995" w:rsidP="00FA7995">
            <w:pPr>
              <w:spacing w:after="0" w:line="240" w:lineRule="auto"/>
              <w:ind w:firstLine="709"/>
              <w:jc w:val="center"/>
              <w:rPr>
                <w:rFonts w:ascii="Times New Roman" w:hAnsi="Times New Roman"/>
                <w:sz w:val="24"/>
                <w:szCs w:val="24"/>
              </w:rPr>
            </w:pPr>
          </w:p>
        </w:tc>
        <w:tc>
          <w:tcPr>
            <w:tcW w:w="342" w:type="pct"/>
            <w:vMerge/>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line="240" w:lineRule="auto"/>
              <w:ind w:firstLine="709"/>
              <w:jc w:val="center"/>
              <w:rPr>
                <w:rFonts w:ascii="Times New Roman" w:hAnsi="Times New Roman"/>
                <w:sz w:val="24"/>
                <w:szCs w:val="24"/>
              </w:rPr>
            </w:pPr>
          </w:p>
        </w:tc>
        <w:tc>
          <w:tcPr>
            <w:tcW w:w="1525" w:type="pct"/>
            <w:gridSpan w:val="3"/>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line="240" w:lineRule="auto"/>
              <w:jc w:val="center"/>
              <w:rPr>
                <w:rFonts w:ascii="Times New Roman" w:hAnsi="Times New Roman"/>
                <w:sz w:val="24"/>
                <w:szCs w:val="24"/>
              </w:rPr>
            </w:pPr>
            <w:r w:rsidRPr="00F3203B">
              <w:rPr>
                <w:rFonts w:ascii="Times New Roman" w:hAnsi="Times New Roman"/>
                <w:sz w:val="24"/>
                <w:szCs w:val="24"/>
              </w:rPr>
              <w:t>Занятия по дисциплинам и МДК</w:t>
            </w:r>
          </w:p>
        </w:tc>
        <w:tc>
          <w:tcPr>
            <w:tcW w:w="460" w:type="pct"/>
            <w:vMerge w:val="restart"/>
            <w:tcBorders>
              <w:left w:val="single" w:sz="4" w:space="0" w:color="auto"/>
              <w:right w:val="single" w:sz="4" w:space="0" w:color="auto"/>
            </w:tcBorders>
            <w:shd w:val="clear" w:color="auto" w:fill="auto"/>
            <w:vAlign w:val="center"/>
          </w:tcPr>
          <w:p w:rsidR="00FA7995" w:rsidRPr="00F3203B" w:rsidRDefault="00FA7995" w:rsidP="00FA7995">
            <w:pPr>
              <w:spacing w:after="0" w:line="240" w:lineRule="auto"/>
              <w:jc w:val="center"/>
              <w:rPr>
                <w:rFonts w:ascii="Times New Roman" w:hAnsi="Times New Roman"/>
                <w:sz w:val="24"/>
                <w:szCs w:val="24"/>
              </w:rPr>
            </w:pPr>
          </w:p>
          <w:p w:rsidR="00FA7995" w:rsidRPr="00F3203B" w:rsidRDefault="00FA7995" w:rsidP="00FA7995">
            <w:pPr>
              <w:spacing w:after="0" w:line="240" w:lineRule="auto"/>
              <w:jc w:val="center"/>
              <w:rPr>
                <w:rFonts w:ascii="Times New Roman" w:hAnsi="Times New Roman"/>
                <w:sz w:val="24"/>
                <w:szCs w:val="24"/>
              </w:rPr>
            </w:pPr>
            <w:r w:rsidRPr="00F3203B">
              <w:rPr>
                <w:rFonts w:ascii="Times New Roman" w:hAnsi="Times New Roman"/>
                <w:sz w:val="24"/>
                <w:szCs w:val="24"/>
              </w:rPr>
              <w:t>Практики</w:t>
            </w:r>
          </w:p>
        </w:tc>
        <w:tc>
          <w:tcPr>
            <w:tcW w:w="427" w:type="pct"/>
            <w:vMerge w:val="restart"/>
            <w:tcBorders>
              <w:left w:val="single" w:sz="4" w:space="0" w:color="auto"/>
              <w:right w:val="single" w:sz="4" w:space="0" w:color="auto"/>
            </w:tcBorders>
            <w:vAlign w:val="center"/>
          </w:tcPr>
          <w:p w:rsidR="00FA7995" w:rsidRPr="00F3203B" w:rsidRDefault="00FA7995" w:rsidP="00FA7995">
            <w:pPr>
              <w:spacing w:after="0" w:line="240" w:lineRule="auto"/>
              <w:jc w:val="center"/>
              <w:rPr>
                <w:rFonts w:ascii="Times New Roman" w:hAnsi="Times New Roman"/>
                <w:sz w:val="24"/>
                <w:szCs w:val="24"/>
              </w:rPr>
            </w:pPr>
            <w:r w:rsidRPr="00F3203B">
              <w:rPr>
                <w:rFonts w:ascii="Times New Roman" w:hAnsi="Times New Roman"/>
                <w:sz w:val="24"/>
                <w:szCs w:val="24"/>
              </w:rPr>
              <w:t>Самостоятельная работа</w:t>
            </w:r>
            <w:r w:rsidRPr="00F3203B">
              <w:rPr>
                <w:rFonts w:ascii="Times New Roman" w:hAnsi="Times New Roman"/>
                <w:sz w:val="24"/>
                <w:szCs w:val="24"/>
                <w:vertAlign w:val="superscript"/>
              </w:rPr>
              <w:footnoteReference w:id="3"/>
            </w:r>
          </w:p>
        </w:tc>
        <w:tc>
          <w:tcPr>
            <w:tcW w:w="472" w:type="pct"/>
            <w:vMerge/>
            <w:tcBorders>
              <w:top w:val="single" w:sz="4" w:space="0" w:color="auto"/>
              <w:left w:val="single" w:sz="4" w:space="0" w:color="auto"/>
              <w:right w:val="single" w:sz="4" w:space="0" w:color="auto"/>
            </w:tcBorders>
            <w:vAlign w:val="center"/>
          </w:tcPr>
          <w:p w:rsidR="00FA7995" w:rsidRPr="00F3203B" w:rsidRDefault="00FA7995" w:rsidP="00FA7995">
            <w:pPr>
              <w:spacing w:after="0" w:line="240" w:lineRule="auto"/>
              <w:ind w:firstLine="709"/>
              <w:jc w:val="center"/>
              <w:rPr>
                <w:rFonts w:ascii="Times New Roman" w:hAnsi="Times New Roman"/>
                <w:sz w:val="24"/>
                <w:szCs w:val="24"/>
              </w:rPr>
            </w:pPr>
          </w:p>
        </w:tc>
      </w:tr>
      <w:tr w:rsidR="00F3203B" w:rsidRPr="00F3203B" w:rsidTr="008D06AE">
        <w:trPr>
          <w:jc w:val="center"/>
        </w:trPr>
        <w:tc>
          <w:tcPr>
            <w:tcW w:w="511" w:type="pct"/>
            <w:vMerge/>
            <w:tcBorders>
              <w:left w:val="single" w:sz="4" w:space="0" w:color="auto"/>
              <w:bottom w:val="single" w:sz="4" w:space="0" w:color="auto"/>
              <w:right w:val="single" w:sz="4" w:space="0" w:color="auto"/>
            </w:tcBorders>
            <w:vAlign w:val="center"/>
          </w:tcPr>
          <w:p w:rsidR="00FA7995" w:rsidRPr="00F3203B" w:rsidRDefault="00FA7995" w:rsidP="00FA7995">
            <w:pPr>
              <w:spacing w:after="0" w:line="240" w:lineRule="auto"/>
              <w:ind w:firstLine="709"/>
              <w:jc w:val="center"/>
              <w:rPr>
                <w:rFonts w:ascii="Times New Roman" w:hAnsi="Times New Roman"/>
                <w:sz w:val="24"/>
                <w:szCs w:val="24"/>
              </w:rPr>
            </w:pPr>
          </w:p>
        </w:tc>
        <w:tc>
          <w:tcPr>
            <w:tcW w:w="1263" w:type="pct"/>
            <w:vMerge/>
            <w:tcBorders>
              <w:left w:val="single" w:sz="4" w:space="0" w:color="auto"/>
              <w:bottom w:val="single" w:sz="4" w:space="0" w:color="auto"/>
              <w:right w:val="single" w:sz="4" w:space="0" w:color="auto"/>
            </w:tcBorders>
            <w:vAlign w:val="center"/>
          </w:tcPr>
          <w:p w:rsidR="00FA7995" w:rsidRPr="00F3203B" w:rsidRDefault="00FA7995" w:rsidP="00FA7995">
            <w:pPr>
              <w:spacing w:after="0" w:line="240" w:lineRule="auto"/>
              <w:ind w:firstLine="709"/>
              <w:jc w:val="center"/>
              <w:rPr>
                <w:rFonts w:ascii="Times New Roman" w:hAnsi="Times New Roman"/>
                <w:sz w:val="24"/>
                <w:szCs w:val="24"/>
              </w:rPr>
            </w:pPr>
          </w:p>
        </w:tc>
        <w:tc>
          <w:tcPr>
            <w:tcW w:w="342" w:type="pct"/>
            <w:vMerge/>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line="240" w:lineRule="auto"/>
              <w:ind w:firstLine="709"/>
              <w:jc w:val="center"/>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line="240" w:lineRule="auto"/>
              <w:jc w:val="center"/>
              <w:rPr>
                <w:rFonts w:ascii="Times New Roman" w:hAnsi="Times New Roman"/>
                <w:sz w:val="24"/>
                <w:szCs w:val="24"/>
              </w:rPr>
            </w:pPr>
            <w:r w:rsidRPr="00F3203B">
              <w:rPr>
                <w:rFonts w:ascii="Times New Roman" w:hAnsi="Times New Roman"/>
                <w:sz w:val="24"/>
                <w:szCs w:val="24"/>
              </w:rPr>
              <w:t>Всего по УД/МДК</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line="240" w:lineRule="auto"/>
              <w:jc w:val="center"/>
              <w:rPr>
                <w:rFonts w:ascii="Times New Roman" w:hAnsi="Times New Roman"/>
                <w:sz w:val="24"/>
                <w:szCs w:val="24"/>
              </w:rPr>
            </w:pPr>
            <w:r w:rsidRPr="00F3203B">
              <w:rPr>
                <w:rFonts w:ascii="Times New Roman" w:hAnsi="Times New Roman"/>
                <w:sz w:val="24"/>
                <w:szCs w:val="24"/>
              </w:rPr>
              <w:t>В том числе лабораторные и практические занятия</w:t>
            </w:r>
          </w:p>
        </w:tc>
        <w:tc>
          <w:tcPr>
            <w:tcW w:w="447" w:type="pct"/>
            <w:tcBorders>
              <w:left w:val="single" w:sz="4" w:space="0" w:color="auto"/>
              <w:bottom w:val="single" w:sz="4" w:space="0" w:color="auto"/>
              <w:right w:val="single" w:sz="4" w:space="0" w:color="auto"/>
            </w:tcBorders>
            <w:vAlign w:val="center"/>
          </w:tcPr>
          <w:p w:rsidR="00FA7995" w:rsidRPr="00F3203B" w:rsidRDefault="00FA7995" w:rsidP="00FA7995">
            <w:pPr>
              <w:spacing w:after="0" w:line="240" w:lineRule="auto"/>
              <w:jc w:val="center"/>
              <w:rPr>
                <w:rFonts w:ascii="Times New Roman" w:hAnsi="Times New Roman"/>
                <w:sz w:val="24"/>
                <w:szCs w:val="24"/>
              </w:rPr>
            </w:pPr>
            <w:r w:rsidRPr="00F3203B">
              <w:rPr>
                <w:rFonts w:ascii="Times New Roman" w:hAnsi="Times New Roman"/>
                <w:sz w:val="24"/>
                <w:szCs w:val="24"/>
              </w:rPr>
              <w:t>Курсовой проект (работа)</w:t>
            </w:r>
          </w:p>
        </w:tc>
        <w:tc>
          <w:tcPr>
            <w:tcW w:w="460" w:type="pct"/>
            <w:vMerge/>
            <w:tcBorders>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line="240" w:lineRule="auto"/>
              <w:ind w:firstLine="709"/>
              <w:jc w:val="center"/>
              <w:rPr>
                <w:rFonts w:ascii="Times New Roman" w:hAnsi="Times New Roman"/>
                <w:sz w:val="24"/>
                <w:szCs w:val="24"/>
              </w:rPr>
            </w:pPr>
          </w:p>
        </w:tc>
        <w:tc>
          <w:tcPr>
            <w:tcW w:w="427" w:type="pct"/>
            <w:vMerge/>
            <w:tcBorders>
              <w:left w:val="single" w:sz="4" w:space="0" w:color="auto"/>
              <w:bottom w:val="single" w:sz="4" w:space="0" w:color="auto"/>
              <w:right w:val="single" w:sz="4" w:space="0" w:color="auto"/>
            </w:tcBorders>
            <w:vAlign w:val="center"/>
          </w:tcPr>
          <w:p w:rsidR="00FA7995" w:rsidRPr="00F3203B" w:rsidRDefault="00FA7995" w:rsidP="00FA7995">
            <w:pPr>
              <w:spacing w:after="0" w:line="240" w:lineRule="auto"/>
              <w:ind w:firstLine="709"/>
              <w:jc w:val="center"/>
              <w:rPr>
                <w:rFonts w:ascii="Times New Roman" w:hAnsi="Times New Roman"/>
                <w:sz w:val="24"/>
                <w:szCs w:val="24"/>
              </w:rPr>
            </w:pPr>
          </w:p>
        </w:tc>
        <w:tc>
          <w:tcPr>
            <w:tcW w:w="472" w:type="pct"/>
            <w:vMerge/>
            <w:tcBorders>
              <w:left w:val="single" w:sz="4" w:space="0" w:color="auto"/>
              <w:bottom w:val="single" w:sz="4" w:space="0" w:color="auto"/>
              <w:right w:val="single" w:sz="4" w:space="0" w:color="auto"/>
            </w:tcBorders>
            <w:vAlign w:val="center"/>
          </w:tcPr>
          <w:p w:rsidR="00FA7995" w:rsidRPr="00F3203B" w:rsidRDefault="00FA7995" w:rsidP="00FA7995">
            <w:pPr>
              <w:spacing w:after="0" w:line="240" w:lineRule="auto"/>
              <w:ind w:firstLine="709"/>
              <w:jc w:val="center"/>
              <w:rPr>
                <w:rFonts w:ascii="Times New Roman" w:hAnsi="Times New Roman"/>
                <w:sz w:val="24"/>
                <w:szCs w:val="24"/>
              </w:rPr>
            </w:pPr>
          </w:p>
        </w:tc>
      </w:tr>
      <w:tr w:rsidR="00F3203B" w:rsidRPr="00F3203B" w:rsidTr="008D06AE">
        <w:trPr>
          <w:jc w:val="center"/>
        </w:trPr>
        <w:tc>
          <w:tcPr>
            <w:tcW w:w="511" w:type="pct"/>
            <w:tcBorders>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1</w:t>
            </w:r>
          </w:p>
        </w:tc>
        <w:tc>
          <w:tcPr>
            <w:tcW w:w="1263" w:type="pct"/>
            <w:tcBorders>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c>
          <w:tcPr>
            <w:tcW w:w="342" w:type="pct"/>
            <w:tcBorders>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4</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5</w:t>
            </w:r>
          </w:p>
        </w:tc>
        <w:tc>
          <w:tcPr>
            <w:tcW w:w="447" w:type="pct"/>
            <w:tcBorders>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6</w:t>
            </w:r>
          </w:p>
        </w:tc>
        <w:tc>
          <w:tcPr>
            <w:tcW w:w="460" w:type="pct"/>
            <w:tcBorders>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7</w:t>
            </w:r>
          </w:p>
        </w:tc>
        <w:tc>
          <w:tcPr>
            <w:tcW w:w="427" w:type="pct"/>
            <w:tcBorders>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8</w:t>
            </w:r>
          </w:p>
        </w:tc>
        <w:tc>
          <w:tcPr>
            <w:tcW w:w="472" w:type="pct"/>
            <w:tcBorders>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9</w:t>
            </w:r>
          </w:p>
        </w:tc>
      </w:tr>
      <w:tr w:rsidR="00F3203B" w:rsidRPr="00F3203B" w:rsidTr="008D06AE">
        <w:trPr>
          <w:jc w:val="center"/>
        </w:trPr>
        <w:tc>
          <w:tcPr>
            <w:tcW w:w="1774" w:type="pct"/>
            <w:gridSpan w:val="2"/>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Обязательная часть образовательной программы</w:t>
            </w:r>
            <w:r w:rsidRPr="00F3203B">
              <w:rPr>
                <w:rFonts w:ascii="Times New Roman" w:hAnsi="Times New Roman"/>
                <w:sz w:val="24"/>
                <w:szCs w:val="24"/>
                <w:vertAlign w:val="superscript"/>
              </w:rPr>
              <w:footnoteReference w:id="4"/>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590" w:type="pct"/>
            <w:tcBorders>
              <w:top w:val="single" w:sz="4" w:space="0" w:color="auto"/>
              <w:left w:val="nil"/>
              <w:bottom w:val="single" w:sz="4" w:space="0" w:color="auto"/>
              <w:right w:val="single" w:sz="4" w:space="0" w:color="auto"/>
            </w:tcBorders>
          </w:tcPr>
          <w:p w:rsidR="00FA7995" w:rsidRPr="00F3203B" w:rsidRDefault="00FA7995" w:rsidP="00FA7995">
            <w:pPr>
              <w:spacing w:after="0"/>
              <w:jc w:val="both"/>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ind w:firstLine="709"/>
              <w:jc w:val="both"/>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ind w:firstLine="709"/>
              <w:jc w:val="both"/>
              <w:rPr>
                <w:rFonts w:ascii="Times New Roman" w:hAnsi="Times New Roman"/>
                <w:sz w:val="24"/>
                <w:szCs w:val="24"/>
              </w:rPr>
            </w:pPr>
          </w:p>
        </w:tc>
        <w:tc>
          <w:tcPr>
            <w:tcW w:w="472"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ind w:firstLine="709"/>
              <w:jc w:val="both"/>
              <w:rPr>
                <w:rFonts w:ascii="Times New Roman" w:hAnsi="Times New Roman"/>
                <w:sz w:val="24"/>
                <w:szCs w:val="24"/>
              </w:rPr>
            </w:pP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b/>
                <w:sz w:val="24"/>
                <w:szCs w:val="24"/>
              </w:rPr>
            </w:pPr>
            <w:r w:rsidRPr="00F3203B">
              <w:rPr>
                <w:rFonts w:ascii="Times New Roman" w:hAnsi="Times New Roman"/>
                <w:b/>
                <w:sz w:val="24"/>
                <w:szCs w:val="24"/>
              </w:rPr>
              <w:t>ОГСЭ.00</w:t>
            </w:r>
          </w:p>
        </w:tc>
        <w:tc>
          <w:tcPr>
            <w:tcW w:w="1263" w:type="pct"/>
            <w:tcBorders>
              <w:top w:val="nil"/>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b/>
                <w:sz w:val="24"/>
                <w:szCs w:val="24"/>
              </w:rPr>
            </w:pPr>
            <w:r w:rsidRPr="00F3203B">
              <w:rPr>
                <w:rFonts w:ascii="Times New Roman" w:hAnsi="Times New Roman"/>
                <w:b/>
                <w:sz w:val="24"/>
                <w:szCs w:val="24"/>
              </w:rPr>
              <w:t xml:space="preserve">Общий гуманитарный и социально-экономический цикл </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b/>
                <w:sz w:val="24"/>
                <w:szCs w:val="24"/>
              </w:rPr>
            </w:pPr>
            <w:r w:rsidRPr="00F3203B">
              <w:rPr>
                <w:rFonts w:ascii="Times New Roman" w:hAnsi="Times New Roman"/>
                <w:b/>
                <w:sz w:val="24"/>
                <w:szCs w:val="24"/>
              </w:rPr>
              <w:t>468</w:t>
            </w:r>
          </w:p>
          <w:p w:rsidR="00FA7995" w:rsidRPr="00F3203B" w:rsidRDefault="00FA7995" w:rsidP="00FA7995">
            <w:pPr>
              <w:spacing w:after="0"/>
              <w:jc w:val="center"/>
              <w:rPr>
                <w:rFonts w:ascii="Times New Roman" w:hAnsi="Times New Roman"/>
                <w:b/>
                <w:sz w:val="24"/>
                <w:szCs w:val="24"/>
              </w:rPr>
            </w:pP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b/>
                <w:sz w:val="24"/>
                <w:szCs w:val="24"/>
                <w:lang w:val="en-US"/>
              </w:rPr>
            </w:pPr>
            <w:r w:rsidRPr="00F3203B">
              <w:rPr>
                <w:rFonts w:ascii="Times New Roman" w:hAnsi="Times New Roman"/>
                <w:b/>
                <w:sz w:val="24"/>
                <w:szCs w:val="24"/>
                <w:lang w:val="en-US"/>
              </w:rPr>
              <w:t>468</w:t>
            </w:r>
          </w:p>
          <w:p w:rsidR="00FA7995" w:rsidRPr="00F3203B" w:rsidRDefault="00FA7995" w:rsidP="00FA7995">
            <w:pPr>
              <w:spacing w:after="0"/>
              <w:jc w:val="center"/>
              <w:rPr>
                <w:rFonts w:ascii="Times New Roman" w:hAnsi="Times New Roman"/>
                <w:b/>
                <w:sz w:val="24"/>
                <w:szCs w:val="24"/>
                <w:lang w:val="en-US"/>
              </w:rPr>
            </w:pP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lang w:val="en-US"/>
              </w:rPr>
            </w:pPr>
          </w:p>
        </w:tc>
        <w:tc>
          <w:tcPr>
            <w:tcW w:w="44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ind w:firstLine="709"/>
              <w:jc w:val="both"/>
              <w:rPr>
                <w:rFonts w:ascii="Times New Roman" w:hAnsi="Times New Roman"/>
                <w:sz w:val="24"/>
                <w:szCs w:val="24"/>
                <w:highlight w:val="yellow"/>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ОГСЭ.01</w:t>
            </w:r>
          </w:p>
        </w:tc>
        <w:tc>
          <w:tcPr>
            <w:tcW w:w="1263"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Основы философии</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44</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lang w:val="en-US"/>
              </w:rPr>
              <w:t>4</w:t>
            </w:r>
            <w:proofErr w:type="spellStart"/>
            <w:r w:rsidRPr="00F3203B">
              <w:rPr>
                <w:rFonts w:ascii="Times New Roman" w:hAnsi="Times New Roman"/>
                <w:sz w:val="24"/>
                <w:szCs w:val="24"/>
              </w:rPr>
              <w:t>4</w:t>
            </w:r>
            <w:proofErr w:type="spellEnd"/>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nil"/>
              <w:bottom w:val="single" w:sz="4" w:space="0" w:color="auto"/>
              <w:right w:val="single" w:sz="4" w:space="0" w:color="auto"/>
            </w:tcBorders>
          </w:tcPr>
          <w:p w:rsidR="00FA7995" w:rsidRPr="00F3203B" w:rsidRDefault="00FA7995" w:rsidP="00FA7995">
            <w:pPr>
              <w:spacing w:after="0"/>
              <w:ind w:firstLine="709"/>
              <w:jc w:val="both"/>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ОГСЭ.02</w:t>
            </w:r>
          </w:p>
        </w:tc>
        <w:tc>
          <w:tcPr>
            <w:tcW w:w="1263"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История</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44</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44</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nil"/>
              <w:bottom w:val="single" w:sz="4" w:space="0" w:color="auto"/>
              <w:right w:val="single" w:sz="4" w:space="0" w:color="auto"/>
            </w:tcBorders>
          </w:tcPr>
          <w:p w:rsidR="00FA7995" w:rsidRPr="00F3203B" w:rsidRDefault="00FA7995" w:rsidP="00FA7995">
            <w:pPr>
              <w:spacing w:after="0"/>
              <w:ind w:firstLine="709"/>
              <w:jc w:val="both"/>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ОГСЭ.03</w:t>
            </w:r>
          </w:p>
        </w:tc>
        <w:tc>
          <w:tcPr>
            <w:tcW w:w="1263"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Иностранный язык в профессиональной деятельности</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168</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r w:rsidRPr="00F3203B">
              <w:rPr>
                <w:rFonts w:ascii="Times New Roman" w:hAnsi="Times New Roman"/>
                <w:sz w:val="24"/>
                <w:szCs w:val="24"/>
                <w:lang w:val="en-US"/>
              </w:rPr>
              <w:t>168</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nil"/>
              <w:bottom w:val="single" w:sz="4" w:space="0" w:color="auto"/>
              <w:right w:val="single" w:sz="4" w:space="0" w:color="auto"/>
            </w:tcBorders>
          </w:tcPr>
          <w:p w:rsidR="00FA7995" w:rsidRPr="00F3203B" w:rsidRDefault="00FA7995" w:rsidP="00FA7995">
            <w:pPr>
              <w:spacing w:after="0"/>
              <w:ind w:firstLine="709"/>
              <w:jc w:val="both"/>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2,3,4</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ОГСЭ.04</w:t>
            </w:r>
          </w:p>
        </w:tc>
        <w:tc>
          <w:tcPr>
            <w:tcW w:w="1263"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Физическая культура</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168</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r w:rsidRPr="00F3203B">
              <w:rPr>
                <w:rFonts w:ascii="Times New Roman" w:hAnsi="Times New Roman"/>
                <w:sz w:val="24"/>
                <w:szCs w:val="24"/>
                <w:lang w:val="en-US"/>
              </w:rPr>
              <w:t>168</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nil"/>
              <w:bottom w:val="single" w:sz="4" w:space="0" w:color="auto"/>
              <w:right w:val="single" w:sz="4" w:space="0" w:color="auto"/>
            </w:tcBorders>
          </w:tcPr>
          <w:p w:rsidR="00FA7995" w:rsidRPr="00F3203B" w:rsidRDefault="00FA7995" w:rsidP="00FA7995">
            <w:pPr>
              <w:spacing w:after="0"/>
              <w:ind w:firstLine="709"/>
              <w:jc w:val="both"/>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2,3,4</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ОГСЭ.05</w:t>
            </w:r>
          </w:p>
        </w:tc>
        <w:tc>
          <w:tcPr>
            <w:tcW w:w="1263"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Психология общения</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41</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44</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nil"/>
              <w:bottom w:val="single" w:sz="4" w:space="0" w:color="auto"/>
              <w:right w:val="single" w:sz="4" w:space="0" w:color="auto"/>
            </w:tcBorders>
          </w:tcPr>
          <w:p w:rsidR="00FA7995" w:rsidRPr="00F3203B" w:rsidRDefault="00FA7995" w:rsidP="00FA7995">
            <w:pPr>
              <w:spacing w:after="0"/>
              <w:ind w:firstLine="709"/>
              <w:jc w:val="both"/>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b/>
                <w:sz w:val="24"/>
                <w:szCs w:val="24"/>
              </w:rPr>
            </w:pPr>
            <w:r w:rsidRPr="00F3203B">
              <w:rPr>
                <w:rFonts w:ascii="Times New Roman" w:hAnsi="Times New Roman"/>
                <w:b/>
                <w:sz w:val="24"/>
                <w:szCs w:val="24"/>
              </w:rPr>
              <w:t>ЕН.00</w:t>
            </w:r>
          </w:p>
        </w:tc>
        <w:tc>
          <w:tcPr>
            <w:tcW w:w="1263"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b/>
                <w:sz w:val="24"/>
                <w:szCs w:val="24"/>
              </w:rPr>
            </w:pPr>
            <w:r w:rsidRPr="00F3203B">
              <w:rPr>
                <w:rFonts w:ascii="Times New Roman" w:hAnsi="Times New Roman"/>
                <w:b/>
                <w:sz w:val="24"/>
                <w:szCs w:val="24"/>
              </w:rPr>
              <w:t xml:space="preserve">Математический и общий естественнонаучный цикл </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b/>
                <w:sz w:val="24"/>
                <w:szCs w:val="24"/>
              </w:rPr>
            </w:pPr>
            <w:r w:rsidRPr="00F3203B">
              <w:rPr>
                <w:rFonts w:ascii="Times New Roman" w:hAnsi="Times New Roman"/>
                <w:b/>
                <w:sz w:val="24"/>
                <w:szCs w:val="24"/>
              </w:rPr>
              <w:t>144</w:t>
            </w:r>
          </w:p>
          <w:p w:rsidR="00FA7995" w:rsidRPr="00F3203B" w:rsidRDefault="00FA7995" w:rsidP="00FA7995">
            <w:pPr>
              <w:spacing w:after="0"/>
              <w:jc w:val="center"/>
              <w:rPr>
                <w:rFonts w:ascii="Times New Roman" w:hAnsi="Times New Roman"/>
                <w:b/>
                <w:sz w:val="24"/>
                <w:szCs w:val="24"/>
              </w:rPr>
            </w:pP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b/>
                <w:sz w:val="24"/>
                <w:szCs w:val="24"/>
              </w:rPr>
            </w:pPr>
            <w:r w:rsidRPr="00F3203B">
              <w:rPr>
                <w:rFonts w:ascii="Times New Roman" w:hAnsi="Times New Roman"/>
                <w:b/>
                <w:sz w:val="24"/>
                <w:szCs w:val="24"/>
              </w:rPr>
              <w:t>144</w:t>
            </w:r>
          </w:p>
          <w:p w:rsidR="00FA7995" w:rsidRPr="00F3203B" w:rsidRDefault="00FA7995" w:rsidP="00FA7995">
            <w:pPr>
              <w:spacing w:after="0"/>
              <w:jc w:val="center"/>
              <w:rPr>
                <w:rFonts w:ascii="Times New Roman" w:hAnsi="Times New Roman"/>
                <w:b/>
                <w:sz w:val="24"/>
                <w:szCs w:val="24"/>
              </w:rPr>
            </w:pP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both"/>
              <w:rPr>
                <w:rFonts w:ascii="Times New Roman" w:hAnsi="Times New Roman"/>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ЕН.01</w:t>
            </w:r>
          </w:p>
        </w:tc>
        <w:tc>
          <w:tcPr>
            <w:tcW w:w="1263" w:type="pct"/>
            <w:tcBorders>
              <w:top w:val="single" w:sz="4" w:space="0" w:color="auto"/>
              <w:bottom w:val="single" w:sz="4" w:space="0" w:color="auto"/>
              <w:right w:val="single" w:sz="4" w:space="0" w:color="auto"/>
            </w:tcBorders>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Математика</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108</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108</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nil"/>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ind w:firstLine="29"/>
              <w:jc w:val="both"/>
              <w:rPr>
                <w:rFonts w:ascii="Times New Roman" w:hAnsi="Times New Roman"/>
                <w:sz w:val="24"/>
                <w:szCs w:val="24"/>
              </w:rPr>
            </w:pPr>
            <w:r w:rsidRPr="00F3203B">
              <w:rPr>
                <w:rFonts w:ascii="Times New Roman" w:hAnsi="Times New Roman"/>
                <w:sz w:val="24"/>
                <w:szCs w:val="24"/>
              </w:rPr>
              <w:t>ЕН.02</w:t>
            </w:r>
          </w:p>
        </w:tc>
        <w:tc>
          <w:tcPr>
            <w:tcW w:w="1263"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 xml:space="preserve">Экологические основы </w:t>
            </w:r>
            <w:r w:rsidRPr="00F3203B">
              <w:rPr>
                <w:rFonts w:ascii="Times New Roman" w:hAnsi="Times New Roman"/>
                <w:sz w:val="24"/>
                <w:szCs w:val="24"/>
              </w:rPr>
              <w:lastRenderedPageBreak/>
              <w:t>природопользования</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lastRenderedPageBreak/>
              <w:t>36</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r w:rsidRPr="00F3203B">
              <w:rPr>
                <w:rFonts w:ascii="Times New Roman" w:hAnsi="Times New Roman"/>
                <w:sz w:val="24"/>
                <w:szCs w:val="24"/>
                <w:lang w:val="en-US"/>
              </w:rPr>
              <w:t>36</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ind w:firstLine="29"/>
              <w:jc w:val="both"/>
              <w:rPr>
                <w:rFonts w:ascii="Times New Roman" w:hAnsi="Times New Roman"/>
                <w:b/>
                <w:sz w:val="24"/>
                <w:szCs w:val="24"/>
              </w:rPr>
            </w:pPr>
            <w:r w:rsidRPr="00F3203B">
              <w:rPr>
                <w:rFonts w:ascii="Times New Roman" w:hAnsi="Times New Roman"/>
                <w:b/>
                <w:sz w:val="24"/>
                <w:szCs w:val="24"/>
              </w:rPr>
              <w:lastRenderedPageBreak/>
              <w:t>ОП.00</w:t>
            </w:r>
          </w:p>
        </w:tc>
        <w:tc>
          <w:tcPr>
            <w:tcW w:w="1263"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ind w:firstLine="37"/>
              <w:jc w:val="both"/>
              <w:rPr>
                <w:rFonts w:ascii="Times New Roman" w:hAnsi="Times New Roman"/>
                <w:b/>
                <w:sz w:val="24"/>
                <w:szCs w:val="24"/>
              </w:rPr>
            </w:pPr>
            <w:proofErr w:type="spellStart"/>
            <w:r w:rsidRPr="00F3203B">
              <w:rPr>
                <w:rFonts w:ascii="Times New Roman" w:hAnsi="Times New Roman"/>
                <w:b/>
                <w:sz w:val="24"/>
                <w:szCs w:val="24"/>
              </w:rPr>
              <w:t>Общепрофессиональный</w:t>
            </w:r>
            <w:proofErr w:type="spellEnd"/>
            <w:r w:rsidRPr="00F3203B">
              <w:rPr>
                <w:rFonts w:ascii="Times New Roman" w:hAnsi="Times New Roman"/>
                <w:b/>
                <w:sz w:val="24"/>
                <w:szCs w:val="24"/>
              </w:rPr>
              <w:t xml:space="preserve"> цикл</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b/>
                <w:sz w:val="24"/>
                <w:szCs w:val="24"/>
              </w:rPr>
              <w:t>612</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b/>
                <w:sz w:val="24"/>
                <w:szCs w:val="24"/>
                <w:lang w:val="en-US"/>
              </w:rPr>
            </w:pPr>
            <w:r w:rsidRPr="00F3203B">
              <w:rPr>
                <w:rFonts w:ascii="Times New Roman" w:hAnsi="Times New Roman"/>
                <w:b/>
                <w:sz w:val="24"/>
                <w:szCs w:val="24"/>
                <w:lang w:val="en-US"/>
              </w:rPr>
              <w:t>612</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ind w:firstLine="29"/>
              <w:jc w:val="both"/>
              <w:rPr>
                <w:rFonts w:ascii="Times New Roman" w:hAnsi="Times New Roman"/>
                <w:sz w:val="24"/>
                <w:szCs w:val="24"/>
              </w:rPr>
            </w:pPr>
            <w:r w:rsidRPr="00F3203B">
              <w:rPr>
                <w:rFonts w:ascii="Times New Roman" w:hAnsi="Times New Roman"/>
                <w:sz w:val="24"/>
                <w:szCs w:val="24"/>
              </w:rPr>
              <w:t>ОП.01</w:t>
            </w:r>
          </w:p>
        </w:tc>
        <w:tc>
          <w:tcPr>
            <w:tcW w:w="1263" w:type="pct"/>
            <w:tcBorders>
              <w:top w:val="single" w:sz="4" w:space="0" w:color="auto"/>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Инженерная графика</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r w:rsidRPr="00F3203B">
              <w:rPr>
                <w:rFonts w:ascii="Times New Roman" w:hAnsi="Times New Roman"/>
                <w:sz w:val="24"/>
                <w:szCs w:val="24"/>
              </w:rPr>
              <w:t>98</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98</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nil"/>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ind w:firstLine="29"/>
              <w:jc w:val="both"/>
              <w:rPr>
                <w:rFonts w:ascii="Times New Roman" w:hAnsi="Times New Roman"/>
                <w:sz w:val="24"/>
                <w:szCs w:val="24"/>
              </w:rPr>
            </w:pPr>
            <w:r w:rsidRPr="00F3203B">
              <w:rPr>
                <w:rFonts w:ascii="Times New Roman" w:hAnsi="Times New Roman"/>
                <w:sz w:val="24"/>
                <w:szCs w:val="24"/>
              </w:rPr>
              <w:t>ОП.02</w:t>
            </w:r>
          </w:p>
        </w:tc>
        <w:tc>
          <w:tcPr>
            <w:tcW w:w="1263" w:type="pct"/>
            <w:tcBorders>
              <w:top w:val="single" w:sz="4" w:space="0" w:color="auto"/>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Электротехника и электроника</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r w:rsidRPr="00F3203B">
              <w:rPr>
                <w:rFonts w:ascii="Times New Roman" w:hAnsi="Times New Roman"/>
                <w:sz w:val="24"/>
                <w:szCs w:val="24"/>
              </w:rPr>
              <w:t>120</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120</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nil"/>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ind w:firstLine="29"/>
              <w:jc w:val="both"/>
              <w:rPr>
                <w:rFonts w:ascii="Times New Roman" w:hAnsi="Times New Roman"/>
                <w:sz w:val="24"/>
                <w:szCs w:val="24"/>
              </w:rPr>
            </w:pPr>
            <w:r w:rsidRPr="00F3203B">
              <w:rPr>
                <w:rFonts w:ascii="Times New Roman" w:hAnsi="Times New Roman"/>
                <w:sz w:val="24"/>
                <w:szCs w:val="24"/>
              </w:rPr>
              <w:t xml:space="preserve">ОП.03 </w:t>
            </w:r>
          </w:p>
        </w:tc>
        <w:tc>
          <w:tcPr>
            <w:tcW w:w="1263" w:type="pct"/>
            <w:tcBorders>
              <w:top w:val="single" w:sz="4" w:space="0" w:color="auto"/>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Метрология, стандартизация и сертификация</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r w:rsidRPr="00F3203B">
              <w:rPr>
                <w:rFonts w:ascii="Times New Roman" w:hAnsi="Times New Roman"/>
                <w:sz w:val="24"/>
                <w:szCs w:val="24"/>
              </w:rPr>
              <w:t>36</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36</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nil"/>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ind w:firstLine="29"/>
              <w:jc w:val="both"/>
              <w:rPr>
                <w:rFonts w:ascii="Times New Roman" w:hAnsi="Times New Roman"/>
                <w:sz w:val="24"/>
                <w:szCs w:val="24"/>
              </w:rPr>
            </w:pPr>
            <w:r w:rsidRPr="00F3203B">
              <w:rPr>
                <w:rFonts w:ascii="Times New Roman" w:hAnsi="Times New Roman"/>
                <w:sz w:val="24"/>
                <w:szCs w:val="24"/>
              </w:rPr>
              <w:t xml:space="preserve">ОП.04 </w:t>
            </w:r>
          </w:p>
        </w:tc>
        <w:tc>
          <w:tcPr>
            <w:tcW w:w="1263" w:type="pct"/>
            <w:tcBorders>
              <w:top w:val="single" w:sz="4" w:space="0" w:color="auto"/>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Техническая механика</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r w:rsidRPr="00F3203B">
              <w:rPr>
                <w:rFonts w:ascii="Times New Roman" w:hAnsi="Times New Roman"/>
                <w:sz w:val="24"/>
                <w:szCs w:val="24"/>
              </w:rPr>
              <w:t>60</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60</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nil"/>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ind w:firstLine="29"/>
              <w:jc w:val="both"/>
              <w:rPr>
                <w:rFonts w:ascii="Times New Roman" w:hAnsi="Times New Roman"/>
                <w:sz w:val="24"/>
                <w:szCs w:val="24"/>
              </w:rPr>
            </w:pPr>
            <w:r w:rsidRPr="00F3203B">
              <w:rPr>
                <w:rFonts w:ascii="Times New Roman" w:hAnsi="Times New Roman"/>
                <w:sz w:val="24"/>
                <w:szCs w:val="24"/>
              </w:rPr>
              <w:t>ОП.05</w:t>
            </w:r>
          </w:p>
        </w:tc>
        <w:tc>
          <w:tcPr>
            <w:tcW w:w="1263" w:type="pct"/>
            <w:tcBorders>
              <w:top w:val="single" w:sz="4" w:space="0" w:color="auto"/>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Материаловедение</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r w:rsidRPr="00F3203B">
              <w:rPr>
                <w:rFonts w:ascii="Times New Roman" w:hAnsi="Times New Roman"/>
                <w:sz w:val="24"/>
                <w:szCs w:val="24"/>
              </w:rPr>
              <w:t>70</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70</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nil"/>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ind w:firstLine="29"/>
              <w:jc w:val="both"/>
              <w:rPr>
                <w:rFonts w:ascii="Times New Roman" w:hAnsi="Times New Roman"/>
                <w:sz w:val="24"/>
                <w:szCs w:val="24"/>
              </w:rPr>
            </w:pPr>
            <w:r w:rsidRPr="00F3203B">
              <w:rPr>
                <w:rFonts w:ascii="Times New Roman" w:hAnsi="Times New Roman"/>
                <w:sz w:val="24"/>
                <w:szCs w:val="24"/>
              </w:rPr>
              <w:t>ОП.06</w:t>
            </w:r>
          </w:p>
        </w:tc>
        <w:tc>
          <w:tcPr>
            <w:tcW w:w="1263"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Информационные технологии в профессиональной деятельности</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84</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84</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nil"/>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ind w:firstLine="29"/>
              <w:jc w:val="both"/>
              <w:rPr>
                <w:rFonts w:ascii="Times New Roman" w:hAnsi="Times New Roman"/>
                <w:sz w:val="24"/>
                <w:szCs w:val="24"/>
              </w:rPr>
            </w:pPr>
            <w:r w:rsidRPr="00F3203B">
              <w:rPr>
                <w:rFonts w:ascii="Times New Roman" w:hAnsi="Times New Roman"/>
                <w:sz w:val="24"/>
                <w:szCs w:val="24"/>
              </w:rPr>
              <w:t>ОП.07</w:t>
            </w:r>
          </w:p>
        </w:tc>
        <w:tc>
          <w:tcPr>
            <w:tcW w:w="1263" w:type="pct"/>
            <w:tcBorders>
              <w:top w:val="single" w:sz="4" w:space="0" w:color="auto"/>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 xml:space="preserve">Основы экономики </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r w:rsidRPr="00F3203B">
              <w:rPr>
                <w:rFonts w:ascii="Times New Roman" w:hAnsi="Times New Roman"/>
                <w:sz w:val="24"/>
                <w:szCs w:val="24"/>
              </w:rPr>
              <w:t>36</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r w:rsidRPr="00F3203B">
              <w:rPr>
                <w:rFonts w:ascii="Times New Roman" w:hAnsi="Times New Roman"/>
                <w:sz w:val="24"/>
                <w:szCs w:val="24"/>
                <w:lang w:val="en-US"/>
              </w:rPr>
              <w:t>36</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nil"/>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4</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ind w:firstLine="29"/>
              <w:jc w:val="both"/>
              <w:rPr>
                <w:rFonts w:ascii="Times New Roman" w:hAnsi="Times New Roman"/>
                <w:sz w:val="24"/>
                <w:szCs w:val="24"/>
              </w:rPr>
            </w:pPr>
            <w:r w:rsidRPr="00F3203B">
              <w:rPr>
                <w:rFonts w:ascii="Times New Roman" w:hAnsi="Times New Roman"/>
                <w:sz w:val="24"/>
                <w:szCs w:val="24"/>
              </w:rPr>
              <w:t>ОП.08</w:t>
            </w:r>
          </w:p>
        </w:tc>
        <w:tc>
          <w:tcPr>
            <w:tcW w:w="1263" w:type="pct"/>
            <w:tcBorders>
              <w:top w:val="single" w:sz="4" w:space="0" w:color="auto"/>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Правовые основы профессиональной деятельности</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r w:rsidRPr="00F3203B">
              <w:rPr>
                <w:rFonts w:ascii="Times New Roman" w:hAnsi="Times New Roman"/>
                <w:sz w:val="24"/>
                <w:szCs w:val="24"/>
              </w:rPr>
              <w:t>40</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40</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nil"/>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4</w:t>
            </w:r>
          </w:p>
        </w:tc>
      </w:tr>
      <w:tr w:rsidR="00F3203B" w:rsidRPr="00F3203B" w:rsidTr="008D06AE">
        <w:trPr>
          <w:trHeight w:val="409"/>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ind w:firstLine="29"/>
              <w:jc w:val="both"/>
              <w:rPr>
                <w:rFonts w:ascii="Times New Roman" w:hAnsi="Times New Roman"/>
                <w:sz w:val="24"/>
                <w:szCs w:val="24"/>
              </w:rPr>
            </w:pPr>
            <w:r w:rsidRPr="00F3203B">
              <w:rPr>
                <w:rFonts w:ascii="Times New Roman" w:hAnsi="Times New Roman"/>
                <w:sz w:val="24"/>
                <w:szCs w:val="24"/>
              </w:rPr>
              <w:t>ОП.09</w:t>
            </w:r>
          </w:p>
        </w:tc>
        <w:tc>
          <w:tcPr>
            <w:tcW w:w="1263" w:type="pct"/>
            <w:tcBorders>
              <w:top w:val="single" w:sz="4" w:space="0" w:color="auto"/>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Безопасность жизнедеятельности</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r w:rsidRPr="00F3203B">
              <w:rPr>
                <w:rFonts w:ascii="Times New Roman" w:hAnsi="Times New Roman"/>
                <w:sz w:val="24"/>
                <w:szCs w:val="24"/>
              </w:rPr>
              <w:t>68</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68</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highlight w:val="yellow"/>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highlight w:val="red"/>
              </w:rPr>
            </w:pPr>
          </w:p>
        </w:tc>
        <w:tc>
          <w:tcPr>
            <w:tcW w:w="427" w:type="pct"/>
            <w:tcBorders>
              <w:top w:val="single" w:sz="4" w:space="0" w:color="auto"/>
              <w:left w:val="nil"/>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ind w:firstLine="29"/>
              <w:jc w:val="both"/>
              <w:rPr>
                <w:rFonts w:ascii="Times New Roman" w:hAnsi="Times New Roman"/>
                <w:b/>
                <w:sz w:val="24"/>
                <w:szCs w:val="24"/>
              </w:rPr>
            </w:pPr>
            <w:r w:rsidRPr="00F3203B">
              <w:rPr>
                <w:rFonts w:ascii="Times New Roman" w:hAnsi="Times New Roman"/>
                <w:b/>
                <w:sz w:val="24"/>
                <w:szCs w:val="24"/>
              </w:rPr>
              <w:t>П.00</w:t>
            </w:r>
          </w:p>
        </w:tc>
        <w:tc>
          <w:tcPr>
            <w:tcW w:w="1263" w:type="pct"/>
            <w:tcBorders>
              <w:top w:val="nil"/>
              <w:left w:val="nil"/>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b/>
                <w:sz w:val="24"/>
                <w:szCs w:val="24"/>
              </w:rPr>
            </w:pPr>
            <w:r w:rsidRPr="00F3203B">
              <w:rPr>
                <w:rFonts w:ascii="Times New Roman" w:hAnsi="Times New Roman"/>
                <w:b/>
                <w:sz w:val="24"/>
                <w:szCs w:val="24"/>
              </w:rPr>
              <w:t>Профессиональный цикл</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b/>
                <w:sz w:val="24"/>
                <w:szCs w:val="24"/>
              </w:rPr>
              <w:t>1728</w:t>
            </w:r>
            <w:r w:rsidRPr="00F3203B">
              <w:rPr>
                <w:rFonts w:ascii="Times New Roman" w:hAnsi="Times New Roman"/>
                <w:b/>
                <w:sz w:val="24"/>
                <w:szCs w:val="24"/>
                <w:vertAlign w:val="superscript"/>
              </w:rPr>
              <w:footnoteReference w:id="5"/>
            </w:r>
          </w:p>
        </w:tc>
        <w:tc>
          <w:tcPr>
            <w:tcW w:w="488" w:type="pct"/>
            <w:tcBorders>
              <w:top w:val="single" w:sz="4" w:space="0" w:color="auto"/>
              <w:left w:val="nil"/>
              <w:bottom w:val="single" w:sz="4" w:space="0" w:color="auto"/>
              <w:right w:val="single" w:sz="4" w:space="0" w:color="auto"/>
            </w:tcBorders>
            <w:vAlign w:val="center"/>
          </w:tcPr>
          <w:p w:rsidR="00FA7995" w:rsidRPr="00F3203B" w:rsidRDefault="00E44C52" w:rsidP="00E44C52">
            <w:pPr>
              <w:spacing w:after="0"/>
              <w:jc w:val="center"/>
              <w:rPr>
                <w:rFonts w:ascii="Times New Roman" w:hAnsi="Times New Roman"/>
                <w:b/>
                <w:sz w:val="24"/>
                <w:szCs w:val="24"/>
                <w:lang w:val="en-US"/>
              </w:rPr>
            </w:pPr>
            <w:r w:rsidRPr="00F3203B">
              <w:rPr>
                <w:rFonts w:ascii="Times New Roman" w:hAnsi="Times New Roman"/>
                <w:b/>
                <w:sz w:val="24"/>
                <w:szCs w:val="24"/>
                <w:lang w:val="en-US"/>
              </w:rPr>
              <w:t>864</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E44C52" w:rsidP="00FA7995">
            <w:pPr>
              <w:spacing w:after="0"/>
              <w:jc w:val="center"/>
              <w:rPr>
                <w:rFonts w:ascii="Times New Roman" w:hAnsi="Times New Roman"/>
                <w:b/>
                <w:sz w:val="24"/>
                <w:szCs w:val="24"/>
                <w:lang w:val="en-US"/>
              </w:rPr>
            </w:pPr>
            <w:r w:rsidRPr="00F3203B">
              <w:rPr>
                <w:rFonts w:ascii="Times New Roman" w:hAnsi="Times New Roman"/>
                <w:b/>
                <w:sz w:val="24"/>
                <w:szCs w:val="24"/>
                <w:lang w:val="en-US"/>
              </w:rPr>
              <w:t>80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E44C52" w:rsidP="00FA7995">
            <w:pPr>
              <w:spacing w:after="0"/>
              <w:jc w:val="center"/>
              <w:rPr>
                <w:rFonts w:ascii="Times New Roman" w:hAnsi="Times New Roman"/>
                <w:b/>
                <w:sz w:val="24"/>
                <w:szCs w:val="24"/>
                <w:lang w:val="en-US"/>
              </w:rPr>
            </w:pPr>
            <w:r w:rsidRPr="00F3203B">
              <w:rPr>
                <w:rFonts w:ascii="Times New Roman" w:hAnsi="Times New Roman"/>
                <w:b/>
                <w:sz w:val="24"/>
                <w:szCs w:val="24"/>
                <w:lang w:val="en-US"/>
              </w:rPr>
              <w:t>864</w:t>
            </w: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ind w:firstLine="29"/>
              <w:jc w:val="both"/>
              <w:rPr>
                <w:rFonts w:ascii="Times New Roman" w:hAnsi="Times New Roman"/>
                <w:sz w:val="24"/>
                <w:szCs w:val="24"/>
              </w:rPr>
            </w:pPr>
            <w:r w:rsidRPr="00F3203B">
              <w:rPr>
                <w:rFonts w:ascii="Times New Roman" w:hAnsi="Times New Roman"/>
                <w:b/>
                <w:sz w:val="24"/>
                <w:szCs w:val="24"/>
              </w:rPr>
              <w:t>ПМ.01</w:t>
            </w:r>
          </w:p>
        </w:tc>
        <w:tc>
          <w:tcPr>
            <w:tcW w:w="1263" w:type="pct"/>
            <w:tcBorders>
              <w:top w:val="nil"/>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b/>
                <w:sz w:val="24"/>
                <w:szCs w:val="24"/>
              </w:rPr>
              <w:t>Организация электроснабжения электрооборудования по отраслям</w:t>
            </w:r>
          </w:p>
        </w:tc>
        <w:tc>
          <w:tcPr>
            <w:tcW w:w="342" w:type="pct"/>
            <w:tcBorders>
              <w:top w:val="single" w:sz="4" w:space="0" w:color="auto"/>
              <w:left w:val="nil"/>
              <w:bottom w:val="single" w:sz="4" w:space="0" w:color="auto"/>
              <w:right w:val="single" w:sz="4" w:space="0" w:color="auto"/>
            </w:tcBorders>
            <w:vAlign w:val="center"/>
          </w:tcPr>
          <w:p w:rsidR="00FA7995" w:rsidRPr="00F3203B" w:rsidRDefault="002767C1" w:rsidP="002767C1">
            <w:pPr>
              <w:spacing w:after="0"/>
              <w:jc w:val="center"/>
              <w:rPr>
                <w:rFonts w:ascii="Times New Roman" w:hAnsi="Times New Roman"/>
                <w:b/>
                <w:sz w:val="24"/>
                <w:szCs w:val="24"/>
              </w:rPr>
            </w:pPr>
            <w:r w:rsidRPr="00F3203B">
              <w:rPr>
                <w:rFonts w:ascii="Times New Roman" w:hAnsi="Times New Roman"/>
                <w:b/>
                <w:sz w:val="24"/>
                <w:szCs w:val="24"/>
              </w:rPr>
              <w:t>354</w:t>
            </w:r>
          </w:p>
        </w:tc>
        <w:tc>
          <w:tcPr>
            <w:tcW w:w="488" w:type="pct"/>
            <w:tcBorders>
              <w:top w:val="single" w:sz="4" w:space="0" w:color="auto"/>
              <w:left w:val="nil"/>
              <w:bottom w:val="single" w:sz="4" w:space="0" w:color="auto"/>
              <w:right w:val="single" w:sz="4" w:space="0" w:color="auto"/>
            </w:tcBorders>
            <w:vAlign w:val="center"/>
          </w:tcPr>
          <w:p w:rsidR="00FA7995" w:rsidRPr="00F3203B" w:rsidRDefault="00E44C52" w:rsidP="00FA7995">
            <w:pPr>
              <w:spacing w:after="0"/>
              <w:jc w:val="center"/>
              <w:rPr>
                <w:rFonts w:ascii="Times New Roman" w:hAnsi="Times New Roman"/>
                <w:b/>
                <w:sz w:val="24"/>
                <w:szCs w:val="24"/>
                <w:lang w:val="en-US"/>
              </w:rPr>
            </w:pPr>
            <w:r w:rsidRPr="00F3203B">
              <w:rPr>
                <w:rFonts w:ascii="Times New Roman" w:hAnsi="Times New Roman"/>
                <w:b/>
                <w:sz w:val="24"/>
                <w:szCs w:val="24"/>
                <w:lang w:val="en-US"/>
              </w:rPr>
              <w:t>174</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МДК.01.01</w:t>
            </w:r>
          </w:p>
        </w:tc>
        <w:tc>
          <w:tcPr>
            <w:tcW w:w="1263" w:type="pct"/>
            <w:tcBorders>
              <w:top w:val="nil"/>
              <w:left w:val="nil"/>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Электроснабжение электротехнического оборудования</w:t>
            </w:r>
          </w:p>
        </w:tc>
        <w:tc>
          <w:tcPr>
            <w:tcW w:w="342"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124</w:t>
            </w:r>
          </w:p>
        </w:tc>
        <w:tc>
          <w:tcPr>
            <w:tcW w:w="488" w:type="pct"/>
            <w:tcBorders>
              <w:top w:val="single" w:sz="4" w:space="0" w:color="auto"/>
              <w:left w:val="nil"/>
              <w:bottom w:val="single" w:sz="4" w:space="0" w:color="auto"/>
              <w:right w:val="single" w:sz="4" w:space="0" w:color="auto"/>
            </w:tcBorders>
            <w:vAlign w:val="center"/>
          </w:tcPr>
          <w:p w:rsidR="00FA7995" w:rsidRPr="00F3203B" w:rsidRDefault="008D06AE" w:rsidP="008D06AE">
            <w:pPr>
              <w:spacing w:after="0"/>
              <w:jc w:val="center"/>
              <w:rPr>
                <w:rFonts w:ascii="Times New Roman" w:hAnsi="Times New Roman"/>
                <w:sz w:val="24"/>
                <w:szCs w:val="24"/>
              </w:rPr>
            </w:pPr>
            <w:r w:rsidRPr="00F3203B">
              <w:rPr>
                <w:rFonts w:ascii="Times New Roman" w:hAnsi="Times New Roman"/>
                <w:sz w:val="24"/>
                <w:szCs w:val="24"/>
              </w:rPr>
              <w:t>124</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highlight w:val="red"/>
                <w:lang w:val="en-US"/>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2,3</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МДК.01.02</w:t>
            </w:r>
          </w:p>
        </w:tc>
        <w:tc>
          <w:tcPr>
            <w:tcW w:w="1263" w:type="pct"/>
            <w:tcBorders>
              <w:top w:val="nil"/>
              <w:left w:val="nil"/>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 xml:space="preserve">Электроснабжение </w:t>
            </w:r>
            <w:proofErr w:type="spellStart"/>
            <w:r w:rsidRPr="00F3203B">
              <w:rPr>
                <w:rFonts w:ascii="Times New Roman" w:hAnsi="Times New Roman"/>
                <w:sz w:val="24"/>
                <w:szCs w:val="24"/>
              </w:rPr>
              <w:t>электротехнологического</w:t>
            </w:r>
            <w:proofErr w:type="spellEnd"/>
            <w:r w:rsidRPr="00F3203B">
              <w:rPr>
                <w:rFonts w:ascii="Times New Roman" w:hAnsi="Times New Roman"/>
                <w:sz w:val="24"/>
                <w:szCs w:val="24"/>
              </w:rPr>
              <w:t xml:space="preserve"> оборудования</w:t>
            </w:r>
          </w:p>
        </w:tc>
        <w:tc>
          <w:tcPr>
            <w:tcW w:w="342"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50</w:t>
            </w:r>
          </w:p>
        </w:tc>
        <w:tc>
          <w:tcPr>
            <w:tcW w:w="488"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50</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2,3</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УП.01</w:t>
            </w:r>
          </w:p>
        </w:tc>
        <w:tc>
          <w:tcPr>
            <w:tcW w:w="1263" w:type="pct"/>
            <w:tcBorders>
              <w:top w:val="nil"/>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Учебная практика</w:t>
            </w:r>
          </w:p>
        </w:tc>
        <w:tc>
          <w:tcPr>
            <w:tcW w:w="342"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72</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72</w:t>
            </w: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2,3</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ПП.01</w:t>
            </w:r>
          </w:p>
        </w:tc>
        <w:tc>
          <w:tcPr>
            <w:tcW w:w="1263" w:type="pct"/>
            <w:tcBorders>
              <w:top w:val="nil"/>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Производственная практика (по профилю специальности)</w:t>
            </w:r>
          </w:p>
        </w:tc>
        <w:tc>
          <w:tcPr>
            <w:tcW w:w="342" w:type="pct"/>
            <w:tcBorders>
              <w:top w:val="single" w:sz="4" w:space="0" w:color="auto"/>
              <w:left w:val="nil"/>
              <w:bottom w:val="single" w:sz="4" w:space="0" w:color="auto"/>
              <w:right w:val="single" w:sz="4" w:space="0" w:color="auto"/>
            </w:tcBorders>
            <w:vAlign w:val="center"/>
          </w:tcPr>
          <w:p w:rsidR="00FA7995" w:rsidRPr="00F3203B" w:rsidRDefault="002767C1" w:rsidP="00FA7995">
            <w:pPr>
              <w:spacing w:after="0"/>
              <w:jc w:val="center"/>
              <w:rPr>
                <w:rFonts w:ascii="Times New Roman" w:hAnsi="Times New Roman"/>
                <w:sz w:val="24"/>
                <w:szCs w:val="24"/>
              </w:rPr>
            </w:pPr>
            <w:r w:rsidRPr="00F3203B">
              <w:rPr>
                <w:rFonts w:ascii="Times New Roman" w:hAnsi="Times New Roman"/>
                <w:sz w:val="24"/>
                <w:szCs w:val="24"/>
              </w:rPr>
              <w:t>108</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8D06AE" w:rsidP="00E44C52">
            <w:pPr>
              <w:spacing w:after="0"/>
              <w:jc w:val="center"/>
              <w:rPr>
                <w:rFonts w:ascii="Times New Roman" w:hAnsi="Times New Roman"/>
                <w:sz w:val="24"/>
                <w:szCs w:val="24"/>
                <w:lang w:val="en-US"/>
              </w:rPr>
            </w:pPr>
            <w:r w:rsidRPr="00F3203B">
              <w:rPr>
                <w:rFonts w:ascii="Times New Roman" w:hAnsi="Times New Roman"/>
                <w:sz w:val="24"/>
                <w:szCs w:val="24"/>
              </w:rPr>
              <w:t>10</w:t>
            </w:r>
            <w:r w:rsidR="00E44C52" w:rsidRPr="00F3203B">
              <w:rPr>
                <w:rFonts w:ascii="Times New Roman" w:hAnsi="Times New Roman"/>
                <w:sz w:val="24"/>
                <w:szCs w:val="24"/>
                <w:lang w:val="en-US"/>
              </w:rPr>
              <w:t>8</w:t>
            </w: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3,4</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b/>
                <w:sz w:val="24"/>
                <w:szCs w:val="24"/>
              </w:rPr>
              <w:t>ПМ.02</w:t>
            </w:r>
          </w:p>
        </w:tc>
        <w:tc>
          <w:tcPr>
            <w:tcW w:w="1263" w:type="pct"/>
            <w:tcBorders>
              <w:top w:val="single" w:sz="4" w:space="0" w:color="auto"/>
              <w:left w:val="single" w:sz="4" w:space="0" w:color="auto"/>
              <w:bottom w:val="single" w:sz="4" w:space="0" w:color="auto"/>
              <w:right w:val="single" w:sz="4" w:space="0" w:color="auto"/>
            </w:tcBorders>
          </w:tcPr>
          <w:p w:rsidR="00FA7995" w:rsidRPr="00F3203B" w:rsidRDefault="0074000A" w:rsidP="00FA7995">
            <w:pPr>
              <w:spacing w:after="0"/>
              <w:rPr>
                <w:rFonts w:ascii="Times New Roman" w:hAnsi="Times New Roman"/>
                <w:sz w:val="24"/>
                <w:szCs w:val="24"/>
              </w:rPr>
            </w:pPr>
            <w:r w:rsidRPr="00F3203B">
              <w:rPr>
                <w:rFonts w:ascii="Times New Roman" w:hAnsi="Times New Roman"/>
                <w:b/>
              </w:rPr>
              <w:t xml:space="preserve">Техническое обслуживание </w:t>
            </w:r>
            <w:r w:rsidRPr="00F3203B">
              <w:rPr>
                <w:rFonts w:ascii="Times New Roman" w:hAnsi="Times New Roman"/>
                <w:b/>
              </w:rPr>
              <w:lastRenderedPageBreak/>
              <w:t>оборудования электрических подстанций и сетей</w:t>
            </w:r>
          </w:p>
        </w:tc>
        <w:tc>
          <w:tcPr>
            <w:tcW w:w="342" w:type="pct"/>
            <w:tcBorders>
              <w:top w:val="single" w:sz="4" w:space="0" w:color="auto"/>
              <w:left w:val="single" w:sz="4" w:space="0" w:color="auto"/>
              <w:bottom w:val="single" w:sz="4" w:space="0" w:color="auto"/>
              <w:right w:val="single" w:sz="4" w:space="0" w:color="auto"/>
            </w:tcBorders>
            <w:vAlign w:val="center"/>
          </w:tcPr>
          <w:p w:rsidR="00FA7995" w:rsidRPr="00F3203B" w:rsidRDefault="002767C1" w:rsidP="00FA7995">
            <w:pPr>
              <w:spacing w:after="0"/>
              <w:jc w:val="center"/>
              <w:rPr>
                <w:rFonts w:ascii="Times New Roman" w:hAnsi="Times New Roman"/>
                <w:b/>
                <w:sz w:val="24"/>
                <w:szCs w:val="24"/>
              </w:rPr>
            </w:pPr>
            <w:r w:rsidRPr="00F3203B">
              <w:rPr>
                <w:rFonts w:ascii="Times New Roman" w:hAnsi="Times New Roman"/>
                <w:b/>
                <w:sz w:val="24"/>
                <w:szCs w:val="24"/>
              </w:rPr>
              <w:lastRenderedPageBreak/>
              <w:t>680</w:t>
            </w:r>
          </w:p>
        </w:tc>
        <w:tc>
          <w:tcPr>
            <w:tcW w:w="488" w:type="pct"/>
            <w:tcBorders>
              <w:top w:val="single" w:sz="4" w:space="0" w:color="auto"/>
              <w:left w:val="single" w:sz="4" w:space="0" w:color="auto"/>
              <w:bottom w:val="single" w:sz="4" w:space="0" w:color="auto"/>
              <w:right w:val="single" w:sz="4" w:space="0" w:color="auto"/>
            </w:tcBorders>
            <w:vAlign w:val="center"/>
          </w:tcPr>
          <w:p w:rsidR="00FA7995" w:rsidRPr="00F3203B" w:rsidRDefault="00E44C52" w:rsidP="00FA7995">
            <w:pPr>
              <w:spacing w:after="0"/>
              <w:jc w:val="center"/>
              <w:rPr>
                <w:rFonts w:ascii="Times New Roman" w:hAnsi="Times New Roman"/>
                <w:b/>
                <w:sz w:val="24"/>
                <w:szCs w:val="24"/>
                <w:lang w:val="en-US"/>
              </w:rPr>
            </w:pPr>
            <w:r w:rsidRPr="00F3203B">
              <w:rPr>
                <w:rFonts w:ascii="Times New Roman" w:hAnsi="Times New Roman"/>
                <w:b/>
                <w:sz w:val="24"/>
                <w:szCs w:val="24"/>
                <w:lang w:val="en-US"/>
              </w:rPr>
              <w:t>500</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ind w:firstLine="709"/>
              <w:jc w:val="center"/>
              <w:rPr>
                <w:rFonts w:ascii="Times New Roman" w:hAnsi="Times New Roman"/>
                <w:sz w:val="24"/>
                <w:szCs w:val="24"/>
                <w:lang w:val="en-US"/>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lastRenderedPageBreak/>
              <w:t>МДК.02.01</w:t>
            </w:r>
          </w:p>
        </w:tc>
        <w:tc>
          <w:tcPr>
            <w:tcW w:w="1263" w:type="pct"/>
            <w:tcBorders>
              <w:top w:val="single" w:sz="4" w:space="0" w:color="auto"/>
              <w:left w:val="nil"/>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Устройство и техническое обслуживание электрических подстанций</w:t>
            </w:r>
          </w:p>
        </w:tc>
        <w:tc>
          <w:tcPr>
            <w:tcW w:w="342"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180</w:t>
            </w:r>
          </w:p>
        </w:tc>
        <w:tc>
          <w:tcPr>
            <w:tcW w:w="488"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180</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ind w:firstLine="709"/>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3,4</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МДК.02.02</w:t>
            </w:r>
          </w:p>
        </w:tc>
        <w:tc>
          <w:tcPr>
            <w:tcW w:w="1263"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Устройство и техническое обслуживание сетей электроснабжения</w:t>
            </w:r>
          </w:p>
        </w:tc>
        <w:tc>
          <w:tcPr>
            <w:tcW w:w="342" w:type="pct"/>
            <w:tcBorders>
              <w:top w:val="single" w:sz="4" w:space="0" w:color="auto"/>
              <w:left w:val="single" w:sz="4" w:space="0" w:color="auto"/>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166</w:t>
            </w:r>
          </w:p>
        </w:tc>
        <w:tc>
          <w:tcPr>
            <w:tcW w:w="488"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166</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ind w:hanging="13"/>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ind w:firstLine="30"/>
              <w:jc w:val="center"/>
              <w:rPr>
                <w:rFonts w:ascii="Times New Roman" w:hAnsi="Times New Roman"/>
                <w:sz w:val="24"/>
                <w:szCs w:val="24"/>
              </w:rPr>
            </w:pPr>
            <w:r w:rsidRPr="00F3203B">
              <w:rPr>
                <w:rFonts w:ascii="Times New Roman" w:hAnsi="Times New Roman"/>
                <w:sz w:val="24"/>
                <w:szCs w:val="24"/>
              </w:rPr>
              <w:t>30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ind w:firstLine="709"/>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3,4</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МДК.02.03</w:t>
            </w:r>
          </w:p>
        </w:tc>
        <w:tc>
          <w:tcPr>
            <w:tcW w:w="1263" w:type="pct"/>
            <w:tcBorders>
              <w:top w:val="single" w:sz="4" w:space="0" w:color="auto"/>
              <w:left w:val="nil"/>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Релейная защита и автоматические системы управления устройствами электроснабжения</w:t>
            </w:r>
          </w:p>
        </w:tc>
        <w:tc>
          <w:tcPr>
            <w:tcW w:w="342"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154</w:t>
            </w:r>
          </w:p>
        </w:tc>
        <w:tc>
          <w:tcPr>
            <w:tcW w:w="488"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154</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ind w:hanging="13"/>
              <w:jc w:val="center"/>
              <w:rPr>
                <w:rFonts w:ascii="Times New Roman" w:hAnsi="Times New Roman"/>
                <w:sz w:val="24"/>
                <w:szCs w:val="24"/>
                <w:lang w:val="en-US"/>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ind w:firstLine="709"/>
              <w:rPr>
                <w:rFonts w:ascii="Times New Roman" w:hAnsi="Times New Roman"/>
                <w:sz w:val="24"/>
                <w:szCs w:val="24"/>
                <w:lang w:val="en-US"/>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ind w:firstLine="709"/>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3,4</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УП.02</w:t>
            </w:r>
          </w:p>
        </w:tc>
        <w:tc>
          <w:tcPr>
            <w:tcW w:w="1263"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Учебная практика</w:t>
            </w:r>
          </w:p>
        </w:tc>
        <w:tc>
          <w:tcPr>
            <w:tcW w:w="342"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72</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72</w:t>
            </w: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3,4</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ПП.02</w:t>
            </w:r>
          </w:p>
        </w:tc>
        <w:tc>
          <w:tcPr>
            <w:tcW w:w="1263"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Производственная практика (по профилю специальности)</w:t>
            </w:r>
          </w:p>
        </w:tc>
        <w:tc>
          <w:tcPr>
            <w:tcW w:w="342" w:type="pct"/>
            <w:tcBorders>
              <w:top w:val="single" w:sz="4" w:space="0" w:color="auto"/>
              <w:left w:val="nil"/>
              <w:bottom w:val="single" w:sz="4" w:space="0" w:color="auto"/>
              <w:right w:val="single" w:sz="4" w:space="0" w:color="auto"/>
            </w:tcBorders>
            <w:vAlign w:val="center"/>
          </w:tcPr>
          <w:p w:rsidR="00FA7995" w:rsidRPr="00F3203B" w:rsidRDefault="002767C1" w:rsidP="00FA7995">
            <w:pPr>
              <w:spacing w:after="0"/>
              <w:jc w:val="center"/>
              <w:rPr>
                <w:rFonts w:ascii="Times New Roman" w:hAnsi="Times New Roman"/>
                <w:sz w:val="24"/>
                <w:szCs w:val="24"/>
              </w:rPr>
            </w:pPr>
            <w:r w:rsidRPr="00F3203B">
              <w:rPr>
                <w:rFonts w:ascii="Times New Roman" w:hAnsi="Times New Roman"/>
                <w:sz w:val="24"/>
                <w:szCs w:val="24"/>
              </w:rPr>
              <w:t>108</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8D06AE" w:rsidP="00E44C52">
            <w:pPr>
              <w:spacing w:after="0"/>
              <w:jc w:val="center"/>
              <w:rPr>
                <w:rFonts w:ascii="Times New Roman" w:hAnsi="Times New Roman"/>
                <w:sz w:val="24"/>
                <w:szCs w:val="24"/>
                <w:lang w:val="en-US"/>
              </w:rPr>
            </w:pPr>
            <w:r w:rsidRPr="00F3203B">
              <w:rPr>
                <w:rFonts w:ascii="Times New Roman" w:hAnsi="Times New Roman"/>
                <w:sz w:val="24"/>
                <w:szCs w:val="24"/>
              </w:rPr>
              <w:t>1</w:t>
            </w:r>
            <w:r w:rsidR="00E44C52" w:rsidRPr="00F3203B">
              <w:rPr>
                <w:rFonts w:ascii="Times New Roman" w:hAnsi="Times New Roman"/>
                <w:sz w:val="24"/>
                <w:szCs w:val="24"/>
                <w:lang w:val="en-US"/>
              </w:rPr>
              <w:t>08</w:t>
            </w: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3,4</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b/>
                <w:sz w:val="24"/>
                <w:szCs w:val="24"/>
              </w:rPr>
              <w:t>ПМ.03</w:t>
            </w:r>
          </w:p>
        </w:tc>
        <w:tc>
          <w:tcPr>
            <w:tcW w:w="1263" w:type="pct"/>
            <w:tcBorders>
              <w:top w:val="nil"/>
              <w:left w:val="nil"/>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b/>
                <w:sz w:val="24"/>
                <w:szCs w:val="24"/>
              </w:rPr>
              <w:t>Организация работ по ремонту оборудования электрических подстанций и сетей</w:t>
            </w:r>
          </w:p>
        </w:tc>
        <w:tc>
          <w:tcPr>
            <w:tcW w:w="342" w:type="pct"/>
            <w:tcBorders>
              <w:top w:val="single" w:sz="4" w:space="0" w:color="auto"/>
              <w:left w:val="nil"/>
              <w:bottom w:val="single" w:sz="4" w:space="0" w:color="auto"/>
              <w:right w:val="single" w:sz="4" w:space="0" w:color="auto"/>
            </w:tcBorders>
            <w:vAlign w:val="center"/>
          </w:tcPr>
          <w:p w:rsidR="00FA7995" w:rsidRPr="00F3203B" w:rsidRDefault="002767C1" w:rsidP="00FA7995">
            <w:pPr>
              <w:spacing w:after="0"/>
              <w:jc w:val="center"/>
              <w:rPr>
                <w:rFonts w:ascii="Times New Roman" w:hAnsi="Times New Roman"/>
                <w:b/>
                <w:sz w:val="24"/>
                <w:szCs w:val="24"/>
              </w:rPr>
            </w:pPr>
            <w:r w:rsidRPr="00F3203B">
              <w:rPr>
                <w:rFonts w:ascii="Times New Roman" w:hAnsi="Times New Roman"/>
                <w:b/>
                <w:sz w:val="24"/>
                <w:szCs w:val="24"/>
              </w:rPr>
              <w:t>286</w:t>
            </w:r>
          </w:p>
        </w:tc>
        <w:tc>
          <w:tcPr>
            <w:tcW w:w="488" w:type="pct"/>
            <w:tcBorders>
              <w:top w:val="single" w:sz="4" w:space="0" w:color="auto"/>
              <w:left w:val="nil"/>
              <w:bottom w:val="single" w:sz="4" w:space="0" w:color="auto"/>
              <w:right w:val="single" w:sz="4" w:space="0" w:color="auto"/>
            </w:tcBorders>
            <w:vAlign w:val="center"/>
          </w:tcPr>
          <w:p w:rsidR="00FA7995" w:rsidRPr="00F3203B" w:rsidRDefault="00E44C52" w:rsidP="00FA7995">
            <w:pPr>
              <w:spacing w:after="0"/>
              <w:jc w:val="center"/>
              <w:rPr>
                <w:rFonts w:ascii="Times New Roman" w:hAnsi="Times New Roman"/>
                <w:b/>
                <w:sz w:val="24"/>
                <w:szCs w:val="24"/>
                <w:lang w:val="en-US"/>
              </w:rPr>
            </w:pPr>
            <w:r w:rsidRPr="00F3203B">
              <w:rPr>
                <w:rFonts w:ascii="Times New Roman" w:hAnsi="Times New Roman"/>
                <w:b/>
                <w:sz w:val="24"/>
                <w:szCs w:val="24"/>
                <w:lang w:val="en-US"/>
              </w:rPr>
              <w:t>10</w:t>
            </w:r>
            <w:r w:rsidR="002767C1" w:rsidRPr="00F3203B">
              <w:rPr>
                <w:rFonts w:ascii="Times New Roman" w:hAnsi="Times New Roman"/>
                <w:b/>
                <w:sz w:val="24"/>
                <w:szCs w:val="24"/>
              </w:rPr>
              <w:t>6</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lang w:val="en-US"/>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 xml:space="preserve">МДК.03.01 </w:t>
            </w:r>
          </w:p>
        </w:tc>
        <w:tc>
          <w:tcPr>
            <w:tcW w:w="1263" w:type="pct"/>
            <w:tcBorders>
              <w:top w:val="nil"/>
              <w:left w:val="nil"/>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Ремонт и наладка устройств электроснабжения</w:t>
            </w:r>
          </w:p>
        </w:tc>
        <w:tc>
          <w:tcPr>
            <w:tcW w:w="342"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66</w:t>
            </w:r>
          </w:p>
        </w:tc>
        <w:tc>
          <w:tcPr>
            <w:tcW w:w="488"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66</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2,3,4</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МДК.03.02</w:t>
            </w:r>
          </w:p>
        </w:tc>
        <w:tc>
          <w:tcPr>
            <w:tcW w:w="1263" w:type="pct"/>
            <w:tcBorders>
              <w:top w:val="nil"/>
              <w:left w:val="nil"/>
              <w:bottom w:val="single" w:sz="4" w:space="0" w:color="auto"/>
              <w:right w:val="single" w:sz="4" w:space="0" w:color="auto"/>
            </w:tcBorders>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Аппаратура для ремонта и наладки устройств электроснабжения</w:t>
            </w:r>
          </w:p>
        </w:tc>
        <w:tc>
          <w:tcPr>
            <w:tcW w:w="342"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40</w:t>
            </w:r>
          </w:p>
        </w:tc>
        <w:tc>
          <w:tcPr>
            <w:tcW w:w="488"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40</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УП.03</w:t>
            </w:r>
          </w:p>
        </w:tc>
        <w:tc>
          <w:tcPr>
            <w:tcW w:w="1263"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Учебная практика</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72</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72</w:t>
            </w: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ПП.03</w:t>
            </w:r>
          </w:p>
        </w:tc>
        <w:tc>
          <w:tcPr>
            <w:tcW w:w="1263"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Производственная практика (по профилю специальности)</w:t>
            </w:r>
          </w:p>
        </w:tc>
        <w:tc>
          <w:tcPr>
            <w:tcW w:w="342" w:type="pct"/>
            <w:tcBorders>
              <w:top w:val="single" w:sz="4" w:space="0" w:color="auto"/>
              <w:left w:val="nil"/>
              <w:bottom w:val="single" w:sz="4" w:space="0" w:color="auto"/>
              <w:right w:val="single" w:sz="4" w:space="0" w:color="auto"/>
            </w:tcBorders>
            <w:vAlign w:val="center"/>
          </w:tcPr>
          <w:p w:rsidR="00FA7995" w:rsidRPr="00F3203B" w:rsidRDefault="002767C1" w:rsidP="00FA7995">
            <w:pPr>
              <w:spacing w:after="0"/>
              <w:jc w:val="center"/>
              <w:rPr>
                <w:rFonts w:ascii="Times New Roman" w:hAnsi="Times New Roman"/>
                <w:sz w:val="24"/>
                <w:szCs w:val="24"/>
              </w:rPr>
            </w:pPr>
            <w:r w:rsidRPr="00F3203B">
              <w:rPr>
                <w:rFonts w:ascii="Times New Roman" w:hAnsi="Times New Roman"/>
                <w:sz w:val="24"/>
                <w:szCs w:val="24"/>
              </w:rPr>
              <w:t>108</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8D06AE" w:rsidP="00E44C52">
            <w:pPr>
              <w:spacing w:after="0"/>
              <w:jc w:val="center"/>
              <w:rPr>
                <w:rFonts w:ascii="Times New Roman" w:hAnsi="Times New Roman"/>
                <w:sz w:val="24"/>
                <w:szCs w:val="24"/>
                <w:lang w:val="en-US"/>
              </w:rPr>
            </w:pPr>
            <w:r w:rsidRPr="00F3203B">
              <w:rPr>
                <w:rFonts w:ascii="Times New Roman" w:hAnsi="Times New Roman"/>
                <w:sz w:val="24"/>
                <w:szCs w:val="24"/>
              </w:rPr>
              <w:t>1</w:t>
            </w:r>
            <w:r w:rsidR="00E44C52" w:rsidRPr="00F3203B">
              <w:rPr>
                <w:rFonts w:ascii="Times New Roman" w:hAnsi="Times New Roman"/>
                <w:sz w:val="24"/>
                <w:szCs w:val="24"/>
                <w:lang w:val="en-US"/>
              </w:rPr>
              <w:t>08</w:t>
            </w: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3,4</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b/>
                <w:sz w:val="24"/>
                <w:szCs w:val="24"/>
              </w:rPr>
            </w:pPr>
            <w:r w:rsidRPr="00F3203B">
              <w:rPr>
                <w:rFonts w:ascii="Times New Roman" w:hAnsi="Times New Roman"/>
                <w:b/>
                <w:sz w:val="24"/>
                <w:szCs w:val="24"/>
              </w:rPr>
              <w:t>ПМ.04</w:t>
            </w:r>
          </w:p>
        </w:tc>
        <w:tc>
          <w:tcPr>
            <w:tcW w:w="1263"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b/>
                <w:sz w:val="24"/>
                <w:szCs w:val="24"/>
              </w:rPr>
            </w:pPr>
            <w:r w:rsidRPr="00F3203B">
              <w:rPr>
                <w:rFonts w:ascii="Times New Roman" w:hAnsi="Times New Roman"/>
                <w:b/>
                <w:sz w:val="24"/>
                <w:szCs w:val="24"/>
              </w:rPr>
              <w:t>Обеспечение безопасности работ при эксплуатации и ремонте оборудования электрических подстанций и сетей</w:t>
            </w:r>
          </w:p>
        </w:tc>
        <w:tc>
          <w:tcPr>
            <w:tcW w:w="342"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b/>
                <w:sz w:val="24"/>
                <w:szCs w:val="24"/>
              </w:rPr>
            </w:pPr>
            <w:r w:rsidRPr="00F3203B">
              <w:rPr>
                <w:rFonts w:ascii="Times New Roman" w:hAnsi="Times New Roman"/>
                <w:b/>
                <w:sz w:val="24"/>
                <w:szCs w:val="24"/>
              </w:rPr>
              <w:t>112</w:t>
            </w:r>
          </w:p>
        </w:tc>
        <w:tc>
          <w:tcPr>
            <w:tcW w:w="488" w:type="pct"/>
            <w:tcBorders>
              <w:top w:val="single" w:sz="4" w:space="0" w:color="auto"/>
              <w:left w:val="nil"/>
              <w:bottom w:val="single" w:sz="4" w:space="0" w:color="auto"/>
              <w:right w:val="single" w:sz="4" w:space="0" w:color="auto"/>
            </w:tcBorders>
            <w:vAlign w:val="center"/>
          </w:tcPr>
          <w:p w:rsidR="00FA7995" w:rsidRPr="00F3203B" w:rsidRDefault="00E44C52" w:rsidP="00FA7995">
            <w:pPr>
              <w:spacing w:after="0"/>
              <w:jc w:val="center"/>
              <w:rPr>
                <w:rFonts w:ascii="Times New Roman" w:hAnsi="Times New Roman"/>
                <w:b/>
                <w:sz w:val="24"/>
                <w:szCs w:val="24"/>
                <w:lang w:val="en-US"/>
              </w:rPr>
            </w:pPr>
            <w:r w:rsidRPr="00F3203B">
              <w:rPr>
                <w:rFonts w:ascii="Times New Roman" w:hAnsi="Times New Roman"/>
                <w:b/>
                <w:sz w:val="24"/>
                <w:szCs w:val="24"/>
                <w:lang w:val="en-US"/>
              </w:rPr>
              <w:t>40</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lastRenderedPageBreak/>
              <w:t>МДК.04.01</w:t>
            </w:r>
          </w:p>
        </w:tc>
        <w:tc>
          <w:tcPr>
            <w:tcW w:w="1263"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Безопасность работ при эксплуатации и ремонте оборудования устройств электроснабжения</w:t>
            </w:r>
          </w:p>
        </w:tc>
        <w:tc>
          <w:tcPr>
            <w:tcW w:w="342"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40</w:t>
            </w:r>
          </w:p>
        </w:tc>
        <w:tc>
          <w:tcPr>
            <w:tcW w:w="488"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40</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УП.04</w:t>
            </w:r>
          </w:p>
        </w:tc>
        <w:tc>
          <w:tcPr>
            <w:tcW w:w="1263"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Учебная практика</w:t>
            </w:r>
          </w:p>
        </w:tc>
        <w:tc>
          <w:tcPr>
            <w:tcW w:w="342"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36</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36</w:t>
            </w: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ПП.04</w:t>
            </w:r>
          </w:p>
        </w:tc>
        <w:tc>
          <w:tcPr>
            <w:tcW w:w="1263"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Производственная практика (по профилю специальности)</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36</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36</w:t>
            </w: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b/>
                <w:sz w:val="24"/>
                <w:szCs w:val="24"/>
              </w:rPr>
            </w:pPr>
            <w:r w:rsidRPr="00F3203B">
              <w:rPr>
                <w:rFonts w:ascii="Times New Roman" w:hAnsi="Times New Roman"/>
                <w:b/>
                <w:sz w:val="24"/>
                <w:szCs w:val="24"/>
              </w:rPr>
              <w:t>ПМ.05</w:t>
            </w:r>
          </w:p>
        </w:tc>
        <w:tc>
          <w:tcPr>
            <w:tcW w:w="1263" w:type="pct"/>
            <w:tcBorders>
              <w:top w:val="single" w:sz="4" w:space="0" w:color="auto"/>
              <w:left w:val="nil"/>
              <w:bottom w:val="single" w:sz="4" w:space="0" w:color="auto"/>
              <w:right w:val="single" w:sz="4" w:space="0" w:color="auto"/>
            </w:tcBorders>
            <w:vAlign w:val="center"/>
          </w:tcPr>
          <w:p w:rsidR="00FA7995" w:rsidRPr="00F3203B" w:rsidRDefault="002C1934" w:rsidP="00FA7995">
            <w:pPr>
              <w:spacing w:after="0"/>
              <w:rPr>
                <w:rFonts w:ascii="Times New Roman" w:hAnsi="Times New Roman"/>
                <w:b/>
                <w:sz w:val="24"/>
                <w:szCs w:val="24"/>
              </w:rPr>
            </w:pPr>
            <w:r w:rsidRPr="00F3203B">
              <w:rPr>
                <w:rFonts w:ascii="Times New Roman" w:hAnsi="Times New Roman"/>
                <w:b/>
                <w:sz w:val="24"/>
                <w:szCs w:val="24"/>
              </w:rPr>
              <w:t>Выполнение работ по одной или нескольким профессиям рабочих, должностям служащих</w:t>
            </w:r>
          </w:p>
        </w:tc>
        <w:tc>
          <w:tcPr>
            <w:tcW w:w="342"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b/>
                <w:sz w:val="24"/>
                <w:szCs w:val="24"/>
              </w:rPr>
            </w:pPr>
            <w:r w:rsidRPr="00F3203B">
              <w:rPr>
                <w:rFonts w:ascii="Times New Roman" w:hAnsi="Times New Roman"/>
                <w:b/>
                <w:sz w:val="24"/>
                <w:szCs w:val="24"/>
              </w:rPr>
              <w:t>152</w:t>
            </w:r>
          </w:p>
        </w:tc>
        <w:tc>
          <w:tcPr>
            <w:tcW w:w="488" w:type="pct"/>
            <w:tcBorders>
              <w:top w:val="single" w:sz="4" w:space="0" w:color="auto"/>
              <w:left w:val="nil"/>
              <w:bottom w:val="single" w:sz="4" w:space="0" w:color="auto"/>
              <w:right w:val="single" w:sz="4" w:space="0" w:color="auto"/>
            </w:tcBorders>
            <w:vAlign w:val="center"/>
          </w:tcPr>
          <w:p w:rsidR="00FA7995" w:rsidRPr="00F3203B" w:rsidRDefault="00E44C52" w:rsidP="00FA7995">
            <w:pPr>
              <w:spacing w:after="0"/>
              <w:jc w:val="center"/>
              <w:rPr>
                <w:rFonts w:ascii="Times New Roman" w:hAnsi="Times New Roman"/>
                <w:b/>
                <w:sz w:val="24"/>
                <w:szCs w:val="24"/>
                <w:lang w:val="en-US"/>
              </w:rPr>
            </w:pPr>
            <w:r w:rsidRPr="00F3203B">
              <w:rPr>
                <w:rFonts w:ascii="Times New Roman" w:hAnsi="Times New Roman"/>
                <w:b/>
                <w:sz w:val="24"/>
                <w:szCs w:val="24"/>
                <w:lang w:val="en-US"/>
              </w:rPr>
              <w:t>44</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МДК.05.01</w:t>
            </w:r>
          </w:p>
        </w:tc>
        <w:tc>
          <w:tcPr>
            <w:tcW w:w="1263"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p>
        </w:tc>
        <w:tc>
          <w:tcPr>
            <w:tcW w:w="342"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44</w:t>
            </w:r>
          </w:p>
        </w:tc>
        <w:tc>
          <w:tcPr>
            <w:tcW w:w="488" w:type="pct"/>
            <w:tcBorders>
              <w:top w:val="single" w:sz="4" w:space="0" w:color="auto"/>
              <w:left w:val="nil"/>
              <w:bottom w:val="single" w:sz="4" w:space="0" w:color="auto"/>
              <w:right w:val="single" w:sz="4" w:space="0" w:color="auto"/>
            </w:tcBorders>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44</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r w:rsidRPr="00F3203B">
              <w:rPr>
                <w:rFonts w:ascii="Times New Roman" w:hAnsi="Times New Roman"/>
                <w:sz w:val="24"/>
                <w:szCs w:val="24"/>
              </w:rPr>
              <w:t>Х</w:t>
            </w: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УП.05</w:t>
            </w:r>
          </w:p>
        </w:tc>
        <w:tc>
          <w:tcPr>
            <w:tcW w:w="1263"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Учебная практика</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72</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72</w:t>
            </w: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w:t>
            </w:r>
          </w:p>
        </w:tc>
      </w:tr>
      <w:tr w:rsidR="00F3203B" w:rsidRPr="00F3203B" w:rsidTr="008D06AE">
        <w:trPr>
          <w:jc w:val="center"/>
        </w:trPr>
        <w:tc>
          <w:tcPr>
            <w:tcW w:w="511" w:type="pct"/>
            <w:tcBorders>
              <w:top w:val="nil"/>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ПП.05</w:t>
            </w:r>
          </w:p>
        </w:tc>
        <w:tc>
          <w:tcPr>
            <w:tcW w:w="1263"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Производственная практика (по профилю специальности)</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36</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36</w:t>
            </w: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highlight w:val="yellow"/>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3</w:t>
            </w: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ПДП.00</w:t>
            </w:r>
          </w:p>
        </w:tc>
        <w:tc>
          <w:tcPr>
            <w:tcW w:w="1263"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Преддипломная практика</w:t>
            </w:r>
            <w:r w:rsidRPr="00F3203B">
              <w:rPr>
                <w:rFonts w:ascii="Times New Roman" w:hAnsi="Times New Roman"/>
                <w:sz w:val="24"/>
                <w:szCs w:val="24"/>
                <w:vertAlign w:val="superscript"/>
              </w:rPr>
              <w:footnoteReference w:id="6"/>
            </w:r>
            <w:r w:rsidRPr="00F3203B">
              <w:rPr>
                <w:rFonts w:ascii="Times New Roman" w:hAnsi="Times New Roman"/>
                <w:sz w:val="24"/>
                <w:szCs w:val="24"/>
              </w:rPr>
              <w:t xml:space="preserve"> (производственная)</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144</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8D06AE" w:rsidP="00FA7995">
            <w:pPr>
              <w:spacing w:after="0"/>
              <w:jc w:val="center"/>
              <w:rPr>
                <w:rFonts w:ascii="Times New Roman" w:hAnsi="Times New Roman"/>
                <w:sz w:val="24"/>
                <w:szCs w:val="24"/>
              </w:rPr>
            </w:pPr>
            <w:r w:rsidRPr="00F3203B">
              <w:rPr>
                <w:rFonts w:ascii="Times New Roman" w:hAnsi="Times New Roman"/>
                <w:sz w:val="24"/>
                <w:szCs w:val="24"/>
              </w:rPr>
              <w:t>144</w:t>
            </w:r>
          </w:p>
        </w:tc>
        <w:tc>
          <w:tcPr>
            <w:tcW w:w="42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4</w:t>
            </w:r>
          </w:p>
        </w:tc>
      </w:tr>
      <w:tr w:rsidR="00F3203B" w:rsidRPr="00F3203B" w:rsidTr="008D06AE">
        <w:trPr>
          <w:jc w:val="center"/>
        </w:trPr>
        <w:tc>
          <w:tcPr>
            <w:tcW w:w="1774" w:type="pct"/>
            <w:gridSpan w:val="2"/>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rPr>
                <w:rFonts w:ascii="Times New Roman" w:hAnsi="Times New Roman"/>
                <w:b/>
                <w:sz w:val="24"/>
                <w:szCs w:val="24"/>
              </w:rPr>
            </w:pPr>
            <w:r w:rsidRPr="00F3203B">
              <w:rPr>
                <w:rFonts w:ascii="Times New Roman" w:hAnsi="Times New Roman"/>
                <w:b/>
                <w:sz w:val="24"/>
                <w:szCs w:val="24"/>
              </w:rPr>
              <w:t>Вариативная часть образовательной программы</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ind w:left="-81" w:right="-102"/>
              <w:jc w:val="center"/>
              <w:rPr>
                <w:rFonts w:ascii="Times New Roman" w:hAnsi="Times New Roman"/>
                <w:b/>
                <w:sz w:val="24"/>
                <w:szCs w:val="24"/>
              </w:rPr>
            </w:pPr>
            <w:r w:rsidRPr="00F3203B">
              <w:rPr>
                <w:rFonts w:ascii="Times New Roman" w:hAnsi="Times New Roman"/>
                <w:b/>
                <w:sz w:val="24"/>
                <w:szCs w:val="24"/>
              </w:rPr>
              <w:t>1296</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b/>
                <w:sz w:val="24"/>
                <w:szCs w:val="24"/>
                <w:lang w:val="en-US"/>
              </w:rPr>
            </w:pPr>
            <w:r w:rsidRPr="00F3203B">
              <w:rPr>
                <w:rFonts w:ascii="Times New Roman" w:hAnsi="Times New Roman"/>
                <w:b/>
                <w:sz w:val="24"/>
                <w:szCs w:val="24"/>
              </w:rPr>
              <w:t>12</w:t>
            </w:r>
            <w:r w:rsidRPr="00F3203B">
              <w:rPr>
                <w:rFonts w:ascii="Times New Roman" w:hAnsi="Times New Roman"/>
                <w:b/>
                <w:sz w:val="24"/>
                <w:szCs w:val="24"/>
                <w:lang w:val="en-US"/>
              </w:rPr>
              <w:t>96</w:t>
            </w:r>
          </w:p>
        </w:tc>
        <w:tc>
          <w:tcPr>
            <w:tcW w:w="590"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A7995" w:rsidRPr="00F3203B" w:rsidRDefault="00FA7995" w:rsidP="00FA7995">
            <w:pPr>
              <w:spacing w:after="0"/>
              <w:jc w:val="center"/>
              <w:rPr>
                <w:rFonts w:ascii="Times New Roman" w:hAnsi="Times New Roman"/>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p>
        </w:tc>
      </w:tr>
      <w:tr w:rsidR="00F3203B" w:rsidRPr="00F3203B" w:rsidTr="008D06AE">
        <w:trPr>
          <w:jc w:val="center"/>
        </w:trPr>
        <w:tc>
          <w:tcPr>
            <w:tcW w:w="511"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sz w:val="24"/>
                <w:szCs w:val="24"/>
              </w:rPr>
            </w:pPr>
            <w:r w:rsidRPr="00F3203B">
              <w:rPr>
                <w:rFonts w:ascii="Times New Roman" w:hAnsi="Times New Roman"/>
                <w:sz w:val="24"/>
                <w:szCs w:val="24"/>
              </w:rPr>
              <w:t>ГИА.00</w:t>
            </w:r>
          </w:p>
        </w:tc>
        <w:tc>
          <w:tcPr>
            <w:tcW w:w="1263" w:type="pct"/>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rPr>
                <w:rFonts w:ascii="Times New Roman" w:hAnsi="Times New Roman"/>
                <w:sz w:val="24"/>
                <w:szCs w:val="24"/>
              </w:rPr>
            </w:pPr>
            <w:r w:rsidRPr="00F3203B">
              <w:rPr>
                <w:rFonts w:ascii="Times New Roman" w:hAnsi="Times New Roman"/>
                <w:sz w:val="24"/>
                <w:szCs w:val="24"/>
              </w:rPr>
              <w:t>Государственная итоговая аттестация,  включающая демонстрационный экзамен</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216</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216</w:t>
            </w:r>
          </w:p>
        </w:tc>
        <w:tc>
          <w:tcPr>
            <w:tcW w:w="590" w:type="pct"/>
            <w:tcBorders>
              <w:top w:val="single" w:sz="4" w:space="0" w:color="auto"/>
              <w:left w:val="nil"/>
              <w:bottom w:val="single" w:sz="4" w:space="0" w:color="auto"/>
              <w:right w:val="single" w:sz="4" w:space="0" w:color="auto"/>
            </w:tcBorders>
          </w:tcPr>
          <w:p w:rsidR="00FA7995" w:rsidRPr="00F3203B" w:rsidRDefault="00FA7995" w:rsidP="00FA7995">
            <w:pPr>
              <w:spacing w:after="0"/>
              <w:ind w:firstLine="709"/>
              <w:jc w:val="both"/>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ind w:firstLine="709"/>
              <w:jc w:val="both"/>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both"/>
              <w:rPr>
                <w:rFonts w:ascii="Times New Roman" w:hAnsi="Times New Roman"/>
                <w:sz w:val="24"/>
                <w:szCs w:val="24"/>
              </w:rPr>
            </w:pPr>
          </w:p>
        </w:tc>
        <w:tc>
          <w:tcPr>
            <w:tcW w:w="472"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sz w:val="24"/>
                <w:szCs w:val="24"/>
              </w:rPr>
            </w:pPr>
          </w:p>
          <w:p w:rsidR="00FA7995" w:rsidRPr="00F3203B" w:rsidRDefault="00FA7995" w:rsidP="00FA7995">
            <w:pPr>
              <w:spacing w:after="0"/>
              <w:jc w:val="center"/>
              <w:rPr>
                <w:rFonts w:ascii="Times New Roman" w:hAnsi="Times New Roman"/>
                <w:sz w:val="24"/>
                <w:szCs w:val="24"/>
              </w:rPr>
            </w:pPr>
            <w:r w:rsidRPr="00F3203B">
              <w:rPr>
                <w:rFonts w:ascii="Times New Roman" w:hAnsi="Times New Roman"/>
                <w:sz w:val="24"/>
                <w:szCs w:val="24"/>
              </w:rPr>
              <w:t>4</w:t>
            </w:r>
          </w:p>
        </w:tc>
      </w:tr>
      <w:tr w:rsidR="00F3203B" w:rsidRPr="00F3203B" w:rsidTr="008D06AE">
        <w:trPr>
          <w:jc w:val="center"/>
        </w:trPr>
        <w:tc>
          <w:tcPr>
            <w:tcW w:w="1774" w:type="pct"/>
            <w:gridSpan w:val="2"/>
            <w:tcBorders>
              <w:top w:val="single" w:sz="4" w:space="0" w:color="auto"/>
              <w:left w:val="single" w:sz="4" w:space="0" w:color="auto"/>
              <w:bottom w:val="single" w:sz="4" w:space="0" w:color="auto"/>
              <w:right w:val="single" w:sz="4" w:space="0" w:color="auto"/>
            </w:tcBorders>
            <w:vAlign w:val="center"/>
          </w:tcPr>
          <w:p w:rsidR="00FA7995" w:rsidRPr="00F3203B" w:rsidRDefault="00FA7995" w:rsidP="00FA7995">
            <w:pPr>
              <w:spacing w:after="0"/>
              <w:jc w:val="both"/>
              <w:rPr>
                <w:rFonts w:ascii="Times New Roman" w:hAnsi="Times New Roman"/>
                <w:b/>
                <w:sz w:val="24"/>
                <w:szCs w:val="24"/>
              </w:rPr>
            </w:pPr>
            <w:r w:rsidRPr="00F3203B">
              <w:rPr>
                <w:rFonts w:ascii="Times New Roman" w:hAnsi="Times New Roman"/>
                <w:b/>
                <w:sz w:val="24"/>
                <w:szCs w:val="24"/>
              </w:rPr>
              <w:t>Итого:</w:t>
            </w:r>
          </w:p>
        </w:tc>
        <w:tc>
          <w:tcPr>
            <w:tcW w:w="342"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b/>
                <w:sz w:val="24"/>
                <w:szCs w:val="24"/>
              </w:rPr>
            </w:pPr>
            <w:r w:rsidRPr="00F3203B">
              <w:rPr>
                <w:rFonts w:ascii="Times New Roman" w:hAnsi="Times New Roman"/>
                <w:b/>
                <w:sz w:val="24"/>
                <w:szCs w:val="24"/>
              </w:rPr>
              <w:t>4464</w:t>
            </w:r>
          </w:p>
        </w:tc>
        <w:tc>
          <w:tcPr>
            <w:tcW w:w="488" w:type="pct"/>
            <w:tcBorders>
              <w:top w:val="single" w:sz="4" w:space="0" w:color="auto"/>
              <w:left w:val="nil"/>
              <w:bottom w:val="single" w:sz="4" w:space="0" w:color="auto"/>
              <w:right w:val="single" w:sz="4" w:space="0" w:color="auto"/>
            </w:tcBorders>
            <w:vAlign w:val="center"/>
          </w:tcPr>
          <w:p w:rsidR="00FA7995" w:rsidRPr="00F3203B" w:rsidRDefault="00FA7995" w:rsidP="00FA7995">
            <w:pPr>
              <w:spacing w:after="0"/>
              <w:jc w:val="center"/>
              <w:rPr>
                <w:rFonts w:ascii="Times New Roman" w:hAnsi="Times New Roman"/>
                <w:b/>
                <w:sz w:val="24"/>
                <w:szCs w:val="24"/>
              </w:rPr>
            </w:pPr>
            <w:r w:rsidRPr="00F3203B">
              <w:rPr>
                <w:rFonts w:ascii="Times New Roman" w:hAnsi="Times New Roman"/>
                <w:b/>
                <w:sz w:val="24"/>
                <w:szCs w:val="24"/>
              </w:rPr>
              <w:t>4464</w:t>
            </w:r>
          </w:p>
        </w:tc>
        <w:tc>
          <w:tcPr>
            <w:tcW w:w="590" w:type="pct"/>
            <w:tcBorders>
              <w:top w:val="single" w:sz="4" w:space="0" w:color="auto"/>
              <w:left w:val="nil"/>
              <w:bottom w:val="single" w:sz="4" w:space="0" w:color="auto"/>
              <w:right w:val="single" w:sz="4" w:space="0" w:color="auto"/>
            </w:tcBorders>
          </w:tcPr>
          <w:p w:rsidR="00FA7995" w:rsidRPr="00F3203B" w:rsidRDefault="00FA7995" w:rsidP="00FA7995">
            <w:pPr>
              <w:spacing w:after="0"/>
              <w:ind w:firstLine="709"/>
              <w:jc w:val="both"/>
              <w:rPr>
                <w:rFonts w:ascii="Times New Roman" w:hAnsi="Times New Roman"/>
                <w:b/>
                <w:sz w:val="24"/>
                <w:szCs w:val="24"/>
              </w:rPr>
            </w:pPr>
          </w:p>
        </w:tc>
        <w:tc>
          <w:tcPr>
            <w:tcW w:w="44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ind w:firstLine="709"/>
              <w:jc w:val="both"/>
              <w:rPr>
                <w:rFonts w:ascii="Times New Roman" w:hAnsi="Times New Roman"/>
                <w:b/>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FA7995" w:rsidRPr="00F3203B" w:rsidRDefault="00FA7995" w:rsidP="00FA7995">
            <w:pPr>
              <w:spacing w:after="0"/>
              <w:ind w:firstLine="709"/>
              <w:jc w:val="both"/>
              <w:rPr>
                <w:rFonts w:ascii="Times New Roman" w:hAnsi="Times New Roman"/>
                <w:b/>
                <w:sz w:val="24"/>
                <w:szCs w:val="24"/>
                <w:highlight w:val="red"/>
              </w:rPr>
            </w:pPr>
          </w:p>
        </w:tc>
        <w:tc>
          <w:tcPr>
            <w:tcW w:w="427"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both"/>
              <w:rPr>
                <w:rFonts w:ascii="Times New Roman" w:hAnsi="Times New Roman"/>
                <w:b/>
                <w:sz w:val="24"/>
                <w:szCs w:val="24"/>
              </w:rPr>
            </w:pPr>
          </w:p>
        </w:tc>
        <w:tc>
          <w:tcPr>
            <w:tcW w:w="472" w:type="pct"/>
            <w:tcBorders>
              <w:top w:val="single" w:sz="4" w:space="0" w:color="auto"/>
              <w:left w:val="single" w:sz="4" w:space="0" w:color="auto"/>
              <w:bottom w:val="single" w:sz="4" w:space="0" w:color="auto"/>
              <w:right w:val="single" w:sz="4" w:space="0" w:color="auto"/>
            </w:tcBorders>
          </w:tcPr>
          <w:p w:rsidR="00FA7995" w:rsidRPr="00F3203B" w:rsidRDefault="00FA7995" w:rsidP="00FA7995">
            <w:pPr>
              <w:spacing w:after="0"/>
              <w:jc w:val="center"/>
              <w:rPr>
                <w:rFonts w:ascii="Times New Roman" w:hAnsi="Times New Roman"/>
                <w:b/>
                <w:sz w:val="24"/>
                <w:szCs w:val="24"/>
              </w:rPr>
            </w:pPr>
          </w:p>
        </w:tc>
      </w:tr>
    </w:tbl>
    <w:p w:rsidR="00FA7995" w:rsidRPr="00F3203B" w:rsidRDefault="00FA7995" w:rsidP="00FA7995">
      <w:pPr>
        <w:spacing w:after="0"/>
        <w:ind w:firstLine="709"/>
        <w:jc w:val="both"/>
        <w:rPr>
          <w:rFonts w:ascii="Times New Roman" w:eastAsia="Times New Roman" w:hAnsi="Times New Roman"/>
          <w:b/>
          <w:i/>
          <w:sz w:val="16"/>
          <w:szCs w:val="16"/>
        </w:rPr>
      </w:pPr>
    </w:p>
    <w:p w:rsidR="00FA7995" w:rsidRPr="00F3203B" w:rsidRDefault="00FA7995" w:rsidP="00FA7995">
      <w:pPr>
        <w:shd w:val="clear" w:color="auto" w:fill="FFFFFF"/>
        <w:spacing w:after="0" w:line="240" w:lineRule="auto"/>
        <w:ind w:firstLine="709"/>
        <w:jc w:val="both"/>
        <w:rPr>
          <w:rFonts w:ascii="Times New Roman" w:eastAsia="Times New Roman" w:hAnsi="Times New Roman"/>
          <w:bCs/>
          <w:shd w:val="clear" w:color="auto" w:fill="FFFFFF"/>
        </w:rPr>
      </w:pPr>
      <w:r w:rsidRPr="00F3203B">
        <w:rPr>
          <w:rFonts w:ascii="Times New Roman" w:eastAsia="Times New Roman" w:hAnsi="Times New Roman"/>
          <w:bCs/>
          <w:shd w:val="clear" w:color="auto" w:fill="FFFFFF"/>
        </w:rPr>
        <w:t xml:space="preserve">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 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 </w:t>
      </w:r>
    </w:p>
    <w:p w:rsidR="00FA7995" w:rsidRPr="00F3203B" w:rsidRDefault="00FA7995" w:rsidP="00FA7995">
      <w:pPr>
        <w:shd w:val="clear" w:color="auto" w:fill="FFFFFF"/>
        <w:spacing w:after="0" w:line="240" w:lineRule="auto"/>
        <w:ind w:firstLine="709"/>
        <w:jc w:val="both"/>
        <w:rPr>
          <w:rFonts w:ascii="Times New Roman" w:eastAsia="Times New Roman" w:hAnsi="Times New Roman"/>
          <w:bCs/>
          <w:shd w:val="clear" w:color="auto" w:fill="FFFFFF"/>
        </w:rPr>
      </w:pPr>
      <w:r w:rsidRPr="00F3203B">
        <w:rPr>
          <w:rFonts w:ascii="Times New Roman" w:eastAsia="Times New Roman" w:hAnsi="Times New Roman"/>
          <w:bCs/>
          <w:shd w:val="clear" w:color="auto" w:fill="FFFFFF"/>
        </w:rPr>
        <w:t>Содержание заданий демонстрационного экзамена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FA7995" w:rsidRPr="00F3203B" w:rsidRDefault="00FA7995" w:rsidP="00FA7995">
      <w:pPr>
        <w:shd w:val="clear" w:color="auto" w:fill="FFFFFF"/>
        <w:spacing w:after="0" w:line="240" w:lineRule="auto"/>
        <w:ind w:firstLine="709"/>
        <w:jc w:val="both"/>
        <w:rPr>
          <w:rFonts w:ascii="Times New Roman" w:eastAsia="Times New Roman" w:hAnsi="Times New Roman"/>
          <w:bCs/>
          <w:shd w:val="clear" w:color="auto" w:fill="FFFFFF"/>
        </w:rPr>
      </w:pPr>
    </w:p>
    <w:p w:rsidR="00FA7995" w:rsidRPr="00F3203B" w:rsidRDefault="00FA7995" w:rsidP="00FA7995">
      <w:pPr>
        <w:shd w:val="clear" w:color="auto" w:fill="FFFFFF"/>
        <w:spacing w:after="0" w:line="240" w:lineRule="auto"/>
        <w:jc w:val="both"/>
        <w:rPr>
          <w:rFonts w:ascii="Times New Roman" w:eastAsia="Times New Roman" w:hAnsi="Times New Roman"/>
          <w:bCs/>
          <w:shd w:val="clear" w:color="auto" w:fill="FFFFFF"/>
        </w:rPr>
        <w:sectPr w:rsidR="00FA7995" w:rsidRPr="00F3203B" w:rsidSect="00FA7995">
          <w:pgSz w:w="16838" w:h="11906" w:orient="landscape"/>
          <w:pgMar w:top="993" w:right="1134" w:bottom="851" w:left="1134" w:header="709" w:footer="709" w:gutter="0"/>
          <w:cols w:space="708"/>
          <w:docGrid w:linePitch="360"/>
        </w:sectPr>
      </w:pPr>
    </w:p>
    <w:p w:rsidR="00FA7995" w:rsidRPr="00F3203B" w:rsidRDefault="00FA7995" w:rsidP="00FA7995">
      <w:pPr>
        <w:spacing w:after="0"/>
        <w:ind w:firstLine="709"/>
        <w:jc w:val="both"/>
        <w:rPr>
          <w:rFonts w:ascii="Times New Roman" w:eastAsia="Times New Roman" w:hAnsi="Times New Roman"/>
          <w:b/>
          <w:sz w:val="24"/>
          <w:szCs w:val="24"/>
        </w:rPr>
      </w:pPr>
      <w:r w:rsidRPr="00F3203B">
        <w:rPr>
          <w:rFonts w:ascii="Times New Roman" w:eastAsia="Times New Roman" w:hAnsi="Times New Roman"/>
          <w:b/>
          <w:sz w:val="24"/>
          <w:szCs w:val="24"/>
        </w:rPr>
        <w:lastRenderedPageBreak/>
        <w:t>5.2. Примерный календарный учебный график</w:t>
      </w:r>
    </w:p>
    <w:p w:rsidR="00FA7995" w:rsidRPr="00F3203B" w:rsidRDefault="00FA7995" w:rsidP="00FA7995">
      <w:pPr>
        <w:spacing w:after="0"/>
        <w:ind w:firstLine="709"/>
        <w:jc w:val="both"/>
        <w:rPr>
          <w:rFonts w:ascii="Times New Roman" w:hAnsi="Times New Roman"/>
          <w:b/>
          <w:sz w:val="24"/>
          <w:szCs w:val="24"/>
        </w:rPr>
      </w:pPr>
    </w:p>
    <w:tbl>
      <w:tblPr>
        <w:tblW w:w="4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3"/>
        <w:gridCol w:w="4362"/>
        <w:gridCol w:w="1130"/>
        <w:gridCol w:w="1104"/>
        <w:gridCol w:w="1104"/>
      </w:tblGrid>
      <w:tr w:rsidR="00F3203B" w:rsidRPr="00F3203B" w:rsidTr="002C1934">
        <w:trPr>
          <w:cantSplit/>
          <w:trHeight w:hRule="exact" w:val="624"/>
          <w:jc w:val="center"/>
        </w:trPr>
        <w:tc>
          <w:tcPr>
            <w:tcW w:w="1373" w:type="dxa"/>
            <w:vAlign w:val="center"/>
          </w:tcPr>
          <w:p w:rsidR="00FA7995" w:rsidRPr="00F3203B" w:rsidRDefault="00FA7995" w:rsidP="002C1934">
            <w:pPr>
              <w:spacing w:after="0" w:line="240" w:lineRule="auto"/>
              <w:jc w:val="center"/>
              <w:rPr>
                <w:rFonts w:ascii="Times New Roman" w:hAnsi="Times New Roman"/>
                <w:b/>
              </w:rPr>
            </w:pPr>
            <w:r w:rsidRPr="00F3203B">
              <w:rPr>
                <w:rFonts w:ascii="Times New Roman" w:hAnsi="Times New Roman"/>
                <w:b/>
              </w:rPr>
              <w:t>Индекс</w:t>
            </w:r>
          </w:p>
        </w:tc>
        <w:tc>
          <w:tcPr>
            <w:tcW w:w="4362" w:type="dxa"/>
            <w:vAlign w:val="center"/>
          </w:tcPr>
          <w:p w:rsidR="00FA7995" w:rsidRPr="00F3203B" w:rsidRDefault="00FA7995" w:rsidP="002C1934">
            <w:pPr>
              <w:spacing w:after="0" w:line="240" w:lineRule="auto"/>
              <w:jc w:val="center"/>
              <w:rPr>
                <w:rFonts w:ascii="Times New Roman" w:hAnsi="Times New Roman"/>
                <w:b/>
              </w:rPr>
            </w:pPr>
            <w:r w:rsidRPr="00F3203B">
              <w:rPr>
                <w:rFonts w:ascii="Times New Roman" w:hAnsi="Times New Roman"/>
                <w:b/>
              </w:rPr>
              <w:t xml:space="preserve">Компоненты </w:t>
            </w:r>
          </w:p>
          <w:p w:rsidR="00FA7995" w:rsidRPr="00F3203B" w:rsidRDefault="00FA7995" w:rsidP="002C1934">
            <w:pPr>
              <w:spacing w:after="0" w:line="240" w:lineRule="auto"/>
              <w:jc w:val="center"/>
              <w:rPr>
                <w:rFonts w:ascii="Times New Roman" w:hAnsi="Times New Roman"/>
                <w:b/>
              </w:rPr>
            </w:pPr>
            <w:r w:rsidRPr="00F3203B">
              <w:rPr>
                <w:rFonts w:ascii="Times New Roman" w:hAnsi="Times New Roman"/>
                <w:b/>
              </w:rPr>
              <w:t>программы</w:t>
            </w:r>
          </w:p>
        </w:tc>
        <w:tc>
          <w:tcPr>
            <w:tcW w:w="1130" w:type="dxa"/>
            <w:vAlign w:val="center"/>
          </w:tcPr>
          <w:p w:rsidR="00FA7995" w:rsidRPr="00F3203B" w:rsidRDefault="00FA7995" w:rsidP="002C1934">
            <w:pPr>
              <w:spacing w:after="0" w:line="240" w:lineRule="auto"/>
              <w:ind w:left="113" w:right="113"/>
              <w:jc w:val="center"/>
              <w:rPr>
                <w:rFonts w:ascii="Times New Roman" w:hAnsi="Times New Roman"/>
                <w:b/>
              </w:rPr>
            </w:pPr>
            <w:r w:rsidRPr="00F3203B">
              <w:rPr>
                <w:rFonts w:ascii="Times New Roman" w:hAnsi="Times New Roman"/>
                <w:b/>
              </w:rPr>
              <w:t>2 курс</w:t>
            </w:r>
          </w:p>
        </w:tc>
        <w:tc>
          <w:tcPr>
            <w:tcW w:w="1104" w:type="dxa"/>
            <w:vAlign w:val="center"/>
          </w:tcPr>
          <w:p w:rsidR="00FA7995" w:rsidRPr="00F3203B" w:rsidRDefault="00FA7995" w:rsidP="002C1934">
            <w:pPr>
              <w:spacing w:after="0" w:line="240" w:lineRule="auto"/>
              <w:ind w:left="113" w:right="113"/>
              <w:jc w:val="center"/>
              <w:rPr>
                <w:rFonts w:ascii="Times New Roman" w:hAnsi="Times New Roman"/>
                <w:b/>
              </w:rPr>
            </w:pPr>
            <w:r w:rsidRPr="00F3203B">
              <w:rPr>
                <w:rFonts w:ascii="Times New Roman" w:hAnsi="Times New Roman"/>
                <w:b/>
              </w:rPr>
              <w:t>3 курс</w:t>
            </w:r>
          </w:p>
        </w:tc>
        <w:tc>
          <w:tcPr>
            <w:tcW w:w="1104" w:type="dxa"/>
            <w:vAlign w:val="center"/>
          </w:tcPr>
          <w:p w:rsidR="00FA7995" w:rsidRPr="00F3203B" w:rsidRDefault="00FA7995" w:rsidP="002C1934">
            <w:pPr>
              <w:spacing w:after="0" w:line="240" w:lineRule="auto"/>
              <w:ind w:left="113" w:right="113"/>
              <w:jc w:val="center"/>
              <w:rPr>
                <w:rFonts w:ascii="Times New Roman" w:hAnsi="Times New Roman"/>
                <w:b/>
              </w:rPr>
            </w:pPr>
            <w:r w:rsidRPr="00F3203B">
              <w:rPr>
                <w:rFonts w:ascii="Times New Roman" w:hAnsi="Times New Roman"/>
                <w:b/>
              </w:rPr>
              <w:t>4 курс</w:t>
            </w: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rPr>
                <w:rFonts w:ascii="Times New Roman" w:hAnsi="Times New Roman"/>
                <w:b/>
              </w:rPr>
            </w:pPr>
            <w:r w:rsidRPr="00F3203B">
              <w:rPr>
                <w:rFonts w:ascii="Times New Roman" w:hAnsi="Times New Roman"/>
                <w:b/>
              </w:rPr>
              <w:t>ОГСЭ.00</w:t>
            </w:r>
          </w:p>
        </w:tc>
        <w:tc>
          <w:tcPr>
            <w:tcW w:w="4362" w:type="dxa"/>
            <w:shd w:val="clear" w:color="auto" w:fill="FFFFFF" w:themeFill="background1"/>
            <w:vAlign w:val="center"/>
          </w:tcPr>
          <w:p w:rsidR="00FA7995" w:rsidRPr="00F3203B" w:rsidRDefault="00FA7995" w:rsidP="002C1934">
            <w:pPr>
              <w:suppressAutoHyphens/>
              <w:spacing w:after="0" w:line="240" w:lineRule="auto"/>
              <w:rPr>
                <w:rFonts w:ascii="Times New Roman" w:hAnsi="Times New Roman"/>
                <w:b/>
              </w:rPr>
            </w:pPr>
            <w:r w:rsidRPr="00F3203B">
              <w:rPr>
                <w:rFonts w:ascii="Times New Roman" w:hAnsi="Times New Roman"/>
                <w:b/>
              </w:rPr>
              <w:t>Общий гуманитарный и социально-экономический цикл</w:t>
            </w:r>
          </w:p>
        </w:tc>
        <w:tc>
          <w:tcPr>
            <w:tcW w:w="1130"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b/>
              </w:rPr>
              <w:t>ОГСЭ.01</w:t>
            </w:r>
          </w:p>
        </w:tc>
        <w:tc>
          <w:tcPr>
            <w:tcW w:w="4362"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Основы философии</w:t>
            </w:r>
          </w:p>
        </w:tc>
        <w:tc>
          <w:tcPr>
            <w:tcW w:w="1130" w:type="dxa"/>
            <w:shd w:val="clear" w:color="auto" w:fill="FFFFFF" w:themeFill="background1"/>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auto"/>
            <w:vAlign w:val="center"/>
          </w:tcPr>
          <w:p w:rsidR="00FA7995" w:rsidRPr="00F3203B" w:rsidRDefault="00FA7995" w:rsidP="002C1934">
            <w:pPr>
              <w:spacing w:after="0" w:line="240" w:lineRule="auto"/>
              <w:ind w:hanging="23"/>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ОГСЭ.02</w:t>
            </w:r>
          </w:p>
        </w:tc>
        <w:tc>
          <w:tcPr>
            <w:tcW w:w="4362"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История</w:t>
            </w:r>
          </w:p>
        </w:tc>
        <w:tc>
          <w:tcPr>
            <w:tcW w:w="1130"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ind w:hanging="23"/>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ОГСЭ.03</w:t>
            </w:r>
          </w:p>
        </w:tc>
        <w:tc>
          <w:tcPr>
            <w:tcW w:w="4362"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Иностранный язык в профессиональной деятельности</w:t>
            </w:r>
          </w:p>
        </w:tc>
        <w:tc>
          <w:tcPr>
            <w:tcW w:w="1130"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ОГСЭ.04</w:t>
            </w:r>
          </w:p>
        </w:tc>
        <w:tc>
          <w:tcPr>
            <w:tcW w:w="4362"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Физическая культура</w:t>
            </w:r>
          </w:p>
        </w:tc>
        <w:tc>
          <w:tcPr>
            <w:tcW w:w="1130"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ОГСЭ</w:t>
            </w:r>
            <w:r w:rsidR="002C1934" w:rsidRPr="00F3203B">
              <w:rPr>
                <w:rFonts w:ascii="Times New Roman" w:hAnsi="Times New Roman"/>
              </w:rPr>
              <w:t>.</w:t>
            </w:r>
            <w:r w:rsidRPr="00F3203B">
              <w:rPr>
                <w:rFonts w:ascii="Times New Roman" w:hAnsi="Times New Roman"/>
              </w:rPr>
              <w:t>05</w:t>
            </w:r>
          </w:p>
        </w:tc>
        <w:tc>
          <w:tcPr>
            <w:tcW w:w="4362"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Психология общения</w:t>
            </w:r>
          </w:p>
        </w:tc>
        <w:tc>
          <w:tcPr>
            <w:tcW w:w="1130"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ind w:hanging="23"/>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rPr>
                <w:rFonts w:ascii="Times New Roman" w:hAnsi="Times New Roman"/>
                <w:b/>
              </w:rPr>
            </w:pPr>
            <w:r w:rsidRPr="00F3203B">
              <w:rPr>
                <w:rFonts w:ascii="Times New Roman" w:hAnsi="Times New Roman"/>
                <w:b/>
              </w:rPr>
              <w:t>ЕН.00</w:t>
            </w:r>
          </w:p>
        </w:tc>
        <w:tc>
          <w:tcPr>
            <w:tcW w:w="4362" w:type="dxa"/>
            <w:shd w:val="clear" w:color="auto" w:fill="FFFFFF" w:themeFill="background1"/>
            <w:vAlign w:val="center"/>
          </w:tcPr>
          <w:p w:rsidR="00FA7995" w:rsidRPr="00F3203B" w:rsidRDefault="00FA7995" w:rsidP="002C1934">
            <w:pPr>
              <w:suppressAutoHyphens/>
              <w:spacing w:after="0" w:line="240" w:lineRule="auto"/>
              <w:rPr>
                <w:rFonts w:ascii="Times New Roman" w:hAnsi="Times New Roman"/>
                <w:b/>
              </w:rPr>
            </w:pPr>
            <w:r w:rsidRPr="00F3203B">
              <w:rPr>
                <w:rFonts w:ascii="Times New Roman" w:hAnsi="Times New Roman"/>
                <w:b/>
              </w:rPr>
              <w:t>Математический и общий естественнонаучный цикл</w:t>
            </w:r>
          </w:p>
        </w:tc>
        <w:tc>
          <w:tcPr>
            <w:tcW w:w="1130"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ind w:hanging="23"/>
              <w:rPr>
                <w:rFonts w:ascii="Times New Roman" w:hAnsi="Times New Roman"/>
              </w:rPr>
            </w:pPr>
          </w:p>
        </w:tc>
      </w:tr>
      <w:tr w:rsidR="00F3203B" w:rsidRPr="00F3203B" w:rsidTr="002C1934">
        <w:trPr>
          <w:trHeight w:val="567"/>
          <w:jc w:val="center"/>
        </w:trPr>
        <w:tc>
          <w:tcPr>
            <w:tcW w:w="1373" w:type="dxa"/>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ЕН.01</w:t>
            </w:r>
          </w:p>
        </w:tc>
        <w:tc>
          <w:tcPr>
            <w:tcW w:w="4362" w:type="dxa"/>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Математика</w:t>
            </w:r>
          </w:p>
        </w:tc>
        <w:tc>
          <w:tcPr>
            <w:tcW w:w="1130"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ind w:hanging="23"/>
              <w:rPr>
                <w:rFonts w:ascii="Times New Roman" w:hAnsi="Times New Roman"/>
              </w:rPr>
            </w:pPr>
          </w:p>
        </w:tc>
      </w:tr>
      <w:tr w:rsidR="00F3203B" w:rsidRPr="00F3203B" w:rsidTr="002C1934">
        <w:trPr>
          <w:trHeight w:val="567"/>
          <w:jc w:val="center"/>
        </w:trPr>
        <w:tc>
          <w:tcPr>
            <w:tcW w:w="1373" w:type="dxa"/>
            <w:vAlign w:val="center"/>
          </w:tcPr>
          <w:p w:rsidR="00FA7995" w:rsidRPr="00F3203B" w:rsidRDefault="00FA7995" w:rsidP="002C1934">
            <w:pPr>
              <w:spacing w:after="0" w:line="240" w:lineRule="auto"/>
              <w:ind w:firstLine="29"/>
              <w:rPr>
                <w:rFonts w:ascii="Times New Roman" w:hAnsi="Times New Roman"/>
              </w:rPr>
            </w:pPr>
            <w:r w:rsidRPr="00F3203B">
              <w:rPr>
                <w:rFonts w:ascii="Times New Roman" w:hAnsi="Times New Roman"/>
              </w:rPr>
              <w:t>ЕН.02</w:t>
            </w:r>
          </w:p>
        </w:tc>
        <w:tc>
          <w:tcPr>
            <w:tcW w:w="4362" w:type="dxa"/>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Экологические основы природопользования</w:t>
            </w:r>
          </w:p>
        </w:tc>
        <w:tc>
          <w:tcPr>
            <w:tcW w:w="1130" w:type="dxa"/>
            <w:shd w:val="clear" w:color="auto" w:fill="BFBFBF" w:themeFill="background1" w:themeFillShade="BF"/>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ind w:hanging="23"/>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ind w:hanging="23"/>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b/>
                <w:bCs/>
              </w:rPr>
              <w:t>ОП.00</w:t>
            </w:r>
          </w:p>
        </w:tc>
        <w:tc>
          <w:tcPr>
            <w:tcW w:w="4362" w:type="dxa"/>
            <w:shd w:val="clear" w:color="auto" w:fill="FFFFFF" w:themeFill="background1"/>
            <w:noWrap/>
            <w:vAlign w:val="center"/>
          </w:tcPr>
          <w:p w:rsidR="00FA7995" w:rsidRPr="00F3203B" w:rsidRDefault="00FA7995" w:rsidP="002C1934">
            <w:pPr>
              <w:suppressAutoHyphens/>
              <w:spacing w:after="0" w:line="240" w:lineRule="auto"/>
              <w:rPr>
                <w:rFonts w:ascii="Times New Roman" w:hAnsi="Times New Roman"/>
                <w:b/>
              </w:rPr>
            </w:pPr>
            <w:proofErr w:type="spellStart"/>
            <w:r w:rsidRPr="00F3203B">
              <w:rPr>
                <w:rFonts w:ascii="Times New Roman" w:hAnsi="Times New Roman"/>
                <w:b/>
              </w:rPr>
              <w:t>Общепрофессиональный</w:t>
            </w:r>
            <w:proofErr w:type="spellEnd"/>
            <w:r w:rsidRPr="00F3203B">
              <w:rPr>
                <w:rFonts w:ascii="Times New Roman" w:hAnsi="Times New Roman"/>
                <w:b/>
              </w:rPr>
              <w:t xml:space="preserve"> цикл </w:t>
            </w:r>
          </w:p>
        </w:tc>
        <w:tc>
          <w:tcPr>
            <w:tcW w:w="1130"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ind w:firstLine="29"/>
              <w:rPr>
                <w:rFonts w:ascii="Times New Roman" w:hAnsi="Times New Roman"/>
              </w:rPr>
            </w:pPr>
            <w:r w:rsidRPr="00F3203B">
              <w:rPr>
                <w:rFonts w:ascii="Times New Roman" w:hAnsi="Times New Roman"/>
              </w:rPr>
              <w:t>ОП.01</w:t>
            </w:r>
          </w:p>
        </w:tc>
        <w:tc>
          <w:tcPr>
            <w:tcW w:w="4362" w:type="dxa"/>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Инженерная графика</w:t>
            </w:r>
          </w:p>
        </w:tc>
        <w:tc>
          <w:tcPr>
            <w:tcW w:w="1130"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ind w:firstLine="29"/>
              <w:rPr>
                <w:rFonts w:ascii="Times New Roman" w:hAnsi="Times New Roman"/>
              </w:rPr>
            </w:pPr>
            <w:r w:rsidRPr="00F3203B">
              <w:rPr>
                <w:rFonts w:ascii="Times New Roman" w:hAnsi="Times New Roman"/>
              </w:rPr>
              <w:t>ОП.02</w:t>
            </w:r>
          </w:p>
        </w:tc>
        <w:tc>
          <w:tcPr>
            <w:tcW w:w="4362" w:type="dxa"/>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Электротехника и электроника</w:t>
            </w:r>
          </w:p>
        </w:tc>
        <w:tc>
          <w:tcPr>
            <w:tcW w:w="1130"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ind w:firstLine="29"/>
              <w:rPr>
                <w:rFonts w:ascii="Times New Roman" w:hAnsi="Times New Roman"/>
              </w:rPr>
            </w:pPr>
            <w:r w:rsidRPr="00F3203B">
              <w:rPr>
                <w:rFonts w:ascii="Times New Roman" w:hAnsi="Times New Roman"/>
              </w:rPr>
              <w:t xml:space="preserve">ОП.03 </w:t>
            </w:r>
          </w:p>
        </w:tc>
        <w:tc>
          <w:tcPr>
            <w:tcW w:w="4362" w:type="dxa"/>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Метрология, стандартизация и сертификация</w:t>
            </w:r>
          </w:p>
        </w:tc>
        <w:tc>
          <w:tcPr>
            <w:tcW w:w="1130"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ind w:firstLine="29"/>
              <w:rPr>
                <w:rFonts w:ascii="Times New Roman" w:hAnsi="Times New Roman"/>
              </w:rPr>
            </w:pPr>
            <w:r w:rsidRPr="00F3203B">
              <w:rPr>
                <w:rFonts w:ascii="Times New Roman" w:hAnsi="Times New Roman"/>
              </w:rPr>
              <w:t xml:space="preserve">ОП.04 </w:t>
            </w:r>
          </w:p>
        </w:tc>
        <w:tc>
          <w:tcPr>
            <w:tcW w:w="4362" w:type="dxa"/>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Техническая механика</w:t>
            </w:r>
          </w:p>
        </w:tc>
        <w:tc>
          <w:tcPr>
            <w:tcW w:w="1130"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c>
          <w:tcPr>
            <w:tcW w:w="1104" w:type="dxa"/>
            <w:shd w:val="clear" w:color="auto" w:fill="auto"/>
            <w:vAlign w:val="center"/>
          </w:tcPr>
          <w:p w:rsidR="00FA7995" w:rsidRPr="00F3203B" w:rsidRDefault="00FA7995" w:rsidP="002C1934">
            <w:pPr>
              <w:spacing w:after="0" w:line="240" w:lineRule="auto"/>
              <w:rPr>
                <w:rFonts w:ascii="Times New Roman" w:hAnsi="Times New Roman"/>
              </w:rPr>
            </w:pPr>
          </w:p>
        </w:tc>
        <w:tc>
          <w:tcPr>
            <w:tcW w:w="1104" w:type="dxa"/>
            <w:shd w:val="clear" w:color="auto" w:fill="auto"/>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ind w:firstLine="29"/>
              <w:rPr>
                <w:rFonts w:ascii="Times New Roman" w:hAnsi="Times New Roman"/>
              </w:rPr>
            </w:pPr>
            <w:r w:rsidRPr="00F3203B">
              <w:rPr>
                <w:rFonts w:ascii="Times New Roman" w:hAnsi="Times New Roman"/>
              </w:rPr>
              <w:t>ОП.05</w:t>
            </w:r>
          </w:p>
        </w:tc>
        <w:tc>
          <w:tcPr>
            <w:tcW w:w="4362" w:type="dxa"/>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Материаловедение</w:t>
            </w:r>
          </w:p>
        </w:tc>
        <w:tc>
          <w:tcPr>
            <w:tcW w:w="1130"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c>
          <w:tcPr>
            <w:tcW w:w="1104" w:type="dxa"/>
            <w:shd w:val="clear" w:color="auto" w:fill="auto"/>
            <w:vAlign w:val="center"/>
          </w:tcPr>
          <w:p w:rsidR="00FA7995" w:rsidRPr="00F3203B" w:rsidRDefault="00FA7995" w:rsidP="002C1934">
            <w:pPr>
              <w:spacing w:after="0" w:line="240" w:lineRule="auto"/>
              <w:rPr>
                <w:rFonts w:ascii="Times New Roman" w:hAnsi="Times New Roman"/>
              </w:rPr>
            </w:pPr>
          </w:p>
        </w:tc>
        <w:tc>
          <w:tcPr>
            <w:tcW w:w="1104" w:type="dxa"/>
            <w:shd w:val="clear" w:color="auto" w:fill="auto"/>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ind w:firstLine="29"/>
              <w:rPr>
                <w:rFonts w:ascii="Times New Roman" w:hAnsi="Times New Roman"/>
              </w:rPr>
            </w:pPr>
            <w:r w:rsidRPr="00F3203B">
              <w:rPr>
                <w:rFonts w:ascii="Times New Roman" w:hAnsi="Times New Roman"/>
              </w:rPr>
              <w:t>ОП.06</w:t>
            </w:r>
          </w:p>
        </w:tc>
        <w:tc>
          <w:tcPr>
            <w:tcW w:w="4362" w:type="dxa"/>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Информационные технологии в профессиональной деятельности</w:t>
            </w:r>
          </w:p>
        </w:tc>
        <w:tc>
          <w:tcPr>
            <w:tcW w:w="1130"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c>
          <w:tcPr>
            <w:tcW w:w="1104" w:type="dxa"/>
            <w:shd w:val="clear" w:color="auto" w:fill="auto"/>
            <w:vAlign w:val="center"/>
          </w:tcPr>
          <w:p w:rsidR="00FA7995" w:rsidRPr="00F3203B" w:rsidRDefault="00FA7995" w:rsidP="002C1934">
            <w:pPr>
              <w:spacing w:after="0" w:line="240" w:lineRule="auto"/>
              <w:rPr>
                <w:rFonts w:ascii="Times New Roman" w:hAnsi="Times New Roman"/>
              </w:rPr>
            </w:pPr>
          </w:p>
        </w:tc>
        <w:tc>
          <w:tcPr>
            <w:tcW w:w="1104" w:type="dxa"/>
            <w:shd w:val="clear" w:color="auto" w:fill="auto"/>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ind w:firstLine="29"/>
              <w:rPr>
                <w:rFonts w:ascii="Times New Roman" w:hAnsi="Times New Roman"/>
              </w:rPr>
            </w:pPr>
            <w:r w:rsidRPr="00F3203B">
              <w:rPr>
                <w:rFonts w:ascii="Times New Roman" w:hAnsi="Times New Roman"/>
              </w:rPr>
              <w:t>ОП.07</w:t>
            </w:r>
          </w:p>
        </w:tc>
        <w:tc>
          <w:tcPr>
            <w:tcW w:w="4362" w:type="dxa"/>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Основы экономики</w:t>
            </w:r>
          </w:p>
        </w:tc>
        <w:tc>
          <w:tcPr>
            <w:tcW w:w="1130"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trHeight w:val="567"/>
          <w:jc w:val="center"/>
        </w:trPr>
        <w:tc>
          <w:tcPr>
            <w:tcW w:w="1373" w:type="dxa"/>
            <w:shd w:val="clear" w:color="auto" w:fill="FFFFFF" w:themeFill="background1"/>
            <w:vAlign w:val="center"/>
          </w:tcPr>
          <w:p w:rsidR="00FA7995" w:rsidRPr="00F3203B" w:rsidRDefault="00FA7995" w:rsidP="002C1934">
            <w:pPr>
              <w:spacing w:after="0" w:line="240" w:lineRule="auto"/>
              <w:ind w:firstLine="29"/>
              <w:rPr>
                <w:rFonts w:ascii="Times New Roman" w:hAnsi="Times New Roman"/>
              </w:rPr>
            </w:pPr>
            <w:r w:rsidRPr="00F3203B">
              <w:rPr>
                <w:rFonts w:ascii="Times New Roman" w:hAnsi="Times New Roman"/>
              </w:rPr>
              <w:t>ОП.08</w:t>
            </w:r>
          </w:p>
        </w:tc>
        <w:tc>
          <w:tcPr>
            <w:tcW w:w="4362" w:type="dxa"/>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Правовые основы профессиональной деятельности</w:t>
            </w:r>
          </w:p>
        </w:tc>
        <w:tc>
          <w:tcPr>
            <w:tcW w:w="1130" w:type="dxa"/>
            <w:shd w:val="clear" w:color="auto" w:fill="auto"/>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cantSplit/>
          <w:trHeight w:val="567"/>
          <w:jc w:val="center"/>
        </w:trPr>
        <w:tc>
          <w:tcPr>
            <w:tcW w:w="1373" w:type="dxa"/>
            <w:shd w:val="clear" w:color="auto" w:fill="FFFFFF" w:themeFill="background1"/>
            <w:vAlign w:val="center"/>
          </w:tcPr>
          <w:p w:rsidR="00FA7995" w:rsidRPr="00F3203B" w:rsidRDefault="00FA7995" w:rsidP="002C1934">
            <w:pPr>
              <w:spacing w:after="0" w:line="240" w:lineRule="auto"/>
              <w:ind w:firstLine="29"/>
              <w:rPr>
                <w:rFonts w:ascii="Times New Roman" w:hAnsi="Times New Roman"/>
              </w:rPr>
            </w:pPr>
            <w:r w:rsidRPr="00F3203B">
              <w:rPr>
                <w:rFonts w:ascii="Times New Roman" w:hAnsi="Times New Roman"/>
              </w:rPr>
              <w:t>ОП.09</w:t>
            </w:r>
          </w:p>
        </w:tc>
        <w:tc>
          <w:tcPr>
            <w:tcW w:w="4362" w:type="dxa"/>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Безопасность жизнедеятельности техническое документоведение</w:t>
            </w:r>
          </w:p>
        </w:tc>
        <w:tc>
          <w:tcPr>
            <w:tcW w:w="1130"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c>
          <w:tcPr>
            <w:tcW w:w="1104" w:type="dxa"/>
            <w:shd w:val="clear" w:color="auto" w:fill="auto"/>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cantSplit/>
          <w:trHeight w:val="567"/>
          <w:jc w:val="center"/>
        </w:trPr>
        <w:tc>
          <w:tcPr>
            <w:tcW w:w="1373" w:type="dxa"/>
            <w:shd w:val="clear" w:color="auto" w:fill="FFFFFF" w:themeFill="background1"/>
            <w:vAlign w:val="center"/>
          </w:tcPr>
          <w:p w:rsidR="00FA7995" w:rsidRPr="00F3203B" w:rsidRDefault="00FA7995" w:rsidP="002C1934">
            <w:pPr>
              <w:spacing w:after="0" w:line="240" w:lineRule="auto"/>
              <w:rPr>
                <w:rFonts w:ascii="Times New Roman" w:hAnsi="Times New Roman"/>
                <w:b/>
              </w:rPr>
            </w:pPr>
            <w:r w:rsidRPr="00F3203B">
              <w:rPr>
                <w:rFonts w:ascii="Times New Roman" w:hAnsi="Times New Roman"/>
                <w:b/>
                <w:bCs/>
              </w:rPr>
              <w:t>П.00</w:t>
            </w:r>
          </w:p>
        </w:tc>
        <w:tc>
          <w:tcPr>
            <w:tcW w:w="4362" w:type="dxa"/>
            <w:shd w:val="clear" w:color="auto" w:fill="FFFFFF" w:themeFill="background1"/>
            <w:noWrap/>
            <w:vAlign w:val="center"/>
          </w:tcPr>
          <w:p w:rsidR="00FA7995" w:rsidRPr="00F3203B" w:rsidRDefault="00FA7995" w:rsidP="002C1934">
            <w:pPr>
              <w:suppressAutoHyphens/>
              <w:spacing w:after="0" w:line="240" w:lineRule="auto"/>
              <w:rPr>
                <w:rFonts w:ascii="Times New Roman" w:hAnsi="Times New Roman"/>
                <w:b/>
              </w:rPr>
            </w:pPr>
            <w:r w:rsidRPr="00F3203B">
              <w:rPr>
                <w:rFonts w:ascii="Times New Roman" w:hAnsi="Times New Roman"/>
                <w:b/>
              </w:rPr>
              <w:t xml:space="preserve">Профессиональный цикл </w:t>
            </w:r>
          </w:p>
        </w:tc>
        <w:tc>
          <w:tcPr>
            <w:tcW w:w="1130"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cantSplit/>
          <w:trHeight w:val="567"/>
          <w:jc w:val="center"/>
        </w:trPr>
        <w:tc>
          <w:tcPr>
            <w:tcW w:w="1373" w:type="dxa"/>
            <w:shd w:val="clear" w:color="auto" w:fill="FFFFFF" w:themeFill="background1"/>
            <w:vAlign w:val="center"/>
          </w:tcPr>
          <w:p w:rsidR="00FA7995" w:rsidRPr="00F3203B" w:rsidRDefault="00FA7995" w:rsidP="002C1934">
            <w:pPr>
              <w:spacing w:after="0" w:line="240" w:lineRule="auto"/>
              <w:rPr>
                <w:rFonts w:ascii="Times New Roman" w:hAnsi="Times New Roman"/>
                <w:b/>
                <w:bCs/>
              </w:rPr>
            </w:pPr>
            <w:r w:rsidRPr="00F3203B">
              <w:rPr>
                <w:rFonts w:ascii="Times New Roman" w:hAnsi="Times New Roman"/>
                <w:b/>
                <w:bCs/>
              </w:rPr>
              <w:t>ПМ.00</w:t>
            </w:r>
          </w:p>
        </w:tc>
        <w:tc>
          <w:tcPr>
            <w:tcW w:w="4362" w:type="dxa"/>
            <w:shd w:val="clear" w:color="auto" w:fill="FFFFFF" w:themeFill="background1"/>
            <w:noWrap/>
            <w:vAlign w:val="center"/>
          </w:tcPr>
          <w:p w:rsidR="00FA7995" w:rsidRPr="00F3203B" w:rsidRDefault="00FA7995" w:rsidP="002C1934">
            <w:pPr>
              <w:suppressAutoHyphens/>
              <w:spacing w:after="0" w:line="240" w:lineRule="auto"/>
              <w:rPr>
                <w:rFonts w:ascii="Times New Roman" w:hAnsi="Times New Roman"/>
                <w:b/>
              </w:rPr>
            </w:pPr>
            <w:r w:rsidRPr="00F3203B">
              <w:rPr>
                <w:rFonts w:ascii="Times New Roman" w:hAnsi="Times New Roman"/>
                <w:b/>
              </w:rPr>
              <w:t>Профессиональные модули</w:t>
            </w:r>
          </w:p>
        </w:tc>
        <w:tc>
          <w:tcPr>
            <w:tcW w:w="1130"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cantSplit/>
          <w:trHeight w:val="567"/>
          <w:jc w:val="center"/>
        </w:trPr>
        <w:tc>
          <w:tcPr>
            <w:tcW w:w="1373" w:type="dxa"/>
            <w:shd w:val="clear" w:color="auto" w:fill="FFFFFF" w:themeFill="background1"/>
            <w:vAlign w:val="center"/>
          </w:tcPr>
          <w:p w:rsidR="00FA7995" w:rsidRPr="00F3203B" w:rsidRDefault="00FA7995" w:rsidP="002C1934">
            <w:pPr>
              <w:spacing w:after="0" w:line="240" w:lineRule="auto"/>
              <w:ind w:firstLine="29"/>
              <w:rPr>
                <w:rFonts w:ascii="Times New Roman" w:hAnsi="Times New Roman"/>
              </w:rPr>
            </w:pPr>
            <w:r w:rsidRPr="00F3203B">
              <w:rPr>
                <w:rFonts w:ascii="Times New Roman" w:hAnsi="Times New Roman"/>
                <w:b/>
              </w:rPr>
              <w:t>ПМ.01</w:t>
            </w:r>
          </w:p>
        </w:tc>
        <w:tc>
          <w:tcPr>
            <w:tcW w:w="4362" w:type="dxa"/>
            <w:tcBorders>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b/>
              </w:rPr>
              <w:t xml:space="preserve">Организация электроснабжения электрооборудования по отраслям </w:t>
            </w:r>
          </w:p>
        </w:tc>
        <w:tc>
          <w:tcPr>
            <w:tcW w:w="1130"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rPr>
                <w:rFonts w:ascii="Times New Roman" w:hAnsi="Times New Roman"/>
              </w:rPr>
            </w:pPr>
          </w:p>
        </w:tc>
        <w:tc>
          <w:tcPr>
            <w:tcW w:w="1104" w:type="dxa"/>
            <w:shd w:val="clear" w:color="auto" w:fill="auto"/>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cantSplit/>
          <w:trHeight w:val="567"/>
          <w:jc w:val="center"/>
        </w:trPr>
        <w:tc>
          <w:tcPr>
            <w:tcW w:w="1373" w:type="dxa"/>
            <w:tcBorders>
              <w:top w:val="nil"/>
            </w:tcBorders>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МДК.01.01</w:t>
            </w:r>
          </w:p>
        </w:tc>
        <w:tc>
          <w:tcPr>
            <w:tcW w:w="4362" w:type="dxa"/>
            <w:tcBorders>
              <w:top w:val="nil"/>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Электроснабжение электротехнического  оборудования</w:t>
            </w:r>
          </w:p>
        </w:tc>
        <w:tc>
          <w:tcPr>
            <w:tcW w:w="1130"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cantSplit/>
          <w:trHeight w:val="567"/>
          <w:jc w:val="center"/>
        </w:trPr>
        <w:tc>
          <w:tcPr>
            <w:tcW w:w="1373" w:type="dxa"/>
            <w:tcBorders>
              <w:top w:val="nil"/>
            </w:tcBorders>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МДК.01.02</w:t>
            </w:r>
          </w:p>
        </w:tc>
        <w:tc>
          <w:tcPr>
            <w:tcW w:w="4362" w:type="dxa"/>
            <w:tcBorders>
              <w:top w:val="nil"/>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 xml:space="preserve">Электроснабжение </w:t>
            </w:r>
            <w:proofErr w:type="spellStart"/>
            <w:r w:rsidRPr="00F3203B">
              <w:rPr>
                <w:rFonts w:ascii="Times New Roman" w:hAnsi="Times New Roman"/>
              </w:rPr>
              <w:t>электротехнологического</w:t>
            </w:r>
            <w:proofErr w:type="spellEnd"/>
            <w:r w:rsidRPr="00F3203B">
              <w:rPr>
                <w:rFonts w:ascii="Times New Roman" w:hAnsi="Times New Roman"/>
              </w:rPr>
              <w:t xml:space="preserve"> оборудования сетей</w:t>
            </w:r>
          </w:p>
        </w:tc>
        <w:tc>
          <w:tcPr>
            <w:tcW w:w="1130"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cantSplit/>
          <w:trHeight w:val="567"/>
          <w:jc w:val="center"/>
        </w:trPr>
        <w:tc>
          <w:tcPr>
            <w:tcW w:w="1373" w:type="dxa"/>
            <w:tcBorders>
              <w:top w:val="nil"/>
            </w:tcBorders>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lastRenderedPageBreak/>
              <w:t>УП. 01</w:t>
            </w:r>
          </w:p>
        </w:tc>
        <w:tc>
          <w:tcPr>
            <w:tcW w:w="4362" w:type="dxa"/>
            <w:tcBorders>
              <w:top w:val="nil"/>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Учебная практика</w:t>
            </w:r>
          </w:p>
        </w:tc>
        <w:tc>
          <w:tcPr>
            <w:tcW w:w="1130"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r>
      <w:tr w:rsidR="00F3203B" w:rsidRPr="00F3203B" w:rsidTr="002C1934">
        <w:trPr>
          <w:cantSplit/>
          <w:trHeight w:val="567"/>
          <w:jc w:val="center"/>
        </w:trPr>
        <w:tc>
          <w:tcPr>
            <w:tcW w:w="1373" w:type="dxa"/>
            <w:tcBorders>
              <w:top w:val="nil"/>
            </w:tcBorders>
            <w:shd w:val="clear" w:color="auto" w:fill="FFFFFF" w:themeFill="background1"/>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ПП. 01</w:t>
            </w:r>
          </w:p>
        </w:tc>
        <w:tc>
          <w:tcPr>
            <w:tcW w:w="4362" w:type="dxa"/>
            <w:tcBorders>
              <w:top w:val="nil"/>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Производственная практика (по профилю специальности)</w:t>
            </w:r>
          </w:p>
        </w:tc>
        <w:tc>
          <w:tcPr>
            <w:tcW w:w="1130"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rPr>
                <w:rFonts w:ascii="Times New Roman" w:hAnsi="Times New Roman"/>
              </w:rPr>
            </w:pPr>
          </w:p>
        </w:tc>
      </w:tr>
      <w:tr w:rsidR="00F3203B" w:rsidRPr="00F3203B" w:rsidTr="00170540">
        <w:trPr>
          <w:cantSplit/>
          <w:trHeight w:hRule="exact" w:val="773"/>
          <w:jc w:val="center"/>
        </w:trPr>
        <w:tc>
          <w:tcPr>
            <w:tcW w:w="1373" w:type="dxa"/>
            <w:shd w:val="clear" w:color="auto" w:fill="FFFFFF" w:themeFill="background1"/>
            <w:vAlign w:val="center"/>
          </w:tcPr>
          <w:p w:rsidR="00FA7995" w:rsidRPr="00F3203B" w:rsidRDefault="00FA7995" w:rsidP="002C1934">
            <w:pPr>
              <w:spacing w:after="0" w:line="240" w:lineRule="auto"/>
              <w:jc w:val="both"/>
              <w:rPr>
                <w:rFonts w:ascii="Times New Roman" w:hAnsi="Times New Roman"/>
              </w:rPr>
            </w:pPr>
            <w:r w:rsidRPr="00F3203B">
              <w:rPr>
                <w:rFonts w:ascii="Times New Roman" w:hAnsi="Times New Roman"/>
                <w:b/>
              </w:rPr>
              <w:t>ПМ.02</w:t>
            </w:r>
          </w:p>
        </w:tc>
        <w:tc>
          <w:tcPr>
            <w:tcW w:w="4362" w:type="dxa"/>
            <w:shd w:val="clear" w:color="auto" w:fill="FFFFFF" w:themeFill="background1"/>
            <w:noWrap/>
          </w:tcPr>
          <w:p w:rsidR="00FA7995" w:rsidRPr="00F3203B" w:rsidRDefault="00FA7995" w:rsidP="002C1934">
            <w:pPr>
              <w:spacing w:after="0" w:line="240" w:lineRule="auto"/>
              <w:rPr>
                <w:rFonts w:ascii="Times New Roman" w:hAnsi="Times New Roman"/>
              </w:rPr>
            </w:pPr>
            <w:r w:rsidRPr="00F3203B">
              <w:rPr>
                <w:rFonts w:ascii="Times New Roman" w:hAnsi="Times New Roman"/>
                <w:b/>
              </w:rPr>
              <w:t>Техническое обслуживание оборудования электрических подстанций и сетей</w:t>
            </w:r>
          </w:p>
        </w:tc>
        <w:tc>
          <w:tcPr>
            <w:tcW w:w="1130" w:type="dxa"/>
            <w:shd w:val="clear" w:color="auto" w:fill="auto"/>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val="567"/>
          <w:jc w:val="center"/>
        </w:trPr>
        <w:tc>
          <w:tcPr>
            <w:tcW w:w="1373" w:type="dxa"/>
            <w:shd w:val="clear" w:color="auto" w:fill="FFFFFF" w:themeFill="background1"/>
            <w:vAlign w:val="center"/>
          </w:tcPr>
          <w:p w:rsidR="00FA7995" w:rsidRPr="00F3203B" w:rsidRDefault="00FA7995" w:rsidP="00170540">
            <w:pPr>
              <w:spacing w:after="0" w:line="240" w:lineRule="auto"/>
              <w:jc w:val="both"/>
              <w:rPr>
                <w:rFonts w:ascii="Times New Roman" w:hAnsi="Times New Roman"/>
              </w:rPr>
            </w:pPr>
            <w:r w:rsidRPr="00F3203B">
              <w:rPr>
                <w:rFonts w:ascii="Times New Roman" w:hAnsi="Times New Roman"/>
              </w:rPr>
              <w:t>МДК.02.01</w:t>
            </w:r>
          </w:p>
        </w:tc>
        <w:tc>
          <w:tcPr>
            <w:tcW w:w="4362" w:type="dxa"/>
            <w:tcBorders>
              <w:left w:val="nil"/>
            </w:tcBorders>
            <w:shd w:val="clear" w:color="auto" w:fill="FFFFFF" w:themeFill="background1"/>
            <w:noWrap/>
          </w:tcPr>
          <w:p w:rsidR="00FA7995" w:rsidRPr="00F3203B" w:rsidRDefault="00FA7995" w:rsidP="00170540">
            <w:pPr>
              <w:spacing w:after="0" w:line="240" w:lineRule="auto"/>
              <w:rPr>
                <w:rFonts w:ascii="Times New Roman" w:hAnsi="Times New Roman"/>
              </w:rPr>
            </w:pPr>
            <w:r w:rsidRPr="00F3203B">
              <w:rPr>
                <w:rFonts w:ascii="Times New Roman" w:hAnsi="Times New Roman"/>
              </w:rPr>
              <w:t>Устройство и техническое обслуживание электрических подстанций</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val="567"/>
          <w:jc w:val="center"/>
        </w:trPr>
        <w:tc>
          <w:tcPr>
            <w:tcW w:w="1373" w:type="dxa"/>
            <w:shd w:val="clear" w:color="auto" w:fill="FFFFFF" w:themeFill="background1"/>
            <w:vAlign w:val="center"/>
          </w:tcPr>
          <w:p w:rsidR="00FA7995" w:rsidRPr="00F3203B" w:rsidRDefault="00FA7995" w:rsidP="00170540">
            <w:pPr>
              <w:spacing w:after="0" w:line="240" w:lineRule="auto"/>
              <w:jc w:val="both"/>
              <w:rPr>
                <w:rFonts w:ascii="Times New Roman" w:hAnsi="Times New Roman"/>
              </w:rPr>
            </w:pPr>
            <w:r w:rsidRPr="00F3203B">
              <w:rPr>
                <w:rFonts w:ascii="Times New Roman" w:hAnsi="Times New Roman"/>
              </w:rPr>
              <w:t>МДК.02.02</w:t>
            </w:r>
          </w:p>
        </w:tc>
        <w:tc>
          <w:tcPr>
            <w:tcW w:w="4362" w:type="dxa"/>
            <w:shd w:val="clear" w:color="auto" w:fill="FFFFFF" w:themeFill="background1"/>
            <w:noWrap/>
          </w:tcPr>
          <w:p w:rsidR="00FA7995" w:rsidRPr="00F3203B" w:rsidRDefault="00FA7995" w:rsidP="00170540">
            <w:pPr>
              <w:spacing w:after="0" w:line="240" w:lineRule="auto"/>
              <w:rPr>
                <w:rFonts w:ascii="Times New Roman" w:hAnsi="Times New Roman"/>
              </w:rPr>
            </w:pPr>
            <w:r w:rsidRPr="00F3203B">
              <w:rPr>
                <w:rFonts w:ascii="Times New Roman" w:hAnsi="Times New Roman"/>
              </w:rPr>
              <w:t>Устройство и техническое обслуживание сетей электроснабжения</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842"/>
          <w:jc w:val="center"/>
        </w:trPr>
        <w:tc>
          <w:tcPr>
            <w:tcW w:w="1373" w:type="dxa"/>
            <w:shd w:val="clear" w:color="auto" w:fill="FFFFFF" w:themeFill="background1"/>
            <w:vAlign w:val="center"/>
          </w:tcPr>
          <w:p w:rsidR="00FA7995" w:rsidRPr="00F3203B" w:rsidRDefault="00FA7995" w:rsidP="00170540">
            <w:pPr>
              <w:spacing w:after="0" w:line="240" w:lineRule="auto"/>
              <w:jc w:val="both"/>
              <w:rPr>
                <w:rFonts w:ascii="Times New Roman" w:hAnsi="Times New Roman"/>
              </w:rPr>
            </w:pPr>
            <w:r w:rsidRPr="00F3203B">
              <w:rPr>
                <w:rFonts w:ascii="Times New Roman" w:hAnsi="Times New Roman"/>
              </w:rPr>
              <w:t>МДК.02.03</w:t>
            </w:r>
          </w:p>
        </w:tc>
        <w:tc>
          <w:tcPr>
            <w:tcW w:w="4362" w:type="dxa"/>
            <w:tcBorders>
              <w:left w:val="nil"/>
            </w:tcBorders>
            <w:shd w:val="clear" w:color="auto" w:fill="FFFFFF" w:themeFill="background1"/>
            <w:noWrap/>
          </w:tcPr>
          <w:p w:rsidR="00FA7995" w:rsidRPr="00F3203B" w:rsidRDefault="00FA7995" w:rsidP="00170540">
            <w:pPr>
              <w:spacing w:after="0" w:line="240" w:lineRule="auto"/>
              <w:rPr>
                <w:rFonts w:ascii="Times New Roman" w:hAnsi="Times New Roman"/>
              </w:rPr>
            </w:pPr>
            <w:r w:rsidRPr="00F3203B">
              <w:rPr>
                <w:rFonts w:ascii="Times New Roman" w:hAnsi="Times New Roman"/>
              </w:rPr>
              <w:t>Релейная защита и автоматические системы управления устройствами электроснабжения</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567"/>
          <w:jc w:val="center"/>
        </w:trPr>
        <w:tc>
          <w:tcPr>
            <w:tcW w:w="1373" w:type="dxa"/>
            <w:shd w:val="clear" w:color="auto" w:fill="FFFFFF" w:themeFill="background1"/>
            <w:vAlign w:val="center"/>
          </w:tcPr>
          <w:p w:rsidR="00FA7995" w:rsidRPr="00F3203B" w:rsidRDefault="00FA7995" w:rsidP="00170540">
            <w:pPr>
              <w:spacing w:after="0" w:line="240" w:lineRule="auto"/>
              <w:jc w:val="both"/>
              <w:rPr>
                <w:rFonts w:ascii="Times New Roman" w:hAnsi="Times New Roman"/>
              </w:rPr>
            </w:pPr>
            <w:r w:rsidRPr="00F3203B">
              <w:rPr>
                <w:rFonts w:ascii="Times New Roman" w:hAnsi="Times New Roman"/>
              </w:rPr>
              <w:t>УП.02</w:t>
            </w:r>
          </w:p>
        </w:tc>
        <w:tc>
          <w:tcPr>
            <w:tcW w:w="4362" w:type="dxa"/>
            <w:shd w:val="clear" w:color="auto" w:fill="FFFFFF" w:themeFill="background1"/>
            <w:noWrap/>
            <w:vAlign w:val="center"/>
          </w:tcPr>
          <w:p w:rsidR="00FA7995" w:rsidRPr="00F3203B" w:rsidRDefault="00FA7995" w:rsidP="00170540">
            <w:pPr>
              <w:spacing w:after="0" w:line="240" w:lineRule="auto"/>
              <w:rPr>
                <w:rFonts w:ascii="Times New Roman" w:hAnsi="Times New Roman"/>
              </w:rPr>
            </w:pPr>
            <w:r w:rsidRPr="00F3203B">
              <w:rPr>
                <w:rFonts w:ascii="Times New Roman" w:hAnsi="Times New Roman"/>
              </w:rPr>
              <w:t>Учебная практика</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567"/>
          <w:jc w:val="center"/>
        </w:trPr>
        <w:tc>
          <w:tcPr>
            <w:tcW w:w="1373" w:type="dxa"/>
            <w:shd w:val="clear" w:color="auto" w:fill="FFFFFF" w:themeFill="background1"/>
            <w:vAlign w:val="center"/>
          </w:tcPr>
          <w:p w:rsidR="00FA7995" w:rsidRPr="00F3203B" w:rsidRDefault="00FA7995" w:rsidP="00170540">
            <w:pPr>
              <w:spacing w:after="0" w:line="240" w:lineRule="auto"/>
              <w:jc w:val="both"/>
              <w:rPr>
                <w:rFonts w:ascii="Times New Roman" w:hAnsi="Times New Roman"/>
              </w:rPr>
            </w:pPr>
            <w:r w:rsidRPr="00F3203B">
              <w:rPr>
                <w:rFonts w:ascii="Times New Roman" w:hAnsi="Times New Roman"/>
              </w:rPr>
              <w:t>ПП.02</w:t>
            </w:r>
          </w:p>
        </w:tc>
        <w:tc>
          <w:tcPr>
            <w:tcW w:w="4362" w:type="dxa"/>
            <w:shd w:val="clear" w:color="auto" w:fill="FFFFFF" w:themeFill="background1"/>
            <w:noWrap/>
            <w:vAlign w:val="center"/>
          </w:tcPr>
          <w:p w:rsidR="00FA7995" w:rsidRPr="00F3203B" w:rsidRDefault="00FA7995" w:rsidP="00170540">
            <w:pPr>
              <w:spacing w:after="0" w:line="240" w:lineRule="auto"/>
              <w:rPr>
                <w:rFonts w:ascii="Times New Roman" w:hAnsi="Times New Roman"/>
              </w:rPr>
            </w:pPr>
            <w:r w:rsidRPr="00F3203B">
              <w:rPr>
                <w:rFonts w:ascii="Times New Roman" w:hAnsi="Times New Roman"/>
              </w:rPr>
              <w:t>Производственная практика (по профилю специальности)</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843"/>
          <w:jc w:val="center"/>
        </w:trPr>
        <w:tc>
          <w:tcPr>
            <w:tcW w:w="1373" w:type="dxa"/>
            <w:tcBorders>
              <w:top w:val="nil"/>
            </w:tcBorders>
            <w:shd w:val="clear" w:color="auto" w:fill="FFFFFF" w:themeFill="background1"/>
            <w:vAlign w:val="center"/>
          </w:tcPr>
          <w:p w:rsidR="00FA7995" w:rsidRPr="00F3203B" w:rsidRDefault="00FA7995" w:rsidP="002C1934">
            <w:pPr>
              <w:spacing w:after="0" w:line="240" w:lineRule="auto"/>
              <w:jc w:val="both"/>
              <w:rPr>
                <w:rFonts w:ascii="Times New Roman" w:hAnsi="Times New Roman"/>
              </w:rPr>
            </w:pPr>
            <w:r w:rsidRPr="00F3203B">
              <w:rPr>
                <w:rFonts w:ascii="Times New Roman" w:hAnsi="Times New Roman"/>
                <w:b/>
              </w:rPr>
              <w:t>ПМ.03</w:t>
            </w:r>
          </w:p>
        </w:tc>
        <w:tc>
          <w:tcPr>
            <w:tcW w:w="4362" w:type="dxa"/>
            <w:tcBorders>
              <w:top w:val="nil"/>
              <w:left w:val="nil"/>
            </w:tcBorders>
            <w:shd w:val="clear" w:color="auto" w:fill="FFFFFF" w:themeFill="background1"/>
            <w:noWrap/>
            <w:vAlign w:val="center"/>
          </w:tcPr>
          <w:p w:rsidR="00FA7995" w:rsidRPr="00F3203B" w:rsidRDefault="00FA7995" w:rsidP="00170540">
            <w:pPr>
              <w:spacing w:after="0" w:line="240" w:lineRule="auto"/>
              <w:rPr>
                <w:rFonts w:ascii="Times New Roman" w:hAnsi="Times New Roman"/>
              </w:rPr>
            </w:pPr>
            <w:r w:rsidRPr="00F3203B">
              <w:rPr>
                <w:rFonts w:ascii="Times New Roman" w:hAnsi="Times New Roman"/>
                <w:b/>
              </w:rPr>
              <w:t>Организация работ по ремонту оборудования электрических подстанций и сетей</w:t>
            </w:r>
          </w:p>
        </w:tc>
        <w:tc>
          <w:tcPr>
            <w:tcW w:w="1130" w:type="dxa"/>
            <w:shd w:val="clear" w:color="auto" w:fill="BFBFBF" w:themeFill="background1" w:themeFillShade="BF"/>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567"/>
          <w:jc w:val="center"/>
        </w:trPr>
        <w:tc>
          <w:tcPr>
            <w:tcW w:w="1373" w:type="dxa"/>
            <w:tcBorders>
              <w:top w:val="nil"/>
            </w:tcBorders>
            <w:shd w:val="clear" w:color="auto" w:fill="FFFFFF" w:themeFill="background1"/>
            <w:vAlign w:val="center"/>
          </w:tcPr>
          <w:p w:rsidR="00FA7995" w:rsidRPr="00F3203B" w:rsidRDefault="00FA7995" w:rsidP="00170540">
            <w:pPr>
              <w:spacing w:after="0" w:line="240" w:lineRule="auto"/>
              <w:jc w:val="both"/>
              <w:rPr>
                <w:rFonts w:ascii="Times New Roman" w:hAnsi="Times New Roman"/>
              </w:rPr>
            </w:pPr>
            <w:r w:rsidRPr="00F3203B">
              <w:rPr>
                <w:rFonts w:ascii="Times New Roman" w:hAnsi="Times New Roman"/>
              </w:rPr>
              <w:t xml:space="preserve">МДК.03.01 </w:t>
            </w:r>
          </w:p>
        </w:tc>
        <w:tc>
          <w:tcPr>
            <w:tcW w:w="4362" w:type="dxa"/>
            <w:tcBorders>
              <w:top w:val="nil"/>
              <w:left w:val="nil"/>
            </w:tcBorders>
            <w:shd w:val="clear" w:color="auto" w:fill="FFFFFF" w:themeFill="background1"/>
            <w:noWrap/>
            <w:vAlign w:val="center"/>
          </w:tcPr>
          <w:p w:rsidR="00FA7995" w:rsidRPr="00F3203B" w:rsidRDefault="00FA7995" w:rsidP="00170540">
            <w:pPr>
              <w:spacing w:after="0" w:line="240" w:lineRule="auto"/>
              <w:rPr>
                <w:rFonts w:ascii="Times New Roman" w:hAnsi="Times New Roman"/>
              </w:rPr>
            </w:pPr>
            <w:r w:rsidRPr="00F3203B">
              <w:rPr>
                <w:rFonts w:ascii="Times New Roman" w:hAnsi="Times New Roman"/>
              </w:rPr>
              <w:t>Ремонт и наладка устройств электроснабжения</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567"/>
          <w:jc w:val="center"/>
        </w:trPr>
        <w:tc>
          <w:tcPr>
            <w:tcW w:w="1373" w:type="dxa"/>
            <w:tcBorders>
              <w:top w:val="nil"/>
            </w:tcBorders>
            <w:shd w:val="clear" w:color="auto" w:fill="FFFFFF" w:themeFill="background1"/>
            <w:vAlign w:val="center"/>
          </w:tcPr>
          <w:p w:rsidR="00FA7995" w:rsidRPr="00F3203B" w:rsidRDefault="00FA7995" w:rsidP="00170540">
            <w:pPr>
              <w:spacing w:after="0" w:line="240" w:lineRule="auto"/>
              <w:jc w:val="both"/>
              <w:rPr>
                <w:rFonts w:ascii="Times New Roman" w:hAnsi="Times New Roman"/>
              </w:rPr>
            </w:pPr>
            <w:r w:rsidRPr="00F3203B">
              <w:rPr>
                <w:rFonts w:ascii="Times New Roman" w:hAnsi="Times New Roman"/>
              </w:rPr>
              <w:t>МДК.03.02</w:t>
            </w:r>
          </w:p>
        </w:tc>
        <w:tc>
          <w:tcPr>
            <w:tcW w:w="4362" w:type="dxa"/>
            <w:tcBorders>
              <w:top w:val="nil"/>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Аппаратура для ремонта и наладки устройств электроснабжения</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567"/>
          <w:jc w:val="center"/>
        </w:trPr>
        <w:tc>
          <w:tcPr>
            <w:tcW w:w="1373" w:type="dxa"/>
            <w:shd w:val="clear" w:color="auto" w:fill="FFFFFF" w:themeFill="background1"/>
            <w:vAlign w:val="center"/>
          </w:tcPr>
          <w:p w:rsidR="00FA7995" w:rsidRPr="00F3203B" w:rsidRDefault="00FA7995" w:rsidP="00170540">
            <w:pPr>
              <w:spacing w:after="0" w:line="240" w:lineRule="auto"/>
              <w:jc w:val="both"/>
              <w:rPr>
                <w:rFonts w:ascii="Times New Roman" w:hAnsi="Times New Roman"/>
              </w:rPr>
            </w:pPr>
            <w:r w:rsidRPr="00F3203B">
              <w:rPr>
                <w:rFonts w:ascii="Times New Roman" w:hAnsi="Times New Roman"/>
              </w:rPr>
              <w:t>УП.03</w:t>
            </w:r>
          </w:p>
        </w:tc>
        <w:tc>
          <w:tcPr>
            <w:tcW w:w="4362" w:type="dxa"/>
            <w:tcBorders>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Учебная практика</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567"/>
          <w:jc w:val="center"/>
        </w:trPr>
        <w:tc>
          <w:tcPr>
            <w:tcW w:w="1373" w:type="dxa"/>
            <w:tcBorders>
              <w:top w:val="nil"/>
            </w:tcBorders>
            <w:shd w:val="clear" w:color="auto" w:fill="FFFFFF" w:themeFill="background1"/>
            <w:vAlign w:val="center"/>
          </w:tcPr>
          <w:p w:rsidR="00FA7995" w:rsidRPr="00F3203B" w:rsidRDefault="00FA7995" w:rsidP="00170540">
            <w:pPr>
              <w:spacing w:after="0" w:line="240" w:lineRule="auto"/>
              <w:jc w:val="both"/>
              <w:rPr>
                <w:rFonts w:ascii="Times New Roman" w:hAnsi="Times New Roman"/>
              </w:rPr>
            </w:pPr>
            <w:r w:rsidRPr="00F3203B">
              <w:rPr>
                <w:rFonts w:ascii="Times New Roman" w:hAnsi="Times New Roman"/>
              </w:rPr>
              <w:t>ПП.03</w:t>
            </w:r>
          </w:p>
        </w:tc>
        <w:tc>
          <w:tcPr>
            <w:tcW w:w="4362" w:type="dxa"/>
            <w:tcBorders>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Производственная практика (по профилю специальности)</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858"/>
          <w:jc w:val="center"/>
        </w:trPr>
        <w:tc>
          <w:tcPr>
            <w:tcW w:w="1373" w:type="dxa"/>
            <w:tcBorders>
              <w:top w:val="nil"/>
            </w:tcBorders>
            <w:shd w:val="clear" w:color="auto" w:fill="FFFFFF" w:themeFill="background1"/>
            <w:vAlign w:val="center"/>
          </w:tcPr>
          <w:p w:rsidR="00FA7995" w:rsidRPr="00F3203B" w:rsidRDefault="00FA7995" w:rsidP="002C1934">
            <w:pPr>
              <w:spacing w:after="0" w:line="240" w:lineRule="auto"/>
              <w:jc w:val="both"/>
              <w:rPr>
                <w:rFonts w:ascii="Times New Roman" w:hAnsi="Times New Roman"/>
                <w:b/>
              </w:rPr>
            </w:pPr>
            <w:r w:rsidRPr="00F3203B">
              <w:rPr>
                <w:rFonts w:ascii="Times New Roman" w:hAnsi="Times New Roman"/>
                <w:b/>
              </w:rPr>
              <w:t>ПМ.04</w:t>
            </w:r>
          </w:p>
        </w:tc>
        <w:tc>
          <w:tcPr>
            <w:tcW w:w="4362" w:type="dxa"/>
            <w:tcBorders>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b/>
              </w:rPr>
            </w:pPr>
            <w:r w:rsidRPr="00F3203B">
              <w:rPr>
                <w:rFonts w:ascii="Times New Roman" w:hAnsi="Times New Roman"/>
                <w:b/>
              </w:rPr>
              <w:t>Обеспечение безопасности работ при эксплуатации и ремонте оборудования электрических подстанций и сетей</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567"/>
          <w:jc w:val="center"/>
        </w:trPr>
        <w:tc>
          <w:tcPr>
            <w:tcW w:w="1373" w:type="dxa"/>
            <w:tcBorders>
              <w:top w:val="nil"/>
            </w:tcBorders>
            <w:shd w:val="clear" w:color="auto" w:fill="FFFFFF" w:themeFill="background1"/>
            <w:vAlign w:val="center"/>
          </w:tcPr>
          <w:p w:rsidR="00FA7995" w:rsidRPr="00F3203B" w:rsidRDefault="00FA7995" w:rsidP="002C1934">
            <w:pPr>
              <w:spacing w:after="0" w:line="240" w:lineRule="auto"/>
              <w:jc w:val="both"/>
              <w:rPr>
                <w:rFonts w:ascii="Times New Roman" w:hAnsi="Times New Roman"/>
              </w:rPr>
            </w:pPr>
            <w:r w:rsidRPr="00F3203B">
              <w:rPr>
                <w:rFonts w:ascii="Times New Roman" w:hAnsi="Times New Roman"/>
              </w:rPr>
              <w:t>МДК.04.01</w:t>
            </w:r>
          </w:p>
        </w:tc>
        <w:tc>
          <w:tcPr>
            <w:tcW w:w="4362" w:type="dxa"/>
            <w:tcBorders>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Безопасность работ при эксплуатации и ремонте оборудования устройств электроснабжения</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567"/>
          <w:jc w:val="center"/>
        </w:trPr>
        <w:tc>
          <w:tcPr>
            <w:tcW w:w="1373" w:type="dxa"/>
            <w:tcBorders>
              <w:top w:val="nil"/>
            </w:tcBorders>
            <w:shd w:val="clear" w:color="auto" w:fill="FFFFFF" w:themeFill="background1"/>
            <w:vAlign w:val="center"/>
          </w:tcPr>
          <w:p w:rsidR="00FA7995" w:rsidRPr="00F3203B" w:rsidRDefault="00FA7995" w:rsidP="002C1934">
            <w:pPr>
              <w:spacing w:after="0" w:line="240" w:lineRule="auto"/>
              <w:jc w:val="both"/>
              <w:rPr>
                <w:rFonts w:ascii="Times New Roman" w:hAnsi="Times New Roman"/>
              </w:rPr>
            </w:pPr>
            <w:r w:rsidRPr="00F3203B">
              <w:rPr>
                <w:rFonts w:ascii="Times New Roman" w:hAnsi="Times New Roman"/>
              </w:rPr>
              <w:t>УП.04</w:t>
            </w:r>
          </w:p>
        </w:tc>
        <w:tc>
          <w:tcPr>
            <w:tcW w:w="4362" w:type="dxa"/>
            <w:tcBorders>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Учебная практика</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567"/>
          <w:jc w:val="center"/>
        </w:trPr>
        <w:tc>
          <w:tcPr>
            <w:tcW w:w="1373" w:type="dxa"/>
            <w:tcBorders>
              <w:top w:val="nil"/>
            </w:tcBorders>
            <w:shd w:val="clear" w:color="auto" w:fill="FFFFFF" w:themeFill="background1"/>
            <w:vAlign w:val="center"/>
          </w:tcPr>
          <w:p w:rsidR="00FA7995" w:rsidRPr="00F3203B" w:rsidRDefault="00FA7995" w:rsidP="002C1934">
            <w:pPr>
              <w:spacing w:after="0" w:line="240" w:lineRule="auto"/>
              <w:jc w:val="both"/>
              <w:rPr>
                <w:rFonts w:ascii="Times New Roman" w:hAnsi="Times New Roman"/>
              </w:rPr>
            </w:pPr>
            <w:r w:rsidRPr="00F3203B">
              <w:rPr>
                <w:rFonts w:ascii="Times New Roman" w:hAnsi="Times New Roman"/>
              </w:rPr>
              <w:t>ПП.04</w:t>
            </w:r>
          </w:p>
        </w:tc>
        <w:tc>
          <w:tcPr>
            <w:tcW w:w="4362" w:type="dxa"/>
            <w:tcBorders>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Производственная практика (по профилю специальности)</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853"/>
          <w:jc w:val="center"/>
        </w:trPr>
        <w:tc>
          <w:tcPr>
            <w:tcW w:w="1373" w:type="dxa"/>
            <w:tcBorders>
              <w:top w:val="nil"/>
            </w:tcBorders>
            <w:shd w:val="clear" w:color="auto" w:fill="FFFFFF" w:themeFill="background1"/>
            <w:vAlign w:val="center"/>
          </w:tcPr>
          <w:p w:rsidR="00FA7995" w:rsidRPr="00F3203B" w:rsidRDefault="00FA7995" w:rsidP="002C1934">
            <w:pPr>
              <w:spacing w:after="0" w:line="240" w:lineRule="auto"/>
              <w:jc w:val="both"/>
              <w:rPr>
                <w:rFonts w:ascii="Times New Roman" w:hAnsi="Times New Roman"/>
                <w:b/>
              </w:rPr>
            </w:pPr>
            <w:r w:rsidRPr="00F3203B">
              <w:rPr>
                <w:rFonts w:ascii="Times New Roman" w:hAnsi="Times New Roman"/>
                <w:b/>
              </w:rPr>
              <w:t>ПМ.05</w:t>
            </w:r>
          </w:p>
        </w:tc>
        <w:tc>
          <w:tcPr>
            <w:tcW w:w="4362" w:type="dxa"/>
            <w:tcBorders>
              <w:left w:val="nil"/>
            </w:tcBorders>
            <w:shd w:val="clear" w:color="auto" w:fill="FFFFFF" w:themeFill="background1"/>
            <w:noWrap/>
            <w:vAlign w:val="center"/>
          </w:tcPr>
          <w:p w:rsidR="00FA7995" w:rsidRPr="00F3203B" w:rsidRDefault="00170540" w:rsidP="002C1934">
            <w:pPr>
              <w:spacing w:after="0" w:line="240" w:lineRule="auto"/>
              <w:rPr>
                <w:rFonts w:ascii="Times New Roman" w:hAnsi="Times New Roman"/>
                <w:b/>
              </w:rPr>
            </w:pPr>
            <w:r w:rsidRPr="00F3203B">
              <w:rPr>
                <w:rFonts w:ascii="Times New Roman" w:hAnsi="Times New Roman"/>
                <w:b/>
              </w:rPr>
              <w:t>Выполнение работ по одной или нескольким профессиям рабочих, должностям служащих</w:t>
            </w:r>
          </w:p>
        </w:tc>
        <w:tc>
          <w:tcPr>
            <w:tcW w:w="1130" w:type="dxa"/>
            <w:shd w:val="clear" w:color="auto" w:fill="BFBFBF" w:themeFill="background1" w:themeFillShade="BF"/>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567"/>
          <w:jc w:val="center"/>
        </w:trPr>
        <w:tc>
          <w:tcPr>
            <w:tcW w:w="1373" w:type="dxa"/>
            <w:tcBorders>
              <w:top w:val="nil"/>
            </w:tcBorders>
            <w:shd w:val="clear" w:color="auto" w:fill="FFFFFF" w:themeFill="background1"/>
            <w:vAlign w:val="center"/>
          </w:tcPr>
          <w:p w:rsidR="00FA7995" w:rsidRPr="00F3203B" w:rsidRDefault="00FA7995" w:rsidP="002C1934">
            <w:pPr>
              <w:spacing w:after="0" w:line="240" w:lineRule="auto"/>
              <w:jc w:val="both"/>
              <w:rPr>
                <w:rFonts w:ascii="Times New Roman" w:hAnsi="Times New Roman"/>
              </w:rPr>
            </w:pPr>
            <w:r w:rsidRPr="00F3203B">
              <w:rPr>
                <w:rFonts w:ascii="Times New Roman" w:hAnsi="Times New Roman"/>
              </w:rPr>
              <w:t>МДК.05.01</w:t>
            </w:r>
          </w:p>
        </w:tc>
        <w:tc>
          <w:tcPr>
            <w:tcW w:w="4362" w:type="dxa"/>
            <w:tcBorders>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567"/>
          <w:jc w:val="center"/>
        </w:trPr>
        <w:tc>
          <w:tcPr>
            <w:tcW w:w="1373" w:type="dxa"/>
            <w:tcBorders>
              <w:top w:val="nil"/>
            </w:tcBorders>
            <w:shd w:val="clear" w:color="auto" w:fill="FFFFFF" w:themeFill="background1"/>
            <w:vAlign w:val="center"/>
          </w:tcPr>
          <w:p w:rsidR="00FA7995" w:rsidRPr="00F3203B" w:rsidRDefault="00FA7995" w:rsidP="002C1934">
            <w:pPr>
              <w:spacing w:after="0" w:line="240" w:lineRule="auto"/>
              <w:jc w:val="both"/>
              <w:rPr>
                <w:rFonts w:ascii="Times New Roman" w:hAnsi="Times New Roman"/>
              </w:rPr>
            </w:pPr>
            <w:r w:rsidRPr="00F3203B">
              <w:rPr>
                <w:rFonts w:ascii="Times New Roman" w:hAnsi="Times New Roman"/>
              </w:rPr>
              <w:t>УП.05</w:t>
            </w:r>
          </w:p>
        </w:tc>
        <w:tc>
          <w:tcPr>
            <w:tcW w:w="4362" w:type="dxa"/>
            <w:tcBorders>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Учебная практика</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567"/>
          <w:jc w:val="center"/>
        </w:trPr>
        <w:tc>
          <w:tcPr>
            <w:tcW w:w="1373" w:type="dxa"/>
            <w:tcBorders>
              <w:top w:val="nil"/>
            </w:tcBorders>
            <w:shd w:val="clear" w:color="auto" w:fill="FFFFFF" w:themeFill="background1"/>
            <w:vAlign w:val="center"/>
          </w:tcPr>
          <w:p w:rsidR="00FA7995" w:rsidRPr="00F3203B" w:rsidRDefault="00FA7995" w:rsidP="002C1934">
            <w:pPr>
              <w:spacing w:after="0" w:line="240" w:lineRule="auto"/>
              <w:jc w:val="both"/>
              <w:rPr>
                <w:rFonts w:ascii="Times New Roman" w:hAnsi="Times New Roman"/>
              </w:rPr>
            </w:pPr>
            <w:r w:rsidRPr="00F3203B">
              <w:rPr>
                <w:rFonts w:ascii="Times New Roman" w:hAnsi="Times New Roman"/>
              </w:rPr>
              <w:t>ПП.05</w:t>
            </w:r>
          </w:p>
        </w:tc>
        <w:tc>
          <w:tcPr>
            <w:tcW w:w="4362" w:type="dxa"/>
            <w:tcBorders>
              <w:left w:val="nil"/>
            </w:tcBorders>
            <w:shd w:val="clear" w:color="auto" w:fill="FFFFFF" w:themeFill="background1"/>
            <w:noWrap/>
            <w:vAlign w:val="center"/>
          </w:tcPr>
          <w:p w:rsidR="00FA7995" w:rsidRPr="00F3203B" w:rsidRDefault="00FA7995" w:rsidP="002C1934">
            <w:pPr>
              <w:spacing w:after="0" w:line="240" w:lineRule="auto"/>
              <w:rPr>
                <w:rFonts w:ascii="Times New Roman" w:hAnsi="Times New Roman"/>
              </w:rPr>
            </w:pPr>
            <w:r w:rsidRPr="00F3203B">
              <w:rPr>
                <w:rFonts w:ascii="Times New Roman" w:hAnsi="Times New Roman"/>
              </w:rPr>
              <w:t>Производственная практика (по профилю специальности)</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r>
      <w:tr w:rsidR="00F3203B" w:rsidRPr="00F3203B" w:rsidTr="00170540">
        <w:trPr>
          <w:cantSplit/>
          <w:trHeight w:hRule="exact" w:val="567"/>
          <w:jc w:val="center"/>
        </w:trPr>
        <w:tc>
          <w:tcPr>
            <w:tcW w:w="1373"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b/>
              </w:rPr>
            </w:pPr>
            <w:r w:rsidRPr="00F3203B">
              <w:rPr>
                <w:rFonts w:ascii="Times New Roman" w:hAnsi="Times New Roman"/>
                <w:b/>
              </w:rPr>
              <w:t>ГИА.00</w:t>
            </w:r>
          </w:p>
        </w:tc>
        <w:tc>
          <w:tcPr>
            <w:tcW w:w="4362" w:type="dxa"/>
            <w:shd w:val="clear" w:color="auto" w:fill="FFFFFF" w:themeFill="background1"/>
            <w:noWrap/>
            <w:vAlign w:val="center"/>
          </w:tcPr>
          <w:p w:rsidR="00FA7995" w:rsidRPr="00F3203B" w:rsidRDefault="00FA7995" w:rsidP="002C1934">
            <w:pPr>
              <w:suppressAutoHyphens/>
              <w:spacing w:after="0" w:line="240" w:lineRule="auto"/>
              <w:rPr>
                <w:rFonts w:ascii="Times New Roman" w:hAnsi="Times New Roman"/>
                <w:b/>
              </w:rPr>
            </w:pPr>
            <w:r w:rsidRPr="00F3203B">
              <w:rPr>
                <w:rFonts w:ascii="Times New Roman" w:hAnsi="Times New Roman"/>
                <w:b/>
              </w:rPr>
              <w:t>Государственная итоговая аттестация</w:t>
            </w:r>
          </w:p>
        </w:tc>
        <w:tc>
          <w:tcPr>
            <w:tcW w:w="1130"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FFFFFF" w:themeFill="background1"/>
            <w:vAlign w:val="center"/>
          </w:tcPr>
          <w:p w:rsidR="00FA7995" w:rsidRPr="00F3203B" w:rsidRDefault="00FA7995" w:rsidP="002C1934">
            <w:pPr>
              <w:spacing w:after="0" w:line="240" w:lineRule="auto"/>
              <w:jc w:val="center"/>
              <w:rPr>
                <w:rFonts w:ascii="Times New Roman" w:hAnsi="Times New Roman"/>
              </w:rPr>
            </w:pPr>
          </w:p>
        </w:tc>
        <w:tc>
          <w:tcPr>
            <w:tcW w:w="1104" w:type="dxa"/>
            <w:shd w:val="clear" w:color="auto" w:fill="BFBFBF" w:themeFill="background1" w:themeFillShade="BF"/>
            <w:vAlign w:val="center"/>
          </w:tcPr>
          <w:p w:rsidR="00FA7995" w:rsidRPr="00F3203B" w:rsidRDefault="00FA7995" w:rsidP="002C1934">
            <w:pPr>
              <w:spacing w:after="0" w:line="240" w:lineRule="auto"/>
              <w:jc w:val="center"/>
              <w:rPr>
                <w:rFonts w:ascii="Times New Roman" w:hAnsi="Times New Roman"/>
              </w:rPr>
            </w:pPr>
          </w:p>
        </w:tc>
      </w:tr>
    </w:tbl>
    <w:p w:rsidR="00FA7995" w:rsidRPr="00F3203B" w:rsidRDefault="00FA7995" w:rsidP="00FA7995">
      <w:pPr>
        <w:rPr>
          <w:rFonts w:ascii="Times New Roman" w:hAnsi="Times New Roman"/>
        </w:rPr>
        <w:sectPr w:rsidR="00FA7995" w:rsidRPr="00F3203B" w:rsidSect="00FA7995">
          <w:pgSz w:w="11906" w:h="16838"/>
          <w:pgMar w:top="1134" w:right="850" w:bottom="284" w:left="1701" w:header="708" w:footer="708" w:gutter="0"/>
          <w:cols w:space="720"/>
          <w:docGrid w:linePitch="299"/>
        </w:sectPr>
      </w:pPr>
      <w:r w:rsidRPr="00F3203B">
        <w:rPr>
          <w:rFonts w:ascii="Times New Roman" w:hAnsi="Times New Roman"/>
        </w:rPr>
        <w:br w:type="page"/>
      </w:r>
    </w:p>
    <w:p w:rsidR="00C817D8" w:rsidRPr="00F3203B" w:rsidRDefault="00C817D8" w:rsidP="00C817D8">
      <w:pPr>
        <w:spacing w:after="0"/>
        <w:ind w:firstLine="709"/>
        <w:jc w:val="both"/>
        <w:rPr>
          <w:rFonts w:ascii="Times New Roman" w:eastAsia="Times New Roman" w:hAnsi="Times New Roman"/>
          <w:b/>
          <w:sz w:val="24"/>
          <w:szCs w:val="24"/>
        </w:rPr>
      </w:pPr>
      <w:bookmarkStart w:id="6" w:name="_Toc496510402"/>
      <w:bookmarkStart w:id="7" w:name="_Toc496166946"/>
      <w:r w:rsidRPr="00F3203B">
        <w:rPr>
          <w:rFonts w:ascii="Times New Roman" w:eastAsia="Times New Roman" w:hAnsi="Times New Roman"/>
          <w:b/>
          <w:sz w:val="24"/>
          <w:szCs w:val="24"/>
        </w:rPr>
        <w:lastRenderedPageBreak/>
        <w:t>Раздел 6. Примерные условия образовательной деятельности</w:t>
      </w:r>
      <w:bookmarkEnd w:id="6"/>
      <w:bookmarkEnd w:id="7"/>
    </w:p>
    <w:p w:rsidR="00C817D8" w:rsidRPr="00F3203B" w:rsidRDefault="00C817D8" w:rsidP="00C817D8">
      <w:pPr>
        <w:pStyle w:val="2"/>
        <w:ind w:firstLine="708"/>
        <w:jc w:val="both"/>
        <w:rPr>
          <w:rFonts w:ascii="Times New Roman" w:hAnsi="Times New Roman" w:cs="Times New Roman"/>
          <w:color w:val="auto"/>
          <w:sz w:val="24"/>
          <w:szCs w:val="24"/>
        </w:rPr>
      </w:pPr>
      <w:bookmarkStart w:id="8" w:name="_Toc496510403"/>
      <w:bookmarkStart w:id="9" w:name="_Toc496166947"/>
      <w:r w:rsidRPr="00F3203B">
        <w:rPr>
          <w:rFonts w:ascii="Times New Roman" w:hAnsi="Times New Roman" w:cs="Times New Roman"/>
          <w:color w:val="auto"/>
          <w:sz w:val="24"/>
          <w:szCs w:val="24"/>
        </w:rPr>
        <w:t>6.1. Требования к материально-техническому оснащению образовательной программы</w:t>
      </w:r>
      <w:bookmarkEnd w:id="8"/>
      <w:bookmarkEnd w:id="9"/>
    </w:p>
    <w:p w:rsidR="00C817D8" w:rsidRPr="00F3203B" w:rsidRDefault="00C817D8" w:rsidP="00C817D8">
      <w:pPr>
        <w:suppressAutoHyphens/>
        <w:spacing w:after="0" w:line="240" w:lineRule="auto"/>
        <w:ind w:firstLine="709"/>
        <w:jc w:val="both"/>
        <w:rPr>
          <w:rFonts w:ascii="Times New Roman" w:hAnsi="Times New Roman"/>
          <w:sz w:val="24"/>
          <w:szCs w:val="24"/>
        </w:rPr>
      </w:pPr>
      <w:r w:rsidRPr="00F3203B">
        <w:rPr>
          <w:rFonts w:ascii="Times New Roman" w:hAnsi="Times New Roman"/>
          <w:b/>
          <w:sz w:val="24"/>
          <w:szCs w:val="24"/>
        </w:rPr>
        <w:t>6.1.1. Специальные помещения</w:t>
      </w:r>
      <w:r w:rsidRPr="00F3203B">
        <w:rPr>
          <w:rFonts w:ascii="Times New Roman" w:hAnsi="Times New Roman"/>
          <w:sz w:val="24"/>
          <w:szCs w:val="24"/>
        </w:rPr>
        <w:t xml:space="preserve">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817D8" w:rsidRPr="00F3203B" w:rsidRDefault="00C817D8" w:rsidP="00C817D8">
      <w:pPr>
        <w:suppressAutoHyphens/>
        <w:spacing w:after="0" w:line="240" w:lineRule="auto"/>
        <w:ind w:firstLine="709"/>
        <w:jc w:val="both"/>
        <w:rPr>
          <w:rFonts w:ascii="Times New Roman" w:hAnsi="Times New Roman"/>
          <w:b/>
          <w:sz w:val="24"/>
          <w:szCs w:val="24"/>
        </w:rPr>
      </w:pPr>
    </w:p>
    <w:p w:rsidR="00C817D8" w:rsidRPr="00F3203B" w:rsidRDefault="00C817D8" w:rsidP="00C817D8">
      <w:pPr>
        <w:suppressAutoHyphens/>
        <w:spacing w:after="0" w:line="240" w:lineRule="auto"/>
        <w:ind w:firstLine="709"/>
        <w:jc w:val="both"/>
        <w:rPr>
          <w:rFonts w:ascii="Times New Roman" w:hAnsi="Times New Roman"/>
          <w:b/>
          <w:sz w:val="24"/>
          <w:szCs w:val="24"/>
        </w:rPr>
      </w:pPr>
      <w:r w:rsidRPr="00F3203B">
        <w:rPr>
          <w:rFonts w:ascii="Times New Roman" w:hAnsi="Times New Roman"/>
          <w:b/>
          <w:sz w:val="24"/>
          <w:szCs w:val="24"/>
        </w:rPr>
        <w:t>Перечень специальных помещений</w:t>
      </w:r>
    </w:p>
    <w:p w:rsidR="00C817D8" w:rsidRPr="00F3203B" w:rsidRDefault="00C817D8" w:rsidP="00C817D8">
      <w:pPr>
        <w:suppressAutoHyphens/>
        <w:spacing w:after="0" w:line="240" w:lineRule="auto"/>
        <w:ind w:firstLine="709"/>
        <w:rPr>
          <w:rFonts w:ascii="Times New Roman" w:hAnsi="Times New Roman"/>
          <w:b/>
          <w:sz w:val="24"/>
          <w:szCs w:val="24"/>
        </w:rPr>
      </w:pPr>
      <w:r w:rsidRPr="00F3203B">
        <w:rPr>
          <w:rFonts w:ascii="Times New Roman" w:hAnsi="Times New Roman"/>
          <w:b/>
          <w:sz w:val="24"/>
          <w:szCs w:val="24"/>
        </w:rPr>
        <w:t>Кабинеты:</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гуманитарных дисциплин;</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иностранного языка;</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математики;</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экологии природопользования;</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инженерной графики;</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электротехники и электроники;</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метрологии, стандартизации и сертификации;</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технической механики;</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материаловедения;</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информационных технологий;</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экономики;</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правовых основ профессиональной деятельности;</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охраны труда;</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безопасности жизнедеятельности.</w:t>
      </w:r>
    </w:p>
    <w:p w:rsidR="00C817D8" w:rsidRPr="00F3203B" w:rsidRDefault="00C817D8" w:rsidP="00C817D8">
      <w:pPr>
        <w:suppressAutoHyphens/>
        <w:spacing w:after="0" w:line="240" w:lineRule="auto"/>
        <w:ind w:firstLine="709"/>
        <w:rPr>
          <w:rFonts w:ascii="Times New Roman" w:hAnsi="Times New Roman"/>
          <w:b/>
          <w:sz w:val="24"/>
          <w:szCs w:val="24"/>
        </w:rPr>
      </w:pPr>
    </w:p>
    <w:p w:rsidR="00C817D8" w:rsidRPr="00F3203B" w:rsidRDefault="00C817D8" w:rsidP="00C817D8">
      <w:pPr>
        <w:suppressAutoHyphens/>
        <w:spacing w:after="0" w:line="240" w:lineRule="auto"/>
        <w:ind w:firstLine="709"/>
        <w:rPr>
          <w:rFonts w:ascii="Times New Roman" w:hAnsi="Times New Roman"/>
          <w:sz w:val="24"/>
          <w:szCs w:val="24"/>
        </w:rPr>
      </w:pPr>
      <w:r w:rsidRPr="00F3203B">
        <w:rPr>
          <w:rFonts w:ascii="Times New Roman" w:hAnsi="Times New Roman"/>
          <w:b/>
          <w:sz w:val="24"/>
          <w:szCs w:val="24"/>
        </w:rPr>
        <w:t>Лаборатории:</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электротехники и электроники;</w:t>
      </w:r>
    </w:p>
    <w:p w:rsidR="002D1219"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 xml:space="preserve">электротехнических материалов; </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электрических машин;</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электроснабжения</w:t>
      </w:r>
      <w:r w:rsidR="002D1219" w:rsidRPr="00F3203B">
        <w:rPr>
          <w:rFonts w:ascii="Times New Roman" w:hAnsi="Times New Roman"/>
          <w:sz w:val="24"/>
          <w:szCs w:val="24"/>
        </w:rPr>
        <w:t>;</w:t>
      </w:r>
    </w:p>
    <w:p w:rsidR="002D1219"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 xml:space="preserve">техники высоких напряжений; </w:t>
      </w:r>
    </w:p>
    <w:p w:rsidR="002D1219"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 xml:space="preserve">электрических подстанций; </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технического обслуживания электрических установок;</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релейной защиты и автоматических систем управления устройствами электроснабжения.</w:t>
      </w:r>
    </w:p>
    <w:p w:rsidR="00C817D8" w:rsidRPr="00F3203B" w:rsidRDefault="00C817D8" w:rsidP="00C817D8">
      <w:pPr>
        <w:suppressAutoHyphens/>
        <w:spacing w:after="0" w:line="240" w:lineRule="auto"/>
        <w:ind w:firstLine="709"/>
        <w:rPr>
          <w:rFonts w:ascii="Times New Roman" w:hAnsi="Times New Roman"/>
          <w:i/>
          <w:sz w:val="24"/>
          <w:szCs w:val="24"/>
        </w:rPr>
      </w:pPr>
    </w:p>
    <w:p w:rsidR="00C817D8" w:rsidRPr="00F3203B" w:rsidRDefault="00C817D8" w:rsidP="00C817D8">
      <w:pPr>
        <w:suppressAutoHyphens/>
        <w:spacing w:after="0" w:line="240" w:lineRule="auto"/>
        <w:ind w:firstLine="709"/>
        <w:rPr>
          <w:rFonts w:ascii="Times New Roman" w:hAnsi="Times New Roman"/>
          <w:b/>
          <w:sz w:val="24"/>
          <w:szCs w:val="24"/>
        </w:rPr>
      </w:pPr>
      <w:r w:rsidRPr="00F3203B">
        <w:rPr>
          <w:rFonts w:ascii="Times New Roman" w:hAnsi="Times New Roman"/>
          <w:b/>
          <w:sz w:val="24"/>
          <w:szCs w:val="24"/>
        </w:rPr>
        <w:t xml:space="preserve">Мастерские: </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слесарные;</w:t>
      </w:r>
    </w:p>
    <w:p w:rsidR="00C817D8" w:rsidRPr="00F3203B" w:rsidRDefault="00C817D8" w:rsidP="00C817D8">
      <w:pPr>
        <w:suppressAutoHyphens/>
        <w:spacing w:after="0" w:line="240" w:lineRule="auto"/>
        <w:ind w:left="709"/>
        <w:rPr>
          <w:rFonts w:ascii="Times New Roman" w:hAnsi="Times New Roman"/>
          <w:sz w:val="24"/>
          <w:szCs w:val="24"/>
        </w:rPr>
      </w:pPr>
      <w:r w:rsidRPr="00F3203B">
        <w:rPr>
          <w:rFonts w:ascii="Times New Roman" w:hAnsi="Times New Roman"/>
          <w:sz w:val="24"/>
          <w:szCs w:val="24"/>
        </w:rPr>
        <w:t>электромонтажные</w:t>
      </w:r>
      <w:r w:rsidR="002375C1" w:rsidRPr="00F3203B">
        <w:rPr>
          <w:rFonts w:ascii="Times New Roman" w:hAnsi="Times New Roman"/>
          <w:sz w:val="24"/>
          <w:szCs w:val="24"/>
        </w:rPr>
        <w:t>.</w:t>
      </w:r>
    </w:p>
    <w:p w:rsidR="002375C1" w:rsidRPr="00F3203B" w:rsidRDefault="002375C1" w:rsidP="00C817D8">
      <w:pPr>
        <w:suppressAutoHyphens/>
        <w:spacing w:after="0" w:line="240" w:lineRule="auto"/>
        <w:ind w:left="709"/>
        <w:rPr>
          <w:rFonts w:ascii="Times New Roman" w:hAnsi="Times New Roman"/>
          <w:b/>
          <w:sz w:val="24"/>
          <w:szCs w:val="24"/>
        </w:rPr>
      </w:pPr>
    </w:p>
    <w:p w:rsidR="00C817D8" w:rsidRPr="00F3203B" w:rsidRDefault="00C817D8" w:rsidP="00C817D8">
      <w:pPr>
        <w:suppressAutoHyphens/>
        <w:spacing w:after="0" w:line="240" w:lineRule="auto"/>
        <w:ind w:firstLine="709"/>
        <w:rPr>
          <w:rFonts w:ascii="Times New Roman" w:hAnsi="Times New Roman"/>
          <w:b/>
          <w:sz w:val="24"/>
          <w:szCs w:val="24"/>
        </w:rPr>
      </w:pPr>
      <w:r w:rsidRPr="00F3203B">
        <w:rPr>
          <w:rFonts w:ascii="Times New Roman" w:hAnsi="Times New Roman"/>
          <w:b/>
          <w:sz w:val="24"/>
          <w:szCs w:val="24"/>
        </w:rPr>
        <w:t>Тренажеры, тренажерные комплексы</w:t>
      </w:r>
    </w:p>
    <w:p w:rsidR="00C817D8" w:rsidRPr="00F3203B" w:rsidRDefault="00C817D8" w:rsidP="00C817D8">
      <w:pPr>
        <w:spacing w:after="0" w:line="240" w:lineRule="auto"/>
        <w:ind w:left="709"/>
        <w:rPr>
          <w:rFonts w:ascii="Times New Roman" w:hAnsi="Times New Roman"/>
          <w:sz w:val="24"/>
          <w:szCs w:val="24"/>
        </w:rPr>
      </w:pPr>
      <w:r w:rsidRPr="00F3203B">
        <w:rPr>
          <w:rFonts w:ascii="Times New Roman" w:hAnsi="Times New Roman"/>
          <w:sz w:val="24"/>
          <w:szCs w:val="24"/>
        </w:rPr>
        <w:t>Полигон технического обслуживания и ремонта устройств электроснабжения.</w:t>
      </w:r>
    </w:p>
    <w:p w:rsidR="00C817D8" w:rsidRPr="00F3203B" w:rsidRDefault="00C817D8" w:rsidP="00C817D8">
      <w:pPr>
        <w:suppressAutoHyphens/>
        <w:spacing w:after="0" w:line="240" w:lineRule="auto"/>
        <w:ind w:firstLine="709"/>
        <w:rPr>
          <w:rFonts w:ascii="Times New Roman" w:hAnsi="Times New Roman"/>
          <w:b/>
          <w:sz w:val="24"/>
          <w:szCs w:val="24"/>
        </w:rPr>
      </w:pPr>
    </w:p>
    <w:p w:rsidR="00C817D8" w:rsidRPr="00F3203B" w:rsidRDefault="00C817D8" w:rsidP="00C817D8">
      <w:pPr>
        <w:suppressAutoHyphens/>
        <w:spacing w:after="0" w:line="240" w:lineRule="auto"/>
        <w:ind w:firstLine="709"/>
        <w:rPr>
          <w:rFonts w:ascii="Times New Roman" w:hAnsi="Times New Roman"/>
          <w:b/>
          <w:sz w:val="24"/>
          <w:szCs w:val="24"/>
        </w:rPr>
      </w:pPr>
      <w:r w:rsidRPr="00F3203B">
        <w:rPr>
          <w:rFonts w:ascii="Times New Roman" w:hAnsi="Times New Roman"/>
          <w:b/>
          <w:sz w:val="24"/>
          <w:szCs w:val="24"/>
        </w:rPr>
        <w:t>Спортивный комплекс</w:t>
      </w:r>
    </w:p>
    <w:p w:rsidR="00C817D8" w:rsidRPr="00F3203B" w:rsidRDefault="002375C1" w:rsidP="00C817D8">
      <w:pPr>
        <w:spacing w:after="0" w:line="240" w:lineRule="auto"/>
        <w:ind w:left="709"/>
        <w:rPr>
          <w:rFonts w:ascii="Times New Roman" w:hAnsi="Times New Roman"/>
          <w:sz w:val="24"/>
          <w:szCs w:val="24"/>
        </w:rPr>
      </w:pPr>
      <w:r w:rsidRPr="00F3203B">
        <w:rPr>
          <w:rFonts w:ascii="Times New Roman" w:hAnsi="Times New Roman"/>
          <w:sz w:val="24"/>
          <w:szCs w:val="24"/>
        </w:rPr>
        <w:t>спортивный зал.</w:t>
      </w:r>
    </w:p>
    <w:p w:rsidR="00C817D8" w:rsidRPr="00F3203B" w:rsidRDefault="00C817D8" w:rsidP="00C817D8">
      <w:pPr>
        <w:suppressAutoHyphens/>
        <w:spacing w:after="0" w:line="240" w:lineRule="auto"/>
        <w:ind w:firstLine="709"/>
        <w:rPr>
          <w:rFonts w:ascii="Times New Roman" w:hAnsi="Times New Roman"/>
          <w:b/>
          <w:sz w:val="24"/>
          <w:szCs w:val="24"/>
        </w:rPr>
      </w:pPr>
      <w:r w:rsidRPr="00F3203B">
        <w:rPr>
          <w:rFonts w:ascii="Times New Roman" w:hAnsi="Times New Roman"/>
          <w:b/>
          <w:sz w:val="24"/>
          <w:szCs w:val="24"/>
        </w:rPr>
        <w:t>Залы:</w:t>
      </w:r>
    </w:p>
    <w:p w:rsidR="00C817D8" w:rsidRPr="00F3203B" w:rsidRDefault="00C817D8" w:rsidP="00C817D8">
      <w:pPr>
        <w:suppressAutoHyphens/>
        <w:spacing w:after="0" w:line="240" w:lineRule="auto"/>
        <w:ind w:firstLine="709"/>
        <w:jc w:val="both"/>
        <w:rPr>
          <w:rFonts w:ascii="Times New Roman" w:hAnsi="Times New Roman"/>
          <w:sz w:val="24"/>
          <w:szCs w:val="24"/>
        </w:rPr>
      </w:pPr>
      <w:r w:rsidRPr="00F3203B">
        <w:rPr>
          <w:rFonts w:ascii="Times New Roman" w:hAnsi="Times New Roman"/>
          <w:sz w:val="24"/>
          <w:szCs w:val="24"/>
        </w:rPr>
        <w:t>Библиотека, читальный зал с выходом в интернет;</w:t>
      </w:r>
    </w:p>
    <w:p w:rsidR="00C817D8" w:rsidRPr="00F3203B" w:rsidRDefault="00C817D8" w:rsidP="00C817D8">
      <w:pPr>
        <w:suppressAutoHyphens/>
        <w:spacing w:after="0" w:line="240" w:lineRule="auto"/>
        <w:ind w:firstLine="709"/>
        <w:jc w:val="both"/>
        <w:rPr>
          <w:rFonts w:ascii="Times New Roman" w:hAnsi="Times New Roman"/>
          <w:sz w:val="24"/>
          <w:szCs w:val="24"/>
        </w:rPr>
      </w:pPr>
      <w:r w:rsidRPr="00F3203B">
        <w:rPr>
          <w:rFonts w:ascii="Times New Roman" w:hAnsi="Times New Roman"/>
          <w:sz w:val="24"/>
          <w:szCs w:val="24"/>
        </w:rPr>
        <w:t>Актовый зал.</w:t>
      </w:r>
    </w:p>
    <w:p w:rsidR="00C817D8" w:rsidRPr="00F3203B" w:rsidRDefault="00C817D8" w:rsidP="00C817D8">
      <w:pPr>
        <w:suppressAutoHyphens/>
        <w:spacing w:after="0" w:line="240" w:lineRule="auto"/>
        <w:ind w:firstLine="709"/>
        <w:jc w:val="both"/>
        <w:rPr>
          <w:rFonts w:ascii="Times New Roman" w:hAnsi="Times New Roman"/>
          <w:sz w:val="24"/>
          <w:szCs w:val="24"/>
        </w:rPr>
      </w:pPr>
      <w:r w:rsidRPr="00F3203B">
        <w:rPr>
          <w:rFonts w:ascii="Times New Roman" w:hAnsi="Times New Roman"/>
          <w:b/>
          <w:sz w:val="24"/>
          <w:szCs w:val="24"/>
        </w:rPr>
        <w:t xml:space="preserve">6.1.2. Материально-техническое оснащение </w:t>
      </w:r>
      <w:r w:rsidRPr="00F3203B">
        <w:rPr>
          <w:rFonts w:ascii="Times New Roman" w:hAnsi="Times New Roman"/>
          <w:sz w:val="24"/>
          <w:szCs w:val="24"/>
        </w:rPr>
        <w:t xml:space="preserve">лабораторий, мастерских и баз практики по </w:t>
      </w:r>
      <w:r w:rsidRPr="00F3203B">
        <w:rPr>
          <w:rFonts w:ascii="Times New Roman" w:hAnsi="Times New Roman"/>
          <w:i/>
          <w:sz w:val="24"/>
          <w:szCs w:val="24"/>
        </w:rPr>
        <w:t>специальности 13.02.07 Электроснабжение (по отраслям).</w:t>
      </w:r>
    </w:p>
    <w:p w:rsidR="00C817D8" w:rsidRPr="00F3203B" w:rsidRDefault="00C817D8" w:rsidP="00C817D8">
      <w:pPr>
        <w:suppressAutoHyphens/>
        <w:spacing w:after="0" w:line="240" w:lineRule="auto"/>
        <w:ind w:firstLine="709"/>
        <w:jc w:val="both"/>
        <w:rPr>
          <w:rFonts w:ascii="Times New Roman" w:hAnsi="Times New Roman"/>
          <w:sz w:val="24"/>
          <w:szCs w:val="24"/>
        </w:rPr>
      </w:pPr>
      <w:r w:rsidRPr="00F3203B">
        <w:rPr>
          <w:rFonts w:ascii="Times New Roman" w:hAnsi="Times New Roman"/>
          <w:sz w:val="24"/>
          <w:szCs w:val="24"/>
        </w:rPr>
        <w:lastRenderedPageBreak/>
        <w:t xml:space="preserve">Образовательная организация, реализующая программу </w:t>
      </w:r>
      <w:r w:rsidRPr="00F3203B">
        <w:rPr>
          <w:rFonts w:ascii="Times New Roman" w:hAnsi="Times New Roman"/>
          <w:i/>
          <w:sz w:val="24"/>
          <w:szCs w:val="24"/>
        </w:rPr>
        <w:t xml:space="preserve">по специальности 13.02.07 Электроснабжение (по отраслям) </w:t>
      </w:r>
      <w:r w:rsidRPr="00F3203B">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C817D8" w:rsidRPr="00F3203B" w:rsidRDefault="00C817D8" w:rsidP="00C817D8">
      <w:pPr>
        <w:spacing w:after="0" w:line="240" w:lineRule="auto"/>
        <w:ind w:firstLine="709"/>
        <w:rPr>
          <w:rFonts w:ascii="Times New Roman" w:hAnsi="Times New Roman"/>
          <w:b/>
          <w:sz w:val="24"/>
          <w:szCs w:val="24"/>
        </w:rPr>
      </w:pPr>
    </w:p>
    <w:p w:rsidR="00C817D8" w:rsidRPr="00F3203B" w:rsidRDefault="00C817D8" w:rsidP="00C817D8">
      <w:pPr>
        <w:spacing w:after="0" w:line="240" w:lineRule="auto"/>
        <w:ind w:firstLine="709"/>
        <w:rPr>
          <w:rFonts w:ascii="Times New Roman" w:hAnsi="Times New Roman"/>
          <w:b/>
          <w:sz w:val="24"/>
          <w:szCs w:val="24"/>
        </w:rPr>
      </w:pPr>
      <w:r w:rsidRPr="00F3203B">
        <w:rPr>
          <w:rFonts w:ascii="Times New Roman" w:hAnsi="Times New Roman"/>
          <w:b/>
          <w:sz w:val="24"/>
          <w:szCs w:val="24"/>
        </w:rPr>
        <w:t xml:space="preserve">6.1.2.1. Оснащение лабораторий </w:t>
      </w:r>
    </w:p>
    <w:p w:rsidR="00C817D8" w:rsidRPr="00F3203B" w:rsidRDefault="00C817D8" w:rsidP="00C817D8">
      <w:pPr>
        <w:suppressAutoHyphens/>
        <w:spacing w:after="0" w:line="240" w:lineRule="auto"/>
        <w:ind w:firstLine="567"/>
        <w:jc w:val="both"/>
        <w:rPr>
          <w:rFonts w:ascii="Times New Roman" w:hAnsi="Times New Roman"/>
          <w:b/>
          <w:i/>
          <w:sz w:val="24"/>
          <w:szCs w:val="24"/>
        </w:rPr>
      </w:pPr>
    </w:p>
    <w:p w:rsidR="00C817D8" w:rsidRPr="00F3203B" w:rsidRDefault="00C817D8" w:rsidP="00C817D8">
      <w:pPr>
        <w:suppressAutoHyphens/>
        <w:spacing w:after="0" w:line="240" w:lineRule="auto"/>
        <w:ind w:firstLine="567"/>
        <w:jc w:val="both"/>
        <w:rPr>
          <w:rFonts w:ascii="Times New Roman" w:hAnsi="Times New Roman"/>
          <w:sz w:val="24"/>
          <w:szCs w:val="24"/>
        </w:rPr>
      </w:pPr>
      <w:r w:rsidRPr="00F3203B">
        <w:rPr>
          <w:rFonts w:ascii="Times New Roman" w:hAnsi="Times New Roman"/>
          <w:b/>
          <w:i/>
          <w:sz w:val="24"/>
          <w:szCs w:val="24"/>
        </w:rPr>
        <w:t>Лаборатория «Релейной защиты и автоматических систем управления устройствами электроснабжения»</w:t>
      </w:r>
    </w:p>
    <w:p w:rsidR="00C817D8" w:rsidRPr="00F3203B" w:rsidRDefault="00C817D8" w:rsidP="00C817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F3203B">
        <w:rPr>
          <w:rFonts w:ascii="Times New Roman" w:hAnsi="Times New Roman"/>
          <w:bCs/>
          <w:sz w:val="24"/>
          <w:szCs w:val="24"/>
        </w:rPr>
        <w:t>- рабочее место преподавателя;</w:t>
      </w:r>
    </w:p>
    <w:p w:rsidR="00C817D8" w:rsidRPr="00F3203B" w:rsidRDefault="00C817D8" w:rsidP="00C817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F3203B">
        <w:rPr>
          <w:rFonts w:ascii="Times New Roman" w:hAnsi="Times New Roman"/>
          <w:bCs/>
          <w:sz w:val="24"/>
          <w:szCs w:val="24"/>
        </w:rPr>
        <w:t>- комплект учебно-методической документации;</w:t>
      </w:r>
    </w:p>
    <w:p w:rsidR="00C817D8" w:rsidRPr="00F3203B" w:rsidRDefault="00C817D8" w:rsidP="00C817D8">
      <w:pPr>
        <w:widowControl w:val="0"/>
        <w:tabs>
          <w:tab w:val="left" w:pos="-567"/>
          <w:tab w:val="left" w:pos="0"/>
        </w:tabs>
        <w:spacing w:after="0" w:line="240" w:lineRule="auto"/>
        <w:ind w:firstLine="567"/>
        <w:jc w:val="both"/>
        <w:rPr>
          <w:rFonts w:ascii="Times New Roman" w:hAnsi="Times New Roman"/>
          <w:bCs/>
          <w:sz w:val="24"/>
          <w:szCs w:val="24"/>
        </w:rPr>
      </w:pPr>
      <w:r w:rsidRPr="00F3203B">
        <w:rPr>
          <w:rFonts w:ascii="Times New Roman" w:hAnsi="Times New Roman"/>
          <w:bCs/>
          <w:sz w:val="24"/>
          <w:szCs w:val="24"/>
        </w:rPr>
        <w:t>- образцы реле и аппаратуры вторичной коммутации;</w:t>
      </w:r>
    </w:p>
    <w:p w:rsidR="00C817D8" w:rsidRPr="00F3203B" w:rsidRDefault="00C817D8" w:rsidP="00C817D8">
      <w:pPr>
        <w:widowControl w:val="0"/>
        <w:tabs>
          <w:tab w:val="left" w:pos="-567"/>
          <w:tab w:val="left" w:pos="0"/>
        </w:tabs>
        <w:spacing w:after="0" w:line="240" w:lineRule="auto"/>
        <w:ind w:firstLine="567"/>
        <w:jc w:val="both"/>
        <w:rPr>
          <w:rFonts w:ascii="Times New Roman" w:hAnsi="Times New Roman"/>
          <w:bCs/>
          <w:sz w:val="24"/>
          <w:szCs w:val="24"/>
        </w:rPr>
      </w:pPr>
      <w:r w:rsidRPr="00F3203B">
        <w:rPr>
          <w:rFonts w:ascii="Times New Roman" w:hAnsi="Times New Roman"/>
          <w:bCs/>
          <w:sz w:val="24"/>
          <w:szCs w:val="24"/>
        </w:rPr>
        <w:t>- схемы релейной защиты;</w:t>
      </w:r>
    </w:p>
    <w:p w:rsidR="00C817D8" w:rsidRPr="00F3203B" w:rsidRDefault="00C817D8" w:rsidP="00C817D8">
      <w:pPr>
        <w:widowControl w:val="0"/>
        <w:tabs>
          <w:tab w:val="left" w:pos="-567"/>
          <w:tab w:val="left" w:pos="0"/>
        </w:tabs>
        <w:spacing w:after="0" w:line="240" w:lineRule="auto"/>
        <w:ind w:firstLine="567"/>
        <w:jc w:val="both"/>
        <w:rPr>
          <w:rFonts w:ascii="Times New Roman" w:hAnsi="Times New Roman"/>
          <w:iCs/>
          <w:spacing w:val="2"/>
          <w:sz w:val="24"/>
          <w:szCs w:val="24"/>
        </w:rPr>
      </w:pPr>
      <w:r w:rsidRPr="00F3203B">
        <w:rPr>
          <w:rFonts w:ascii="Times New Roman" w:hAnsi="Times New Roman"/>
          <w:bCs/>
          <w:sz w:val="24"/>
          <w:szCs w:val="24"/>
        </w:rPr>
        <w:t>- лабораторные стенды по релейной защите «</w:t>
      </w:r>
      <w:r w:rsidRPr="00F3203B">
        <w:rPr>
          <w:rFonts w:ascii="Times New Roman" w:hAnsi="Times New Roman"/>
          <w:iCs/>
          <w:spacing w:val="1"/>
          <w:sz w:val="24"/>
          <w:szCs w:val="24"/>
        </w:rPr>
        <w:t>Исследование схем соединения обмоток трансформаторов тока и реле», «Испытание промежуточных, указательных реле и реле времени»,</w:t>
      </w:r>
      <w:r w:rsidRPr="00F3203B">
        <w:rPr>
          <w:rFonts w:ascii="Times New Roman" w:hAnsi="Times New Roman"/>
          <w:iCs/>
          <w:sz w:val="24"/>
          <w:szCs w:val="24"/>
        </w:rPr>
        <w:t xml:space="preserve"> «Настройка установок и проверка работы ступенчатой токовой защиты линии»,</w:t>
      </w:r>
      <w:r w:rsidRPr="00F3203B">
        <w:rPr>
          <w:rFonts w:ascii="Times New Roman" w:hAnsi="Times New Roman"/>
          <w:iCs/>
          <w:spacing w:val="2"/>
          <w:sz w:val="24"/>
          <w:szCs w:val="24"/>
        </w:rPr>
        <w:t xml:space="preserve"> «Испытание направленной максимальной токовой защиты на постоянном </w:t>
      </w:r>
      <w:r w:rsidRPr="00F3203B">
        <w:rPr>
          <w:rFonts w:ascii="Times New Roman" w:hAnsi="Times New Roman"/>
          <w:iCs/>
          <w:spacing w:val="-1"/>
          <w:sz w:val="24"/>
          <w:szCs w:val="24"/>
        </w:rPr>
        <w:t xml:space="preserve">оперативном токе», </w:t>
      </w:r>
      <w:r w:rsidRPr="00F3203B">
        <w:rPr>
          <w:rFonts w:ascii="Times New Roman" w:hAnsi="Times New Roman"/>
          <w:iCs/>
          <w:spacing w:val="2"/>
          <w:sz w:val="24"/>
          <w:szCs w:val="24"/>
        </w:rPr>
        <w:t xml:space="preserve"> «Настройка и проверка работы дифференциальной поперечной зашиты линий»,</w:t>
      </w:r>
      <w:r w:rsidRPr="00F3203B">
        <w:rPr>
          <w:rFonts w:ascii="Times New Roman" w:hAnsi="Times New Roman"/>
          <w:iCs/>
          <w:spacing w:val="1"/>
          <w:sz w:val="24"/>
          <w:szCs w:val="24"/>
        </w:rPr>
        <w:t xml:space="preserve"> </w:t>
      </w:r>
      <w:r w:rsidRPr="00F3203B">
        <w:rPr>
          <w:rFonts w:ascii="Times New Roman" w:hAnsi="Times New Roman"/>
          <w:iCs/>
          <w:spacing w:val="2"/>
          <w:sz w:val="24"/>
          <w:szCs w:val="24"/>
        </w:rPr>
        <w:t xml:space="preserve">«Проверка работы дифференциальной защиты трансформатора». </w:t>
      </w:r>
    </w:p>
    <w:p w:rsidR="00C817D8" w:rsidRPr="00F3203B" w:rsidRDefault="00C817D8" w:rsidP="00C817D8">
      <w:pPr>
        <w:widowControl w:val="0"/>
        <w:tabs>
          <w:tab w:val="left" w:pos="-567"/>
          <w:tab w:val="left" w:pos="0"/>
        </w:tabs>
        <w:spacing w:after="0" w:line="240" w:lineRule="auto"/>
        <w:ind w:firstLine="567"/>
        <w:jc w:val="both"/>
        <w:rPr>
          <w:rFonts w:ascii="Times New Roman" w:hAnsi="Times New Roman"/>
          <w:iCs/>
          <w:spacing w:val="1"/>
          <w:sz w:val="24"/>
          <w:szCs w:val="24"/>
        </w:rPr>
      </w:pPr>
      <w:r w:rsidRPr="00F3203B">
        <w:rPr>
          <w:rFonts w:ascii="Times New Roman" w:hAnsi="Times New Roman"/>
          <w:iCs/>
          <w:spacing w:val="1"/>
          <w:sz w:val="24"/>
          <w:szCs w:val="24"/>
        </w:rPr>
        <w:t xml:space="preserve"> </w:t>
      </w:r>
    </w:p>
    <w:p w:rsidR="00C817D8" w:rsidRPr="00F3203B" w:rsidRDefault="00C817D8" w:rsidP="00C817D8">
      <w:pPr>
        <w:suppressAutoHyphens/>
        <w:spacing w:after="0" w:line="240" w:lineRule="auto"/>
        <w:ind w:firstLine="567"/>
        <w:jc w:val="both"/>
        <w:rPr>
          <w:rFonts w:ascii="Times New Roman" w:hAnsi="Times New Roman"/>
          <w:b/>
          <w:i/>
          <w:sz w:val="24"/>
          <w:szCs w:val="24"/>
        </w:rPr>
      </w:pPr>
      <w:r w:rsidRPr="00F3203B">
        <w:rPr>
          <w:rFonts w:ascii="Times New Roman" w:hAnsi="Times New Roman"/>
          <w:b/>
          <w:i/>
          <w:sz w:val="24"/>
          <w:szCs w:val="24"/>
        </w:rPr>
        <w:t>Лаборатория «Электрических машин»</w:t>
      </w:r>
    </w:p>
    <w:p w:rsidR="00C817D8" w:rsidRPr="00F3203B" w:rsidRDefault="00C817D8" w:rsidP="00C817D8">
      <w:pPr>
        <w:widowControl w:val="0"/>
        <w:tabs>
          <w:tab w:val="left" w:pos="-567"/>
        </w:tabs>
        <w:spacing w:after="0" w:line="240" w:lineRule="auto"/>
        <w:ind w:left="357" w:firstLine="210"/>
        <w:jc w:val="both"/>
        <w:rPr>
          <w:rFonts w:ascii="Times New Roman" w:hAnsi="Times New Roman"/>
          <w:bCs/>
          <w:sz w:val="24"/>
          <w:szCs w:val="24"/>
        </w:rPr>
      </w:pPr>
      <w:r w:rsidRPr="00F3203B">
        <w:rPr>
          <w:rFonts w:ascii="Times New Roman" w:hAnsi="Times New Roman"/>
          <w:bCs/>
          <w:sz w:val="24"/>
          <w:szCs w:val="24"/>
        </w:rPr>
        <w:t>- рабочее место преподавателя;</w:t>
      </w:r>
    </w:p>
    <w:p w:rsidR="00C817D8" w:rsidRPr="00F3203B" w:rsidRDefault="00C817D8" w:rsidP="00C817D8">
      <w:pPr>
        <w:widowControl w:val="0"/>
        <w:tabs>
          <w:tab w:val="left" w:pos="-567"/>
        </w:tabs>
        <w:spacing w:after="0" w:line="240" w:lineRule="auto"/>
        <w:ind w:left="357" w:firstLine="210"/>
        <w:jc w:val="both"/>
        <w:rPr>
          <w:rFonts w:ascii="Times New Roman" w:hAnsi="Times New Roman"/>
          <w:bCs/>
          <w:sz w:val="24"/>
          <w:szCs w:val="24"/>
        </w:rPr>
      </w:pPr>
      <w:r w:rsidRPr="00F3203B">
        <w:rPr>
          <w:rFonts w:ascii="Times New Roman" w:hAnsi="Times New Roman"/>
          <w:bCs/>
          <w:sz w:val="24"/>
          <w:szCs w:val="24"/>
        </w:rPr>
        <w:t>- комплект учебно-методической документации;</w:t>
      </w:r>
    </w:p>
    <w:p w:rsidR="00C817D8" w:rsidRPr="00F3203B" w:rsidRDefault="00C817D8" w:rsidP="00C817D8">
      <w:pPr>
        <w:widowControl w:val="0"/>
        <w:tabs>
          <w:tab w:val="left" w:pos="-567"/>
        </w:tabs>
        <w:spacing w:after="0" w:line="240" w:lineRule="auto"/>
        <w:ind w:firstLine="567"/>
        <w:jc w:val="both"/>
        <w:rPr>
          <w:rFonts w:ascii="Times New Roman" w:hAnsi="Times New Roman"/>
          <w:bCs/>
          <w:sz w:val="24"/>
          <w:szCs w:val="24"/>
        </w:rPr>
      </w:pPr>
      <w:r w:rsidRPr="00F3203B">
        <w:rPr>
          <w:rFonts w:ascii="Times New Roman" w:hAnsi="Times New Roman"/>
          <w:bCs/>
          <w:sz w:val="24"/>
          <w:szCs w:val="24"/>
        </w:rPr>
        <w:t>- лабораторные стенды “Включение синхронных генераторов на параллельную работу”, “</w:t>
      </w:r>
      <w:r w:rsidRPr="00F3203B">
        <w:rPr>
          <w:rFonts w:ascii="Times New Roman" w:hAnsi="Times New Roman"/>
          <w:sz w:val="24"/>
          <w:szCs w:val="24"/>
        </w:rPr>
        <w:t>Определение  КПД синхронного генератора  методом  вспомогательного  двигателя».</w:t>
      </w:r>
    </w:p>
    <w:p w:rsidR="00C817D8" w:rsidRPr="00F3203B" w:rsidRDefault="00C817D8" w:rsidP="00C817D8">
      <w:pPr>
        <w:widowControl w:val="0"/>
        <w:tabs>
          <w:tab w:val="left" w:pos="-567"/>
        </w:tabs>
        <w:ind w:firstLine="567"/>
        <w:jc w:val="both"/>
        <w:rPr>
          <w:rFonts w:ascii="Times New Roman" w:hAnsi="Times New Roman"/>
          <w:bCs/>
          <w:sz w:val="24"/>
          <w:szCs w:val="24"/>
        </w:rPr>
      </w:pPr>
      <w:r w:rsidRPr="00F3203B">
        <w:rPr>
          <w:rFonts w:ascii="Times New Roman" w:hAnsi="Times New Roman"/>
          <w:bCs/>
          <w:sz w:val="24"/>
          <w:szCs w:val="24"/>
        </w:rPr>
        <w:t>- рабочие места по количеству обучающихся, с учетом выполнения работ  бригадами по 3-4 человека.</w:t>
      </w:r>
    </w:p>
    <w:p w:rsidR="00C817D8" w:rsidRPr="00F3203B" w:rsidRDefault="00C817D8" w:rsidP="00C817D8">
      <w:pPr>
        <w:suppressAutoHyphens/>
        <w:spacing w:after="0" w:line="240" w:lineRule="auto"/>
        <w:ind w:firstLine="567"/>
        <w:jc w:val="both"/>
        <w:rPr>
          <w:rFonts w:ascii="Times New Roman" w:hAnsi="Times New Roman"/>
          <w:b/>
          <w:i/>
          <w:sz w:val="24"/>
          <w:szCs w:val="24"/>
        </w:rPr>
      </w:pPr>
      <w:r w:rsidRPr="00F3203B">
        <w:rPr>
          <w:rFonts w:ascii="Times New Roman" w:hAnsi="Times New Roman"/>
          <w:b/>
          <w:i/>
          <w:sz w:val="24"/>
          <w:szCs w:val="24"/>
        </w:rPr>
        <w:t>Лаборатория «Технического обслуживания электрических установок»</w:t>
      </w:r>
    </w:p>
    <w:p w:rsidR="00C817D8" w:rsidRPr="00F3203B" w:rsidRDefault="00C817D8" w:rsidP="00C817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rPr>
      </w:pPr>
      <w:r w:rsidRPr="00F3203B">
        <w:rPr>
          <w:rFonts w:ascii="Times New Roman" w:hAnsi="Times New Roman"/>
          <w:sz w:val="24"/>
          <w:szCs w:val="24"/>
        </w:rPr>
        <w:t>- рабочее место преподавателя;</w:t>
      </w:r>
    </w:p>
    <w:p w:rsidR="00C817D8" w:rsidRPr="00F3203B" w:rsidRDefault="00C817D8" w:rsidP="00C817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rPr>
      </w:pPr>
      <w:r w:rsidRPr="00F3203B">
        <w:rPr>
          <w:rFonts w:ascii="Times New Roman" w:hAnsi="Times New Roman"/>
          <w:sz w:val="24"/>
          <w:szCs w:val="24"/>
        </w:rPr>
        <w:t>- натуральные образцы (трансформаторы тока, трансформаторы напряжения, комплект изоляторов, кабели, шины, провода, высоковольтные выключатели, камера распределительного устройства);</w:t>
      </w:r>
    </w:p>
    <w:p w:rsidR="00C817D8" w:rsidRPr="00F3203B" w:rsidRDefault="00C817D8" w:rsidP="00C817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rPr>
      </w:pPr>
      <w:r w:rsidRPr="00F3203B">
        <w:rPr>
          <w:rFonts w:ascii="Times New Roman" w:hAnsi="Times New Roman"/>
          <w:sz w:val="24"/>
          <w:szCs w:val="24"/>
        </w:rPr>
        <w:t>- высоковольтные выключатели с приводами и схемами управления, защиты и автоматики;</w:t>
      </w:r>
    </w:p>
    <w:p w:rsidR="00C817D8" w:rsidRPr="00F3203B" w:rsidRDefault="00C817D8" w:rsidP="00C817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rPr>
      </w:pPr>
      <w:r w:rsidRPr="00F3203B">
        <w:rPr>
          <w:rFonts w:ascii="Times New Roman" w:hAnsi="Times New Roman"/>
          <w:sz w:val="24"/>
          <w:szCs w:val="24"/>
        </w:rPr>
        <w:t>- комплект средств защиты;</w:t>
      </w:r>
    </w:p>
    <w:p w:rsidR="00C817D8" w:rsidRPr="00F3203B" w:rsidRDefault="00C817D8" w:rsidP="00C817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rPr>
      </w:pPr>
      <w:r w:rsidRPr="00F3203B">
        <w:rPr>
          <w:rFonts w:ascii="Times New Roman" w:hAnsi="Times New Roman"/>
          <w:sz w:val="24"/>
          <w:szCs w:val="24"/>
        </w:rPr>
        <w:t>- комплект учебно-методической документации;</w:t>
      </w:r>
    </w:p>
    <w:p w:rsidR="00C817D8" w:rsidRPr="00F3203B" w:rsidRDefault="00C817D8" w:rsidP="00C817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rPr>
      </w:pPr>
      <w:r w:rsidRPr="00F3203B">
        <w:rPr>
          <w:rFonts w:ascii="Times New Roman" w:hAnsi="Times New Roman"/>
          <w:sz w:val="24"/>
          <w:szCs w:val="24"/>
        </w:rPr>
        <w:t>- наглядные пособия.</w:t>
      </w:r>
    </w:p>
    <w:p w:rsidR="00C817D8" w:rsidRPr="00F3203B" w:rsidRDefault="00C817D8" w:rsidP="00C817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rPr>
      </w:pPr>
    </w:p>
    <w:p w:rsidR="00C817D8" w:rsidRPr="00F3203B" w:rsidRDefault="00C817D8" w:rsidP="00C817D8">
      <w:pPr>
        <w:suppressAutoHyphens/>
        <w:spacing w:after="0" w:line="240" w:lineRule="auto"/>
        <w:ind w:firstLine="567"/>
        <w:jc w:val="both"/>
        <w:rPr>
          <w:rFonts w:ascii="Times New Roman" w:hAnsi="Times New Roman"/>
          <w:b/>
          <w:i/>
          <w:sz w:val="24"/>
          <w:szCs w:val="24"/>
        </w:rPr>
      </w:pPr>
      <w:r w:rsidRPr="00F3203B">
        <w:rPr>
          <w:rFonts w:ascii="Times New Roman" w:hAnsi="Times New Roman"/>
          <w:b/>
          <w:i/>
          <w:sz w:val="24"/>
          <w:szCs w:val="24"/>
        </w:rPr>
        <w:t>Лаборатория «Электротехники и электроники»</w:t>
      </w:r>
    </w:p>
    <w:p w:rsidR="00C817D8" w:rsidRPr="00F3203B" w:rsidRDefault="00C817D8" w:rsidP="00C817D8">
      <w:pPr>
        <w:widowControl w:val="0"/>
        <w:tabs>
          <w:tab w:val="left" w:pos="-567"/>
        </w:tabs>
        <w:spacing w:after="0" w:line="240" w:lineRule="auto"/>
        <w:ind w:left="357" w:firstLine="210"/>
        <w:jc w:val="both"/>
        <w:rPr>
          <w:rFonts w:ascii="Times New Roman" w:hAnsi="Times New Roman"/>
          <w:bCs/>
          <w:sz w:val="24"/>
          <w:szCs w:val="24"/>
        </w:rPr>
      </w:pPr>
      <w:r w:rsidRPr="00F3203B">
        <w:rPr>
          <w:rFonts w:ascii="Times New Roman" w:hAnsi="Times New Roman"/>
          <w:bCs/>
          <w:sz w:val="24"/>
          <w:szCs w:val="24"/>
        </w:rPr>
        <w:t>- рабочее место преподавателя;</w:t>
      </w:r>
    </w:p>
    <w:p w:rsidR="00C817D8" w:rsidRPr="00F3203B" w:rsidRDefault="00C817D8" w:rsidP="00C817D8">
      <w:pPr>
        <w:widowControl w:val="0"/>
        <w:tabs>
          <w:tab w:val="left" w:pos="-567"/>
        </w:tabs>
        <w:spacing w:after="0" w:line="240" w:lineRule="auto"/>
        <w:ind w:left="357" w:firstLine="210"/>
        <w:jc w:val="both"/>
        <w:rPr>
          <w:rFonts w:ascii="Times New Roman" w:hAnsi="Times New Roman"/>
          <w:bCs/>
          <w:sz w:val="24"/>
          <w:szCs w:val="24"/>
        </w:rPr>
      </w:pPr>
      <w:r w:rsidRPr="00F3203B">
        <w:rPr>
          <w:rFonts w:ascii="Times New Roman" w:hAnsi="Times New Roman"/>
          <w:bCs/>
          <w:sz w:val="24"/>
          <w:szCs w:val="24"/>
        </w:rPr>
        <w:t>- комплект учебно-методической документации;</w:t>
      </w:r>
    </w:p>
    <w:p w:rsidR="00C817D8" w:rsidRPr="00F3203B" w:rsidRDefault="00C817D8" w:rsidP="00C817D8">
      <w:pPr>
        <w:suppressAutoHyphens/>
        <w:spacing w:after="0" w:line="240" w:lineRule="auto"/>
        <w:ind w:firstLine="567"/>
        <w:jc w:val="both"/>
        <w:rPr>
          <w:rFonts w:ascii="Times New Roman" w:hAnsi="Times New Roman"/>
          <w:sz w:val="24"/>
          <w:szCs w:val="24"/>
        </w:rPr>
      </w:pPr>
      <w:r w:rsidRPr="00F3203B">
        <w:rPr>
          <w:rFonts w:ascii="Times New Roman" w:hAnsi="Times New Roman"/>
          <w:sz w:val="24"/>
          <w:szCs w:val="24"/>
        </w:rPr>
        <w:t>- лабораторные стенды по количеству обучающихся, с учётом выполнения работ бригадами по 2-3 человека.</w:t>
      </w:r>
    </w:p>
    <w:p w:rsidR="00C817D8" w:rsidRPr="00F3203B" w:rsidRDefault="00C817D8" w:rsidP="00C817D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rPr>
      </w:pPr>
    </w:p>
    <w:p w:rsidR="00C817D8" w:rsidRPr="00F3203B" w:rsidRDefault="00C817D8" w:rsidP="00C817D8">
      <w:pPr>
        <w:suppressAutoHyphens/>
        <w:spacing w:after="0" w:line="240" w:lineRule="auto"/>
        <w:ind w:firstLine="567"/>
        <w:jc w:val="both"/>
        <w:rPr>
          <w:rFonts w:ascii="Times New Roman" w:hAnsi="Times New Roman"/>
          <w:b/>
          <w:sz w:val="24"/>
          <w:szCs w:val="24"/>
        </w:rPr>
      </w:pPr>
      <w:r w:rsidRPr="00F3203B">
        <w:rPr>
          <w:rFonts w:ascii="Times New Roman" w:hAnsi="Times New Roman"/>
          <w:b/>
          <w:sz w:val="24"/>
          <w:szCs w:val="24"/>
        </w:rPr>
        <w:t>6.1.2.2. Оснащение мастерских</w:t>
      </w:r>
    </w:p>
    <w:p w:rsidR="00C817D8" w:rsidRPr="00F3203B" w:rsidRDefault="00C817D8" w:rsidP="00C817D8">
      <w:pPr>
        <w:suppressAutoHyphens/>
        <w:spacing w:after="0" w:line="240" w:lineRule="auto"/>
        <w:ind w:firstLine="567"/>
        <w:jc w:val="both"/>
        <w:rPr>
          <w:rFonts w:ascii="Times New Roman" w:hAnsi="Times New Roman"/>
          <w:b/>
          <w:sz w:val="24"/>
          <w:szCs w:val="24"/>
        </w:rPr>
      </w:pPr>
      <w:r w:rsidRPr="00F3203B">
        <w:rPr>
          <w:rFonts w:ascii="Times New Roman" w:hAnsi="Times New Roman"/>
          <w:b/>
          <w:sz w:val="24"/>
          <w:szCs w:val="24"/>
        </w:rPr>
        <w:t>Мастерская «Слесарная»</w:t>
      </w:r>
    </w:p>
    <w:p w:rsidR="00C817D8" w:rsidRPr="00F3203B" w:rsidRDefault="00C817D8" w:rsidP="00C817D8">
      <w:pPr>
        <w:pStyle w:val="Default"/>
        <w:ind w:left="567"/>
        <w:rPr>
          <w:color w:val="auto"/>
        </w:rPr>
      </w:pPr>
      <w:r w:rsidRPr="00F3203B">
        <w:rPr>
          <w:color w:val="auto"/>
        </w:rPr>
        <w:t>- рабочее место преподавателя;</w:t>
      </w:r>
    </w:p>
    <w:p w:rsidR="00C817D8" w:rsidRPr="00F3203B" w:rsidRDefault="00C817D8" w:rsidP="00C817D8">
      <w:pPr>
        <w:pStyle w:val="Default"/>
        <w:ind w:left="567"/>
        <w:rPr>
          <w:color w:val="auto"/>
        </w:rPr>
      </w:pPr>
      <w:r w:rsidRPr="00F3203B">
        <w:rPr>
          <w:color w:val="auto"/>
        </w:rPr>
        <w:t xml:space="preserve">- рабочие места по количеству обучающихся; </w:t>
      </w:r>
    </w:p>
    <w:p w:rsidR="00C817D8" w:rsidRPr="00F3203B" w:rsidRDefault="00C817D8" w:rsidP="00C817D8">
      <w:pPr>
        <w:pStyle w:val="Default"/>
        <w:ind w:left="567"/>
        <w:rPr>
          <w:color w:val="auto"/>
        </w:rPr>
      </w:pPr>
      <w:r w:rsidRPr="00F3203B">
        <w:rPr>
          <w:color w:val="auto"/>
        </w:rPr>
        <w:t xml:space="preserve">- станки: сверлильные, заточные; </w:t>
      </w:r>
    </w:p>
    <w:p w:rsidR="00C817D8" w:rsidRPr="00F3203B" w:rsidRDefault="00C817D8" w:rsidP="00C817D8">
      <w:pPr>
        <w:pStyle w:val="Default"/>
        <w:ind w:left="567"/>
        <w:rPr>
          <w:color w:val="auto"/>
        </w:rPr>
      </w:pPr>
      <w:r w:rsidRPr="00F3203B">
        <w:rPr>
          <w:color w:val="auto"/>
        </w:rPr>
        <w:lastRenderedPageBreak/>
        <w:t xml:space="preserve">- набор слесарных инструментов; </w:t>
      </w:r>
    </w:p>
    <w:p w:rsidR="00C817D8" w:rsidRPr="00F3203B" w:rsidRDefault="00C817D8" w:rsidP="00C8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sz w:val="24"/>
          <w:szCs w:val="24"/>
        </w:rPr>
      </w:pPr>
      <w:r w:rsidRPr="00F3203B">
        <w:rPr>
          <w:rFonts w:ascii="Times New Roman" w:hAnsi="Times New Roman"/>
          <w:sz w:val="24"/>
          <w:szCs w:val="24"/>
        </w:rPr>
        <w:t>- набор измерительных инструментов.</w:t>
      </w:r>
    </w:p>
    <w:p w:rsidR="00C817D8" w:rsidRPr="00F3203B" w:rsidRDefault="00C817D8" w:rsidP="00C817D8">
      <w:pPr>
        <w:suppressAutoHyphens/>
        <w:spacing w:after="0" w:line="240" w:lineRule="auto"/>
        <w:ind w:firstLine="567"/>
        <w:jc w:val="both"/>
        <w:rPr>
          <w:rFonts w:ascii="Times New Roman" w:hAnsi="Times New Roman"/>
          <w:b/>
          <w:sz w:val="24"/>
          <w:szCs w:val="24"/>
        </w:rPr>
      </w:pPr>
    </w:p>
    <w:p w:rsidR="00C817D8" w:rsidRPr="00F3203B" w:rsidRDefault="00C817D8" w:rsidP="00C817D8">
      <w:pPr>
        <w:suppressAutoHyphens/>
        <w:spacing w:after="0" w:line="240" w:lineRule="auto"/>
        <w:ind w:firstLine="567"/>
        <w:jc w:val="both"/>
        <w:rPr>
          <w:rFonts w:ascii="Times New Roman" w:hAnsi="Times New Roman"/>
          <w:b/>
          <w:sz w:val="24"/>
          <w:szCs w:val="24"/>
        </w:rPr>
      </w:pPr>
      <w:r w:rsidRPr="00F3203B">
        <w:rPr>
          <w:rFonts w:ascii="Times New Roman" w:hAnsi="Times New Roman"/>
          <w:b/>
          <w:sz w:val="24"/>
          <w:szCs w:val="24"/>
        </w:rPr>
        <w:t>6.1.2.3. Оснащение баз практик</w:t>
      </w:r>
    </w:p>
    <w:p w:rsidR="00C817D8" w:rsidRPr="00F3203B" w:rsidRDefault="00C817D8" w:rsidP="00C817D8">
      <w:pPr>
        <w:spacing w:after="0" w:line="240" w:lineRule="auto"/>
        <w:ind w:firstLine="709"/>
        <w:jc w:val="both"/>
        <w:rPr>
          <w:rFonts w:ascii="Times New Roman" w:hAnsi="Times New Roman"/>
          <w:sz w:val="24"/>
          <w:szCs w:val="24"/>
        </w:rPr>
      </w:pPr>
      <w:r w:rsidRPr="00F3203B">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C817D8" w:rsidRPr="00F3203B" w:rsidRDefault="00C817D8" w:rsidP="00C817D8">
      <w:pPr>
        <w:spacing w:after="0" w:line="240" w:lineRule="auto"/>
        <w:ind w:firstLine="709"/>
        <w:jc w:val="both"/>
        <w:rPr>
          <w:rFonts w:ascii="Times New Roman" w:hAnsi="Times New Roman"/>
          <w:b/>
          <w:sz w:val="24"/>
          <w:szCs w:val="24"/>
        </w:rPr>
      </w:pPr>
      <w:r w:rsidRPr="00F3203B">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F3203B">
        <w:rPr>
          <w:rFonts w:ascii="Times New Roman" w:hAnsi="Times New Roman"/>
          <w:sz w:val="24"/>
          <w:szCs w:val="24"/>
        </w:rPr>
        <w:t>WorldSkills</w:t>
      </w:r>
      <w:proofErr w:type="spellEnd"/>
      <w:r w:rsidRPr="00F3203B">
        <w:rPr>
          <w:rFonts w:ascii="Times New Roman" w:hAnsi="Times New Roman"/>
          <w:sz w:val="24"/>
          <w:szCs w:val="24"/>
        </w:rPr>
        <w:t xml:space="preserve"> и указанных в инфраструктурных листах конкурсной документации </w:t>
      </w:r>
      <w:proofErr w:type="spellStart"/>
      <w:r w:rsidRPr="00F3203B">
        <w:rPr>
          <w:rFonts w:ascii="Times New Roman" w:hAnsi="Times New Roman"/>
          <w:sz w:val="24"/>
          <w:szCs w:val="24"/>
        </w:rPr>
        <w:t>WorldSkills</w:t>
      </w:r>
      <w:proofErr w:type="spellEnd"/>
      <w:r w:rsidRPr="00F3203B">
        <w:rPr>
          <w:rFonts w:ascii="Times New Roman" w:hAnsi="Times New Roman"/>
          <w:sz w:val="24"/>
          <w:szCs w:val="24"/>
        </w:rPr>
        <w:t xml:space="preserve"> по </w:t>
      </w:r>
      <w:r w:rsidRPr="00F3203B">
        <w:rPr>
          <w:rFonts w:ascii="Times New Roman" w:hAnsi="Times New Roman"/>
          <w:bCs/>
          <w:sz w:val="24"/>
          <w:szCs w:val="24"/>
        </w:rPr>
        <w:t xml:space="preserve">компетенции </w:t>
      </w:r>
      <w:r w:rsidRPr="00F3203B">
        <w:rPr>
          <w:rFonts w:ascii="Times New Roman" w:hAnsi="Times New Roman"/>
          <w:sz w:val="24"/>
          <w:szCs w:val="24"/>
        </w:rPr>
        <w:t>«Электромонтаж» (или их аналогов)</w:t>
      </w:r>
      <w:r w:rsidRPr="00F3203B">
        <w:rPr>
          <w:rFonts w:ascii="Times New Roman" w:hAnsi="Times New Roman"/>
          <w:b/>
          <w:sz w:val="24"/>
          <w:szCs w:val="24"/>
        </w:rPr>
        <w:t xml:space="preserve">. </w:t>
      </w:r>
    </w:p>
    <w:p w:rsidR="00C817D8" w:rsidRPr="00F3203B" w:rsidRDefault="00C817D8" w:rsidP="00C817D8">
      <w:pPr>
        <w:spacing w:after="0" w:line="240" w:lineRule="auto"/>
        <w:ind w:firstLine="709"/>
        <w:jc w:val="both"/>
        <w:rPr>
          <w:rFonts w:ascii="Times New Roman" w:hAnsi="Times New Roman"/>
          <w:sz w:val="24"/>
          <w:szCs w:val="24"/>
          <w:highlight w:val="yellow"/>
        </w:rPr>
      </w:pPr>
    </w:p>
    <w:p w:rsidR="00C817D8" w:rsidRPr="00F3203B" w:rsidRDefault="00C817D8" w:rsidP="002D1219">
      <w:pPr>
        <w:spacing w:after="0" w:line="240" w:lineRule="auto"/>
        <w:ind w:firstLine="708"/>
        <w:jc w:val="both"/>
        <w:rPr>
          <w:rFonts w:ascii="Times New Roman" w:hAnsi="Times New Roman"/>
          <w:sz w:val="24"/>
          <w:szCs w:val="24"/>
        </w:rPr>
      </w:pPr>
      <w:r w:rsidRPr="00F3203B">
        <w:rPr>
          <w:rFonts w:ascii="Times New Roman" w:hAnsi="Times New Roman"/>
          <w:sz w:val="24"/>
          <w:szCs w:val="24"/>
        </w:rPr>
        <w:t xml:space="preserve">Производственная практика реализуется в организациях </w:t>
      </w:r>
      <w:r w:rsidR="002D1219" w:rsidRPr="00F3203B">
        <w:rPr>
          <w:rFonts w:ascii="Times New Roman" w:hAnsi="Times New Roman"/>
          <w:sz w:val="24"/>
          <w:szCs w:val="24"/>
        </w:rPr>
        <w:t>строительной отрасли, жилищно-</w:t>
      </w:r>
      <w:r w:rsidR="002375C1" w:rsidRPr="00F3203B">
        <w:rPr>
          <w:rFonts w:ascii="Times New Roman" w:hAnsi="Times New Roman"/>
          <w:sz w:val="24"/>
          <w:szCs w:val="24"/>
        </w:rPr>
        <w:t>коммунального</w:t>
      </w:r>
      <w:r w:rsidR="002D1219" w:rsidRPr="00F3203B">
        <w:rPr>
          <w:rFonts w:ascii="Times New Roman" w:hAnsi="Times New Roman"/>
          <w:sz w:val="24"/>
          <w:szCs w:val="24"/>
        </w:rPr>
        <w:t xml:space="preserve"> хозяйства, транспорта и электроэнергетического</w:t>
      </w:r>
      <w:r w:rsidRPr="00F3203B">
        <w:rPr>
          <w:rFonts w:ascii="Times New Roman" w:hAnsi="Times New Roman"/>
          <w:sz w:val="24"/>
          <w:szCs w:val="24"/>
        </w:rPr>
        <w:t xml:space="preserve"> профиля, обеспечивающих деятельность обучающихся в профессиональной области </w:t>
      </w:r>
      <w:r w:rsidR="002D1219" w:rsidRPr="00F3203B">
        <w:rPr>
          <w:rFonts w:ascii="Times New Roman" w:hAnsi="Times New Roman"/>
          <w:sz w:val="24"/>
          <w:szCs w:val="24"/>
        </w:rPr>
        <w:t>16 Строительство и жилищно-коммунальное хозяйство, 17 Транспорт, 20 Электроэнергетика</w:t>
      </w:r>
      <w:r w:rsidRPr="00F3203B">
        <w:rPr>
          <w:rFonts w:ascii="Times New Roman" w:hAnsi="Times New Roman"/>
          <w:sz w:val="24"/>
          <w:szCs w:val="24"/>
        </w:rPr>
        <w:t>.</w:t>
      </w:r>
    </w:p>
    <w:p w:rsidR="00C817D8" w:rsidRPr="00F3203B" w:rsidRDefault="00C817D8" w:rsidP="00C817D8">
      <w:pPr>
        <w:spacing w:after="0" w:line="240" w:lineRule="auto"/>
        <w:jc w:val="both"/>
        <w:rPr>
          <w:rFonts w:ascii="Times New Roman" w:hAnsi="Times New Roman"/>
          <w:sz w:val="24"/>
          <w:szCs w:val="24"/>
        </w:rPr>
      </w:pPr>
      <w:r w:rsidRPr="00F3203B">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C817D8" w:rsidRPr="00F3203B" w:rsidRDefault="00C817D8" w:rsidP="00C817D8">
      <w:pPr>
        <w:pStyle w:val="2"/>
        <w:ind w:firstLine="708"/>
        <w:jc w:val="both"/>
        <w:rPr>
          <w:rFonts w:ascii="Times New Roman" w:hAnsi="Times New Roman" w:cs="Times New Roman"/>
          <w:color w:val="auto"/>
          <w:sz w:val="24"/>
          <w:szCs w:val="24"/>
        </w:rPr>
      </w:pPr>
      <w:bookmarkStart w:id="10" w:name="_Toc496510404"/>
      <w:bookmarkStart w:id="11" w:name="_Toc496166948"/>
      <w:r w:rsidRPr="00F3203B">
        <w:rPr>
          <w:rFonts w:ascii="Times New Roman" w:hAnsi="Times New Roman" w:cs="Times New Roman"/>
          <w:color w:val="auto"/>
          <w:sz w:val="24"/>
          <w:szCs w:val="24"/>
        </w:rPr>
        <w:t>6.2. Требования к кадровым условиям реализации образовательной программы</w:t>
      </w:r>
      <w:bookmarkEnd w:id="10"/>
      <w:bookmarkEnd w:id="11"/>
    </w:p>
    <w:p w:rsidR="00C817D8" w:rsidRPr="00F3203B" w:rsidRDefault="00C817D8" w:rsidP="00C817D8">
      <w:pPr>
        <w:suppressAutoHyphens/>
        <w:spacing w:after="0"/>
        <w:ind w:firstLine="709"/>
        <w:jc w:val="both"/>
        <w:rPr>
          <w:rFonts w:ascii="Times New Roman" w:hAnsi="Times New Roman"/>
          <w:sz w:val="24"/>
          <w:szCs w:val="24"/>
        </w:rPr>
      </w:pPr>
      <w:r w:rsidRPr="00F3203B">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577001" w:rsidRPr="00F3203B">
        <w:rPr>
          <w:rFonts w:ascii="Times New Roman" w:hAnsi="Times New Roman"/>
          <w:bCs/>
          <w:sz w:val="24"/>
          <w:szCs w:val="24"/>
        </w:rPr>
        <w:t>16 Строительство и жилищно-коммунальное хозяйство, 17 Транспорт, 20 Электроэнергетика</w:t>
      </w:r>
      <w:r w:rsidRPr="00F3203B">
        <w:rPr>
          <w:rFonts w:ascii="Times New Roman" w:hAnsi="Times New Roman"/>
          <w:bCs/>
          <w:sz w:val="24"/>
          <w:szCs w:val="24"/>
        </w:rPr>
        <w:t xml:space="preserve"> и</w:t>
      </w:r>
      <w:r w:rsidRPr="00F3203B">
        <w:rPr>
          <w:rFonts w:ascii="Times New Roman" w:hAnsi="Times New Roman"/>
          <w:bCs/>
          <w:i/>
          <w:sz w:val="24"/>
          <w:szCs w:val="24"/>
        </w:rPr>
        <w:t xml:space="preserve"> </w:t>
      </w:r>
      <w:r w:rsidRPr="00F3203B">
        <w:rPr>
          <w:rFonts w:ascii="Times New Roman" w:hAnsi="Times New Roman"/>
          <w:sz w:val="24"/>
          <w:szCs w:val="24"/>
        </w:rPr>
        <w:t>имеющих стаж работы в данной профессиональной области не менее 3 лет.</w:t>
      </w:r>
    </w:p>
    <w:p w:rsidR="00C817D8" w:rsidRPr="00F3203B" w:rsidRDefault="00C817D8" w:rsidP="00C817D8">
      <w:pPr>
        <w:suppressAutoHyphens/>
        <w:spacing w:after="0"/>
        <w:ind w:firstLine="709"/>
        <w:jc w:val="both"/>
        <w:rPr>
          <w:rFonts w:ascii="Times New Roman" w:hAnsi="Times New Roman"/>
          <w:sz w:val="24"/>
          <w:szCs w:val="24"/>
        </w:rPr>
      </w:pPr>
      <w:r w:rsidRPr="00F3203B">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C817D8" w:rsidRPr="00F3203B" w:rsidRDefault="00C817D8" w:rsidP="00C817D8">
      <w:pPr>
        <w:suppressAutoHyphens/>
        <w:spacing w:after="0"/>
        <w:ind w:firstLine="709"/>
        <w:jc w:val="both"/>
        <w:rPr>
          <w:rFonts w:ascii="Times New Roman" w:hAnsi="Times New Roman"/>
          <w:sz w:val="24"/>
          <w:szCs w:val="24"/>
        </w:rPr>
      </w:pPr>
      <w:r w:rsidRPr="00F3203B">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577001" w:rsidRPr="00F3203B">
        <w:rPr>
          <w:rFonts w:ascii="Times New Roman" w:hAnsi="Times New Roman"/>
          <w:bCs/>
          <w:sz w:val="24"/>
          <w:szCs w:val="24"/>
        </w:rPr>
        <w:t>16 Строительство и жилищно-коммунальное хозяйство, 17 Транспорт, 20 Электроэнергетика</w:t>
      </w:r>
      <w:r w:rsidRPr="00F3203B">
        <w:rPr>
          <w:rFonts w:ascii="Times New Roman" w:hAnsi="Times New Roman"/>
          <w:sz w:val="24"/>
          <w:szCs w:val="24"/>
        </w:rPr>
        <w:t>, не реже 1 раза в 3 года с учетом расширения спектра профессиональных компетенций.</w:t>
      </w:r>
    </w:p>
    <w:p w:rsidR="00C817D8" w:rsidRPr="00F3203B" w:rsidRDefault="00C817D8" w:rsidP="00C817D8">
      <w:pPr>
        <w:suppressAutoHyphens/>
        <w:spacing w:after="0"/>
        <w:ind w:firstLine="709"/>
        <w:jc w:val="both"/>
        <w:rPr>
          <w:rFonts w:ascii="Times New Roman" w:hAnsi="Times New Roman"/>
          <w:sz w:val="24"/>
          <w:szCs w:val="24"/>
        </w:rPr>
      </w:pPr>
      <w:r w:rsidRPr="00F3203B">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577001" w:rsidRPr="00F3203B">
        <w:rPr>
          <w:rFonts w:ascii="Times New Roman" w:hAnsi="Times New Roman"/>
          <w:bCs/>
          <w:sz w:val="24"/>
          <w:szCs w:val="24"/>
        </w:rPr>
        <w:t>16 Строительство и жилищно-коммунальное хозяйство, 17 Транспорт, 20 Электроэнергетика</w:t>
      </w:r>
      <w:r w:rsidRPr="00F3203B">
        <w:rPr>
          <w:rFonts w:ascii="Times New Roman" w:hAnsi="Times New Roman"/>
          <w:bCs/>
          <w:sz w:val="24"/>
          <w:szCs w:val="24"/>
        </w:rPr>
        <w:t>,</w:t>
      </w:r>
      <w:r w:rsidRPr="00F3203B">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C817D8" w:rsidRPr="00F3203B" w:rsidRDefault="00C817D8" w:rsidP="00C817D8">
      <w:pPr>
        <w:pStyle w:val="2"/>
        <w:ind w:firstLine="708"/>
        <w:jc w:val="both"/>
        <w:rPr>
          <w:rFonts w:ascii="Times New Roman" w:hAnsi="Times New Roman" w:cs="Times New Roman"/>
          <w:color w:val="auto"/>
          <w:sz w:val="24"/>
          <w:szCs w:val="24"/>
        </w:rPr>
      </w:pPr>
      <w:bookmarkStart w:id="12" w:name="_Toc496510405"/>
      <w:bookmarkStart w:id="13" w:name="_Toc496166949"/>
      <w:r w:rsidRPr="00F3203B">
        <w:rPr>
          <w:rFonts w:ascii="Times New Roman" w:hAnsi="Times New Roman" w:cs="Times New Roman"/>
          <w:color w:val="auto"/>
          <w:sz w:val="24"/>
          <w:szCs w:val="24"/>
        </w:rPr>
        <w:lastRenderedPageBreak/>
        <w:t>6.3. Примерные расчеты нормативных затрат оказания государственных услуг по реализации образовательной программы</w:t>
      </w:r>
      <w:bookmarkEnd w:id="12"/>
      <w:bookmarkEnd w:id="13"/>
    </w:p>
    <w:p w:rsidR="00C817D8" w:rsidRPr="00F3203B" w:rsidRDefault="00C817D8" w:rsidP="00C817D8">
      <w:pPr>
        <w:suppressAutoHyphens/>
        <w:spacing w:after="0"/>
        <w:ind w:firstLine="709"/>
        <w:jc w:val="both"/>
        <w:rPr>
          <w:rFonts w:ascii="Times New Roman" w:hAnsi="Times New Roman"/>
          <w:sz w:val="24"/>
          <w:szCs w:val="24"/>
        </w:rPr>
      </w:pPr>
      <w:r w:rsidRPr="00F3203B">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w:t>
      </w:r>
      <w:proofErr w:type="spellStart"/>
      <w:r w:rsidRPr="00F3203B">
        <w:rPr>
          <w:rFonts w:ascii="Times New Roman" w:hAnsi="Times New Roman"/>
          <w:sz w:val="24"/>
          <w:szCs w:val="24"/>
        </w:rPr>
        <w:t>Минобрнауки</w:t>
      </w:r>
      <w:proofErr w:type="spellEnd"/>
      <w:r w:rsidRPr="00F3203B">
        <w:rPr>
          <w:rFonts w:ascii="Times New Roman" w:hAnsi="Times New Roman"/>
          <w:sz w:val="24"/>
          <w:szCs w:val="24"/>
        </w:rPr>
        <w:t xml:space="preserve"> России 27 ноября 2015 г. № АП-114/18вн.</w:t>
      </w:r>
    </w:p>
    <w:p w:rsidR="00C817D8" w:rsidRPr="00F3203B" w:rsidRDefault="00C817D8" w:rsidP="00C817D8">
      <w:pPr>
        <w:suppressAutoHyphens/>
        <w:spacing w:after="0"/>
        <w:ind w:firstLine="709"/>
        <w:jc w:val="both"/>
        <w:rPr>
          <w:rFonts w:ascii="Times New Roman" w:hAnsi="Times New Roman"/>
          <w:sz w:val="24"/>
          <w:szCs w:val="24"/>
        </w:rPr>
      </w:pPr>
      <w:r w:rsidRPr="00F3203B">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6619BD" w:rsidRPr="00F3203B" w:rsidRDefault="006619BD" w:rsidP="00C817D8">
      <w:pPr>
        <w:suppressAutoHyphens/>
        <w:spacing w:after="0"/>
        <w:ind w:firstLine="709"/>
        <w:jc w:val="both"/>
        <w:rPr>
          <w:rFonts w:ascii="Times New Roman" w:hAnsi="Times New Roman"/>
          <w:sz w:val="24"/>
          <w:szCs w:val="24"/>
        </w:rPr>
      </w:pPr>
    </w:p>
    <w:p w:rsidR="006619BD" w:rsidRPr="00F3203B" w:rsidRDefault="006619BD" w:rsidP="006619BD">
      <w:pPr>
        <w:spacing w:after="0"/>
        <w:ind w:firstLine="708"/>
        <w:jc w:val="both"/>
        <w:rPr>
          <w:rFonts w:ascii="Times New Roman" w:hAnsi="Times New Roman"/>
          <w:b/>
          <w:sz w:val="24"/>
          <w:szCs w:val="24"/>
        </w:rPr>
      </w:pPr>
      <w:r w:rsidRPr="00F3203B">
        <w:rPr>
          <w:rFonts w:ascii="Times New Roman" w:hAnsi="Times New Roman"/>
          <w:b/>
          <w:sz w:val="24"/>
          <w:szCs w:val="24"/>
        </w:rPr>
        <w:t>Раздел 7. Разработчики примерной основной образовательной программы</w:t>
      </w:r>
    </w:p>
    <w:p w:rsidR="006619BD" w:rsidRPr="00F3203B" w:rsidRDefault="006619BD" w:rsidP="006619BD">
      <w:pPr>
        <w:spacing w:after="0"/>
        <w:rPr>
          <w:rFonts w:ascii="Times New Roman" w:hAnsi="Times New Roman"/>
        </w:rPr>
      </w:pPr>
    </w:p>
    <w:p w:rsidR="006619BD" w:rsidRPr="00F3203B" w:rsidRDefault="006619BD" w:rsidP="006619BD">
      <w:pPr>
        <w:spacing w:after="0"/>
        <w:ind w:firstLine="709"/>
        <w:rPr>
          <w:rFonts w:ascii="Times New Roman" w:hAnsi="Times New Roman"/>
          <w:sz w:val="24"/>
          <w:szCs w:val="24"/>
        </w:rPr>
      </w:pPr>
      <w:r w:rsidRPr="00F3203B">
        <w:rPr>
          <w:rFonts w:ascii="Times New Roman" w:hAnsi="Times New Roman"/>
          <w:sz w:val="24"/>
          <w:szCs w:val="24"/>
        </w:rPr>
        <w:t xml:space="preserve">Организации-разработчики: </w:t>
      </w:r>
    </w:p>
    <w:p w:rsidR="006619BD" w:rsidRPr="00F3203B" w:rsidRDefault="006619BD" w:rsidP="006619BD">
      <w:pPr>
        <w:spacing w:after="0"/>
        <w:ind w:firstLine="708"/>
        <w:jc w:val="both"/>
        <w:rPr>
          <w:rFonts w:ascii="Times New Roman" w:hAnsi="Times New Roman"/>
          <w:sz w:val="24"/>
          <w:szCs w:val="24"/>
        </w:rPr>
      </w:pPr>
      <w:r w:rsidRPr="00F3203B">
        <w:rPr>
          <w:rFonts w:ascii="Times New Roman" w:hAnsi="Times New Roman"/>
          <w:sz w:val="24"/>
          <w:szCs w:val="24"/>
        </w:rPr>
        <w:t>ГБПОУ «Челябинский энергетический колледж им. С.М. Кирова»,</w:t>
      </w:r>
    </w:p>
    <w:p w:rsidR="006619BD" w:rsidRPr="00F3203B" w:rsidRDefault="006619BD" w:rsidP="006619BD">
      <w:pPr>
        <w:spacing w:after="0"/>
        <w:ind w:firstLine="709"/>
        <w:rPr>
          <w:rFonts w:ascii="Times New Roman" w:hAnsi="Times New Roman"/>
          <w:sz w:val="24"/>
          <w:szCs w:val="24"/>
        </w:rPr>
      </w:pPr>
      <w:r w:rsidRPr="00F3203B">
        <w:rPr>
          <w:rFonts w:ascii="Times New Roman" w:hAnsi="Times New Roman"/>
          <w:sz w:val="24"/>
          <w:szCs w:val="24"/>
        </w:rPr>
        <w:t xml:space="preserve"> ГБПОУ НСО "Новосибирский промышленно-энергетический колледж"</w:t>
      </w:r>
    </w:p>
    <w:p w:rsidR="006619BD" w:rsidRPr="00F3203B" w:rsidRDefault="006619BD" w:rsidP="006619BD">
      <w:pPr>
        <w:suppressAutoHyphens/>
        <w:spacing w:after="0"/>
        <w:ind w:firstLine="709"/>
        <w:jc w:val="both"/>
        <w:rPr>
          <w:rFonts w:ascii="Times New Roman" w:hAnsi="Times New Roman"/>
          <w:sz w:val="24"/>
          <w:szCs w:val="24"/>
        </w:rPr>
      </w:pPr>
      <w:r w:rsidRPr="00F3203B">
        <w:rPr>
          <w:rFonts w:ascii="Times New Roman" w:hAnsi="Times New Roman"/>
          <w:sz w:val="24"/>
          <w:szCs w:val="24"/>
        </w:rPr>
        <w:t>Разработчики:</w:t>
      </w:r>
    </w:p>
    <w:p w:rsidR="006619BD" w:rsidRPr="00F3203B" w:rsidRDefault="006619BD" w:rsidP="006619BD">
      <w:pPr>
        <w:suppressAutoHyphens/>
        <w:spacing w:after="0"/>
        <w:ind w:firstLine="709"/>
        <w:jc w:val="both"/>
        <w:rPr>
          <w:rFonts w:ascii="Times New Roman" w:hAnsi="Times New Roman"/>
          <w:sz w:val="24"/>
          <w:szCs w:val="24"/>
        </w:rPr>
      </w:pPr>
      <w:r w:rsidRPr="00F3203B">
        <w:rPr>
          <w:rFonts w:ascii="Times New Roman" w:hAnsi="Times New Roman"/>
          <w:sz w:val="24"/>
          <w:szCs w:val="24"/>
        </w:rPr>
        <w:t xml:space="preserve">1. </w:t>
      </w:r>
      <w:proofErr w:type="spellStart"/>
      <w:r w:rsidRPr="00F3203B">
        <w:rPr>
          <w:rFonts w:ascii="Times New Roman" w:hAnsi="Times New Roman"/>
          <w:sz w:val="24"/>
          <w:szCs w:val="24"/>
        </w:rPr>
        <w:t>Батенок</w:t>
      </w:r>
      <w:proofErr w:type="spellEnd"/>
      <w:r w:rsidRPr="00F3203B">
        <w:rPr>
          <w:rFonts w:ascii="Times New Roman" w:hAnsi="Times New Roman"/>
          <w:sz w:val="24"/>
          <w:szCs w:val="24"/>
        </w:rPr>
        <w:t xml:space="preserve"> Ольга Викторовна - преподаватель, заведующая отделением ГБПОУ «Челябинский энергетический колледж им. С.М. Кирова».</w:t>
      </w:r>
    </w:p>
    <w:p w:rsidR="006619BD" w:rsidRPr="00F3203B" w:rsidRDefault="006619BD" w:rsidP="006619BD">
      <w:pPr>
        <w:suppressAutoHyphens/>
        <w:spacing w:after="0"/>
        <w:ind w:firstLine="709"/>
        <w:jc w:val="both"/>
        <w:rPr>
          <w:rFonts w:ascii="Times New Roman" w:hAnsi="Times New Roman"/>
          <w:sz w:val="24"/>
          <w:szCs w:val="24"/>
        </w:rPr>
      </w:pPr>
      <w:r w:rsidRPr="00F3203B">
        <w:rPr>
          <w:rFonts w:ascii="Times New Roman" w:hAnsi="Times New Roman"/>
          <w:sz w:val="24"/>
          <w:szCs w:val="24"/>
        </w:rPr>
        <w:t>2. Федосеева Дарья Сергеевна - заместитель директора по научно-методической работе ГБПОУ НСО «Новосибирский промышленно-энергетический колледж».</w:t>
      </w:r>
    </w:p>
    <w:p w:rsidR="00477E9F" w:rsidRPr="00F3203B" w:rsidRDefault="00FA7995" w:rsidP="00477E9F">
      <w:pPr>
        <w:pStyle w:val="1"/>
        <w:jc w:val="right"/>
        <w:rPr>
          <w:rFonts w:ascii="Times New Roman" w:hAnsi="Times New Roman"/>
          <w:i/>
          <w:sz w:val="22"/>
          <w:szCs w:val="22"/>
        </w:rPr>
      </w:pPr>
      <w:r w:rsidRPr="00F3203B">
        <w:rPr>
          <w:rFonts w:ascii="Times New Roman" w:hAnsi="Times New Roman"/>
          <w:sz w:val="24"/>
          <w:szCs w:val="24"/>
        </w:rPr>
        <w:br w:type="page"/>
      </w:r>
      <w:r w:rsidR="00477E9F" w:rsidRPr="00F3203B">
        <w:rPr>
          <w:rFonts w:ascii="Times New Roman" w:hAnsi="Times New Roman"/>
          <w:i/>
          <w:sz w:val="22"/>
          <w:szCs w:val="22"/>
        </w:rPr>
        <w:lastRenderedPageBreak/>
        <w:t xml:space="preserve">Приложение </w:t>
      </w:r>
      <w:r w:rsidR="00477E9F" w:rsidRPr="00F3203B">
        <w:rPr>
          <w:rFonts w:ascii="Times New Roman" w:hAnsi="Times New Roman"/>
          <w:i/>
          <w:sz w:val="22"/>
          <w:szCs w:val="22"/>
          <w:lang w:val="en-US"/>
        </w:rPr>
        <w:t>I</w:t>
      </w:r>
      <w:r w:rsidR="00477E9F" w:rsidRPr="00F3203B">
        <w:rPr>
          <w:rFonts w:ascii="Times New Roman" w:hAnsi="Times New Roman"/>
          <w:i/>
          <w:sz w:val="22"/>
          <w:szCs w:val="22"/>
        </w:rPr>
        <w:t>.1</w:t>
      </w:r>
    </w:p>
    <w:p w:rsidR="00477E9F" w:rsidRPr="00F3203B" w:rsidRDefault="00477E9F" w:rsidP="00477E9F">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477E9F" w:rsidRPr="00F3203B" w:rsidRDefault="00477E9F" w:rsidP="00477E9F">
      <w:pPr>
        <w:jc w:val="right"/>
        <w:rPr>
          <w:rFonts w:ascii="Times New Roman" w:hAnsi="Times New Roman"/>
          <w:b/>
          <w:i/>
        </w:rPr>
      </w:pPr>
    </w:p>
    <w:p w:rsidR="00477E9F" w:rsidRPr="00F3203B" w:rsidRDefault="00477E9F" w:rsidP="00477E9F">
      <w:pPr>
        <w:jc w:val="right"/>
        <w:rPr>
          <w:rFonts w:ascii="Times New Roman" w:hAnsi="Times New Roman"/>
          <w:b/>
          <w:i/>
        </w:rPr>
      </w:pPr>
    </w:p>
    <w:p w:rsidR="00477E9F" w:rsidRPr="00F3203B" w:rsidRDefault="00477E9F" w:rsidP="00477E9F">
      <w:pPr>
        <w:jc w:val="right"/>
        <w:rPr>
          <w:rFonts w:ascii="Times New Roman" w:hAnsi="Times New Roman"/>
          <w:b/>
          <w:i/>
        </w:rPr>
      </w:pPr>
    </w:p>
    <w:p w:rsidR="00477E9F" w:rsidRPr="00F3203B" w:rsidRDefault="00477E9F" w:rsidP="00477E9F">
      <w:pPr>
        <w:jc w:val="right"/>
        <w:rPr>
          <w:rFonts w:ascii="Times New Roman" w:hAnsi="Times New Roman"/>
          <w:b/>
          <w:i/>
        </w:rPr>
      </w:pPr>
    </w:p>
    <w:p w:rsidR="00477E9F" w:rsidRPr="00F3203B" w:rsidRDefault="00477E9F" w:rsidP="00477E9F">
      <w:pPr>
        <w:jc w:val="right"/>
        <w:rPr>
          <w:rFonts w:ascii="Times New Roman" w:hAnsi="Times New Roman"/>
          <w:b/>
          <w:i/>
        </w:rPr>
      </w:pPr>
    </w:p>
    <w:p w:rsidR="00477E9F" w:rsidRPr="00F3203B" w:rsidRDefault="00477E9F" w:rsidP="00477E9F">
      <w:pPr>
        <w:jc w:val="right"/>
        <w:rPr>
          <w:rFonts w:ascii="Times New Roman" w:hAnsi="Times New Roman"/>
          <w:b/>
          <w:i/>
        </w:rPr>
      </w:pPr>
    </w:p>
    <w:p w:rsidR="00477E9F" w:rsidRPr="00F3203B" w:rsidRDefault="00477E9F" w:rsidP="00477E9F">
      <w:pPr>
        <w:jc w:val="right"/>
        <w:rPr>
          <w:rFonts w:ascii="Times New Roman" w:hAnsi="Times New Roman"/>
          <w:b/>
          <w:i/>
        </w:rPr>
      </w:pPr>
    </w:p>
    <w:p w:rsidR="00477E9F" w:rsidRPr="00F3203B" w:rsidRDefault="00477E9F" w:rsidP="00477E9F">
      <w:pPr>
        <w:jc w:val="right"/>
        <w:rPr>
          <w:rFonts w:ascii="Times New Roman" w:hAnsi="Times New Roman"/>
          <w:b/>
          <w:i/>
        </w:rPr>
      </w:pPr>
    </w:p>
    <w:p w:rsidR="00477E9F" w:rsidRPr="00F3203B" w:rsidRDefault="00477E9F" w:rsidP="00477E9F">
      <w:pPr>
        <w:jc w:val="right"/>
        <w:rPr>
          <w:rFonts w:ascii="Times New Roman" w:hAnsi="Times New Roman"/>
          <w:b/>
          <w:i/>
        </w:rPr>
      </w:pPr>
    </w:p>
    <w:p w:rsidR="00477E9F" w:rsidRPr="00F3203B" w:rsidRDefault="00477E9F" w:rsidP="00477E9F">
      <w:pPr>
        <w:jc w:val="center"/>
        <w:rPr>
          <w:rFonts w:ascii="Times New Roman" w:hAnsi="Times New Roman"/>
          <w:b/>
          <w:i/>
          <w:sz w:val="24"/>
          <w:szCs w:val="24"/>
        </w:rPr>
      </w:pPr>
      <w:r w:rsidRPr="00F3203B">
        <w:rPr>
          <w:rFonts w:ascii="Times New Roman" w:hAnsi="Times New Roman"/>
          <w:b/>
          <w:i/>
          <w:sz w:val="24"/>
          <w:szCs w:val="24"/>
        </w:rPr>
        <w:t>ПРИМЕРНАЯ РАБОЧАЯ ПРОГРАММА ПРОФЕССИОНАЛЬНОГО МОДУЛЯ</w:t>
      </w:r>
    </w:p>
    <w:p w:rsidR="00477E9F" w:rsidRPr="00F3203B" w:rsidRDefault="00477E9F" w:rsidP="00477E9F">
      <w:pPr>
        <w:jc w:val="center"/>
        <w:rPr>
          <w:rFonts w:ascii="Times New Roman" w:hAnsi="Times New Roman"/>
          <w:b/>
          <w:sz w:val="24"/>
          <w:szCs w:val="24"/>
          <w:u w:val="single"/>
        </w:rPr>
      </w:pPr>
    </w:p>
    <w:p w:rsidR="00477E9F" w:rsidRPr="00F3203B" w:rsidRDefault="00477E9F" w:rsidP="00477E9F">
      <w:pPr>
        <w:jc w:val="center"/>
        <w:rPr>
          <w:rFonts w:ascii="Times New Roman" w:hAnsi="Times New Roman"/>
          <w:b/>
          <w:sz w:val="24"/>
          <w:szCs w:val="24"/>
        </w:rPr>
      </w:pPr>
      <w:r w:rsidRPr="00F3203B">
        <w:rPr>
          <w:rFonts w:ascii="Times New Roman" w:hAnsi="Times New Roman"/>
          <w:b/>
          <w:sz w:val="24"/>
          <w:szCs w:val="24"/>
        </w:rPr>
        <w:t>ПМ.01 ОРГАНИЗАЦИЯ ЭЛЕКТРОСНАБЖЕНИЯ ЭЛЕКТРООБОРУДОВАНИЯ ПО ОТРАСЛЯМ</w:t>
      </w:r>
    </w:p>
    <w:p w:rsidR="00477E9F" w:rsidRPr="00F3203B" w:rsidRDefault="00477E9F" w:rsidP="00477E9F">
      <w:pPr>
        <w:jc w:val="center"/>
        <w:rPr>
          <w:rFonts w:ascii="Times New Roman" w:hAnsi="Times New Roman"/>
          <w:b/>
          <w:sz w:val="24"/>
          <w:szCs w:val="24"/>
        </w:rPr>
      </w:pPr>
    </w:p>
    <w:p w:rsidR="00477E9F" w:rsidRPr="00F3203B" w:rsidRDefault="00477E9F" w:rsidP="00477E9F">
      <w:pPr>
        <w:jc w:val="center"/>
        <w:rPr>
          <w:rFonts w:ascii="Times New Roman" w:hAnsi="Times New Roman"/>
          <w:b/>
          <w:sz w:val="24"/>
          <w:szCs w:val="24"/>
        </w:rPr>
      </w:pPr>
    </w:p>
    <w:p w:rsidR="00477E9F" w:rsidRPr="00F3203B" w:rsidRDefault="00477E9F" w:rsidP="00477E9F">
      <w:pPr>
        <w:jc w:val="center"/>
        <w:rPr>
          <w:rFonts w:ascii="Times New Roman" w:hAnsi="Times New Roman"/>
          <w:b/>
          <w:sz w:val="24"/>
          <w:szCs w:val="24"/>
        </w:rPr>
      </w:pPr>
    </w:p>
    <w:p w:rsidR="00477E9F" w:rsidRPr="00F3203B" w:rsidRDefault="00477E9F" w:rsidP="00477E9F">
      <w:pPr>
        <w:jc w:val="center"/>
        <w:rPr>
          <w:rFonts w:ascii="Times New Roman" w:hAnsi="Times New Roman"/>
          <w:b/>
          <w:sz w:val="24"/>
          <w:szCs w:val="24"/>
        </w:rPr>
      </w:pPr>
    </w:p>
    <w:p w:rsidR="00477E9F" w:rsidRPr="00F3203B" w:rsidRDefault="00477E9F" w:rsidP="00477E9F">
      <w:pPr>
        <w:jc w:val="center"/>
        <w:rPr>
          <w:rFonts w:ascii="Times New Roman" w:hAnsi="Times New Roman"/>
          <w:b/>
          <w:sz w:val="24"/>
          <w:szCs w:val="24"/>
        </w:rPr>
      </w:pPr>
    </w:p>
    <w:p w:rsidR="00477E9F" w:rsidRPr="00F3203B" w:rsidRDefault="00477E9F" w:rsidP="00477E9F">
      <w:pPr>
        <w:jc w:val="center"/>
        <w:rPr>
          <w:rFonts w:ascii="Times New Roman" w:hAnsi="Times New Roman"/>
          <w:b/>
          <w:sz w:val="24"/>
          <w:szCs w:val="24"/>
        </w:rPr>
      </w:pPr>
    </w:p>
    <w:p w:rsidR="00477E9F" w:rsidRPr="00F3203B" w:rsidRDefault="00477E9F" w:rsidP="00477E9F">
      <w:pPr>
        <w:jc w:val="center"/>
        <w:rPr>
          <w:rFonts w:ascii="Times New Roman" w:hAnsi="Times New Roman"/>
          <w:b/>
          <w:sz w:val="24"/>
          <w:szCs w:val="24"/>
        </w:rPr>
      </w:pPr>
    </w:p>
    <w:p w:rsidR="00477E9F" w:rsidRPr="00F3203B" w:rsidRDefault="00477E9F" w:rsidP="00477E9F">
      <w:pPr>
        <w:jc w:val="center"/>
        <w:rPr>
          <w:rFonts w:ascii="Times New Roman" w:hAnsi="Times New Roman"/>
          <w:b/>
          <w:sz w:val="24"/>
          <w:szCs w:val="24"/>
        </w:rPr>
      </w:pPr>
    </w:p>
    <w:p w:rsidR="00477E9F" w:rsidRPr="00F3203B" w:rsidRDefault="00477E9F" w:rsidP="00477E9F">
      <w:pPr>
        <w:jc w:val="center"/>
        <w:rPr>
          <w:rFonts w:ascii="Times New Roman" w:hAnsi="Times New Roman"/>
          <w:b/>
          <w:sz w:val="24"/>
          <w:szCs w:val="24"/>
        </w:rPr>
      </w:pPr>
    </w:p>
    <w:p w:rsidR="00477E9F" w:rsidRPr="00F3203B" w:rsidRDefault="00477E9F" w:rsidP="00477E9F">
      <w:pPr>
        <w:jc w:val="center"/>
        <w:rPr>
          <w:rFonts w:ascii="Times New Roman" w:hAnsi="Times New Roman"/>
          <w:b/>
          <w:sz w:val="24"/>
          <w:szCs w:val="24"/>
        </w:rPr>
      </w:pPr>
    </w:p>
    <w:p w:rsidR="00477E9F" w:rsidRPr="00F3203B" w:rsidRDefault="00477E9F" w:rsidP="00477E9F">
      <w:pPr>
        <w:jc w:val="center"/>
        <w:rPr>
          <w:rFonts w:ascii="Times New Roman" w:hAnsi="Times New Roman"/>
          <w:b/>
          <w:sz w:val="24"/>
          <w:szCs w:val="24"/>
        </w:rPr>
      </w:pPr>
    </w:p>
    <w:p w:rsidR="00477E9F" w:rsidRPr="00F3203B" w:rsidRDefault="00477E9F" w:rsidP="00477E9F">
      <w:pPr>
        <w:jc w:val="center"/>
        <w:rPr>
          <w:rFonts w:ascii="Times New Roman" w:hAnsi="Times New Roman"/>
          <w:b/>
          <w:sz w:val="24"/>
          <w:szCs w:val="24"/>
        </w:rPr>
      </w:pPr>
    </w:p>
    <w:p w:rsidR="00477E9F" w:rsidRPr="00F3203B" w:rsidRDefault="00477E9F" w:rsidP="00477E9F">
      <w:pPr>
        <w:jc w:val="center"/>
        <w:rPr>
          <w:rFonts w:ascii="Times New Roman" w:hAnsi="Times New Roman"/>
          <w:b/>
          <w:sz w:val="24"/>
          <w:szCs w:val="24"/>
        </w:rPr>
      </w:pPr>
    </w:p>
    <w:p w:rsidR="00477E9F" w:rsidRPr="00F3203B" w:rsidRDefault="00477E9F" w:rsidP="00477E9F">
      <w:pPr>
        <w:jc w:val="center"/>
        <w:rPr>
          <w:rFonts w:ascii="Times New Roman" w:hAnsi="Times New Roman"/>
          <w:b/>
        </w:rPr>
      </w:pPr>
      <w:r w:rsidRPr="00F3203B">
        <w:rPr>
          <w:rFonts w:ascii="Times New Roman" w:hAnsi="Times New Roman"/>
          <w:b/>
        </w:rPr>
        <w:t>2018</w:t>
      </w:r>
    </w:p>
    <w:p w:rsidR="00477E9F" w:rsidRPr="00F3203B" w:rsidRDefault="00477E9F" w:rsidP="00477E9F">
      <w:pPr>
        <w:spacing w:after="0" w:line="240" w:lineRule="auto"/>
        <w:jc w:val="both"/>
        <w:rPr>
          <w:rFonts w:ascii="Times New Roman" w:hAnsi="Times New Roman"/>
          <w:b/>
          <w:i/>
          <w:sz w:val="24"/>
          <w:szCs w:val="24"/>
        </w:rPr>
      </w:pPr>
      <w:r w:rsidRPr="00F3203B">
        <w:rPr>
          <w:rFonts w:ascii="Times New Roman" w:hAnsi="Times New Roman"/>
          <w:b/>
          <w:i/>
          <w:sz w:val="24"/>
          <w:szCs w:val="24"/>
        </w:rPr>
        <w:lastRenderedPageBreak/>
        <w:t>1. ОБЩАЯ ХАРАКТЕРИСТИКА ПРИМЕРНОЙ РАБОЧЕЙ ПРОГРАММЫ ПРОФЕССИОНАЛЬНОГО МОДУЛЯ ПМ.01 ОРГАНИЗАЦИЯ ЭЛЕКТРОСНАБЖЕНИЯ ЭЛЕКТРООБОРУДОВАНИЯ ПО ОТРАСЛЯМ</w:t>
      </w:r>
    </w:p>
    <w:p w:rsidR="00477E9F" w:rsidRPr="00F3203B" w:rsidRDefault="00477E9F" w:rsidP="00477E9F">
      <w:pPr>
        <w:suppressAutoHyphens/>
        <w:spacing w:after="0" w:line="240" w:lineRule="auto"/>
        <w:rPr>
          <w:rFonts w:ascii="Times New Roman" w:hAnsi="Times New Roman"/>
          <w:b/>
          <w:sz w:val="24"/>
          <w:szCs w:val="24"/>
        </w:rPr>
      </w:pPr>
    </w:p>
    <w:p w:rsidR="00477E9F" w:rsidRPr="00F3203B" w:rsidRDefault="00477E9F" w:rsidP="00477E9F">
      <w:pPr>
        <w:suppressAutoHyphens/>
        <w:spacing w:after="0" w:line="240" w:lineRule="auto"/>
        <w:rPr>
          <w:rFonts w:ascii="Times New Roman" w:hAnsi="Times New Roman"/>
          <w:b/>
          <w:sz w:val="24"/>
          <w:szCs w:val="24"/>
        </w:rPr>
      </w:pPr>
      <w:r w:rsidRPr="00F3203B">
        <w:rPr>
          <w:rFonts w:ascii="Times New Roman" w:hAnsi="Times New Roman"/>
          <w:b/>
          <w:sz w:val="24"/>
          <w:szCs w:val="24"/>
        </w:rPr>
        <w:t xml:space="preserve">1.1. Цель и планируемые результаты освоения профессионального модуля </w:t>
      </w:r>
    </w:p>
    <w:p w:rsidR="00477E9F" w:rsidRPr="00F3203B" w:rsidRDefault="00477E9F" w:rsidP="00477E9F">
      <w:pPr>
        <w:suppressAutoHyphens/>
        <w:spacing w:line="240" w:lineRule="auto"/>
        <w:ind w:firstLine="708"/>
        <w:jc w:val="both"/>
        <w:rPr>
          <w:rFonts w:ascii="Times New Roman" w:hAnsi="Times New Roman"/>
          <w:sz w:val="24"/>
          <w:szCs w:val="24"/>
        </w:rPr>
      </w:pPr>
      <w:r w:rsidRPr="00F3203B">
        <w:rPr>
          <w:rFonts w:ascii="Times New Roman" w:hAnsi="Times New Roman"/>
          <w:sz w:val="24"/>
          <w:szCs w:val="24"/>
        </w:rPr>
        <w:t>В результате изучения профессионального модуля студент должен освоить основной вид деятельности «Организация электроснабжения электрооборудования по отраслям» и соответствующие ему общие компетенции и профессиональные компетенции:</w:t>
      </w:r>
    </w:p>
    <w:p w:rsidR="00477E9F" w:rsidRPr="00F3203B" w:rsidRDefault="00477E9F" w:rsidP="00477E9F">
      <w:pPr>
        <w:spacing w:line="240" w:lineRule="auto"/>
        <w:jc w:val="both"/>
        <w:rPr>
          <w:rFonts w:ascii="Times New Roman" w:hAnsi="Times New Roman"/>
          <w:sz w:val="24"/>
          <w:szCs w:val="24"/>
        </w:rPr>
      </w:pPr>
      <w:r w:rsidRPr="00F3203B">
        <w:rPr>
          <w:rFonts w:ascii="Times New Roman" w:hAnsi="Times New Roman"/>
          <w:sz w:val="24"/>
          <w:szCs w:val="24"/>
        </w:rPr>
        <w:t>1.1.1.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F3203B" w:rsidRPr="00F3203B" w:rsidTr="00477E9F">
        <w:tc>
          <w:tcPr>
            <w:tcW w:w="1229" w:type="dxa"/>
          </w:tcPr>
          <w:p w:rsidR="00477E9F" w:rsidRPr="00F3203B" w:rsidRDefault="00477E9F" w:rsidP="00477E9F">
            <w:pPr>
              <w:pStyle w:val="2"/>
              <w:spacing w:before="0" w:line="240" w:lineRule="auto"/>
              <w:jc w:val="center"/>
              <w:rPr>
                <w:rStyle w:val="a7"/>
                <w:rFonts w:ascii="Times New Roman" w:hAnsi="Times New Roman"/>
                <w:i w:val="0"/>
                <w:color w:val="auto"/>
                <w:sz w:val="24"/>
                <w:szCs w:val="24"/>
              </w:rPr>
            </w:pPr>
            <w:r w:rsidRPr="00F3203B">
              <w:rPr>
                <w:rStyle w:val="a7"/>
                <w:rFonts w:ascii="Times New Roman" w:hAnsi="Times New Roman"/>
                <w:i w:val="0"/>
                <w:color w:val="auto"/>
                <w:sz w:val="24"/>
                <w:szCs w:val="24"/>
              </w:rPr>
              <w:t>Код</w:t>
            </w:r>
          </w:p>
        </w:tc>
        <w:tc>
          <w:tcPr>
            <w:tcW w:w="8342" w:type="dxa"/>
          </w:tcPr>
          <w:p w:rsidR="00477E9F" w:rsidRPr="00F3203B" w:rsidRDefault="00477E9F" w:rsidP="00477E9F">
            <w:pPr>
              <w:pStyle w:val="2"/>
              <w:spacing w:before="0" w:line="240" w:lineRule="auto"/>
              <w:jc w:val="center"/>
              <w:rPr>
                <w:rStyle w:val="a7"/>
                <w:rFonts w:ascii="Times New Roman" w:hAnsi="Times New Roman"/>
                <w:i w:val="0"/>
                <w:color w:val="auto"/>
                <w:sz w:val="24"/>
                <w:szCs w:val="24"/>
              </w:rPr>
            </w:pPr>
            <w:r w:rsidRPr="00F3203B">
              <w:rPr>
                <w:rStyle w:val="a7"/>
                <w:rFonts w:ascii="Times New Roman" w:hAnsi="Times New Roman"/>
                <w:i w:val="0"/>
                <w:color w:val="auto"/>
                <w:sz w:val="24"/>
                <w:szCs w:val="24"/>
              </w:rPr>
              <w:t>Наименование общих компетенций</w:t>
            </w:r>
          </w:p>
        </w:tc>
      </w:tr>
      <w:tr w:rsidR="00F3203B" w:rsidRPr="00F3203B" w:rsidTr="00477E9F">
        <w:trPr>
          <w:trHeight w:val="327"/>
        </w:trPr>
        <w:tc>
          <w:tcPr>
            <w:tcW w:w="1229"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ОК 01</w:t>
            </w:r>
          </w:p>
        </w:tc>
        <w:tc>
          <w:tcPr>
            <w:tcW w:w="8342" w:type="dxa"/>
          </w:tcPr>
          <w:p w:rsidR="00477E9F" w:rsidRPr="00F3203B" w:rsidRDefault="00477E9F" w:rsidP="00477E9F">
            <w:pPr>
              <w:pStyle w:val="2"/>
              <w:suppressAutoHyphens/>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Выбирать способы решения задач профессиональной деятельности, применительно к различным контекстам.</w:t>
            </w:r>
          </w:p>
        </w:tc>
      </w:tr>
      <w:tr w:rsidR="00F3203B" w:rsidRPr="00F3203B" w:rsidTr="00477E9F">
        <w:tc>
          <w:tcPr>
            <w:tcW w:w="1229"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ОК 02</w:t>
            </w:r>
          </w:p>
        </w:tc>
        <w:tc>
          <w:tcPr>
            <w:tcW w:w="8342"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3203B" w:rsidRPr="00F3203B" w:rsidTr="00477E9F">
        <w:tc>
          <w:tcPr>
            <w:tcW w:w="1229" w:type="dxa"/>
          </w:tcPr>
          <w:p w:rsidR="00477E9F" w:rsidRPr="00F3203B" w:rsidRDefault="00477E9F" w:rsidP="00477E9F">
            <w:pPr>
              <w:spacing w:line="240" w:lineRule="auto"/>
              <w:rPr>
                <w:rFonts w:ascii="Times New Roman" w:hAnsi="Times New Roman"/>
                <w:sz w:val="24"/>
                <w:szCs w:val="24"/>
              </w:rPr>
            </w:pPr>
            <w:r w:rsidRPr="00F3203B">
              <w:rPr>
                <w:rStyle w:val="a7"/>
                <w:rFonts w:ascii="Times New Roman" w:hAnsi="Times New Roman"/>
                <w:i w:val="0"/>
                <w:sz w:val="24"/>
                <w:szCs w:val="24"/>
              </w:rPr>
              <w:t>ОК 03</w:t>
            </w:r>
          </w:p>
        </w:tc>
        <w:tc>
          <w:tcPr>
            <w:tcW w:w="8342"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Планировать и реализовывать собственное профессиональное и личностное развитие.</w:t>
            </w:r>
          </w:p>
        </w:tc>
      </w:tr>
      <w:tr w:rsidR="00F3203B" w:rsidRPr="00F3203B" w:rsidTr="00477E9F">
        <w:tc>
          <w:tcPr>
            <w:tcW w:w="1229" w:type="dxa"/>
          </w:tcPr>
          <w:p w:rsidR="00477E9F" w:rsidRPr="00F3203B" w:rsidRDefault="00477E9F" w:rsidP="00477E9F">
            <w:pPr>
              <w:spacing w:line="240" w:lineRule="auto"/>
              <w:rPr>
                <w:rFonts w:ascii="Times New Roman" w:hAnsi="Times New Roman"/>
                <w:sz w:val="24"/>
                <w:szCs w:val="24"/>
              </w:rPr>
            </w:pPr>
            <w:r w:rsidRPr="00F3203B">
              <w:rPr>
                <w:rStyle w:val="a7"/>
                <w:rFonts w:ascii="Times New Roman" w:hAnsi="Times New Roman"/>
                <w:i w:val="0"/>
                <w:sz w:val="24"/>
                <w:szCs w:val="24"/>
              </w:rPr>
              <w:t>ОК 04</w:t>
            </w:r>
          </w:p>
        </w:tc>
        <w:tc>
          <w:tcPr>
            <w:tcW w:w="8342"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Работать в коллективе и команде, эффективно взаимодействовать с коллегами, руководством, клиентами.</w:t>
            </w:r>
          </w:p>
        </w:tc>
      </w:tr>
      <w:tr w:rsidR="00F3203B" w:rsidRPr="00F3203B" w:rsidTr="00477E9F">
        <w:tc>
          <w:tcPr>
            <w:tcW w:w="1229" w:type="dxa"/>
          </w:tcPr>
          <w:p w:rsidR="00477E9F" w:rsidRPr="00F3203B" w:rsidRDefault="00477E9F" w:rsidP="00477E9F">
            <w:pPr>
              <w:spacing w:line="240" w:lineRule="auto"/>
              <w:rPr>
                <w:rFonts w:ascii="Times New Roman" w:hAnsi="Times New Roman"/>
                <w:sz w:val="24"/>
                <w:szCs w:val="24"/>
              </w:rPr>
            </w:pPr>
            <w:r w:rsidRPr="00F3203B">
              <w:rPr>
                <w:rStyle w:val="a7"/>
                <w:rFonts w:ascii="Times New Roman" w:hAnsi="Times New Roman"/>
                <w:i w:val="0"/>
                <w:sz w:val="24"/>
                <w:szCs w:val="24"/>
              </w:rPr>
              <w:t>ОК 05</w:t>
            </w:r>
          </w:p>
        </w:tc>
        <w:tc>
          <w:tcPr>
            <w:tcW w:w="8342"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3203B" w:rsidRPr="00F3203B" w:rsidTr="00477E9F">
        <w:tc>
          <w:tcPr>
            <w:tcW w:w="1229" w:type="dxa"/>
          </w:tcPr>
          <w:p w:rsidR="00477E9F" w:rsidRPr="00F3203B" w:rsidRDefault="00477E9F" w:rsidP="00477E9F">
            <w:pPr>
              <w:spacing w:line="240" w:lineRule="auto"/>
              <w:rPr>
                <w:rFonts w:ascii="Times New Roman" w:hAnsi="Times New Roman"/>
                <w:sz w:val="24"/>
                <w:szCs w:val="24"/>
              </w:rPr>
            </w:pPr>
            <w:r w:rsidRPr="00F3203B">
              <w:rPr>
                <w:rStyle w:val="a7"/>
                <w:rFonts w:ascii="Times New Roman" w:hAnsi="Times New Roman"/>
                <w:i w:val="0"/>
                <w:sz w:val="24"/>
                <w:szCs w:val="24"/>
              </w:rPr>
              <w:t>ОК 06</w:t>
            </w:r>
          </w:p>
        </w:tc>
        <w:tc>
          <w:tcPr>
            <w:tcW w:w="8342"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3203B" w:rsidRPr="00F3203B" w:rsidTr="00477E9F">
        <w:tc>
          <w:tcPr>
            <w:tcW w:w="1229" w:type="dxa"/>
          </w:tcPr>
          <w:p w:rsidR="00477E9F" w:rsidRPr="00F3203B" w:rsidRDefault="00477E9F" w:rsidP="00477E9F">
            <w:pPr>
              <w:spacing w:line="240" w:lineRule="auto"/>
              <w:rPr>
                <w:rFonts w:ascii="Times New Roman" w:hAnsi="Times New Roman"/>
                <w:sz w:val="24"/>
                <w:szCs w:val="24"/>
              </w:rPr>
            </w:pPr>
            <w:r w:rsidRPr="00F3203B">
              <w:rPr>
                <w:rStyle w:val="a7"/>
                <w:rFonts w:ascii="Times New Roman" w:hAnsi="Times New Roman"/>
                <w:i w:val="0"/>
                <w:sz w:val="24"/>
                <w:szCs w:val="24"/>
              </w:rPr>
              <w:t>ОК 07</w:t>
            </w:r>
          </w:p>
        </w:tc>
        <w:tc>
          <w:tcPr>
            <w:tcW w:w="8342"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Содействовать сохранению окружающей среды, ресурсосбережению, эффективно действовать в чрезвычайных ситуациях.</w:t>
            </w:r>
          </w:p>
        </w:tc>
      </w:tr>
      <w:tr w:rsidR="00F3203B" w:rsidRPr="00F3203B" w:rsidTr="00477E9F">
        <w:tc>
          <w:tcPr>
            <w:tcW w:w="1229" w:type="dxa"/>
          </w:tcPr>
          <w:p w:rsidR="00477E9F" w:rsidRPr="00F3203B" w:rsidRDefault="00477E9F" w:rsidP="00477E9F">
            <w:pPr>
              <w:spacing w:line="240" w:lineRule="auto"/>
              <w:rPr>
                <w:rFonts w:ascii="Times New Roman" w:hAnsi="Times New Roman"/>
                <w:sz w:val="24"/>
                <w:szCs w:val="24"/>
              </w:rPr>
            </w:pPr>
            <w:r w:rsidRPr="00F3203B">
              <w:rPr>
                <w:rStyle w:val="a7"/>
                <w:rFonts w:ascii="Times New Roman" w:hAnsi="Times New Roman"/>
                <w:i w:val="0"/>
                <w:sz w:val="24"/>
                <w:szCs w:val="24"/>
              </w:rPr>
              <w:t>ОК 08</w:t>
            </w:r>
          </w:p>
        </w:tc>
        <w:tc>
          <w:tcPr>
            <w:tcW w:w="8342"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3203B" w:rsidRPr="00F3203B" w:rsidTr="00477E9F">
        <w:tc>
          <w:tcPr>
            <w:tcW w:w="1229" w:type="dxa"/>
          </w:tcPr>
          <w:p w:rsidR="00477E9F" w:rsidRPr="00F3203B" w:rsidRDefault="00477E9F" w:rsidP="00477E9F">
            <w:pPr>
              <w:spacing w:line="240" w:lineRule="auto"/>
              <w:rPr>
                <w:rFonts w:ascii="Times New Roman" w:hAnsi="Times New Roman"/>
                <w:sz w:val="24"/>
                <w:szCs w:val="24"/>
              </w:rPr>
            </w:pPr>
            <w:r w:rsidRPr="00F3203B">
              <w:rPr>
                <w:rStyle w:val="a7"/>
                <w:rFonts w:ascii="Times New Roman" w:hAnsi="Times New Roman"/>
                <w:i w:val="0"/>
                <w:sz w:val="24"/>
                <w:szCs w:val="24"/>
              </w:rPr>
              <w:t>ОК 09</w:t>
            </w:r>
          </w:p>
        </w:tc>
        <w:tc>
          <w:tcPr>
            <w:tcW w:w="8342"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Использовать информационные технологии в профессиональной деятельности.</w:t>
            </w:r>
          </w:p>
        </w:tc>
      </w:tr>
      <w:tr w:rsidR="00F3203B" w:rsidRPr="00F3203B" w:rsidTr="00477E9F">
        <w:tc>
          <w:tcPr>
            <w:tcW w:w="1229" w:type="dxa"/>
          </w:tcPr>
          <w:p w:rsidR="00477E9F" w:rsidRPr="00F3203B" w:rsidRDefault="00477E9F" w:rsidP="00477E9F">
            <w:pPr>
              <w:spacing w:line="240" w:lineRule="auto"/>
              <w:rPr>
                <w:rFonts w:ascii="Times New Roman" w:hAnsi="Times New Roman"/>
                <w:sz w:val="24"/>
                <w:szCs w:val="24"/>
              </w:rPr>
            </w:pPr>
            <w:r w:rsidRPr="00F3203B">
              <w:rPr>
                <w:rStyle w:val="a7"/>
                <w:rFonts w:ascii="Times New Roman" w:hAnsi="Times New Roman"/>
                <w:i w:val="0"/>
                <w:sz w:val="24"/>
                <w:szCs w:val="24"/>
              </w:rPr>
              <w:t>ОК 10</w:t>
            </w:r>
          </w:p>
        </w:tc>
        <w:tc>
          <w:tcPr>
            <w:tcW w:w="8342"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Пользоваться профессиональной документацией на государственном и иностранном языках.</w:t>
            </w:r>
          </w:p>
        </w:tc>
      </w:tr>
      <w:tr w:rsidR="00F3203B" w:rsidRPr="00F3203B" w:rsidTr="00477E9F">
        <w:tc>
          <w:tcPr>
            <w:tcW w:w="1229" w:type="dxa"/>
          </w:tcPr>
          <w:p w:rsidR="00477E9F" w:rsidRPr="00F3203B" w:rsidRDefault="00477E9F" w:rsidP="00477E9F">
            <w:pPr>
              <w:spacing w:line="240" w:lineRule="auto"/>
              <w:rPr>
                <w:rStyle w:val="a7"/>
                <w:rFonts w:ascii="Times New Roman" w:hAnsi="Times New Roman"/>
                <w:i w:val="0"/>
                <w:sz w:val="24"/>
                <w:szCs w:val="24"/>
              </w:rPr>
            </w:pPr>
            <w:r w:rsidRPr="00F3203B">
              <w:rPr>
                <w:rStyle w:val="a7"/>
                <w:rFonts w:ascii="Times New Roman" w:hAnsi="Times New Roman"/>
                <w:i w:val="0"/>
                <w:sz w:val="24"/>
                <w:szCs w:val="24"/>
              </w:rPr>
              <w:t xml:space="preserve">ОК 11 </w:t>
            </w:r>
          </w:p>
        </w:tc>
        <w:tc>
          <w:tcPr>
            <w:tcW w:w="8342" w:type="dxa"/>
          </w:tcPr>
          <w:p w:rsidR="00477E9F" w:rsidRPr="00F3203B" w:rsidRDefault="00477E9F" w:rsidP="00477E9F">
            <w:pPr>
              <w:spacing w:line="240" w:lineRule="auto"/>
              <w:rPr>
                <w:rStyle w:val="a7"/>
                <w:rFonts w:ascii="Times New Roman" w:hAnsi="Times New Roman"/>
                <w:i w:val="0"/>
                <w:sz w:val="24"/>
                <w:szCs w:val="24"/>
              </w:rPr>
            </w:pPr>
            <w:r w:rsidRPr="00F3203B">
              <w:rPr>
                <w:rStyle w:val="a7"/>
                <w:rFonts w:ascii="Times New Roman" w:hAnsi="Times New Roman"/>
                <w:i w:val="0"/>
                <w:sz w:val="24"/>
                <w:szCs w:val="24"/>
              </w:rPr>
              <w:t>Планировать предпринимательскую деятельность в профессиональной сфере.</w:t>
            </w:r>
          </w:p>
        </w:tc>
      </w:tr>
    </w:tbl>
    <w:p w:rsidR="00477E9F" w:rsidRPr="00F3203B" w:rsidRDefault="00477E9F" w:rsidP="00477E9F">
      <w:pPr>
        <w:pStyle w:val="2"/>
        <w:spacing w:before="0" w:line="240" w:lineRule="auto"/>
        <w:jc w:val="both"/>
        <w:rPr>
          <w:rStyle w:val="a7"/>
          <w:rFonts w:ascii="Times New Roman" w:hAnsi="Times New Roman"/>
          <w:b w:val="0"/>
          <w:color w:val="auto"/>
          <w:sz w:val="24"/>
          <w:szCs w:val="24"/>
        </w:rPr>
      </w:pPr>
    </w:p>
    <w:p w:rsidR="00477E9F" w:rsidRPr="00F3203B" w:rsidRDefault="00477E9F" w:rsidP="00477E9F">
      <w:pPr>
        <w:spacing w:line="240" w:lineRule="auto"/>
        <w:jc w:val="both"/>
        <w:rPr>
          <w:rStyle w:val="a7"/>
          <w:rFonts w:ascii="Times New Roman" w:hAnsi="Times New Roman"/>
          <w:b/>
          <w:i w:val="0"/>
          <w:sz w:val="24"/>
          <w:szCs w:val="24"/>
        </w:rPr>
      </w:pPr>
      <w:r w:rsidRPr="00F3203B">
        <w:rPr>
          <w:rStyle w:val="a7"/>
          <w:rFonts w:ascii="Times New Roman" w:hAnsi="Times New Roman"/>
          <w:i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F3203B" w:rsidRPr="00F3203B" w:rsidTr="00477E9F">
        <w:tc>
          <w:tcPr>
            <w:tcW w:w="1204" w:type="dxa"/>
          </w:tcPr>
          <w:p w:rsidR="00477E9F" w:rsidRPr="00F3203B" w:rsidRDefault="00477E9F" w:rsidP="00477E9F">
            <w:pPr>
              <w:pStyle w:val="2"/>
              <w:spacing w:before="0" w:line="240" w:lineRule="auto"/>
              <w:jc w:val="both"/>
              <w:rPr>
                <w:rStyle w:val="a7"/>
                <w:rFonts w:ascii="Times New Roman" w:hAnsi="Times New Roman"/>
                <w:i w:val="0"/>
                <w:color w:val="auto"/>
                <w:sz w:val="24"/>
                <w:szCs w:val="24"/>
              </w:rPr>
            </w:pPr>
            <w:r w:rsidRPr="00F3203B">
              <w:rPr>
                <w:rStyle w:val="a7"/>
                <w:rFonts w:ascii="Times New Roman" w:hAnsi="Times New Roman"/>
                <w:i w:val="0"/>
                <w:color w:val="auto"/>
                <w:sz w:val="24"/>
                <w:szCs w:val="24"/>
              </w:rPr>
              <w:t>Код</w:t>
            </w:r>
          </w:p>
        </w:tc>
        <w:tc>
          <w:tcPr>
            <w:tcW w:w="8367" w:type="dxa"/>
          </w:tcPr>
          <w:p w:rsidR="00477E9F" w:rsidRPr="00F3203B" w:rsidRDefault="00477E9F" w:rsidP="00477E9F">
            <w:pPr>
              <w:pStyle w:val="2"/>
              <w:spacing w:before="0" w:line="240" w:lineRule="auto"/>
              <w:jc w:val="both"/>
              <w:rPr>
                <w:rStyle w:val="a7"/>
                <w:rFonts w:ascii="Times New Roman" w:hAnsi="Times New Roman"/>
                <w:i w:val="0"/>
                <w:color w:val="auto"/>
                <w:sz w:val="24"/>
                <w:szCs w:val="24"/>
              </w:rPr>
            </w:pPr>
            <w:r w:rsidRPr="00F3203B">
              <w:rPr>
                <w:rStyle w:val="a7"/>
                <w:rFonts w:ascii="Times New Roman" w:hAnsi="Times New Roman"/>
                <w:i w:val="0"/>
                <w:color w:val="auto"/>
                <w:sz w:val="24"/>
                <w:szCs w:val="24"/>
              </w:rPr>
              <w:t>Наименование видов деятельности и профессиональных компетенций</w:t>
            </w:r>
          </w:p>
        </w:tc>
      </w:tr>
      <w:tr w:rsidR="00F3203B" w:rsidRPr="00F3203B" w:rsidTr="00477E9F">
        <w:tc>
          <w:tcPr>
            <w:tcW w:w="1204"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ВД 1</w:t>
            </w:r>
          </w:p>
        </w:tc>
        <w:tc>
          <w:tcPr>
            <w:tcW w:w="8367"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Организация электроснабжения электрооборудования по отраслям</w:t>
            </w:r>
          </w:p>
        </w:tc>
      </w:tr>
      <w:tr w:rsidR="00F3203B" w:rsidRPr="00F3203B" w:rsidTr="00477E9F">
        <w:trPr>
          <w:trHeight w:val="397"/>
        </w:trPr>
        <w:tc>
          <w:tcPr>
            <w:tcW w:w="1204"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ПК 1.1</w:t>
            </w:r>
          </w:p>
        </w:tc>
        <w:tc>
          <w:tcPr>
            <w:tcW w:w="8367" w:type="dxa"/>
          </w:tcPr>
          <w:p w:rsidR="00477E9F" w:rsidRPr="00F3203B" w:rsidRDefault="00477E9F" w:rsidP="00477E9F">
            <w:pPr>
              <w:pStyle w:val="2"/>
              <w:spacing w:before="0" w:line="240" w:lineRule="auto"/>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 xml:space="preserve">Выполнять основные виды работ по проектированию электроснабжения электротехнического и </w:t>
            </w:r>
            <w:proofErr w:type="spellStart"/>
            <w:r w:rsidRPr="00F3203B">
              <w:rPr>
                <w:rStyle w:val="a7"/>
                <w:rFonts w:ascii="Times New Roman" w:hAnsi="Times New Roman"/>
                <w:b w:val="0"/>
                <w:i w:val="0"/>
                <w:color w:val="auto"/>
                <w:sz w:val="24"/>
                <w:szCs w:val="24"/>
              </w:rPr>
              <w:t>электротехнологического</w:t>
            </w:r>
            <w:proofErr w:type="spellEnd"/>
            <w:r w:rsidRPr="00F3203B">
              <w:rPr>
                <w:rStyle w:val="a7"/>
                <w:rFonts w:ascii="Times New Roman" w:hAnsi="Times New Roman"/>
                <w:b w:val="0"/>
                <w:i w:val="0"/>
                <w:color w:val="auto"/>
                <w:sz w:val="24"/>
                <w:szCs w:val="24"/>
              </w:rPr>
              <w:t xml:space="preserve"> оборудования.</w:t>
            </w:r>
          </w:p>
        </w:tc>
      </w:tr>
      <w:tr w:rsidR="00F3203B" w:rsidRPr="00F3203B" w:rsidTr="00477E9F">
        <w:tc>
          <w:tcPr>
            <w:tcW w:w="1204"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ПК 1.2</w:t>
            </w:r>
          </w:p>
        </w:tc>
        <w:tc>
          <w:tcPr>
            <w:tcW w:w="8367" w:type="dxa"/>
          </w:tcPr>
          <w:p w:rsidR="00477E9F" w:rsidRPr="00F3203B" w:rsidRDefault="00477E9F" w:rsidP="00477E9F">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 xml:space="preserve">Читать и составлять электрические схемы электроснабжения электротехнического и </w:t>
            </w:r>
            <w:proofErr w:type="spellStart"/>
            <w:r w:rsidRPr="00F3203B">
              <w:rPr>
                <w:rStyle w:val="a7"/>
                <w:rFonts w:ascii="Times New Roman" w:hAnsi="Times New Roman"/>
                <w:b w:val="0"/>
                <w:i w:val="0"/>
                <w:color w:val="auto"/>
                <w:sz w:val="24"/>
                <w:szCs w:val="24"/>
              </w:rPr>
              <w:t>электротехнологического</w:t>
            </w:r>
            <w:proofErr w:type="spellEnd"/>
            <w:r w:rsidRPr="00F3203B">
              <w:rPr>
                <w:rStyle w:val="a7"/>
                <w:rFonts w:ascii="Times New Roman" w:hAnsi="Times New Roman"/>
                <w:b w:val="0"/>
                <w:i w:val="0"/>
                <w:color w:val="auto"/>
                <w:sz w:val="24"/>
                <w:szCs w:val="24"/>
              </w:rPr>
              <w:t xml:space="preserve"> оборудования.</w:t>
            </w:r>
          </w:p>
        </w:tc>
      </w:tr>
    </w:tbl>
    <w:p w:rsidR="00477E9F" w:rsidRPr="00F3203B" w:rsidRDefault="00477E9F" w:rsidP="00477E9F">
      <w:pPr>
        <w:spacing w:after="0" w:line="240" w:lineRule="auto"/>
        <w:rPr>
          <w:rFonts w:ascii="Times New Roman" w:hAnsi="Times New Roman"/>
          <w:bCs/>
          <w:sz w:val="24"/>
          <w:szCs w:val="24"/>
        </w:rPr>
      </w:pPr>
    </w:p>
    <w:p w:rsidR="00477E9F" w:rsidRPr="00F3203B" w:rsidRDefault="00477E9F" w:rsidP="00477E9F">
      <w:pPr>
        <w:spacing w:line="240" w:lineRule="auto"/>
        <w:rPr>
          <w:rFonts w:ascii="Times New Roman" w:hAnsi="Times New Roman"/>
          <w:bCs/>
          <w:sz w:val="24"/>
          <w:szCs w:val="24"/>
        </w:rPr>
      </w:pPr>
      <w:r w:rsidRPr="00F3203B">
        <w:rPr>
          <w:rFonts w:ascii="Times New Roman" w:hAnsi="Times New Roman"/>
          <w:bCs/>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804"/>
      </w:tblGrid>
      <w:tr w:rsidR="00F3203B" w:rsidRPr="00F3203B" w:rsidTr="00477E9F">
        <w:tc>
          <w:tcPr>
            <w:tcW w:w="2802" w:type="dxa"/>
          </w:tcPr>
          <w:p w:rsidR="00477E9F" w:rsidRPr="00F3203B" w:rsidRDefault="00477E9F" w:rsidP="00477E9F">
            <w:pPr>
              <w:spacing w:after="0" w:line="240" w:lineRule="auto"/>
              <w:rPr>
                <w:rFonts w:ascii="Times New Roman" w:hAnsi="Times New Roman"/>
                <w:bCs/>
                <w:sz w:val="24"/>
                <w:szCs w:val="24"/>
                <w:lang w:eastAsia="en-US"/>
              </w:rPr>
            </w:pPr>
            <w:r w:rsidRPr="00F3203B">
              <w:rPr>
                <w:rFonts w:ascii="Times New Roman" w:hAnsi="Times New Roman"/>
                <w:bCs/>
                <w:sz w:val="24"/>
                <w:szCs w:val="24"/>
                <w:lang w:eastAsia="en-US"/>
              </w:rPr>
              <w:t xml:space="preserve">Иметь практический опыт в: </w:t>
            </w:r>
          </w:p>
        </w:tc>
        <w:tc>
          <w:tcPr>
            <w:tcW w:w="6804" w:type="dxa"/>
          </w:tcPr>
          <w:p w:rsidR="00BA3EF2" w:rsidRPr="00F3203B" w:rsidRDefault="00477E9F" w:rsidP="008C68A6">
            <w:pPr>
              <w:pStyle w:val="a6"/>
              <w:numPr>
                <w:ilvl w:val="0"/>
                <w:numId w:val="137"/>
              </w:numPr>
              <w:spacing w:before="0" w:after="0"/>
              <w:ind w:left="318" w:hanging="284"/>
              <w:rPr>
                <w:bCs/>
                <w:lang w:eastAsia="en-US"/>
              </w:rPr>
            </w:pPr>
            <w:r w:rsidRPr="00F3203B">
              <w:rPr>
                <w:bCs/>
                <w:lang w:eastAsia="en-US"/>
              </w:rPr>
              <w:t>составлении электрических схем электроснабжения</w:t>
            </w:r>
            <w:r w:rsidR="00BA3EF2" w:rsidRPr="00F3203B">
              <w:rPr>
                <w:bCs/>
                <w:lang w:eastAsia="en-US"/>
              </w:rPr>
              <w:t xml:space="preserve"> </w:t>
            </w:r>
            <w:r w:rsidRPr="00F3203B">
              <w:rPr>
                <w:bCs/>
                <w:lang w:eastAsia="en-US"/>
              </w:rPr>
              <w:t xml:space="preserve">электротехнического и </w:t>
            </w:r>
            <w:proofErr w:type="spellStart"/>
            <w:r w:rsidRPr="00F3203B">
              <w:rPr>
                <w:bCs/>
                <w:lang w:eastAsia="en-US"/>
              </w:rPr>
              <w:t>электротехнологического</w:t>
            </w:r>
            <w:proofErr w:type="spellEnd"/>
            <w:r w:rsidRPr="00F3203B">
              <w:rPr>
                <w:bCs/>
                <w:lang w:eastAsia="en-US"/>
              </w:rPr>
              <w:t xml:space="preserve"> оборудования по отраслям;</w:t>
            </w:r>
          </w:p>
          <w:p w:rsidR="00BA3EF2" w:rsidRPr="00F3203B" w:rsidRDefault="00477E9F" w:rsidP="008C68A6">
            <w:pPr>
              <w:pStyle w:val="a6"/>
              <w:numPr>
                <w:ilvl w:val="0"/>
                <w:numId w:val="137"/>
              </w:numPr>
              <w:spacing w:before="0" w:after="0"/>
              <w:ind w:left="318" w:hanging="284"/>
              <w:rPr>
                <w:bCs/>
                <w:lang w:eastAsia="en-US"/>
              </w:rPr>
            </w:pPr>
            <w:r w:rsidRPr="00F3203B">
              <w:rPr>
                <w:bCs/>
                <w:lang w:eastAsia="en-US"/>
              </w:rPr>
              <w:t>заполнении необходимой технической документации;</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 xml:space="preserve">выполнении работ по чертежам, эскизам с применением соответствующего такелажа, необходимых приспособлений, </w:t>
            </w:r>
            <w:r w:rsidRPr="00F3203B">
              <w:rPr>
                <w:bCs/>
                <w:lang w:eastAsia="en-US"/>
              </w:rPr>
              <w:lastRenderedPageBreak/>
              <w:t>специальных инструментов и аппаратуры;</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внесении на действующие планы изменений и дополнений,</w:t>
            </w:r>
            <w:r w:rsidR="00BA3EF2" w:rsidRPr="00F3203B">
              <w:rPr>
                <w:bCs/>
                <w:lang w:eastAsia="en-US"/>
              </w:rPr>
              <w:t xml:space="preserve"> </w:t>
            </w:r>
            <w:r w:rsidRPr="00F3203B">
              <w:rPr>
                <w:bCs/>
                <w:lang w:eastAsia="en-US"/>
              </w:rPr>
              <w:t xml:space="preserve">произошедших в электрических сетях; </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разработке должностных и производственных инструкций,</w:t>
            </w:r>
            <w:r w:rsidR="00BA3EF2" w:rsidRPr="00F3203B">
              <w:rPr>
                <w:bCs/>
                <w:lang w:eastAsia="en-US"/>
              </w:rPr>
              <w:t xml:space="preserve"> </w:t>
            </w:r>
            <w:r w:rsidRPr="00F3203B">
              <w:rPr>
                <w:bCs/>
                <w:lang w:eastAsia="en-US"/>
              </w:rPr>
              <w:t>технологических карт, положений и регламентов деятельности в области эксплуатационно-технического обслуживания и ремонта кабельных линий электропередачи;</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разработке технических условий проектирования строительства, реконструкции и модернизации кабельных линий электропередачи;</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организации разработки и согласование технических условий,</w:t>
            </w:r>
            <w:r w:rsidR="00BA3EF2" w:rsidRPr="00F3203B">
              <w:rPr>
                <w:bCs/>
                <w:lang w:eastAsia="en-US"/>
              </w:rPr>
              <w:t xml:space="preserve"> </w:t>
            </w:r>
            <w:r w:rsidRPr="00F3203B">
              <w:rPr>
                <w:bCs/>
                <w:lang w:eastAsia="en-US"/>
              </w:rPr>
              <w:t>технических заданий в части обеспечения технического обслуживания и ремонта кабельных линий электропередачи;</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изучении схем питания и секционирования контактной сети и линий напряжением выше 1000 В;</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изучении схем питания и секционирования контактной сети и</w:t>
            </w:r>
            <w:r w:rsidR="00BA3EF2" w:rsidRPr="00F3203B">
              <w:rPr>
                <w:bCs/>
                <w:lang w:eastAsia="en-US"/>
              </w:rPr>
              <w:t xml:space="preserve"> </w:t>
            </w:r>
            <w:r w:rsidRPr="00F3203B">
              <w:rPr>
                <w:bCs/>
                <w:lang w:eastAsia="en-US"/>
              </w:rPr>
              <w:t>воздушных линий электропередачи в пределах дистанции электроснабжения;</w:t>
            </w:r>
          </w:p>
          <w:p w:rsidR="00F3203B" w:rsidRPr="00F3203B" w:rsidRDefault="00477E9F" w:rsidP="00F3203B">
            <w:pPr>
              <w:pStyle w:val="a6"/>
              <w:numPr>
                <w:ilvl w:val="0"/>
                <w:numId w:val="137"/>
              </w:numPr>
              <w:spacing w:before="0" w:after="0"/>
              <w:ind w:left="318" w:hanging="284"/>
              <w:rPr>
                <w:bCs/>
                <w:lang w:eastAsia="en-US"/>
              </w:rPr>
            </w:pPr>
            <w:r w:rsidRPr="00F3203B">
              <w:rPr>
                <w:bCs/>
                <w:lang w:eastAsia="en-US"/>
              </w:rPr>
              <w:t>изу</w:t>
            </w:r>
            <w:r w:rsidR="00BA3EF2" w:rsidRPr="00F3203B">
              <w:rPr>
                <w:bCs/>
                <w:lang w:eastAsia="en-US"/>
              </w:rPr>
              <w:t>чении принципиальных схем защит э</w:t>
            </w:r>
            <w:r w:rsidRPr="00F3203B">
              <w:rPr>
                <w:bCs/>
                <w:lang w:eastAsia="en-US"/>
              </w:rPr>
              <w:t>лектрооборудования,</w:t>
            </w:r>
            <w:r w:rsidR="00BA3EF2" w:rsidRPr="00F3203B">
              <w:rPr>
                <w:bCs/>
                <w:lang w:eastAsia="en-US"/>
              </w:rPr>
              <w:t xml:space="preserve"> </w:t>
            </w:r>
            <w:r w:rsidRPr="00F3203B">
              <w:rPr>
                <w:bCs/>
                <w:lang w:eastAsia="en-US"/>
              </w:rPr>
              <w:t>электронных устройств, автоматики и телемеханики;</w:t>
            </w:r>
          </w:p>
          <w:p w:rsidR="00477E9F" w:rsidRPr="00F3203B" w:rsidRDefault="00477E9F" w:rsidP="00F3203B">
            <w:pPr>
              <w:pStyle w:val="a6"/>
              <w:numPr>
                <w:ilvl w:val="0"/>
                <w:numId w:val="137"/>
              </w:numPr>
              <w:spacing w:before="0" w:after="0"/>
              <w:ind w:left="318" w:hanging="284"/>
              <w:rPr>
                <w:bCs/>
                <w:lang w:eastAsia="en-US"/>
              </w:rPr>
            </w:pPr>
            <w:r w:rsidRPr="00F3203B">
              <w:rPr>
                <w:bCs/>
                <w:lang w:eastAsia="en-US"/>
              </w:rPr>
              <w:t>изучении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w:t>
            </w:r>
          </w:p>
        </w:tc>
      </w:tr>
      <w:tr w:rsidR="00F3203B" w:rsidRPr="00F3203B" w:rsidTr="00477E9F">
        <w:tc>
          <w:tcPr>
            <w:tcW w:w="2802" w:type="dxa"/>
          </w:tcPr>
          <w:p w:rsidR="00477E9F" w:rsidRPr="00F3203B" w:rsidRDefault="00477E9F" w:rsidP="00477E9F">
            <w:pPr>
              <w:spacing w:after="0" w:line="240" w:lineRule="auto"/>
              <w:rPr>
                <w:rFonts w:ascii="Times New Roman" w:hAnsi="Times New Roman"/>
                <w:bCs/>
                <w:sz w:val="24"/>
                <w:szCs w:val="24"/>
                <w:lang w:eastAsia="en-US"/>
              </w:rPr>
            </w:pPr>
            <w:r w:rsidRPr="00F3203B">
              <w:rPr>
                <w:rFonts w:ascii="Times New Roman" w:hAnsi="Times New Roman"/>
                <w:bCs/>
                <w:sz w:val="24"/>
                <w:szCs w:val="24"/>
                <w:lang w:eastAsia="en-US"/>
              </w:rPr>
              <w:lastRenderedPageBreak/>
              <w:t>Уметь:</w:t>
            </w:r>
          </w:p>
        </w:tc>
        <w:tc>
          <w:tcPr>
            <w:tcW w:w="6804" w:type="dxa"/>
          </w:tcPr>
          <w:p w:rsidR="00BA3EF2" w:rsidRPr="00F3203B" w:rsidRDefault="00477E9F" w:rsidP="008C68A6">
            <w:pPr>
              <w:pStyle w:val="a6"/>
              <w:numPr>
                <w:ilvl w:val="0"/>
                <w:numId w:val="137"/>
              </w:numPr>
              <w:spacing w:before="0" w:after="0"/>
              <w:ind w:left="318" w:hanging="284"/>
              <w:rPr>
                <w:bCs/>
                <w:lang w:eastAsia="en-US"/>
              </w:rPr>
            </w:pPr>
            <w:r w:rsidRPr="00F3203B">
              <w:rPr>
                <w:bCs/>
                <w:lang w:eastAsia="en-US"/>
              </w:rPr>
              <w:t xml:space="preserve">разрабатывать электрические схемы электроснабжения электротехнического и </w:t>
            </w:r>
            <w:proofErr w:type="spellStart"/>
            <w:r w:rsidRPr="00F3203B">
              <w:rPr>
                <w:bCs/>
                <w:lang w:eastAsia="en-US"/>
              </w:rPr>
              <w:t>электротехнологического</w:t>
            </w:r>
            <w:proofErr w:type="spellEnd"/>
            <w:r w:rsidRPr="00F3203B">
              <w:rPr>
                <w:bCs/>
                <w:lang w:eastAsia="en-US"/>
              </w:rPr>
              <w:t xml:space="preserve"> оборудования по отраслям;</w:t>
            </w:r>
          </w:p>
          <w:p w:rsidR="00477E9F" w:rsidRPr="00F3203B" w:rsidRDefault="00477E9F" w:rsidP="008C68A6">
            <w:pPr>
              <w:pStyle w:val="a6"/>
              <w:numPr>
                <w:ilvl w:val="0"/>
                <w:numId w:val="137"/>
              </w:numPr>
              <w:spacing w:before="0" w:after="0"/>
              <w:ind w:left="318" w:hanging="284"/>
              <w:jc w:val="both"/>
              <w:rPr>
                <w:bCs/>
                <w:lang w:eastAsia="en-US"/>
              </w:rPr>
            </w:pPr>
            <w:r w:rsidRPr="00F3203B">
              <w:rPr>
                <w:bCs/>
                <w:lang w:eastAsia="en-US"/>
              </w:rPr>
              <w:t>заполнять дефектные ведомости, ведомости объема работ с перечнем необходимых запасных частей и материалов, маршрутную карту,</w:t>
            </w:r>
            <w:r w:rsidR="00BA3EF2" w:rsidRPr="00F3203B">
              <w:rPr>
                <w:bCs/>
                <w:lang w:eastAsia="en-US"/>
              </w:rPr>
              <w:t xml:space="preserve"> </w:t>
            </w:r>
            <w:r w:rsidRPr="00F3203B">
              <w:rPr>
                <w:bCs/>
                <w:lang w:eastAsia="en-US"/>
              </w:rPr>
              <w:t>другую техническую документацию; схема распределительных сетей 35 кВ, находящихся в зоне эксплуатационной ответственности;</w:t>
            </w:r>
          </w:p>
          <w:p w:rsidR="00477E9F" w:rsidRPr="00F3203B" w:rsidRDefault="00477E9F" w:rsidP="008C68A6">
            <w:pPr>
              <w:pStyle w:val="a6"/>
              <w:numPr>
                <w:ilvl w:val="0"/>
                <w:numId w:val="137"/>
              </w:numPr>
              <w:spacing w:before="0" w:after="0"/>
              <w:ind w:left="318" w:hanging="284"/>
              <w:jc w:val="both"/>
              <w:rPr>
                <w:bCs/>
                <w:lang w:eastAsia="en-US"/>
              </w:rPr>
            </w:pPr>
            <w:r w:rsidRPr="00F3203B">
              <w:rPr>
                <w:bCs/>
                <w:lang w:eastAsia="en-US"/>
              </w:rPr>
              <w:t>читать простые эскизы и схемы на несложные детали и узлы;</w:t>
            </w:r>
          </w:p>
          <w:p w:rsidR="00477E9F" w:rsidRPr="00F3203B" w:rsidRDefault="00477E9F" w:rsidP="008C68A6">
            <w:pPr>
              <w:pStyle w:val="a6"/>
              <w:numPr>
                <w:ilvl w:val="0"/>
                <w:numId w:val="137"/>
              </w:numPr>
              <w:spacing w:before="0" w:after="0"/>
              <w:ind w:left="318" w:hanging="284"/>
              <w:jc w:val="both"/>
              <w:rPr>
                <w:bCs/>
                <w:lang w:eastAsia="en-US"/>
              </w:rPr>
            </w:pPr>
            <w:r w:rsidRPr="00F3203B">
              <w:rPr>
                <w:bCs/>
                <w:lang w:eastAsia="en-US"/>
              </w:rPr>
              <w:t>пользоваться навыками чтения схем первичных соединений</w:t>
            </w:r>
            <w:r w:rsidR="00BA3EF2" w:rsidRPr="00F3203B">
              <w:rPr>
                <w:bCs/>
                <w:lang w:eastAsia="en-US"/>
              </w:rPr>
              <w:t xml:space="preserve"> </w:t>
            </w:r>
            <w:r w:rsidRPr="00F3203B">
              <w:rPr>
                <w:bCs/>
                <w:lang w:eastAsia="en-US"/>
              </w:rPr>
              <w:t>электрооборудования электрических станций и подстанций;</w:t>
            </w:r>
          </w:p>
          <w:p w:rsidR="00477E9F" w:rsidRPr="00F3203B" w:rsidRDefault="00477E9F" w:rsidP="008C68A6">
            <w:pPr>
              <w:pStyle w:val="a6"/>
              <w:numPr>
                <w:ilvl w:val="0"/>
                <w:numId w:val="137"/>
              </w:numPr>
              <w:spacing w:before="0" w:after="0"/>
              <w:ind w:left="318" w:hanging="284"/>
              <w:jc w:val="both"/>
              <w:rPr>
                <w:bCs/>
                <w:lang w:eastAsia="en-US"/>
              </w:rPr>
            </w:pPr>
            <w:r w:rsidRPr="00F3203B">
              <w:rPr>
                <w:bCs/>
                <w:lang w:eastAsia="en-US"/>
              </w:rPr>
              <w:t>читать схемы первичных соединений электрооборудования</w:t>
            </w:r>
            <w:r w:rsidR="00BA3EF2" w:rsidRPr="00F3203B">
              <w:rPr>
                <w:bCs/>
                <w:lang w:eastAsia="en-US"/>
              </w:rPr>
              <w:t xml:space="preserve"> </w:t>
            </w:r>
            <w:r w:rsidRPr="00F3203B">
              <w:rPr>
                <w:bCs/>
                <w:lang w:eastAsia="en-US"/>
              </w:rPr>
              <w:t>электрических станций и подстанций;</w:t>
            </w:r>
          </w:p>
          <w:p w:rsidR="00477E9F" w:rsidRPr="00F3203B" w:rsidRDefault="00477E9F" w:rsidP="008C68A6">
            <w:pPr>
              <w:pStyle w:val="a6"/>
              <w:numPr>
                <w:ilvl w:val="0"/>
                <w:numId w:val="137"/>
              </w:numPr>
              <w:spacing w:before="0" w:after="0"/>
              <w:ind w:left="318" w:hanging="284"/>
              <w:jc w:val="both"/>
              <w:rPr>
                <w:bCs/>
                <w:lang w:eastAsia="en-US"/>
              </w:rPr>
            </w:pPr>
            <w:r w:rsidRPr="00F3203B">
              <w:rPr>
                <w:bCs/>
                <w:lang w:eastAsia="en-US"/>
              </w:rPr>
              <w:t>осваивать новые устройства (по мере их внедрения);</w:t>
            </w:r>
          </w:p>
          <w:p w:rsidR="00BA3EF2" w:rsidRPr="00F3203B" w:rsidRDefault="00477E9F" w:rsidP="008C68A6">
            <w:pPr>
              <w:pStyle w:val="a6"/>
              <w:numPr>
                <w:ilvl w:val="0"/>
                <w:numId w:val="137"/>
              </w:numPr>
              <w:spacing w:before="0" w:after="0"/>
              <w:ind w:left="318" w:hanging="284"/>
              <w:jc w:val="both"/>
              <w:rPr>
                <w:bCs/>
                <w:lang w:eastAsia="en-US"/>
              </w:rPr>
            </w:pPr>
            <w:r w:rsidRPr="00F3203B">
              <w:rPr>
                <w:bCs/>
                <w:lang w:eastAsia="en-US"/>
              </w:rPr>
              <w:t>организация разработки и пересмотра должностных инструкций подчиненных работников более высокой квалификации;</w:t>
            </w:r>
          </w:p>
          <w:p w:rsidR="00BA3EF2" w:rsidRPr="00F3203B" w:rsidRDefault="00477E9F" w:rsidP="008C68A6">
            <w:pPr>
              <w:pStyle w:val="a6"/>
              <w:numPr>
                <w:ilvl w:val="0"/>
                <w:numId w:val="137"/>
              </w:numPr>
              <w:spacing w:before="0" w:after="0"/>
              <w:ind w:left="318" w:hanging="284"/>
              <w:jc w:val="both"/>
              <w:rPr>
                <w:bCs/>
                <w:lang w:eastAsia="en-US"/>
              </w:rPr>
            </w:pPr>
            <w:r w:rsidRPr="00F3203B">
              <w:rPr>
                <w:bCs/>
                <w:lang w:eastAsia="en-US"/>
              </w:rPr>
              <w:t>читать схемы питания и секционирования контактной сети и воздушных линий электропередачи в объеме, необходимом для выполнения простых работ по техническому обслуживанию и текущему ремонту контактной сети, воздушных линий электропередачи под напряжением и вблизи частей, находящихся под напряжением</w:t>
            </w:r>
            <w:r w:rsidR="00BA3EF2" w:rsidRPr="00F3203B">
              <w:rPr>
                <w:bCs/>
                <w:lang w:eastAsia="en-US"/>
              </w:rPr>
              <w:t>;</w:t>
            </w:r>
          </w:p>
          <w:p w:rsidR="00477E9F" w:rsidRPr="00F3203B" w:rsidRDefault="00477E9F" w:rsidP="008C68A6">
            <w:pPr>
              <w:pStyle w:val="a6"/>
              <w:numPr>
                <w:ilvl w:val="0"/>
                <w:numId w:val="137"/>
              </w:numPr>
              <w:spacing w:before="0" w:after="0"/>
              <w:ind w:left="318" w:hanging="284"/>
              <w:jc w:val="both"/>
              <w:rPr>
                <w:bCs/>
                <w:lang w:eastAsia="en-US"/>
              </w:rPr>
            </w:pPr>
            <w:r w:rsidRPr="00F3203B">
              <w:rPr>
                <w:bCs/>
                <w:lang w:eastAsia="en-US"/>
              </w:rPr>
              <w:t>читать схемы питания и секционирования контактной сети в объеме, необходимом для выполнения работы в опасных местах на участках с высокоскоростным движением;</w:t>
            </w:r>
          </w:p>
          <w:p w:rsidR="00477E9F" w:rsidRPr="00F3203B" w:rsidRDefault="00477E9F" w:rsidP="008C68A6">
            <w:pPr>
              <w:pStyle w:val="a6"/>
              <w:numPr>
                <w:ilvl w:val="0"/>
                <w:numId w:val="137"/>
              </w:numPr>
              <w:spacing w:before="0" w:after="0"/>
              <w:ind w:left="318" w:hanging="284"/>
              <w:jc w:val="both"/>
              <w:rPr>
                <w:bCs/>
                <w:lang w:eastAsia="en-US"/>
              </w:rPr>
            </w:pPr>
            <w:r w:rsidRPr="00F3203B">
              <w:rPr>
                <w:bCs/>
                <w:lang w:eastAsia="en-US"/>
              </w:rPr>
              <w:t xml:space="preserve">читать принципиальные схемы устройств и оборудования </w:t>
            </w:r>
            <w:r w:rsidRPr="00F3203B">
              <w:rPr>
                <w:bCs/>
                <w:lang w:eastAsia="en-US"/>
              </w:rPr>
              <w:lastRenderedPageBreak/>
              <w:t>электроснабжения в объеме, необходимом для контроля выполнения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w:t>
            </w:r>
          </w:p>
        </w:tc>
      </w:tr>
      <w:tr w:rsidR="00F3203B" w:rsidRPr="00F3203B" w:rsidTr="00477E9F">
        <w:tc>
          <w:tcPr>
            <w:tcW w:w="2802" w:type="dxa"/>
          </w:tcPr>
          <w:p w:rsidR="00477E9F" w:rsidRPr="00F3203B" w:rsidRDefault="00477E9F" w:rsidP="00477E9F">
            <w:pPr>
              <w:spacing w:after="0" w:line="240" w:lineRule="auto"/>
              <w:rPr>
                <w:rFonts w:ascii="Times New Roman" w:hAnsi="Times New Roman"/>
                <w:bCs/>
                <w:sz w:val="24"/>
                <w:szCs w:val="24"/>
                <w:lang w:eastAsia="en-US"/>
              </w:rPr>
            </w:pPr>
            <w:r w:rsidRPr="00F3203B">
              <w:rPr>
                <w:rFonts w:ascii="Times New Roman" w:hAnsi="Times New Roman"/>
                <w:bCs/>
                <w:sz w:val="24"/>
                <w:szCs w:val="24"/>
                <w:lang w:eastAsia="en-US"/>
              </w:rPr>
              <w:lastRenderedPageBreak/>
              <w:t>Знать:</w:t>
            </w:r>
          </w:p>
        </w:tc>
        <w:tc>
          <w:tcPr>
            <w:tcW w:w="6804" w:type="dxa"/>
          </w:tcPr>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 xml:space="preserve">устройство электротехнического и </w:t>
            </w:r>
            <w:proofErr w:type="spellStart"/>
            <w:r w:rsidRPr="00F3203B">
              <w:rPr>
                <w:bCs/>
                <w:lang w:eastAsia="en-US"/>
              </w:rPr>
              <w:t>электротехнологического</w:t>
            </w:r>
            <w:proofErr w:type="spellEnd"/>
            <w:r w:rsidR="00BA3EF2" w:rsidRPr="00F3203B">
              <w:rPr>
                <w:bCs/>
                <w:lang w:eastAsia="en-US"/>
              </w:rPr>
              <w:t xml:space="preserve"> </w:t>
            </w:r>
            <w:r w:rsidRPr="00F3203B">
              <w:rPr>
                <w:bCs/>
                <w:lang w:eastAsia="en-US"/>
              </w:rPr>
              <w:t>оборудования по отраслям;</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устройство и п</w:t>
            </w:r>
            <w:r w:rsidR="00BA3EF2" w:rsidRPr="00F3203B">
              <w:rPr>
                <w:bCs/>
                <w:lang w:eastAsia="en-US"/>
              </w:rPr>
              <w:t xml:space="preserve">ринцип действия трансформатора. </w:t>
            </w:r>
            <w:r w:rsidRPr="00F3203B">
              <w:rPr>
                <w:bCs/>
                <w:lang w:eastAsia="en-US"/>
              </w:rPr>
              <w:t>Правила устройства электроустановок;</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устройство и назначение неактивных (вспомогательных) частей</w:t>
            </w:r>
            <w:r w:rsidR="00BA3EF2" w:rsidRPr="00F3203B">
              <w:rPr>
                <w:bCs/>
                <w:lang w:eastAsia="en-US"/>
              </w:rPr>
              <w:t xml:space="preserve"> </w:t>
            </w:r>
            <w:r w:rsidRPr="00F3203B">
              <w:rPr>
                <w:bCs/>
                <w:lang w:eastAsia="en-US"/>
              </w:rPr>
              <w:t>трансформатора;</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принцип работы основного и вспомогательного</w:t>
            </w:r>
            <w:r w:rsidR="00BA3EF2" w:rsidRPr="00F3203B">
              <w:rPr>
                <w:bCs/>
                <w:lang w:eastAsia="en-US"/>
              </w:rPr>
              <w:t xml:space="preserve"> </w:t>
            </w:r>
            <w:r w:rsidRPr="00F3203B">
              <w:rPr>
                <w:bCs/>
                <w:lang w:eastAsia="en-US"/>
              </w:rPr>
              <w:t>оборудования</w:t>
            </w:r>
            <w:r w:rsidR="00BA3EF2" w:rsidRPr="00F3203B">
              <w:rPr>
                <w:bCs/>
                <w:lang w:eastAsia="en-US"/>
              </w:rPr>
              <w:t xml:space="preserve"> </w:t>
            </w:r>
            <w:r w:rsidRPr="00F3203B">
              <w:rPr>
                <w:bCs/>
                <w:lang w:eastAsia="en-US"/>
              </w:rPr>
              <w:t>распределительных устройств средней сложности напряжением до 35 кВ;</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конструктивное выполнение распределительных устройств;</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 xml:space="preserve">конструкция и принцип работы сухих, масляных, </w:t>
            </w:r>
            <w:proofErr w:type="spellStart"/>
            <w:r w:rsidRPr="00F3203B">
              <w:rPr>
                <w:bCs/>
                <w:lang w:eastAsia="en-US"/>
              </w:rPr>
              <w:t>двухобмоточных</w:t>
            </w:r>
            <w:proofErr w:type="spellEnd"/>
            <w:r w:rsidRPr="00F3203B">
              <w:rPr>
                <w:bCs/>
                <w:lang w:eastAsia="en-US"/>
              </w:rPr>
              <w:t xml:space="preserve"> силовых трансформаторов мощностью до 10 000 </w:t>
            </w:r>
            <w:proofErr w:type="spellStart"/>
            <w:r w:rsidRPr="00F3203B">
              <w:rPr>
                <w:bCs/>
                <w:lang w:eastAsia="en-US"/>
              </w:rPr>
              <w:t>кВА</w:t>
            </w:r>
            <w:proofErr w:type="spellEnd"/>
            <w:r w:rsidRPr="00F3203B">
              <w:rPr>
                <w:bCs/>
                <w:lang w:eastAsia="en-US"/>
              </w:rPr>
              <w:t xml:space="preserve"> напряжением до 35 кВ;</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 xml:space="preserve">устройство, назначение различных типов оборудования (подвесной, натяжной изоляции, </w:t>
            </w:r>
            <w:proofErr w:type="spellStart"/>
            <w:r w:rsidRPr="00F3203B">
              <w:rPr>
                <w:bCs/>
                <w:lang w:eastAsia="en-US"/>
              </w:rPr>
              <w:t>шинопроводов</w:t>
            </w:r>
            <w:proofErr w:type="spellEnd"/>
            <w:r w:rsidRPr="00F3203B">
              <w:rPr>
                <w:bCs/>
                <w:lang w:eastAsia="en-US"/>
              </w:rPr>
              <w:t xml:space="preserve">, </w:t>
            </w:r>
            <w:proofErr w:type="spellStart"/>
            <w:r w:rsidRPr="00F3203B">
              <w:rPr>
                <w:bCs/>
                <w:lang w:eastAsia="en-US"/>
              </w:rPr>
              <w:t>молниезащиты</w:t>
            </w:r>
            <w:proofErr w:type="spellEnd"/>
            <w:r w:rsidRPr="00F3203B">
              <w:rPr>
                <w:bCs/>
                <w:lang w:eastAsia="en-US"/>
              </w:rPr>
              <w:t>, контуров заземляющих устройств), области их применения;</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элементы конструкции закрытых и открытых распределительных устройств напряжением до 110 кВ, минимальные допускаемые расстояния между оборудованием;</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устройство проводок для прогрева кабеля;</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устройство освещения рабочего места;</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назначение и устройство отдельных элементов контактной сети и трансформаторных подстанций;</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назначение устройств контактной сети, воздушных линий</w:t>
            </w:r>
            <w:r w:rsidR="00BA3EF2" w:rsidRPr="00F3203B">
              <w:rPr>
                <w:bCs/>
                <w:lang w:eastAsia="en-US"/>
              </w:rPr>
              <w:t xml:space="preserve"> </w:t>
            </w:r>
            <w:r w:rsidRPr="00F3203B">
              <w:rPr>
                <w:bCs/>
                <w:lang w:eastAsia="en-US"/>
              </w:rPr>
              <w:t>электропередачи;</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назначение и расположение основного и вспомогательного оборудования на тяговых подстанциях и линейных устройствах тягового электроснабжения;</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контроль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устройство и способы регулировки вакуумных выключателей и</w:t>
            </w:r>
            <w:r w:rsidR="00BA3EF2" w:rsidRPr="00F3203B">
              <w:rPr>
                <w:bCs/>
                <w:lang w:eastAsia="en-US"/>
              </w:rPr>
              <w:t xml:space="preserve"> </w:t>
            </w:r>
            <w:proofErr w:type="spellStart"/>
            <w:r w:rsidRPr="00F3203B">
              <w:rPr>
                <w:bCs/>
                <w:lang w:eastAsia="en-US"/>
              </w:rPr>
              <w:t>элегазового</w:t>
            </w:r>
            <w:proofErr w:type="spellEnd"/>
            <w:r w:rsidRPr="00F3203B">
              <w:rPr>
                <w:bCs/>
                <w:lang w:eastAsia="en-US"/>
              </w:rPr>
              <w:t xml:space="preserve"> оборудования;</w:t>
            </w:r>
          </w:p>
          <w:p w:rsidR="00477E9F" w:rsidRPr="00F3203B" w:rsidRDefault="00477E9F" w:rsidP="008C68A6">
            <w:pPr>
              <w:pStyle w:val="a6"/>
              <w:numPr>
                <w:ilvl w:val="0"/>
                <w:numId w:val="137"/>
              </w:numPr>
              <w:spacing w:before="0" w:after="0"/>
              <w:ind w:left="318" w:hanging="284"/>
              <w:rPr>
                <w:bCs/>
                <w:lang w:eastAsia="en-US"/>
              </w:rPr>
            </w:pPr>
            <w:r w:rsidRPr="00F3203B">
              <w:rPr>
                <w:bCs/>
                <w:lang w:eastAsia="en-US"/>
              </w:rPr>
              <w:t>изучение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 интеллектуальной основе; читать однолинейные схемы тяговых подстанций.</w:t>
            </w:r>
          </w:p>
        </w:tc>
      </w:tr>
    </w:tbl>
    <w:p w:rsidR="00BA3EF2" w:rsidRPr="00F3203B" w:rsidRDefault="00BA3EF2" w:rsidP="00BA3EF2">
      <w:pPr>
        <w:spacing w:after="0" w:line="240" w:lineRule="auto"/>
        <w:rPr>
          <w:rFonts w:ascii="Times New Roman" w:hAnsi="Times New Roman"/>
          <w:b/>
          <w:sz w:val="24"/>
          <w:szCs w:val="24"/>
        </w:rPr>
      </w:pPr>
    </w:p>
    <w:p w:rsidR="00477E9F" w:rsidRPr="00F3203B" w:rsidRDefault="00477E9F" w:rsidP="00BA3EF2">
      <w:pPr>
        <w:spacing w:after="0" w:line="240" w:lineRule="auto"/>
        <w:rPr>
          <w:rFonts w:ascii="Times New Roman" w:hAnsi="Times New Roman"/>
          <w:b/>
          <w:sz w:val="24"/>
          <w:szCs w:val="24"/>
        </w:rPr>
      </w:pPr>
      <w:r w:rsidRPr="00F3203B">
        <w:rPr>
          <w:rFonts w:ascii="Times New Roman" w:hAnsi="Times New Roman"/>
          <w:b/>
          <w:sz w:val="24"/>
          <w:szCs w:val="24"/>
        </w:rPr>
        <w:t>1.2. Количество часов, отводимое на освоение профессионального модуля</w:t>
      </w:r>
    </w:p>
    <w:p w:rsidR="00477E9F" w:rsidRPr="00F3203B" w:rsidRDefault="00477E9F" w:rsidP="00BA3EF2">
      <w:pPr>
        <w:spacing w:after="0" w:line="240" w:lineRule="auto"/>
        <w:rPr>
          <w:rFonts w:ascii="Times New Roman" w:hAnsi="Times New Roman"/>
          <w:sz w:val="24"/>
          <w:szCs w:val="24"/>
        </w:rPr>
      </w:pPr>
      <w:r w:rsidRPr="00F3203B">
        <w:rPr>
          <w:rFonts w:ascii="Times New Roman" w:hAnsi="Times New Roman"/>
          <w:sz w:val="24"/>
          <w:szCs w:val="24"/>
        </w:rPr>
        <w:t xml:space="preserve">Всего часов </w:t>
      </w:r>
      <w:r w:rsidR="00E44C52" w:rsidRPr="00F3203B">
        <w:rPr>
          <w:rFonts w:ascii="Times New Roman" w:hAnsi="Times New Roman"/>
          <w:b/>
          <w:sz w:val="24"/>
          <w:szCs w:val="24"/>
        </w:rPr>
        <w:t>354</w:t>
      </w:r>
    </w:p>
    <w:p w:rsidR="00477E9F" w:rsidRPr="00F3203B" w:rsidRDefault="00477E9F" w:rsidP="00BA3EF2">
      <w:pPr>
        <w:spacing w:after="0" w:line="240" w:lineRule="auto"/>
        <w:rPr>
          <w:rFonts w:ascii="Times New Roman" w:hAnsi="Times New Roman"/>
          <w:sz w:val="24"/>
          <w:szCs w:val="24"/>
        </w:rPr>
      </w:pPr>
      <w:r w:rsidRPr="00F3203B">
        <w:rPr>
          <w:rFonts w:ascii="Times New Roman" w:hAnsi="Times New Roman"/>
          <w:sz w:val="24"/>
          <w:szCs w:val="24"/>
        </w:rPr>
        <w:t>Из них   на освоение МДК</w:t>
      </w:r>
      <w:r w:rsidR="00BA3EF2" w:rsidRPr="00F3203B">
        <w:rPr>
          <w:rFonts w:ascii="Times New Roman" w:hAnsi="Times New Roman"/>
          <w:sz w:val="24"/>
          <w:szCs w:val="24"/>
        </w:rPr>
        <w:t>.</w:t>
      </w:r>
      <w:r w:rsidRPr="00F3203B">
        <w:rPr>
          <w:rFonts w:ascii="Times New Roman" w:hAnsi="Times New Roman"/>
          <w:sz w:val="24"/>
          <w:szCs w:val="24"/>
        </w:rPr>
        <w:t xml:space="preserve">01.01 – </w:t>
      </w:r>
      <w:r w:rsidR="0074000A" w:rsidRPr="00F3203B">
        <w:rPr>
          <w:rFonts w:ascii="Times New Roman" w:hAnsi="Times New Roman"/>
          <w:sz w:val="24"/>
          <w:szCs w:val="24"/>
        </w:rPr>
        <w:t>124</w:t>
      </w:r>
      <w:r w:rsidRPr="00F3203B">
        <w:rPr>
          <w:rFonts w:ascii="Times New Roman" w:hAnsi="Times New Roman"/>
          <w:sz w:val="24"/>
          <w:szCs w:val="24"/>
        </w:rPr>
        <w:t xml:space="preserve"> часа;</w:t>
      </w:r>
    </w:p>
    <w:p w:rsidR="00477E9F" w:rsidRPr="00F3203B" w:rsidRDefault="00477E9F" w:rsidP="00BA3EF2">
      <w:pPr>
        <w:spacing w:after="0" w:line="240" w:lineRule="auto"/>
        <w:rPr>
          <w:rFonts w:ascii="Times New Roman" w:hAnsi="Times New Roman"/>
          <w:sz w:val="24"/>
          <w:szCs w:val="24"/>
        </w:rPr>
      </w:pPr>
      <w:r w:rsidRPr="00F3203B">
        <w:rPr>
          <w:rFonts w:ascii="Times New Roman" w:hAnsi="Times New Roman"/>
          <w:sz w:val="24"/>
          <w:szCs w:val="24"/>
        </w:rPr>
        <w:t xml:space="preserve">                                    МДК</w:t>
      </w:r>
      <w:r w:rsidR="00BA3EF2" w:rsidRPr="00F3203B">
        <w:rPr>
          <w:rFonts w:ascii="Times New Roman" w:hAnsi="Times New Roman"/>
          <w:sz w:val="24"/>
          <w:szCs w:val="24"/>
        </w:rPr>
        <w:t>.</w:t>
      </w:r>
      <w:r w:rsidRPr="00F3203B">
        <w:rPr>
          <w:rFonts w:ascii="Times New Roman" w:hAnsi="Times New Roman"/>
          <w:sz w:val="24"/>
          <w:szCs w:val="24"/>
        </w:rPr>
        <w:t xml:space="preserve">01.02 </w:t>
      </w:r>
      <w:r w:rsidR="00BA3EF2" w:rsidRPr="00F3203B">
        <w:rPr>
          <w:rFonts w:ascii="Times New Roman" w:hAnsi="Times New Roman"/>
          <w:sz w:val="24"/>
          <w:szCs w:val="24"/>
        </w:rPr>
        <w:t>–</w:t>
      </w:r>
      <w:r w:rsidRPr="00F3203B">
        <w:rPr>
          <w:rFonts w:ascii="Times New Roman" w:hAnsi="Times New Roman"/>
          <w:sz w:val="24"/>
          <w:szCs w:val="24"/>
        </w:rPr>
        <w:t xml:space="preserve"> </w:t>
      </w:r>
      <w:r w:rsidR="0074000A" w:rsidRPr="00F3203B">
        <w:rPr>
          <w:rFonts w:ascii="Times New Roman" w:hAnsi="Times New Roman"/>
          <w:sz w:val="24"/>
          <w:szCs w:val="24"/>
        </w:rPr>
        <w:t>50</w:t>
      </w:r>
      <w:r w:rsidRPr="00F3203B">
        <w:rPr>
          <w:rFonts w:ascii="Times New Roman" w:hAnsi="Times New Roman"/>
          <w:sz w:val="24"/>
          <w:szCs w:val="24"/>
        </w:rPr>
        <w:t xml:space="preserve"> часов;</w:t>
      </w:r>
    </w:p>
    <w:p w:rsidR="00477E9F" w:rsidRPr="00F3203B" w:rsidRDefault="00477E9F" w:rsidP="00BA3EF2">
      <w:pPr>
        <w:spacing w:after="0" w:line="240" w:lineRule="auto"/>
        <w:rPr>
          <w:rFonts w:ascii="Times New Roman" w:hAnsi="Times New Roman"/>
          <w:sz w:val="24"/>
          <w:szCs w:val="24"/>
        </w:rPr>
      </w:pPr>
    </w:p>
    <w:p w:rsidR="00477E9F" w:rsidRPr="00F3203B" w:rsidRDefault="00477E9F" w:rsidP="00BA3EF2">
      <w:pPr>
        <w:spacing w:after="0" w:line="240" w:lineRule="auto"/>
        <w:rPr>
          <w:rFonts w:ascii="Times New Roman" w:hAnsi="Times New Roman"/>
          <w:sz w:val="24"/>
          <w:szCs w:val="24"/>
        </w:rPr>
      </w:pPr>
      <w:r w:rsidRPr="00F3203B">
        <w:rPr>
          <w:rFonts w:ascii="Times New Roman" w:hAnsi="Times New Roman"/>
          <w:sz w:val="24"/>
          <w:szCs w:val="24"/>
        </w:rPr>
        <w:t xml:space="preserve">на практики, в том числе учебную </w:t>
      </w:r>
      <w:r w:rsidR="00053D27" w:rsidRPr="00F3203B">
        <w:rPr>
          <w:rFonts w:ascii="Times New Roman" w:hAnsi="Times New Roman"/>
          <w:sz w:val="24"/>
          <w:szCs w:val="24"/>
        </w:rPr>
        <w:t>72 часа</w:t>
      </w:r>
    </w:p>
    <w:p w:rsidR="00477E9F" w:rsidRPr="00F3203B" w:rsidRDefault="00477E9F" w:rsidP="00BA3EF2">
      <w:pPr>
        <w:spacing w:after="0" w:line="240" w:lineRule="auto"/>
        <w:rPr>
          <w:rFonts w:ascii="Times New Roman" w:hAnsi="Times New Roman"/>
          <w:sz w:val="24"/>
          <w:szCs w:val="24"/>
        </w:rPr>
      </w:pPr>
      <w:r w:rsidRPr="00F3203B">
        <w:rPr>
          <w:rFonts w:ascii="Times New Roman" w:hAnsi="Times New Roman"/>
          <w:sz w:val="24"/>
          <w:szCs w:val="24"/>
        </w:rPr>
        <w:t>и производственную</w:t>
      </w:r>
      <w:r w:rsidR="00053D27" w:rsidRPr="00F3203B">
        <w:rPr>
          <w:rFonts w:ascii="Times New Roman" w:hAnsi="Times New Roman"/>
          <w:sz w:val="24"/>
          <w:szCs w:val="24"/>
        </w:rPr>
        <w:t xml:space="preserve"> 108 часов</w:t>
      </w:r>
    </w:p>
    <w:p w:rsidR="00477E9F" w:rsidRPr="00F3203B" w:rsidRDefault="00477E9F" w:rsidP="00BA3EF2">
      <w:pPr>
        <w:spacing w:after="0" w:line="240" w:lineRule="auto"/>
        <w:rPr>
          <w:rFonts w:ascii="Times New Roman" w:hAnsi="Times New Roman"/>
          <w:b/>
          <w:sz w:val="24"/>
          <w:szCs w:val="24"/>
        </w:rPr>
        <w:sectPr w:rsidR="00477E9F" w:rsidRPr="00F3203B" w:rsidSect="00477E9F">
          <w:footerReference w:type="even" r:id="rId8"/>
          <w:footerReference w:type="default" r:id="rId9"/>
          <w:pgSz w:w="11907" w:h="16840"/>
          <w:pgMar w:top="1134" w:right="851" w:bottom="992" w:left="1418" w:header="709" w:footer="709" w:gutter="0"/>
          <w:cols w:space="720"/>
        </w:sectPr>
      </w:pPr>
    </w:p>
    <w:p w:rsidR="00477E9F" w:rsidRPr="00F3203B" w:rsidRDefault="00BA3EF2" w:rsidP="00477E9F">
      <w:pPr>
        <w:rPr>
          <w:rFonts w:ascii="Times New Roman" w:hAnsi="Times New Roman"/>
          <w:b/>
          <w:i/>
          <w:sz w:val="24"/>
          <w:szCs w:val="24"/>
        </w:rPr>
      </w:pPr>
      <w:r w:rsidRPr="00F3203B">
        <w:rPr>
          <w:rFonts w:ascii="Times New Roman" w:hAnsi="Times New Roman"/>
          <w:b/>
          <w:i/>
          <w:sz w:val="24"/>
          <w:szCs w:val="24"/>
        </w:rPr>
        <w:lastRenderedPageBreak/>
        <w:t>2. СТРУКТУРА И СОДЕРЖАНИЕ ПРОФЕССИОНАЛЬНОГО МОДУЛЯ</w:t>
      </w:r>
    </w:p>
    <w:p w:rsidR="00477E9F" w:rsidRPr="00F3203B" w:rsidRDefault="00477E9F" w:rsidP="00477E9F">
      <w:pPr>
        <w:rPr>
          <w:rFonts w:ascii="Times New Roman" w:hAnsi="Times New Roman"/>
          <w:b/>
          <w:sz w:val="24"/>
          <w:szCs w:val="24"/>
        </w:rPr>
      </w:pPr>
      <w:r w:rsidRPr="00F3203B">
        <w:rPr>
          <w:rFonts w:ascii="Times New Roman" w:hAnsi="Times New Roman"/>
          <w:b/>
          <w:sz w:val="24"/>
          <w:szCs w:val="24"/>
        </w:rPr>
        <w:t>2.1. Структура профессионального модуля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3402"/>
        <w:gridCol w:w="995"/>
        <w:gridCol w:w="1559"/>
        <w:gridCol w:w="84"/>
        <w:gridCol w:w="1475"/>
        <w:gridCol w:w="54"/>
        <w:gridCol w:w="1054"/>
        <w:gridCol w:w="27"/>
        <w:gridCol w:w="1986"/>
        <w:gridCol w:w="1849"/>
        <w:gridCol w:w="1207"/>
      </w:tblGrid>
      <w:tr w:rsidR="00F3203B" w:rsidRPr="00F3203B" w:rsidTr="00477E9F">
        <w:trPr>
          <w:trHeight w:val="353"/>
        </w:trPr>
        <w:tc>
          <w:tcPr>
            <w:tcW w:w="416" w:type="pct"/>
            <w:vMerge w:val="restart"/>
            <w:vAlign w:val="center"/>
          </w:tcPr>
          <w:p w:rsidR="00477E9F" w:rsidRPr="00F3203B" w:rsidRDefault="00477E9F" w:rsidP="00477E9F">
            <w:pPr>
              <w:suppressAutoHyphens/>
              <w:spacing w:after="0"/>
              <w:jc w:val="center"/>
              <w:rPr>
                <w:rFonts w:ascii="Times New Roman" w:hAnsi="Times New Roman"/>
                <w:sz w:val="24"/>
                <w:szCs w:val="24"/>
              </w:rPr>
            </w:pPr>
            <w:r w:rsidRPr="00F3203B">
              <w:rPr>
                <w:rFonts w:ascii="Times New Roman" w:hAnsi="Times New Roman"/>
                <w:sz w:val="24"/>
                <w:szCs w:val="24"/>
              </w:rPr>
              <w:t>Коды профессиональных общих компетенций</w:t>
            </w:r>
          </w:p>
        </w:tc>
        <w:tc>
          <w:tcPr>
            <w:tcW w:w="1139" w:type="pct"/>
            <w:vMerge w:val="restart"/>
            <w:vAlign w:val="center"/>
          </w:tcPr>
          <w:p w:rsidR="00477E9F" w:rsidRPr="00F3203B" w:rsidRDefault="00477E9F" w:rsidP="00477E9F">
            <w:pPr>
              <w:suppressAutoHyphens/>
              <w:spacing w:after="0"/>
              <w:jc w:val="center"/>
              <w:rPr>
                <w:rFonts w:ascii="Times New Roman" w:hAnsi="Times New Roman"/>
                <w:sz w:val="24"/>
                <w:szCs w:val="24"/>
              </w:rPr>
            </w:pPr>
            <w:r w:rsidRPr="00F3203B">
              <w:rPr>
                <w:rFonts w:ascii="Times New Roman" w:hAnsi="Times New Roman"/>
                <w:sz w:val="24"/>
                <w:szCs w:val="24"/>
              </w:rPr>
              <w:t>Наименования разделов профессионального модуля</w:t>
            </w:r>
          </w:p>
        </w:tc>
        <w:tc>
          <w:tcPr>
            <w:tcW w:w="333" w:type="pct"/>
            <w:vMerge w:val="restart"/>
            <w:vAlign w:val="center"/>
          </w:tcPr>
          <w:p w:rsidR="00477E9F" w:rsidRPr="00F3203B" w:rsidRDefault="00477E9F" w:rsidP="00477E9F">
            <w:pPr>
              <w:suppressAutoHyphens/>
              <w:spacing w:after="0"/>
              <w:jc w:val="center"/>
              <w:rPr>
                <w:rFonts w:ascii="Times New Roman" w:hAnsi="Times New Roman"/>
                <w:iCs/>
                <w:sz w:val="24"/>
                <w:szCs w:val="24"/>
              </w:rPr>
            </w:pPr>
            <w:r w:rsidRPr="00F3203B">
              <w:rPr>
                <w:rFonts w:ascii="Times New Roman" w:hAnsi="Times New Roman"/>
                <w:iCs/>
                <w:sz w:val="24"/>
                <w:szCs w:val="24"/>
              </w:rPr>
              <w:t>Суммарный объем нагрузки, час.</w:t>
            </w:r>
          </w:p>
        </w:tc>
        <w:tc>
          <w:tcPr>
            <w:tcW w:w="3112" w:type="pct"/>
            <w:gridSpan w:val="9"/>
            <w:vAlign w:val="center"/>
          </w:tcPr>
          <w:p w:rsidR="00477E9F" w:rsidRPr="00F3203B" w:rsidRDefault="00477E9F" w:rsidP="00477E9F">
            <w:pPr>
              <w:suppressAutoHyphens/>
              <w:spacing w:after="0"/>
              <w:jc w:val="center"/>
              <w:rPr>
                <w:rFonts w:ascii="Times New Roman" w:hAnsi="Times New Roman"/>
                <w:sz w:val="24"/>
                <w:szCs w:val="24"/>
              </w:rPr>
            </w:pPr>
            <w:r w:rsidRPr="00F3203B">
              <w:rPr>
                <w:rFonts w:ascii="Times New Roman" w:hAnsi="Times New Roman"/>
                <w:sz w:val="24"/>
                <w:szCs w:val="24"/>
              </w:rPr>
              <w:t>Объем профессионального модуля, час.</w:t>
            </w:r>
          </w:p>
        </w:tc>
      </w:tr>
      <w:tr w:rsidR="00F3203B" w:rsidRPr="00F3203B" w:rsidTr="00477E9F">
        <w:trPr>
          <w:trHeight w:val="353"/>
        </w:trPr>
        <w:tc>
          <w:tcPr>
            <w:tcW w:w="416" w:type="pct"/>
            <w:vMerge/>
            <w:vAlign w:val="center"/>
          </w:tcPr>
          <w:p w:rsidR="00477E9F" w:rsidRPr="00F3203B" w:rsidRDefault="00477E9F" w:rsidP="00477E9F">
            <w:pPr>
              <w:suppressAutoHyphens/>
              <w:spacing w:after="0"/>
              <w:jc w:val="center"/>
              <w:rPr>
                <w:rFonts w:ascii="Times New Roman" w:hAnsi="Times New Roman"/>
                <w:sz w:val="24"/>
                <w:szCs w:val="24"/>
              </w:rPr>
            </w:pPr>
          </w:p>
        </w:tc>
        <w:tc>
          <w:tcPr>
            <w:tcW w:w="1139" w:type="pct"/>
            <w:vMerge/>
            <w:vAlign w:val="center"/>
          </w:tcPr>
          <w:p w:rsidR="00477E9F" w:rsidRPr="00F3203B" w:rsidRDefault="00477E9F" w:rsidP="00477E9F">
            <w:pPr>
              <w:suppressAutoHyphens/>
              <w:spacing w:after="0"/>
              <w:jc w:val="center"/>
              <w:rPr>
                <w:rFonts w:ascii="Times New Roman" w:hAnsi="Times New Roman"/>
                <w:sz w:val="24"/>
                <w:szCs w:val="24"/>
              </w:rPr>
            </w:pPr>
          </w:p>
        </w:tc>
        <w:tc>
          <w:tcPr>
            <w:tcW w:w="333" w:type="pct"/>
            <w:vMerge/>
            <w:vAlign w:val="center"/>
          </w:tcPr>
          <w:p w:rsidR="00477E9F" w:rsidRPr="00F3203B" w:rsidRDefault="00477E9F" w:rsidP="00477E9F">
            <w:pPr>
              <w:suppressAutoHyphens/>
              <w:spacing w:after="0"/>
              <w:jc w:val="center"/>
              <w:rPr>
                <w:rFonts w:ascii="Times New Roman" w:hAnsi="Times New Roman"/>
                <w:iCs/>
                <w:sz w:val="24"/>
                <w:szCs w:val="24"/>
              </w:rPr>
            </w:pPr>
          </w:p>
        </w:tc>
        <w:tc>
          <w:tcPr>
            <w:tcW w:w="2707" w:type="pct"/>
            <w:gridSpan w:val="8"/>
            <w:vAlign w:val="center"/>
          </w:tcPr>
          <w:p w:rsidR="00477E9F" w:rsidRPr="00F3203B" w:rsidRDefault="00477E9F" w:rsidP="00477E9F">
            <w:pPr>
              <w:suppressAutoHyphens/>
              <w:spacing w:after="0"/>
              <w:jc w:val="center"/>
              <w:rPr>
                <w:rFonts w:ascii="Times New Roman" w:hAnsi="Times New Roman"/>
                <w:sz w:val="24"/>
                <w:szCs w:val="24"/>
                <w:highlight w:val="yellow"/>
              </w:rPr>
            </w:pPr>
            <w:r w:rsidRPr="00F3203B">
              <w:rPr>
                <w:rFonts w:ascii="Times New Roman" w:hAnsi="Times New Roman"/>
                <w:sz w:val="24"/>
                <w:szCs w:val="24"/>
              </w:rPr>
              <w:t>Работа обучающихся во взаимодействии с преподавателем</w:t>
            </w:r>
          </w:p>
        </w:tc>
        <w:tc>
          <w:tcPr>
            <w:tcW w:w="405" w:type="pct"/>
            <w:vMerge w:val="restart"/>
            <w:vAlign w:val="center"/>
          </w:tcPr>
          <w:p w:rsidR="00477E9F" w:rsidRPr="00F3203B" w:rsidRDefault="00477E9F" w:rsidP="00477E9F">
            <w:pPr>
              <w:suppressAutoHyphens/>
              <w:spacing w:after="0"/>
              <w:jc w:val="center"/>
              <w:rPr>
                <w:rFonts w:ascii="Times New Roman" w:hAnsi="Times New Roman"/>
                <w:sz w:val="24"/>
                <w:szCs w:val="24"/>
              </w:rPr>
            </w:pPr>
            <w:r w:rsidRPr="00F3203B">
              <w:rPr>
                <w:rFonts w:ascii="Times New Roman" w:hAnsi="Times New Roman"/>
                <w:sz w:val="24"/>
                <w:szCs w:val="24"/>
              </w:rPr>
              <w:t>Самостоятельная работа</w:t>
            </w:r>
            <w:r w:rsidRPr="00F3203B">
              <w:rPr>
                <w:rStyle w:val="a5"/>
                <w:rFonts w:ascii="Times New Roman" w:hAnsi="Times New Roman"/>
                <w:sz w:val="24"/>
                <w:szCs w:val="24"/>
              </w:rPr>
              <w:footnoteReference w:id="7"/>
            </w:r>
          </w:p>
        </w:tc>
      </w:tr>
      <w:tr w:rsidR="00F3203B" w:rsidRPr="00F3203B" w:rsidTr="00477E9F">
        <w:tc>
          <w:tcPr>
            <w:tcW w:w="416" w:type="pct"/>
            <w:vMerge/>
          </w:tcPr>
          <w:p w:rsidR="00477E9F" w:rsidRPr="00F3203B" w:rsidRDefault="00477E9F" w:rsidP="00477E9F">
            <w:pPr>
              <w:spacing w:after="0"/>
              <w:rPr>
                <w:rFonts w:ascii="Times New Roman" w:hAnsi="Times New Roman"/>
                <w:sz w:val="24"/>
                <w:szCs w:val="24"/>
              </w:rPr>
            </w:pPr>
          </w:p>
        </w:tc>
        <w:tc>
          <w:tcPr>
            <w:tcW w:w="1139" w:type="pct"/>
            <w:vMerge/>
            <w:vAlign w:val="center"/>
          </w:tcPr>
          <w:p w:rsidR="00477E9F" w:rsidRPr="00F3203B" w:rsidRDefault="00477E9F" w:rsidP="00477E9F">
            <w:pPr>
              <w:spacing w:after="0"/>
              <w:rPr>
                <w:rFonts w:ascii="Times New Roman" w:hAnsi="Times New Roman"/>
                <w:sz w:val="24"/>
                <w:szCs w:val="24"/>
              </w:rPr>
            </w:pPr>
          </w:p>
        </w:tc>
        <w:tc>
          <w:tcPr>
            <w:tcW w:w="333" w:type="pct"/>
            <w:vMerge/>
            <w:vAlign w:val="center"/>
          </w:tcPr>
          <w:p w:rsidR="00477E9F" w:rsidRPr="00F3203B" w:rsidRDefault="00477E9F" w:rsidP="00477E9F">
            <w:pPr>
              <w:spacing w:after="0"/>
              <w:rPr>
                <w:rFonts w:ascii="Times New Roman" w:hAnsi="Times New Roman"/>
                <w:iCs/>
                <w:sz w:val="24"/>
                <w:szCs w:val="24"/>
              </w:rPr>
            </w:pPr>
          </w:p>
        </w:tc>
        <w:tc>
          <w:tcPr>
            <w:tcW w:w="1424" w:type="pct"/>
            <w:gridSpan w:val="6"/>
            <w:vAlign w:val="center"/>
          </w:tcPr>
          <w:p w:rsidR="00477E9F" w:rsidRPr="00F3203B" w:rsidRDefault="00477E9F" w:rsidP="00477E9F">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Обучение по МДК</w:t>
            </w:r>
          </w:p>
        </w:tc>
        <w:tc>
          <w:tcPr>
            <w:tcW w:w="1283" w:type="pct"/>
            <w:gridSpan w:val="2"/>
            <w:vMerge w:val="restart"/>
            <w:vAlign w:val="center"/>
          </w:tcPr>
          <w:p w:rsidR="00477E9F" w:rsidRPr="00F3203B" w:rsidRDefault="00477E9F" w:rsidP="00477E9F">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Практики</w:t>
            </w:r>
          </w:p>
        </w:tc>
        <w:tc>
          <w:tcPr>
            <w:tcW w:w="405" w:type="pct"/>
            <w:vMerge/>
            <w:vAlign w:val="center"/>
          </w:tcPr>
          <w:p w:rsidR="00477E9F" w:rsidRPr="00F3203B" w:rsidRDefault="00477E9F" w:rsidP="00477E9F">
            <w:pPr>
              <w:spacing w:after="0"/>
              <w:rPr>
                <w:rFonts w:ascii="Times New Roman" w:hAnsi="Times New Roman"/>
                <w:sz w:val="24"/>
                <w:szCs w:val="24"/>
              </w:rPr>
            </w:pPr>
          </w:p>
        </w:tc>
      </w:tr>
      <w:tr w:rsidR="00F3203B" w:rsidRPr="00F3203B" w:rsidTr="00477E9F">
        <w:tc>
          <w:tcPr>
            <w:tcW w:w="416" w:type="pct"/>
            <w:vMerge/>
          </w:tcPr>
          <w:p w:rsidR="00477E9F" w:rsidRPr="00F3203B" w:rsidRDefault="00477E9F" w:rsidP="00477E9F">
            <w:pPr>
              <w:spacing w:after="0"/>
              <w:rPr>
                <w:rFonts w:ascii="Times New Roman" w:hAnsi="Times New Roman"/>
                <w:sz w:val="24"/>
                <w:szCs w:val="24"/>
              </w:rPr>
            </w:pPr>
          </w:p>
        </w:tc>
        <w:tc>
          <w:tcPr>
            <w:tcW w:w="1139" w:type="pct"/>
            <w:vMerge/>
            <w:vAlign w:val="center"/>
          </w:tcPr>
          <w:p w:rsidR="00477E9F" w:rsidRPr="00F3203B" w:rsidRDefault="00477E9F" w:rsidP="00477E9F">
            <w:pPr>
              <w:spacing w:after="0"/>
              <w:rPr>
                <w:rFonts w:ascii="Times New Roman" w:hAnsi="Times New Roman"/>
                <w:sz w:val="24"/>
                <w:szCs w:val="24"/>
              </w:rPr>
            </w:pPr>
          </w:p>
        </w:tc>
        <w:tc>
          <w:tcPr>
            <w:tcW w:w="333" w:type="pct"/>
            <w:vMerge/>
            <w:vAlign w:val="center"/>
          </w:tcPr>
          <w:p w:rsidR="00477E9F" w:rsidRPr="00F3203B" w:rsidRDefault="00477E9F" w:rsidP="00477E9F">
            <w:pPr>
              <w:spacing w:after="0"/>
              <w:rPr>
                <w:rFonts w:ascii="Times New Roman" w:hAnsi="Times New Roman"/>
                <w:iCs/>
                <w:sz w:val="24"/>
                <w:szCs w:val="24"/>
              </w:rPr>
            </w:pPr>
          </w:p>
        </w:tc>
        <w:tc>
          <w:tcPr>
            <w:tcW w:w="522" w:type="pct"/>
            <w:vMerge w:val="restart"/>
            <w:vAlign w:val="center"/>
          </w:tcPr>
          <w:p w:rsidR="00477E9F" w:rsidRPr="00F3203B" w:rsidRDefault="00477E9F" w:rsidP="00477E9F">
            <w:pPr>
              <w:suppressAutoHyphens/>
              <w:spacing w:after="0"/>
              <w:jc w:val="center"/>
              <w:rPr>
                <w:rFonts w:ascii="Times New Roman" w:hAnsi="Times New Roman"/>
                <w:sz w:val="24"/>
                <w:szCs w:val="24"/>
              </w:rPr>
            </w:pPr>
            <w:r w:rsidRPr="00F3203B">
              <w:rPr>
                <w:rFonts w:ascii="Times New Roman" w:hAnsi="Times New Roman"/>
                <w:sz w:val="24"/>
                <w:szCs w:val="24"/>
              </w:rPr>
              <w:t>Всего</w:t>
            </w:r>
          </w:p>
          <w:p w:rsidR="00477E9F" w:rsidRPr="00F3203B" w:rsidRDefault="00477E9F" w:rsidP="00477E9F">
            <w:pPr>
              <w:suppressAutoHyphens/>
              <w:jc w:val="center"/>
              <w:rPr>
                <w:rFonts w:ascii="Times New Roman" w:hAnsi="Times New Roman"/>
                <w:sz w:val="24"/>
                <w:szCs w:val="24"/>
              </w:rPr>
            </w:pPr>
          </w:p>
        </w:tc>
        <w:tc>
          <w:tcPr>
            <w:tcW w:w="902" w:type="pct"/>
            <w:gridSpan w:val="5"/>
            <w:vAlign w:val="center"/>
          </w:tcPr>
          <w:p w:rsidR="00477E9F" w:rsidRPr="00F3203B" w:rsidRDefault="00477E9F" w:rsidP="00477E9F">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В том числе</w:t>
            </w:r>
          </w:p>
        </w:tc>
        <w:tc>
          <w:tcPr>
            <w:tcW w:w="1283" w:type="pct"/>
            <w:gridSpan w:val="2"/>
            <w:vMerge/>
            <w:vAlign w:val="center"/>
          </w:tcPr>
          <w:p w:rsidR="00477E9F" w:rsidRPr="00F3203B" w:rsidRDefault="00477E9F" w:rsidP="00477E9F">
            <w:pPr>
              <w:suppressAutoHyphens/>
              <w:spacing w:after="0" w:line="240" w:lineRule="auto"/>
              <w:jc w:val="center"/>
              <w:rPr>
                <w:rFonts w:ascii="Times New Roman" w:hAnsi="Times New Roman"/>
                <w:sz w:val="24"/>
                <w:szCs w:val="24"/>
              </w:rPr>
            </w:pPr>
          </w:p>
        </w:tc>
        <w:tc>
          <w:tcPr>
            <w:tcW w:w="405" w:type="pct"/>
            <w:vMerge/>
            <w:vAlign w:val="center"/>
          </w:tcPr>
          <w:p w:rsidR="00477E9F" w:rsidRPr="00F3203B" w:rsidRDefault="00477E9F" w:rsidP="00477E9F">
            <w:pPr>
              <w:spacing w:after="0"/>
              <w:rPr>
                <w:rFonts w:ascii="Times New Roman" w:hAnsi="Times New Roman"/>
                <w:sz w:val="24"/>
                <w:szCs w:val="24"/>
              </w:rPr>
            </w:pPr>
          </w:p>
        </w:tc>
      </w:tr>
      <w:tr w:rsidR="00F3203B" w:rsidRPr="00F3203B" w:rsidTr="00477E9F">
        <w:tc>
          <w:tcPr>
            <w:tcW w:w="416" w:type="pct"/>
            <w:vMerge/>
          </w:tcPr>
          <w:p w:rsidR="00477E9F" w:rsidRPr="00F3203B" w:rsidRDefault="00477E9F" w:rsidP="00477E9F">
            <w:pPr>
              <w:spacing w:after="0"/>
              <w:rPr>
                <w:rFonts w:ascii="Times New Roman" w:hAnsi="Times New Roman"/>
                <w:sz w:val="24"/>
                <w:szCs w:val="24"/>
              </w:rPr>
            </w:pPr>
          </w:p>
        </w:tc>
        <w:tc>
          <w:tcPr>
            <w:tcW w:w="1139" w:type="pct"/>
            <w:vMerge/>
            <w:vAlign w:val="center"/>
          </w:tcPr>
          <w:p w:rsidR="00477E9F" w:rsidRPr="00F3203B" w:rsidRDefault="00477E9F" w:rsidP="00477E9F">
            <w:pPr>
              <w:spacing w:after="0"/>
              <w:rPr>
                <w:rFonts w:ascii="Times New Roman" w:hAnsi="Times New Roman"/>
                <w:sz w:val="24"/>
                <w:szCs w:val="24"/>
              </w:rPr>
            </w:pPr>
          </w:p>
        </w:tc>
        <w:tc>
          <w:tcPr>
            <w:tcW w:w="333" w:type="pct"/>
            <w:vMerge/>
            <w:vAlign w:val="center"/>
          </w:tcPr>
          <w:p w:rsidR="00477E9F" w:rsidRPr="00F3203B" w:rsidRDefault="00477E9F" w:rsidP="00477E9F">
            <w:pPr>
              <w:spacing w:after="0"/>
              <w:rPr>
                <w:rFonts w:ascii="Times New Roman" w:hAnsi="Times New Roman"/>
                <w:sz w:val="24"/>
                <w:szCs w:val="24"/>
              </w:rPr>
            </w:pPr>
          </w:p>
        </w:tc>
        <w:tc>
          <w:tcPr>
            <w:tcW w:w="522" w:type="pct"/>
            <w:vMerge/>
            <w:vAlign w:val="center"/>
          </w:tcPr>
          <w:p w:rsidR="00477E9F" w:rsidRPr="00F3203B" w:rsidRDefault="00477E9F" w:rsidP="00477E9F">
            <w:pPr>
              <w:suppressAutoHyphens/>
              <w:spacing w:after="0"/>
              <w:jc w:val="center"/>
              <w:rPr>
                <w:rFonts w:ascii="Times New Roman" w:hAnsi="Times New Roman"/>
                <w:sz w:val="24"/>
                <w:szCs w:val="24"/>
              </w:rPr>
            </w:pPr>
          </w:p>
        </w:tc>
        <w:tc>
          <w:tcPr>
            <w:tcW w:w="522" w:type="pct"/>
            <w:gridSpan w:val="2"/>
            <w:vAlign w:val="center"/>
          </w:tcPr>
          <w:p w:rsidR="00477E9F" w:rsidRPr="00F3203B" w:rsidRDefault="00477E9F" w:rsidP="00BA3EF2">
            <w:pPr>
              <w:suppressAutoHyphens/>
              <w:spacing w:after="0" w:line="240" w:lineRule="auto"/>
              <w:ind w:left="-109" w:right="-107"/>
              <w:jc w:val="center"/>
              <w:rPr>
                <w:rFonts w:ascii="Times New Roman" w:hAnsi="Times New Roman"/>
                <w:sz w:val="24"/>
                <w:szCs w:val="24"/>
              </w:rPr>
            </w:pPr>
            <w:r w:rsidRPr="00F3203B">
              <w:rPr>
                <w:rFonts w:ascii="Times New Roman" w:hAnsi="Times New Roman"/>
                <w:sz w:val="24"/>
                <w:szCs w:val="24"/>
              </w:rPr>
              <w:t>Лабораторных и практических занятий</w:t>
            </w:r>
          </w:p>
        </w:tc>
        <w:tc>
          <w:tcPr>
            <w:tcW w:w="380" w:type="pct"/>
            <w:gridSpan w:val="3"/>
            <w:vAlign w:val="center"/>
          </w:tcPr>
          <w:p w:rsidR="00477E9F" w:rsidRPr="00F3203B" w:rsidRDefault="00477E9F" w:rsidP="00BA3EF2">
            <w:pPr>
              <w:suppressAutoHyphens/>
              <w:spacing w:after="0" w:line="240" w:lineRule="auto"/>
              <w:ind w:left="-109" w:right="-106"/>
              <w:jc w:val="center"/>
              <w:rPr>
                <w:rFonts w:ascii="Times New Roman" w:hAnsi="Times New Roman"/>
                <w:sz w:val="24"/>
                <w:szCs w:val="24"/>
              </w:rPr>
            </w:pPr>
            <w:r w:rsidRPr="00F3203B">
              <w:rPr>
                <w:rFonts w:ascii="Times New Roman" w:hAnsi="Times New Roman"/>
                <w:sz w:val="24"/>
                <w:szCs w:val="24"/>
              </w:rPr>
              <w:t>Курсовых работ (проектов)</w:t>
            </w:r>
          </w:p>
        </w:tc>
        <w:tc>
          <w:tcPr>
            <w:tcW w:w="665" w:type="pct"/>
            <w:vAlign w:val="center"/>
          </w:tcPr>
          <w:p w:rsidR="00477E9F" w:rsidRPr="00F3203B" w:rsidRDefault="00477E9F" w:rsidP="00477E9F">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Учебная</w:t>
            </w:r>
          </w:p>
          <w:p w:rsidR="00477E9F" w:rsidRPr="00F3203B" w:rsidRDefault="00477E9F" w:rsidP="00477E9F">
            <w:pPr>
              <w:suppressAutoHyphens/>
              <w:spacing w:after="0" w:line="240" w:lineRule="auto"/>
              <w:jc w:val="center"/>
              <w:rPr>
                <w:rFonts w:ascii="Times New Roman" w:hAnsi="Times New Roman"/>
                <w:sz w:val="24"/>
                <w:szCs w:val="24"/>
              </w:rPr>
            </w:pPr>
          </w:p>
        </w:tc>
        <w:tc>
          <w:tcPr>
            <w:tcW w:w="618" w:type="pct"/>
            <w:vAlign w:val="center"/>
          </w:tcPr>
          <w:p w:rsidR="00477E9F" w:rsidRPr="00F3203B" w:rsidRDefault="00477E9F" w:rsidP="00477E9F">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Производственная</w:t>
            </w:r>
          </w:p>
          <w:p w:rsidR="00477E9F" w:rsidRPr="00F3203B" w:rsidRDefault="00477E9F" w:rsidP="00477E9F">
            <w:pPr>
              <w:suppressAutoHyphens/>
              <w:spacing w:after="0" w:line="240" w:lineRule="auto"/>
              <w:jc w:val="center"/>
              <w:rPr>
                <w:rFonts w:ascii="Times New Roman" w:hAnsi="Times New Roman"/>
                <w:sz w:val="24"/>
                <w:szCs w:val="24"/>
              </w:rPr>
            </w:pPr>
          </w:p>
        </w:tc>
        <w:tc>
          <w:tcPr>
            <w:tcW w:w="405" w:type="pct"/>
            <w:vMerge/>
            <w:vAlign w:val="center"/>
          </w:tcPr>
          <w:p w:rsidR="00477E9F" w:rsidRPr="00F3203B" w:rsidRDefault="00477E9F" w:rsidP="00477E9F">
            <w:pPr>
              <w:spacing w:after="0"/>
              <w:rPr>
                <w:rFonts w:ascii="Times New Roman" w:hAnsi="Times New Roman"/>
                <w:sz w:val="24"/>
                <w:szCs w:val="24"/>
              </w:rPr>
            </w:pPr>
          </w:p>
        </w:tc>
      </w:tr>
      <w:tr w:rsidR="00F3203B" w:rsidRPr="00F3203B" w:rsidTr="00477E9F">
        <w:tc>
          <w:tcPr>
            <w:tcW w:w="416" w:type="pct"/>
            <w:vAlign w:val="center"/>
          </w:tcPr>
          <w:p w:rsidR="00477E9F" w:rsidRPr="00F3203B" w:rsidRDefault="00477E9F" w:rsidP="00477E9F">
            <w:pPr>
              <w:spacing w:after="0"/>
              <w:jc w:val="center"/>
              <w:rPr>
                <w:rFonts w:ascii="Times New Roman" w:hAnsi="Times New Roman"/>
                <w:sz w:val="24"/>
                <w:szCs w:val="24"/>
              </w:rPr>
            </w:pPr>
            <w:r w:rsidRPr="00F3203B">
              <w:rPr>
                <w:rFonts w:ascii="Times New Roman" w:hAnsi="Times New Roman"/>
                <w:sz w:val="24"/>
                <w:szCs w:val="24"/>
              </w:rPr>
              <w:t>1</w:t>
            </w:r>
          </w:p>
        </w:tc>
        <w:tc>
          <w:tcPr>
            <w:tcW w:w="1139" w:type="pct"/>
            <w:vAlign w:val="center"/>
          </w:tcPr>
          <w:p w:rsidR="00477E9F" w:rsidRPr="00F3203B" w:rsidRDefault="00477E9F" w:rsidP="00477E9F">
            <w:pPr>
              <w:spacing w:after="0"/>
              <w:jc w:val="center"/>
              <w:rPr>
                <w:rFonts w:ascii="Times New Roman" w:hAnsi="Times New Roman"/>
                <w:sz w:val="24"/>
                <w:szCs w:val="24"/>
              </w:rPr>
            </w:pPr>
            <w:r w:rsidRPr="00F3203B">
              <w:rPr>
                <w:rFonts w:ascii="Times New Roman" w:hAnsi="Times New Roman"/>
                <w:sz w:val="24"/>
                <w:szCs w:val="24"/>
              </w:rPr>
              <w:t>2</w:t>
            </w:r>
          </w:p>
        </w:tc>
        <w:tc>
          <w:tcPr>
            <w:tcW w:w="333" w:type="pct"/>
            <w:vAlign w:val="center"/>
          </w:tcPr>
          <w:p w:rsidR="00477E9F" w:rsidRPr="00F3203B" w:rsidRDefault="00477E9F" w:rsidP="00477E9F">
            <w:pPr>
              <w:spacing w:after="0"/>
              <w:jc w:val="center"/>
              <w:rPr>
                <w:rFonts w:ascii="Times New Roman" w:hAnsi="Times New Roman"/>
                <w:sz w:val="24"/>
                <w:szCs w:val="24"/>
              </w:rPr>
            </w:pPr>
            <w:r w:rsidRPr="00F3203B">
              <w:rPr>
                <w:rFonts w:ascii="Times New Roman" w:hAnsi="Times New Roman"/>
                <w:sz w:val="24"/>
                <w:szCs w:val="24"/>
              </w:rPr>
              <w:t>3</w:t>
            </w:r>
          </w:p>
        </w:tc>
        <w:tc>
          <w:tcPr>
            <w:tcW w:w="522" w:type="pct"/>
            <w:vAlign w:val="center"/>
          </w:tcPr>
          <w:p w:rsidR="00477E9F" w:rsidRPr="00F3203B" w:rsidRDefault="00477E9F" w:rsidP="00477E9F">
            <w:pPr>
              <w:spacing w:after="0"/>
              <w:jc w:val="center"/>
              <w:rPr>
                <w:rFonts w:ascii="Times New Roman" w:hAnsi="Times New Roman"/>
                <w:sz w:val="24"/>
                <w:szCs w:val="24"/>
              </w:rPr>
            </w:pPr>
            <w:r w:rsidRPr="00F3203B">
              <w:rPr>
                <w:rFonts w:ascii="Times New Roman" w:hAnsi="Times New Roman"/>
                <w:sz w:val="24"/>
                <w:szCs w:val="24"/>
              </w:rPr>
              <w:t>4</w:t>
            </w:r>
          </w:p>
        </w:tc>
        <w:tc>
          <w:tcPr>
            <w:tcW w:w="522" w:type="pct"/>
            <w:gridSpan w:val="2"/>
            <w:vAlign w:val="center"/>
          </w:tcPr>
          <w:p w:rsidR="00477E9F" w:rsidRPr="00F3203B" w:rsidRDefault="00477E9F" w:rsidP="00477E9F">
            <w:pPr>
              <w:spacing w:after="0"/>
              <w:jc w:val="center"/>
              <w:rPr>
                <w:rFonts w:ascii="Times New Roman" w:hAnsi="Times New Roman"/>
                <w:sz w:val="24"/>
                <w:szCs w:val="24"/>
              </w:rPr>
            </w:pPr>
            <w:r w:rsidRPr="00F3203B">
              <w:rPr>
                <w:rFonts w:ascii="Times New Roman" w:hAnsi="Times New Roman"/>
                <w:sz w:val="24"/>
                <w:szCs w:val="24"/>
              </w:rPr>
              <w:t>5</w:t>
            </w:r>
          </w:p>
        </w:tc>
        <w:tc>
          <w:tcPr>
            <w:tcW w:w="380" w:type="pct"/>
            <w:gridSpan w:val="3"/>
            <w:vAlign w:val="center"/>
          </w:tcPr>
          <w:p w:rsidR="00477E9F" w:rsidRPr="00F3203B" w:rsidRDefault="00477E9F" w:rsidP="00477E9F">
            <w:pPr>
              <w:spacing w:after="0"/>
              <w:jc w:val="center"/>
              <w:rPr>
                <w:rFonts w:ascii="Times New Roman" w:hAnsi="Times New Roman"/>
                <w:sz w:val="24"/>
                <w:szCs w:val="24"/>
              </w:rPr>
            </w:pPr>
            <w:r w:rsidRPr="00F3203B">
              <w:rPr>
                <w:rFonts w:ascii="Times New Roman" w:hAnsi="Times New Roman"/>
                <w:sz w:val="24"/>
                <w:szCs w:val="24"/>
              </w:rPr>
              <w:t>6</w:t>
            </w:r>
          </w:p>
        </w:tc>
        <w:tc>
          <w:tcPr>
            <w:tcW w:w="665" w:type="pct"/>
            <w:vAlign w:val="center"/>
          </w:tcPr>
          <w:p w:rsidR="00477E9F" w:rsidRPr="00F3203B" w:rsidRDefault="00477E9F" w:rsidP="00477E9F">
            <w:pPr>
              <w:spacing w:after="0"/>
              <w:jc w:val="center"/>
              <w:rPr>
                <w:rFonts w:ascii="Times New Roman" w:hAnsi="Times New Roman"/>
                <w:sz w:val="24"/>
                <w:szCs w:val="24"/>
              </w:rPr>
            </w:pPr>
            <w:r w:rsidRPr="00F3203B">
              <w:rPr>
                <w:rFonts w:ascii="Times New Roman" w:hAnsi="Times New Roman"/>
                <w:sz w:val="24"/>
                <w:szCs w:val="24"/>
              </w:rPr>
              <w:t>7</w:t>
            </w:r>
          </w:p>
        </w:tc>
        <w:tc>
          <w:tcPr>
            <w:tcW w:w="618" w:type="pct"/>
            <w:vAlign w:val="center"/>
          </w:tcPr>
          <w:p w:rsidR="00477E9F" w:rsidRPr="00F3203B" w:rsidRDefault="00477E9F" w:rsidP="00477E9F">
            <w:pPr>
              <w:spacing w:after="0"/>
              <w:jc w:val="center"/>
              <w:rPr>
                <w:rFonts w:ascii="Times New Roman" w:hAnsi="Times New Roman"/>
                <w:sz w:val="24"/>
                <w:szCs w:val="24"/>
              </w:rPr>
            </w:pPr>
            <w:r w:rsidRPr="00F3203B">
              <w:rPr>
                <w:rFonts w:ascii="Times New Roman" w:hAnsi="Times New Roman"/>
                <w:sz w:val="24"/>
                <w:szCs w:val="24"/>
              </w:rPr>
              <w:t>8</w:t>
            </w:r>
          </w:p>
        </w:tc>
        <w:tc>
          <w:tcPr>
            <w:tcW w:w="405" w:type="pct"/>
            <w:vAlign w:val="center"/>
          </w:tcPr>
          <w:p w:rsidR="00477E9F" w:rsidRPr="00F3203B" w:rsidRDefault="00477E9F" w:rsidP="00477E9F">
            <w:pPr>
              <w:spacing w:after="0"/>
              <w:jc w:val="center"/>
              <w:rPr>
                <w:rFonts w:ascii="Times New Roman" w:hAnsi="Times New Roman"/>
                <w:sz w:val="24"/>
                <w:szCs w:val="24"/>
              </w:rPr>
            </w:pPr>
            <w:r w:rsidRPr="00F3203B">
              <w:rPr>
                <w:rFonts w:ascii="Times New Roman" w:hAnsi="Times New Roman"/>
                <w:sz w:val="24"/>
                <w:szCs w:val="24"/>
              </w:rPr>
              <w:t>9</w:t>
            </w:r>
          </w:p>
        </w:tc>
      </w:tr>
      <w:tr w:rsidR="00F3203B" w:rsidRPr="00F3203B" w:rsidTr="00477E9F">
        <w:trPr>
          <w:trHeight w:val="1038"/>
        </w:trPr>
        <w:tc>
          <w:tcPr>
            <w:tcW w:w="416" w:type="pct"/>
          </w:tcPr>
          <w:p w:rsidR="00477E9F" w:rsidRPr="00F3203B" w:rsidRDefault="00477E9F" w:rsidP="00477E9F">
            <w:pPr>
              <w:spacing w:after="0"/>
              <w:rPr>
                <w:rFonts w:ascii="Times New Roman" w:hAnsi="Times New Roman"/>
                <w:sz w:val="24"/>
                <w:szCs w:val="24"/>
              </w:rPr>
            </w:pPr>
            <w:r w:rsidRPr="00F3203B">
              <w:rPr>
                <w:rFonts w:ascii="Times New Roman" w:hAnsi="Times New Roman"/>
                <w:sz w:val="24"/>
                <w:szCs w:val="24"/>
              </w:rPr>
              <w:t>ПК 1.1</w:t>
            </w:r>
          </w:p>
          <w:p w:rsidR="00477E9F" w:rsidRPr="00F3203B" w:rsidRDefault="00477E9F" w:rsidP="00477E9F">
            <w:pPr>
              <w:spacing w:after="0"/>
              <w:rPr>
                <w:rFonts w:ascii="Times New Roman" w:hAnsi="Times New Roman"/>
                <w:sz w:val="24"/>
                <w:szCs w:val="24"/>
              </w:rPr>
            </w:pPr>
            <w:r w:rsidRPr="00F3203B">
              <w:rPr>
                <w:rFonts w:ascii="Times New Roman" w:hAnsi="Times New Roman"/>
                <w:sz w:val="24"/>
                <w:szCs w:val="24"/>
              </w:rPr>
              <w:t>ОК 01-11</w:t>
            </w:r>
          </w:p>
        </w:tc>
        <w:tc>
          <w:tcPr>
            <w:tcW w:w="1139" w:type="pct"/>
          </w:tcPr>
          <w:p w:rsidR="00477E9F" w:rsidRPr="00F3203B" w:rsidRDefault="00477E9F" w:rsidP="00477E9F">
            <w:pPr>
              <w:spacing w:after="0"/>
              <w:rPr>
                <w:rFonts w:ascii="Times New Roman" w:hAnsi="Times New Roman"/>
                <w:sz w:val="24"/>
                <w:szCs w:val="24"/>
              </w:rPr>
            </w:pPr>
            <w:r w:rsidRPr="00F3203B">
              <w:rPr>
                <w:rFonts w:ascii="Times New Roman" w:hAnsi="Times New Roman"/>
                <w:sz w:val="24"/>
                <w:szCs w:val="24"/>
              </w:rPr>
              <w:t>МДК</w:t>
            </w:r>
            <w:r w:rsidR="00BA3EF2" w:rsidRPr="00F3203B">
              <w:rPr>
                <w:rFonts w:ascii="Times New Roman" w:hAnsi="Times New Roman"/>
                <w:sz w:val="24"/>
                <w:szCs w:val="24"/>
              </w:rPr>
              <w:t>.</w:t>
            </w:r>
            <w:r w:rsidRPr="00F3203B">
              <w:rPr>
                <w:rFonts w:ascii="Times New Roman" w:hAnsi="Times New Roman"/>
                <w:sz w:val="24"/>
                <w:szCs w:val="24"/>
              </w:rPr>
              <w:t>01.01</w:t>
            </w:r>
          </w:p>
          <w:p w:rsidR="00477E9F" w:rsidRPr="00F3203B" w:rsidRDefault="00477E9F" w:rsidP="00477E9F">
            <w:pPr>
              <w:spacing w:after="0"/>
              <w:rPr>
                <w:rFonts w:ascii="Times New Roman" w:hAnsi="Times New Roman"/>
                <w:sz w:val="24"/>
                <w:szCs w:val="24"/>
              </w:rPr>
            </w:pPr>
            <w:r w:rsidRPr="00F3203B">
              <w:rPr>
                <w:rFonts w:ascii="Times New Roman" w:hAnsi="Times New Roman"/>
                <w:sz w:val="24"/>
                <w:szCs w:val="24"/>
              </w:rPr>
              <w:t>Электроснабжение электротехнического оборудования</w:t>
            </w:r>
          </w:p>
        </w:tc>
        <w:tc>
          <w:tcPr>
            <w:tcW w:w="333" w:type="pct"/>
            <w:vAlign w:val="center"/>
          </w:tcPr>
          <w:p w:rsidR="00477E9F" w:rsidRPr="00F3203B" w:rsidRDefault="00AA54CF" w:rsidP="00477E9F">
            <w:pPr>
              <w:spacing w:after="0"/>
              <w:jc w:val="center"/>
              <w:rPr>
                <w:rFonts w:ascii="Times New Roman" w:hAnsi="Times New Roman"/>
                <w:sz w:val="24"/>
                <w:szCs w:val="24"/>
                <w:lang w:val="en-US"/>
              </w:rPr>
            </w:pPr>
            <w:r w:rsidRPr="00F3203B">
              <w:rPr>
                <w:rFonts w:ascii="Times New Roman" w:hAnsi="Times New Roman"/>
                <w:sz w:val="24"/>
                <w:szCs w:val="24"/>
                <w:lang w:val="en-US"/>
              </w:rPr>
              <w:t>124</w:t>
            </w:r>
          </w:p>
        </w:tc>
        <w:tc>
          <w:tcPr>
            <w:tcW w:w="522" w:type="pct"/>
            <w:vAlign w:val="center"/>
          </w:tcPr>
          <w:p w:rsidR="00477E9F" w:rsidRPr="00F3203B" w:rsidRDefault="00AA54CF" w:rsidP="00AA54CF">
            <w:pPr>
              <w:spacing w:after="0"/>
              <w:jc w:val="center"/>
              <w:rPr>
                <w:rFonts w:ascii="Times New Roman" w:hAnsi="Times New Roman"/>
                <w:sz w:val="24"/>
                <w:szCs w:val="24"/>
              </w:rPr>
            </w:pPr>
            <w:r w:rsidRPr="00F3203B">
              <w:rPr>
                <w:rFonts w:ascii="Times New Roman" w:hAnsi="Times New Roman"/>
                <w:sz w:val="24"/>
                <w:szCs w:val="24"/>
                <w:lang w:val="en-US"/>
              </w:rPr>
              <w:t>124</w:t>
            </w:r>
          </w:p>
        </w:tc>
        <w:tc>
          <w:tcPr>
            <w:tcW w:w="522" w:type="pct"/>
            <w:gridSpan w:val="2"/>
            <w:vAlign w:val="center"/>
          </w:tcPr>
          <w:p w:rsidR="00477E9F" w:rsidRPr="00F3203B" w:rsidRDefault="00477E9F" w:rsidP="00477E9F">
            <w:pPr>
              <w:spacing w:after="0"/>
              <w:jc w:val="center"/>
              <w:rPr>
                <w:rFonts w:ascii="Times New Roman" w:hAnsi="Times New Roman"/>
                <w:sz w:val="24"/>
                <w:szCs w:val="24"/>
              </w:rPr>
            </w:pPr>
          </w:p>
        </w:tc>
        <w:tc>
          <w:tcPr>
            <w:tcW w:w="380" w:type="pct"/>
            <w:gridSpan w:val="3"/>
            <w:vAlign w:val="center"/>
          </w:tcPr>
          <w:p w:rsidR="00477E9F" w:rsidRPr="00F3203B" w:rsidRDefault="00477E9F" w:rsidP="00477E9F">
            <w:pPr>
              <w:spacing w:after="0"/>
              <w:jc w:val="center"/>
              <w:rPr>
                <w:rFonts w:ascii="Times New Roman" w:hAnsi="Times New Roman"/>
                <w:sz w:val="24"/>
                <w:szCs w:val="24"/>
              </w:rPr>
            </w:pPr>
          </w:p>
        </w:tc>
        <w:tc>
          <w:tcPr>
            <w:tcW w:w="665" w:type="pct"/>
            <w:vAlign w:val="center"/>
          </w:tcPr>
          <w:p w:rsidR="00477E9F" w:rsidRPr="00F3203B" w:rsidRDefault="00477E9F" w:rsidP="00477E9F">
            <w:pPr>
              <w:spacing w:after="0"/>
              <w:jc w:val="center"/>
              <w:rPr>
                <w:rFonts w:ascii="Times New Roman" w:hAnsi="Times New Roman"/>
                <w:sz w:val="24"/>
                <w:szCs w:val="24"/>
              </w:rPr>
            </w:pPr>
            <w:r w:rsidRPr="00F3203B">
              <w:rPr>
                <w:rFonts w:ascii="Times New Roman" w:hAnsi="Times New Roman"/>
                <w:sz w:val="24"/>
                <w:szCs w:val="24"/>
              </w:rPr>
              <w:t>Х</w:t>
            </w:r>
          </w:p>
        </w:tc>
        <w:tc>
          <w:tcPr>
            <w:tcW w:w="618" w:type="pct"/>
            <w:vAlign w:val="center"/>
          </w:tcPr>
          <w:p w:rsidR="00477E9F" w:rsidRPr="00F3203B" w:rsidRDefault="00477E9F" w:rsidP="00477E9F">
            <w:pPr>
              <w:spacing w:after="0"/>
              <w:jc w:val="center"/>
              <w:rPr>
                <w:rFonts w:ascii="Times New Roman" w:hAnsi="Times New Roman"/>
                <w:sz w:val="24"/>
                <w:szCs w:val="24"/>
              </w:rPr>
            </w:pPr>
            <w:r w:rsidRPr="00F3203B">
              <w:rPr>
                <w:rFonts w:ascii="Times New Roman" w:hAnsi="Times New Roman"/>
                <w:sz w:val="24"/>
                <w:szCs w:val="24"/>
              </w:rPr>
              <w:t>Х</w:t>
            </w:r>
          </w:p>
        </w:tc>
        <w:tc>
          <w:tcPr>
            <w:tcW w:w="405" w:type="pct"/>
            <w:vAlign w:val="center"/>
          </w:tcPr>
          <w:p w:rsidR="00477E9F" w:rsidRPr="00F3203B" w:rsidRDefault="00D566E5" w:rsidP="00477E9F">
            <w:pPr>
              <w:spacing w:after="0"/>
              <w:jc w:val="center"/>
              <w:rPr>
                <w:rFonts w:ascii="Times New Roman" w:hAnsi="Times New Roman"/>
                <w:sz w:val="24"/>
                <w:szCs w:val="24"/>
              </w:rPr>
            </w:pPr>
            <w:r w:rsidRPr="00F3203B">
              <w:rPr>
                <w:rFonts w:ascii="Times New Roman" w:hAnsi="Times New Roman"/>
                <w:sz w:val="24"/>
                <w:szCs w:val="24"/>
              </w:rPr>
              <w:t>*</w:t>
            </w:r>
          </w:p>
        </w:tc>
      </w:tr>
      <w:tr w:rsidR="00F3203B" w:rsidRPr="00F3203B" w:rsidTr="00477E9F">
        <w:trPr>
          <w:trHeight w:val="1028"/>
        </w:trPr>
        <w:tc>
          <w:tcPr>
            <w:tcW w:w="416" w:type="pct"/>
          </w:tcPr>
          <w:p w:rsidR="00477E9F" w:rsidRPr="00F3203B" w:rsidRDefault="00477E9F" w:rsidP="00477E9F">
            <w:pPr>
              <w:spacing w:after="0"/>
              <w:rPr>
                <w:rFonts w:ascii="Times New Roman" w:hAnsi="Times New Roman"/>
                <w:sz w:val="24"/>
                <w:szCs w:val="24"/>
              </w:rPr>
            </w:pPr>
            <w:r w:rsidRPr="00F3203B">
              <w:rPr>
                <w:rFonts w:ascii="Times New Roman" w:hAnsi="Times New Roman"/>
                <w:sz w:val="24"/>
                <w:szCs w:val="24"/>
              </w:rPr>
              <w:t>ПК 1.2</w:t>
            </w:r>
          </w:p>
          <w:p w:rsidR="00477E9F" w:rsidRPr="00F3203B" w:rsidRDefault="00477E9F" w:rsidP="00477E9F">
            <w:pPr>
              <w:spacing w:after="0"/>
              <w:rPr>
                <w:rFonts w:ascii="Times New Roman" w:hAnsi="Times New Roman"/>
                <w:sz w:val="24"/>
                <w:szCs w:val="24"/>
              </w:rPr>
            </w:pPr>
            <w:r w:rsidRPr="00F3203B">
              <w:rPr>
                <w:rFonts w:ascii="Times New Roman" w:hAnsi="Times New Roman"/>
                <w:sz w:val="24"/>
                <w:szCs w:val="24"/>
              </w:rPr>
              <w:t>ОК 01-11</w:t>
            </w:r>
          </w:p>
        </w:tc>
        <w:tc>
          <w:tcPr>
            <w:tcW w:w="1139" w:type="pct"/>
          </w:tcPr>
          <w:p w:rsidR="00477E9F" w:rsidRPr="00F3203B" w:rsidRDefault="00477E9F" w:rsidP="00477E9F">
            <w:pPr>
              <w:spacing w:after="0"/>
              <w:rPr>
                <w:rFonts w:ascii="Times New Roman" w:hAnsi="Times New Roman"/>
                <w:sz w:val="24"/>
                <w:szCs w:val="24"/>
              </w:rPr>
            </w:pPr>
            <w:r w:rsidRPr="00F3203B">
              <w:rPr>
                <w:rFonts w:ascii="Times New Roman" w:hAnsi="Times New Roman"/>
                <w:sz w:val="24"/>
                <w:szCs w:val="24"/>
              </w:rPr>
              <w:t>МДК</w:t>
            </w:r>
            <w:r w:rsidR="00BA3EF2" w:rsidRPr="00F3203B">
              <w:rPr>
                <w:rFonts w:ascii="Times New Roman" w:hAnsi="Times New Roman"/>
                <w:sz w:val="24"/>
                <w:szCs w:val="24"/>
              </w:rPr>
              <w:t>.</w:t>
            </w:r>
            <w:r w:rsidRPr="00F3203B">
              <w:rPr>
                <w:rFonts w:ascii="Times New Roman" w:hAnsi="Times New Roman"/>
                <w:sz w:val="24"/>
                <w:szCs w:val="24"/>
              </w:rPr>
              <w:t xml:space="preserve">01.02 </w:t>
            </w:r>
          </w:p>
          <w:p w:rsidR="00477E9F" w:rsidRPr="00F3203B" w:rsidRDefault="00477E9F" w:rsidP="00477E9F">
            <w:pPr>
              <w:spacing w:after="0"/>
              <w:rPr>
                <w:rFonts w:ascii="Times New Roman" w:hAnsi="Times New Roman"/>
                <w:sz w:val="24"/>
                <w:szCs w:val="24"/>
              </w:rPr>
            </w:pPr>
            <w:r w:rsidRPr="00F3203B">
              <w:rPr>
                <w:rFonts w:ascii="Times New Roman" w:hAnsi="Times New Roman"/>
                <w:sz w:val="24"/>
                <w:szCs w:val="24"/>
              </w:rPr>
              <w:t xml:space="preserve">Электроснабжение </w:t>
            </w:r>
            <w:proofErr w:type="spellStart"/>
            <w:r w:rsidRPr="00F3203B">
              <w:rPr>
                <w:rFonts w:ascii="Times New Roman" w:hAnsi="Times New Roman"/>
                <w:sz w:val="24"/>
                <w:szCs w:val="24"/>
              </w:rPr>
              <w:t>электротехнологического</w:t>
            </w:r>
            <w:proofErr w:type="spellEnd"/>
            <w:r w:rsidRPr="00F3203B">
              <w:rPr>
                <w:rFonts w:ascii="Times New Roman" w:hAnsi="Times New Roman"/>
                <w:sz w:val="24"/>
                <w:szCs w:val="24"/>
              </w:rPr>
              <w:t xml:space="preserve"> оборудования</w:t>
            </w:r>
          </w:p>
        </w:tc>
        <w:tc>
          <w:tcPr>
            <w:tcW w:w="333" w:type="pct"/>
          </w:tcPr>
          <w:p w:rsidR="00477E9F" w:rsidRPr="00F3203B" w:rsidRDefault="00AA54CF" w:rsidP="00477E9F">
            <w:pPr>
              <w:spacing w:after="0"/>
              <w:jc w:val="center"/>
              <w:rPr>
                <w:rFonts w:ascii="Times New Roman" w:hAnsi="Times New Roman"/>
                <w:sz w:val="24"/>
                <w:szCs w:val="24"/>
                <w:lang w:val="en-US"/>
              </w:rPr>
            </w:pPr>
            <w:r w:rsidRPr="00F3203B">
              <w:rPr>
                <w:rFonts w:ascii="Times New Roman" w:hAnsi="Times New Roman"/>
                <w:sz w:val="24"/>
                <w:szCs w:val="24"/>
                <w:lang w:val="en-US"/>
              </w:rPr>
              <w:t>50</w:t>
            </w:r>
          </w:p>
        </w:tc>
        <w:tc>
          <w:tcPr>
            <w:tcW w:w="522" w:type="pct"/>
          </w:tcPr>
          <w:p w:rsidR="00477E9F" w:rsidRPr="00F3203B" w:rsidRDefault="00AA54CF" w:rsidP="00477E9F">
            <w:pPr>
              <w:spacing w:after="0"/>
              <w:jc w:val="center"/>
              <w:rPr>
                <w:rFonts w:ascii="Times New Roman" w:hAnsi="Times New Roman"/>
                <w:sz w:val="24"/>
                <w:szCs w:val="24"/>
                <w:lang w:val="en-US"/>
              </w:rPr>
            </w:pPr>
            <w:r w:rsidRPr="00F3203B">
              <w:rPr>
                <w:rFonts w:ascii="Times New Roman" w:hAnsi="Times New Roman"/>
                <w:sz w:val="24"/>
                <w:szCs w:val="24"/>
                <w:lang w:val="en-US"/>
              </w:rPr>
              <w:t>50</w:t>
            </w:r>
          </w:p>
        </w:tc>
        <w:tc>
          <w:tcPr>
            <w:tcW w:w="522" w:type="pct"/>
            <w:gridSpan w:val="2"/>
          </w:tcPr>
          <w:p w:rsidR="00477E9F" w:rsidRPr="00F3203B" w:rsidRDefault="00477E9F" w:rsidP="00477E9F">
            <w:pPr>
              <w:spacing w:after="0"/>
              <w:jc w:val="center"/>
              <w:rPr>
                <w:rFonts w:ascii="Times New Roman" w:hAnsi="Times New Roman"/>
                <w:sz w:val="24"/>
                <w:szCs w:val="24"/>
              </w:rPr>
            </w:pPr>
          </w:p>
        </w:tc>
        <w:tc>
          <w:tcPr>
            <w:tcW w:w="380" w:type="pct"/>
            <w:gridSpan w:val="3"/>
          </w:tcPr>
          <w:p w:rsidR="00477E9F" w:rsidRPr="00F3203B" w:rsidRDefault="00477E9F" w:rsidP="00477E9F">
            <w:pPr>
              <w:spacing w:after="0"/>
              <w:jc w:val="center"/>
              <w:rPr>
                <w:rFonts w:ascii="Times New Roman" w:hAnsi="Times New Roman"/>
                <w:sz w:val="24"/>
                <w:szCs w:val="24"/>
              </w:rPr>
            </w:pPr>
          </w:p>
        </w:tc>
        <w:tc>
          <w:tcPr>
            <w:tcW w:w="665" w:type="pct"/>
          </w:tcPr>
          <w:p w:rsidR="00477E9F" w:rsidRPr="00F3203B" w:rsidRDefault="00477E9F" w:rsidP="00477E9F">
            <w:pPr>
              <w:spacing w:after="0"/>
              <w:jc w:val="center"/>
              <w:rPr>
                <w:rFonts w:ascii="Times New Roman" w:hAnsi="Times New Roman"/>
                <w:sz w:val="24"/>
                <w:szCs w:val="24"/>
              </w:rPr>
            </w:pPr>
            <w:r w:rsidRPr="00F3203B">
              <w:rPr>
                <w:rFonts w:ascii="Times New Roman" w:hAnsi="Times New Roman"/>
                <w:sz w:val="24"/>
                <w:szCs w:val="24"/>
              </w:rPr>
              <w:t>Х</w:t>
            </w:r>
          </w:p>
        </w:tc>
        <w:tc>
          <w:tcPr>
            <w:tcW w:w="618" w:type="pct"/>
          </w:tcPr>
          <w:p w:rsidR="00477E9F" w:rsidRPr="00F3203B" w:rsidRDefault="00477E9F" w:rsidP="00477E9F">
            <w:pPr>
              <w:spacing w:after="0"/>
              <w:jc w:val="center"/>
              <w:rPr>
                <w:rFonts w:ascii="Times New Roman" w:hAnsi="Times New Roman"/>
                <w:sz w:val="24"/>
                <w:szCs w:val="24"/>
              </w:rPr>
            </w:pPr>
            <w:r w:rsidRPr="00F3203B">
              <w:rPr>
                <w:rFonts w:ascii="Times New Roman" w:hAnsi="Times New Roman"/>
                <w:sz w:val="24"/>
                <w:szCs w:val="24"/>
              </w:rPr>
              <w:t>Х</w:t>
            </w:r>
          </w:p>
        </w:tc>
        <w:tc>
          <w:tcPr>
            <w:tcW w:w="405" w:type="pct"/>
          </w:tcPr>
          <w:p w:rsidR="00477E9F" w:rsidRPr="00F3203B" w:rsidRDefault="00D566E5" w:rsidP="00477E9F">
            <w:pPr>
              <w:spacing w:after="0"/>
              <w:jc w:val="center"/>
              <w:rPr>
                <w:rFonts w:ascii="Times New Roman" w:hAnsi="Times New Roman"/>
                <w:sz w:val="24"/>
                <w:szCs w:val="24"/>
              </w:rPr>
            </w:pPr>
            <w:r w:rsidRPr="00F3203B">
              <w:rPr>
                <w:rFonts w:ascii="Times New Roman" w:hAnsi="Times New Roman"/>
                <w:sz w:val="24"/>
                <w:szCs w:val="24"/>
              </w:rPr>
              <w:t>*</w:t>
            </w:r>
          </w:p>
        </w:tc>
      </w:tr>
      <w:tr w:rsidR="00F3203B" w:rsidRPr="00F3203B" w:rsidTr="00477E9F">
        <w:tc>
          <w:tcPr>
            <w:tcW w:w="416" w:type="pct"/>
          </w:tcPr>
          <w:p w:rsidR="00477E9F" w:rsidRPr="00F3203B" w:rsidRDefault="00477E9F" w:rsidP="00477E9F">
            <w:pPr>
              <w:spacing w:after="0"/>
              <w:rPr>
                <w:rFonts w:ascii="Times New Roman" w:hAnsi="Times New Roman"/>
                <w:sz w:val="24"/>
                <w:szCs w:val="24"/>
              </w:rPr>
            </w:pPr>
          </w:p>
        </w:tc>
        <w:tc>
          <w:tcPr>
            <w:tcW w:w="1139" w:type="pct"/>
          </w:tcPr>
          <w:p w:rsidR="00477E9F" w:rsidRPr="00F3203B" w:rsidRDefault="00477E9F" w:rsidP="00477E9F">
            <w:pPr>
              <w:suppressAutoHyphens/>
              <w:spacing w:after="0"/>
              <w:rPr>
                <w:rFonts w:ascii="Times New Roman" w:hAnsi="Times New Roman"/>
                <w:sz w:val="24"/>
                <w:szCs w:val="24"/>
              </w:rPr>
            </w:pPr>
            <w:r w:rsidRPr="00F3203B">
              <w:rPr>
                <w:rFonts w:ascii="Times New Roman" w:hAnsi="Times New Roman"/>
                <w:sz w:val="24"/>
                <w:szCs w:val="24"/>
              </w:rPr>
              <w:t>Производственная практика (по профилю специальности), часов (если предусмотрена итоговая (концентрированная) практика)</w:t>
            </w:r>
          </w:p>
        </w:tc>
        <w:tc>
          <w:tcPr>
            <w:tcW w:w="333" w:type="pct"/>
          </w:tcPr>
          <w:p w:rsidR="00477E9F" w:rsidRPr="00F3203B" w:rsidRDefault="00477E9F" w:rsidP="00477E9F">
            <w:pPr>
              <w:suppressAutoHyphens/>
              <w:spacing w:after="0"/>
              <w:jc w:val="center"/>
              <w:rPr>
                <w:rFonts w:ascii="Times New Roman" w:hAnsi="Times New Roman"/>
                <w:sz w:val="24"/>
                <w:szCs w:val="24"/>
              </w:rPr>
            </w:pPr>
            <w:r w:rsidRPr="00F3203B">
              <w:rPr>
                <w:rFonts w:ascii="Times New Roman" w:hAnsi="Times New Roman"/>
                <w:sz w:val="24"/>
                <w:szCs w:val="24"/>
              </w:rPr>
              <w:t>Х</w:t>
            </w:r>
          </w:p>
          <w:p w:rsidR="00477E9F" w:rsidRPr="00F3203B" w:rsidRDefault="00477E9F" w:rsidP="00477E9F">
            <w:pPr>
              <w:suppressAutoHyphens/>
              <w:spacing w:after="0"/>
              <w:jc w:val="center"/>
              <w:rPr>
                <w:rFonts w:ascii="Times New Roman" w:hAnsi="Times New Roman"/>
                <w:sz w:val="24"/>
                <w:szCs w:val="24"/>
              </w:rPr>
            </w:pPr>
            <w:r w:rsidRPr="00F3203B">
              <w:rPr>
                <w:rFonts w:ascii="Times New Roman" w:hAnsi="Times New Roman"/>
                <w:sz w:val="24"/>
                <w:szCs w:val="24"/>
              </w:rPr>
              <w:t>(ввести число)</w:t>
            </w:r>
          </w:p>
          <w:p w:rsidR="00477E9F" w:rsidRPr="00F3203B" w:rsidRDefault="00477E9F" w:rsidP="00477E9F">
            <w:pPr>
              <w:suppressAutoHyphens/>
              <w:spacing w:after="0"/>
              <w:rPr>
                <w:rFonts w:ascii="Times New Roman" w:hAnsi="Times New Roman"/>
                <w:sz w:val="24"/>
                <w:szCs w:val="24"/>
              </w:rPr>
            </w:pPr>
          </w:p>
        </w:tc>
        <w:tc>
          <w:tcPr>
            <w:tcW w:w="2089" w:type="pct"/>
            <w:gridSpan w:val="7"/>
            <w:shd w:val="clear" w:color="auto" w:fill="C0C0C0"/>
          </w:tcPr>
          <w:p w:rsidR="00477E9F" w:rsidRPr="00F3203B" w:rsidRDefault="00477E9F" w:rsidP="00477E9F">
            <w:pPr>
              <w:spacing w:after="0"/>
              <w:rPr>
                <w:rFonts w:ascii="Times New Roman" w:hAnsi="Times New Roman"/>
                <w:sz w:val="24"/>
                <w:szCs w:val="24"/>
              </w:rPr>
            </w:pPr>
          </w:p>
        </w:tc>
        <w:tc>
          <w:tcPr>
            <w:tcW w:w="618" w:type="pct"/>
          </w:tcPr>
          <w:p w:rsidR="00477E9F" w:rsidRPr="00F3203B" w:rsidRDefault="00477E9F" w:rsidP="00477E9F">
            <w:pPr>
              <w:suppressAutoHyphens/>
              <w:spacing w:after="0"/>
              <w:jc w:val="center"/>
              <w:rPr>
                <w:rFonts w:ascii="Times New Roman" w:hAnsi="Times New Roman"/>
                <w:sz w:val="24"/>
                <w:szCs w:val="24"/>
              </w:rPr>
            </w:pPr>
            <w:r w:rsidRPr="00F3203B">
              <w:rPr>
                <w:rFonts w:ascii="Times New Roman" w:hAnsi="Times New Roman"/>
                <w:sz w:val="24"/>
                <w:szCs w:val="24"/>
              </w:rPr>
              <w:t>Х</w:t>
            </w:r>
          </w:p>
          <w:p w:rsidR="00477E9F" w:rsidRPr="00F3203B" w:rsidRDefault="00477E9F" w:rsidP="00477E9F">
            <w:pPr>
              <w:suppressAutoHyphens/>
              <w:spacing w:after="0"/>
              <w:jc w:val="center"/>
              <w:rPr>
                <w:rFonts w:ascii="Times New Roman" w:hAnsi="Times New Roman"/>
                <w:sz w:val="24"/>
                <w:szCs w:val="24"/>
              </w:rPr>
            </w:pPr>
            <w:r w:rsidRPr="00F3203B">
              <w:rPr>
                <w:rFonts w:ascii="Times New Roman" w:hAnsi="Times New Roman"/>
                <w:sz w:val="24"/>
                <w:szCs w:val="24"/>
              </w:rPr>
              <w:t>(повторить число)</w:t>
            </w:r>
          </w:p>
        </w:tc>
        <w:tc>
          <w:tcPr>
            <w:tcW w:w="405" w:type="pct"/>
          </w:tcPr>
          <w:p w:rsidR="00477E9F" w:rsidRPr="00F3203B" w:rsidRDefault="00477E9F" w:rsidP="00477E9F">
            <w:pPr>
              <w:spacing w:after="0"/>
              <w:rPr>
                <w:rFonts w:ascii="Times New Roman" w:hAnsi="Times New Roman"/>
                <w:sz w:val="24"/>
                <w:szCs w:val="24"/>
              </w:rPr>
            </w:pPr>
          </w:p>
        </w:tc>
      </w:tr>
      <w:tr w:rsidR="00F3203B" w:rsidRPr="00F3203B" w:rsidTr="00401C21">
        <w:trPr>
          <w:trHeight w:val="275"/>
        </w:trPr>
        <w:tc>
          <w:tcPr>
            <w:tcW w:w="416" w:type="pct"/>
          </w:tcPr>
          <w:p w:rsidR="00477E9F" w:rsidRPr="00F3203B" w:rsidRDefault="00477E9F" w:rsidP="00477E9F">
            <w:pPr>
              <w:rPr>
                <w:rFonts w:ascii="Times New Roman" w:hAnsi="Times New Roman"/>
                <w:b/>
                <w:sz w:val="24"/>
                <w:szCs w:val="24"/>
              </w:rPr>
            </w:pPr>
          </w:p>
        </w:tc>
        <w:tc>
          <w:tcPr>
            <w:tcW w:w="1139" w:type="pct"/>
          </w:tcPr>
          <w:p w:rsidR="00477E9F" w:rsidRPr="00F3203B" w:rsidRDefault="00477E9F" w:rsidP="00477E9F">
            <w:pPr>
              <w:rPr>
                <w:rFonts w:ascii="Times New Roman" w:hAnsi="Times New Roman"/>
                <w:b/>
                <w:sz w:val="24"/>
                <w:szCs w:val="24"/>
              </w:rPr>
            </w:pPr>
            <w:r w:rsidRPr="00F3203B">
              <w:rPr>
                <w:rFonts w:ascii="Times New Roman" w:hAnsi="Times New Roman"/>
                <w:b/>
                <w:sz w:val="24"/>
                <w:szCs w:val="24"/>
              </w:rPr>
              <w:t>Всего:</w:t>
            </w:r>
          </w:p>
        </w:tc>
        <w:tc>
          <w:tcPr>
            <w:tcW w:w="333" w:type="pct"/>
          </w:tcPr>
          <w:p w:rsidR="00477E9F" w:rsidRPr="00F3203B" w:rsidRDefault="00E44C52" w:rsidP="00477E9F">
            <w:pPr>
              <w:jc w:val="center"/>
              <w:rPr>
                <w:rFonts w:ascii="Times New Roman" w:hAnsi="Times New Roman"/>
                <w:b/>
                <w:sz w:val="24"/>
                <w:szCs w:val="24"/>
                <w:lang w:val="en-US"/>
              </w:rPr>
            </w:pPr>
            <w:r w:rsidRPr="00F3203B">
              <w:rPr>
                <w:rFonts w:ascii="Times New Roman" w:hAnsi="Times New Roman"/>
                <w:b/>
                <w:sz w:val="24"/>
                <w:szCs w:val="24"/>
                <w:lang w:val="en-US"/>
              </w:rPr>
              <w:t>354</w:t>
            </w:r>
          </w:p>
        </w:tc>
        <w:tc>
          <w:tcPr>
            <w:tcW w:w="550" w:type="pct"/>
            <w:gridSpan w:val="2"/>
          </w:tcPr>
          <w:p w:rsidR="00477E9F" w:rsidRPr="00F3203B" w:rsidRDefault="00E44C52" w:rsidP="00477E9F">
            <w:pPr>
              <w:jc w:val="center"/>
              <w:rPr>
                <w:rFonts w:ascii="Times New Roman" w:hAnsi="Times New Roman"/>
                <w:b/>
                <w:sz w:val="24"/>
                <w:szCs w:val="24"/>
                <w:lang w:val="en-US"/>
              </w:rPr>
            </w:pPr>
            <w:r w:rsidRPr="00F3203B">
              <w:rPr>
                <w:rFonts w:ascii="Times New Roman" w:hAnsi="Times New Roman"/>
                <w:b/>
                <w:sz w:val="24"/>
                <w:szCs w:val="24"/>
                <w:lang w:val="en-US"/>
              </w:rPr>
              <w:t>354</w:t>
            </w:r>
          </w:p>
        </w:tc>
        <w:tc>
          <w:tcPr>
            <w:tcW w:w="512" w:type="pct"/>
            <w:gridSpan w:val="2"/>
          </w:tcPr>
          <w:p w:rsidR="00477E9F" w:rsidRPr="00F3203B" w:rsidRDefault="00477E9F" w:rsidP="00477E9F">
            <w:pPr>
              <w:jc w:val="center"/>
              <w:rPr>
                <w:rFonts w:ascii="Times New Roman" w:hAnsi="Times New Roman"/>
                <w:b/>
                <w:sz w:val="24"/>
                <w:szCs w:val="24"/>
              </w:rPr>
            </w:pPr>
          </w:p>
        </w:tc>
        <w:tc>
          <w:tcPr>
            <w:tcW w:w="353" w:type="pct"/>
          </w:tcPr>
          <w:p w:rsidR="00477E9F" w:rsidRPr="00F3203B" w:rsidRDefault="00477E9F" w:rsidP="00477E9F">
            <w:pPr>
              <w:jc w:val="center"/>
              <w:rPr>
                <w:rFonts w:ascii="Times New Roman" w:hAnsi="Times New Roman"/>
                <w:b/>
                <w:sz w:val="24"/>
                <w:szCs w:val="24"/>
              </w:rPr>
            </w:pPr>
          </w:p>
        </w:tc>
        <w:tc>
          <w:tcPr>
            <w:tcW w:w="673" w:type="pct"/>
            <w:gridSpan w:val="2"/>
          </w:tcPr>
          <w:p w:rsidR="00477E9F" w:rsidRPr="00F3203B" w:rsidRDefault="00053D27" w:rsidP="00477E9F">
            <w:pPr>
              <w:jc w:val="center"/>
              <w:rPr>
                <w:rFonts w:ascii="Times New Roman" w:hAnsi="Times New Roman"/>
                <w:b/>
                <w:sz w:val="24"/>
                <w:szCs w:val="24"/>
              </w:rPr>
            </w:pPr>
            <w:r w:rsidRPr="00F3203B">
              <w:rPr>
                <w:rFonts w:ascii="Times New Roman" w:hAnsi="Times New Roman"/>
                <w:b/>
                <w:sz w:val="24"/>
                <w:szCs w:val="24"/>
              </w:rPr>
              <w:t>72</w:t>
            </w:r>
          </w:p>
        </w:tc>
        <w:tc>
          <w:tcPr>
            <w:tcW w:w="619" w:type="pct"/>
          </w:tcPr>
          <w:p w:rsidR="00477E9F" w:rsidRPr="00F3203B" w:rsidRDefault="00053D27" w:rsidP="00477E9F">
            <w:pPr>
              <w:jc w:val="center"/>
              <w:rPr>
                <w:rFonts w:ascii="Times New Roman" w:hAnsi="Times New Roman"/>
                <w:b/>
                <w:sz w:val="24"/>
                <w:szCs w:val="24"/>
              </w:rPr>
            </w:pPr>
            <w:r w:rsidRPr="00F3203B">
              <w:rPr>
                <w:rFonts w:ascii="Times New Roman" w:hAnsi="Times New Roman"/>
                <w:b/>
                <w:sz w:val="24"/>
                <w:szCs w:val="24"/>
              </w:rPr>
              <w:t>108</w:t>
            </w:r>
          </w:p>
        </w:tc>
        <w:tc>
          <w:tcPr>
            <w:tcW w:w="405" w:type="pct"/>
          </w:tcPr>
          <w:p w:rsidR="00477E9F" w:rsidRPr="00F3203B" w:rsidRDefault="00D566E5" w:rsidP="00477E9F">
            <w:pPr>
              <w:jc w:val="center"/>
              <w:rPr>
                <w:rFonts w:ascii="Times New Roman" w:hAnsi="Times New Roman"/>
                <w:b/>
                <w:sz w:val="24"/>
                <w:szCs w:val="24"/>
              </w:rPr>
            </w:pPr>
            <w:r w:rsidRPr="00F3203B">
              <w:rPr>
                <w:rFonts w:ascii="Times New Roman" w:hAnsi="Times New Roman"/>
                <w:b/>
                <w:sz w:val="24"/>
                <w:szCs w:val="24"/>
              </w:rPr>
              <w:t>*</w:t>
            </w:r>
          </w:p>
        </w:tc>
      </w:tr>
    </w:tbl>
    <w:p w:rsidR="00477E9F" w:rsidRPr="00F3203B" w:rsidRDefault="00477E9F" w:rsidP="00477E9F">
      <w:pPr>
        <w:rPr>
          <w:rFonts w:ascii="Times New Roman" w:hAnsi="Times New Roman"/>
          <w:sz w:val="24"/>
          <w:szCs w:val="24"/>
        </w:rPr>
      </w:pPr>
    </w:p>
    <w:p w:rsidR="00477E9F" w:rsidRPr="00F3203B" w:rsidRDefault="00477E9F" w:rsidP="00477E9F">
      <w:pPr>
        <w:suppressAutoHyphens/>
        <w:spacing w:after="0"/>
        <w:jc w:val="both"/>
        <w:rPr>
          <w:rFonts w:ascii="Times New Roman" w:hAnsi="Times New Roman"/>
          <w:b/>
          <w:sz w:val="24"/>
          <w:szCs w:val="24"/>
        </w:rPr>
      </w:pPr>
      <w:r w:rsidRPr="00F3203B">
        <w:rPr>
          <w:rFonts w:ascii="Times New Roman" w:hAnsi="Times New Roman"/>
          <w:b/>
          <w:sz w:val="24"/>
          <w:szCs w:val="24"/>
        </w:rPr>
        <w:lastRenderedPageBreak/>
        <w:t>2.2. Тематический план и содержание профессионального модуля (ПМ)</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9923"/>
        <w:gridCol w:w="1768"/>
      </w:tblGrid>
      <w:tr w:rsidR="00F3203B" w:rsidRPr="00F3203B" w:rsidTr="00965D9E">
        <w:trPr>
          <w:trHeight w:val="947"/>
        </w:trPr>
        <w:tc>
          <w:tcPr>
            <w:tcW w:w="1118" w:type="pct"/>
            <w:tcBorders>
              <w:top w:val="single" w:sz="4" w:space="0" w:color="auto"/>
              <w:left w:val="single" w:sz="4" w:space="0" w:color="auto"/>
              <w:bottom w:val="single" w:sz="4" w:space="0" w:color="auto"/>
              <w:right w:val="single" w:sz="4" w:space="0" w:color="auto"/>
            </w:tcBorders>
            <w:hideMark/>
          </w:tcPr>
          <w:p w:rsidR="00477E9F" w:rsidRPr="00F3203B" w:rsidRDefault="00477E9F" w:rsidP="00FF70F2">
            <w:pPr>
              <w:spacing w:after="0" w:line="240" w:lineRule="auto"/>
              <w:jc w:val="center"/>
              <w:rPr>
                <w:rFonts w:ascii="Times New Roman" w:hAnsi="Times New Roman"/>
                <w:b/>
                <w:lang w:eastAsia="en-US"/>
              </w:rPr>
            </w:pPr>
            <w:r w:rsidRPr="00F3203B">
              <w:rPr>
                <w:rFonts w:ascii="Times New Roman" w:hAnsi="Times New Roman"/>
                <w:b/>
                <w:bCs/>
                <w:lang w:eastAsia="en-US"/>
              </w:rPr>
              <w:t>Наименование разделов и тем профессионального модуля (ПМ), междисциплинарных курсов (МДК)</w:t>
            </w:r>
          </w:p>
        </w:tc>
        <w:tc>
          <w:tcPr>
            <w:tcW w:w="3295" w:type="pct"/>
            <w:tcBorders>
              <w:top w:val="single" w:sz="4" w:space="0" w:color="auto"/>
              <w:left w:val="single" w:sz="4" w:space="0" w:color="auto"/>
              <w:bottom w:val="single" w:sz="4" w:space="0" w:color="auto"/>
              <w:right w:val="single" w:sz="4" w:space="0" w:color="auto"/>
            </w:tcBorders>
            <w:vAlign w:val="center"/>
            <w:hideMark/>
          </w:tcPr>
          <w:p w:rsidR="00477E9F" w:rsidRPr="00F3203B" w:rsidRDefault="00477E9F" w:rsidP="00FF70F2">
            <w:pPr>
              <w:suppressAutoHyphens/>
              <w:spacing w:after="0" w:line="240" w:lineRule="auto"/>
              <w:jc w:val="center"/>
              <w:rPr>
                <w:rFonts w:ascii="Times New Roman" w:hAnsi="Times New Roman"/>
                <w:b/>
                <w:bCs/>
                <w:lang w:eastAsia="en-US"/>
              </w:rPr>
            </w:pPr>
            <w:r w:rsidRPr="00F3203B">
              <w:rPr>
                <w:rFonts w:ascii="Times New Roman" w:hAnsi="Times New Roman"/>
                <w:b/>
                <w:bCs/>
                <w:lang w:eastAsia="en-US"/>
              </w:rPr>
              <w:t>Содержание учебного материала,</w:t>
            </w:r>
          </w:p>
          <w:p w:rsidR="00477E9F" w:rsidRPr="00F3203B" w:rsidRDefault="00477E9F" w:rsidP="00FF70F2">
            <w:pPr>
              <w:suppressAutoHyphens/>
              <w:spacing w:after="0" w:line="240" w:lineRule="auto"/>
              <w:jc w:val="center"/>
              <w:rPr>
                <w:rFonts w:ascii="Times New Roman" w:hAnsi="Times New Roman"/>
                <w:b/>
                <w:lang w:eastAsia="en-US"/>
              </w:rPr>
            </w:pPr>
            <w:r w:rsidRPr="00F3203B">
              <w:rPr>
                <w:rFonts w:ascii="Times New Roman" w:hAnsi="Times New Roman"/>
                <w:b/>
                <w:bCs/>
                <w:lang w:eastAsia="en-US"/>
              </w:rPr>
              <w:t xml:space="preserve">лабораторные работы и практические занятия, самостоятельная учебная работа обучающихся, курсовая работа (проект) </w:t>
            </w:r>
            <w:r w:rsidRPr="00F3203B">
              <w:rPr>
                <w:rFonts w:ascii="Times New Roman" w:hAnsi="Times New Roman"/>
                <w:bCs/>
                <w:lang w:eastAsia="en-US"/>
              </w:rPr>
              <w:t>(если предусмотрены)</w:t>
            </w:r>
          </w:p>
        </w:tc>
        <w:tc>
          <w:tcPr>
            <w:tcW w:w="587" w:type="pct"/>
            <w:tcBorders>
              <w:top w:val="single" w:sz="4" w:space="0" w:color="auto"/>
              <w:left w:val="single" w:sz="4" w:space="0" w:color="auto"/>
              <w:bottom w:val="single" w:sz="4" w:space="0" w:color="auto"/>
              <w:right w:val="single" w:sz="4" w:space="0" w:color="auto"/>
            </w:tcBorders>
            <w:vAlign w:val="center"/>
            <w:hideMark/>
          </w:tcPr>
          <w:p w:rsidR="00477E9F" w:rsidRPr="00F3203B" w:rsidRDefault="00477E9F" w:rsidP="00FF70F2">
            <w:pPr>
              <w:spacing w:after="0" w:line="240" w:lineRule="auto"/>
              <w:jc w:val="center"/>
              <w:rPr>
                <w:rFonts w:ascii="Times New Roman" w:hAnsi="Times New Roman"/>
                <w:b/>
                <w:bCs/>
                <w:lang w:eastAsia="en-US"/>
              </w:rPr>
            </w:pPr>
            <w:r w:rsidRPr="00F3203B">
              <w:rPr>
                <w:rFonts w:ascii="Times New Roman" w:hAnsi="Times New Roman"/>
                <w:b/>
                <w:bCs/>
                <w:lang w:eastAsia="en-US"/>
              </w:rPr>
              <w:t>Объем  в часах</w:t>
            </w:r>
          </w:p>
        </w:tc>
      </w:tr>
      <w:tr w:rsidR="00F3203B" w:rsidRPr="00F3203B" w:rsidTr="00477E9F">
        <w:tc>
          <w:tcPr>
            <w:tcW w:w="1118" w:type="pct"/>
            <w:tcBorders>
              <w:top w:val="single" w:sz="4" w:space="0" w:color="auto"/>
              <w:left w:val="single" w:sz="4" w:space="0" w:color="auto"/>
              <w:bottom w:val="single" w:sz="4" w:space="0" w:color="auto"/>
              <w:right w:val="single" w:sz="4" w:space="0" w:color="auto"/>
            </w:tcBorders>
            <w:hideMark/>
          </w:tcPr>
          <w:p w:rsidR="00477E9F" w:rsidRPr="00F3203B" w:rsidRDefault="00477E9F" w:rsidP="00FF70F2">
            <w:pPr>
              <w:spacing w:after="0" w:line="240" w:lineRule="auto"/>
              <w:jc w:val="center"/>
              <w:rPr>
                <w:rFonts w:ascii="Times New Roman" w:hAnsi="Times New Roman"/>
                <w:lang w:eastAsia="en-US"/>
              </w:rPr>
            </w:pPr>
            <w:r w:rsidRPr="00F3203B">
              <w:rPr>
                <w:rFonts w:ascii="Times New Roman" w:hAnsi="Times New Roman"/>
                <w:lang w:eastAsia="en-US"/>
              </w:rPr>
              <w:t>1</w:t>
            </w:r>
          </w:p>
        </w:tc>
        <w:tc>
          <w:tcPr>
            <w:tcW w:w="3295" w:type="pct"/>
            <w:tcBorders>
              <w:top w:val="single" w:sz="4" w:space="0" w:color="auto"/>
              <w:left w:val="single" w:sz="4" w:space="0" w:color="auto"/>
              <w:bottom w:val="single" w:sz="4" w:space="0" w:color="auto"/>
              <w:right w:val="single" w:sz="4" w:space="0" w:color="auto"/>
            </w:tcBorders>
            <w:hideMark/>
          </w:tcPr>
          <w:p w:rsidR="00477E9F" w:rsidRPr="00F3203B" w:rsidRDefault="00477E9F" w:rsidP="00FF70F2">
            <w:pPr>
              <w:spacing w:after="0" w:line="240" w:lineRule="auto"/>
              <w:jc w:val="center"/>
              <w:rPr>
                <w:rFonts w:ascii="Times New Roman" w:hAnsi="Times New Roman"/>
                <w:bCs/>
                <w:lang w:eastAsia="en-US"/>
              </w:rPr>
            </w:pPr>
            <w:r w:rsidRPr="00F3203B">
              <w:rPr>
                <w:rFonts w:ascii="Times New Roman" w:hAnsi="Times New Roman"/>
                <w:bCs/>
                <w:lang w:eastAsia="en-US"/>
              </w:rPr>
              <w:t>2</w:t>
            </w:r>
          </w:p>
        </w:tc>
        <w:tc>
          <w:tcPr>
            <w:tcW w:w="587" w:type="pct"/>
            <w:tcBorders>
              <w:top w:val="single" w:sz="4" w:space="0" w:color="auto"/>
              <w:left w:val="single" w:sz="4" w:space="0" w:color="auto"/>
              <w:bottom w:val="single" w:sz="4" w:space="0" w:color="auto"/>
              <w:right w:val="single" w:sz="4" w:space="0" w:color="auto"/>
            </w:tcBorders>
            <w:vAlign w:val="center"/>
            <w:hideMark/>
          </w:tcPr>
          <w:p w:rsidR="00477E9F" w:rsidRPr="00F3203B" w:rsidRDefault="00477E9F" w:rsidP="00FF70F2">
            <w:pPr>
              <w:spacing w:after="0" w:line="240" w:lineRule="auto"/>
              <w:jc w:val="center"/>
              <w:rPr>
                <w:rFonts w:ascii="Times New Roman" w:hAnsi="Times New Roman"/>
                <w:bCs/>
                <w:lang w:eastAsia="en-US"/>
              </w:rPr>
            </w:pPr>
            <w:r w:rsidRPr="00F3203B">
              <w:rPr>
                <w:rFonts w:ascii="Times New Roman" w:hAnsi="Times New Roman"/>
                <w:bCs/>
                <w:lang w:eastAsia="en-US"/>
              </w:rPr>
              <w:t>3</w:t>
            </w:r>
          </w:p>
        </w:tc>
      </w:tr>
      <w:tr w:rsidR="00F3203B" w:rsidRPr="00F3203B" w:rsidTr="00753AEF">
        <w:tc>
          <w:tcPr>
            <w:tcW w:w="4413" w:type="pct"/>
            <w:gridSpan w:val="2"/>
            <w:tcBorders>
              <w:top w:val="single" w:sz="4" w:space="0" w:color="auto"/>
              <w:left w:val="single" w:sz="4" w:space="0" w:color="auto"/>
              <w:bottom w:val="single" w:sz="4" w:space="0" w:color="auto"/>
              <w:right w:val="single" w:sz="4" w:space="0" w:color="auto"/>
            </w:tcBorders>
          </w:tcPr>
          <w:p w:rsidR="00477E9F" w:rsidRPr="00F3203B" w:rsidRDefault="00753AEF" w:rsidP="00753AEF">
            <w:pPr>
              <w:spacing w:after="0" w:line="240" w:lineRule="auto"/>
              <w:rPr>
                <w:rFonts w:ascii="Times New Roman" w:hAnsi="Times New Roman"/>
                <w:b/>
                <w:lang w:eastAsia="en-US"/>
              </w:rPr>
            </w:pPr>
            <w:r w:rsidRPr="00F3203B">
              <w:rPr>
                <w:rFonts w:ascii="Times New Roman" w:hAnsi="Times New Roman"/>
                <w:b/>
                <w:bCs/>
                <w:lang w:eastAsia="en-US"/>
              </w:rPr>
              <w:t xml:space="preserve">МДК.01.01 Электроснабжение электротехнического  оборудования </w:t>
            </w:r>
          </w:p>
        </w:tc>
        <w:tc>
          <w:tcPr>
            <w:tcW w:w="587" w:type="pct"/>
            <w:tcBorders>
              <w:top w:val="single" w:sz="4" w:space="0" w:color="auto"/>
              <w:left w:val="single" w:sz="4" w:space="0" w:color="auto"/>
              <w:bottom w:val="single" w:sz="4" w:space="0" w:color="auto"/>
              <w:right w:val="single" w:sz="4" w:space="0" w:color="auto"/>
            </w:tcBorders>
          </w:tcPr>
          <w:p w:rsidR="00477E9F" w:rsidRPr="00F3203B" w:rsidRDefault="0074000A" w:rsidP="00753AEF">
            <w:pPr>
              <w:suppressAutoHyphens/>
              <w:spacing w:after="0" w:line="240" w:lineRule="auto"/>
              <w:jc w:val="center"/>
              <w:rPr>
                <w:rFonts w:ascii="Times New Roman" w:hAnsi="Times New Roman"/>
                <w:b/>
                <w:lang w:val="en-US" w:eastAsia="en-US"/>
              </w:rPr>
            </w:pPr>
            <w:r w:rsidRPr="00F3203B">
              <w:rPr>
                <w:rFonts w:ascii="Times New Roman" w:hAnsi="Times New Roman"/>
                <w:b/>
                <w:lang w:val="en-US" w:eastAsia="en-US"/>
              </w:rPr>
              <w:t>124</w:t>
            </w:r>
          </w:p>
        </w:tc>
      </w:tr>
      <w:tr w:rsidR="00F3203B" w:rsidRPr="00F3203B" w:rsidTr="00477E9F">
        <w:tc>
          <w:tcPr>
            <w:tcW w:w="4413" w:type="pct"/>
            <w:gridSpan w:val="2"/>
            <w:tcBorders>
              <w:top w:val="single" w:sz="4" w:space="0" w:color="auto"/>
              <w:left w:val="single" w:sz="4" w:space="0" w:color="auto"/>
              <w:bottom w:val="single" w:sz="4" w:space="0" w:color="auto"/>
              <w:right w:val="single" w:sz="4" w:space="0" w:color="auto"/>
            </w:tcBorders>
          </w:tcPr>
          <w:p w:rsidR="00477E9F" w:rsidRPr="00F3203B" w:rsidRDefault="00753AEF" w:rsidP="00FF70F2">
            <w:pPr>
              <w:spacing w:after="0" w:line="240" w:lineRule="auto"/>
              <w:rPr>
                <w:rFonts w:ascii="Times New Roman" w:hAnsi="Times New Roman"/>
                <w:b/>
                <w:lang w:eastAsia="en-US"/>
              </w:rPr>
            </w:pPr>
            <w:r w:rsidRPr="00F3203B">
              <w:rPr>
                <w:rFonts w:ascii="Times New Roman" w:hAnsi="Times New Roman"/>
                <w:b/>
                <w:bCs/>
                <w:lang w:eastAsia="en-US"/>
              </w:rPr>
              <w:t xml:space="preserve">Раздел </w:t>
            </w:r>
            <w:r w:rsidR="00E463C3" w:rsidRPr="00F3203B">
              <w:rPr>
                <w:rFonts w:ascii="Times New Roman" w:hAnsi="Times New Roman"/>
                <w:b/>
                <w:lang w:val="en-US" w:eastAsia="en-US"/>
              </w:rPr>
              <w:t>I</w:t>
            </w:r>
            <w:r w:rsidRPr="00F3203B">
              <w:rPr>
                <w:rFonts w:ascii="Times New Roman" w:hAnsi="Times New Roman"/>
                <w:b/>
                <w:bCs/>
                <w:lang w:eastAsia="en-US"/>
              </w:rPr>
              <w:t xml:space="preserve"> Устройство электротехнического оборудования по отраслям</w:t>
            </w:r>
          </w:p>
        </w:tc>
        <w:tc>
          <w:tcPr>
            <w:tcW w:w="587" w:type="pct"/>
            <w:tcBorders>
              <w:top w:val="single" w:sz="4" w:space="0" w:color="auto"/>
              <w:left w:val="single" w:sz="4" w:space="0" w:color="auto"/>
              <w:bottom w:val="single" w:sz="4" w:space="0" w:color="auto"/>
              <w:right w:val="single" w:sz="4" w:space="0" w:color="auto"/>
            </w:tcBorders>
            <w:vAlign w:val="center"/>
            <w:hideMark/>
          </w:tcPr>
          <w:p w:rsidR="00477E9F" w:rsidRPr="00F3203B" w:rsidRDefault="0074000A" w:rsidP="00FF70F2">
            <w:pPr>
              <w:suppressAutoHyphens/>
              <w:spacing w:after="0" w:line="240" w:lineRule="auto"/>
              <w:jc w:val="center"/>
              <w:rPr>
                <w:rFonts w:ascii="Times New Roman" w:hAnsi="Times New Roman"/>
                <w:b/>
                <w:lang w:val="en-US" w:eastAsia="en-US"/>
              </w:rPr>
            </w:pPr>
            <w:r w:rsidRPr="00F3203B">
              <w:rPr>
                <w:rFonts w:ascii="Times New Roman" w:hAnsi="Times New Roman"/>
                <w:b/>
                <w:lang w:val="en-US" w:eastAsia="en-US"/>
              </w:rPr>
              <w:t>64</w:t>
            </w:r>
          </w:p>
        </w:tc>
      </w:tr>
      <w:tr w:rsidR="00F3203B" w:rsidRPr="00F3203B" w:rsidTr="00FF70F2">
        <w:trPr>
          <w:trHeight w:val="201"/>
        </w:trPr>
        <w:tc>
          <w:tcPr>
            <w:tcW w:w="1118" w:type="pct"/>
            <w:vMerge w:val="restar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spacing w:after="0" w:line="240" w:lineRule="auto"/>
              <w:rPr>
                <w:rFonts w:ascii="Times New Roman" w:hAnsi="Times New Roman"/>
                <w:b/>
                <w:lang w:eastAsia="en-US"/>
              </w:rPr>
            </w:pPr>
            <w:r w:rsidRPr="00F3203B">
              <w:rPr>
                <w:rFonts w:ascii="Times New Roman" w:hAnsi="Times New Roman"/>
                <w:b/>
                <w:bCs/>
                <w:lang w:eastAsia="en-US"/>
              </w:rPr>
              <w:t>Тема 1.1 Машины постоянного тока</w:t>
            </w: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pacing w:after="0"/>
              <w:contextualSpacing/>
              <w:rPr>
                <w:rFonts w:ascii="Times New Roman" w:hAnsi="Times New Roman"/>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bottom w:val="single" w:sz="4" w:space="0" w:color="auto"/>
              <w:right w:val="single" w:sz="4" w:space="0" w:color="auto"/>
            </w:tcBorders>
            <w:hideMark/>
          </w:tcPr>
          <w:p w:rsidR="00FF70F2" w:rsidRPr="00F3203B" w:rsidRDefault="002F791F"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14</w:t>
            </w:r>
          </w:p>
        </w:tc>
      </w:tr>
      <w:tr w:rsidR="00F3203B" w:rsidRPr="00F3203B" w:rsidTr="00401C21">
        <w:trPr>
          <w:trHeight w:val="550"/>
        </w:trPr>
        <w:tc>
          <w:tcPr>
            <w:tcW w:w="1118" w:type="pct"/>
            <w:vMerge/>
            <w:tcBorders>
              <w:top w:val="single" w:sz="4" w:space="0" w:color="auto"/>
              <w:left w:val="single" w:sz="4" w:space="0" w:color="auto"/>
              <w:bottom w:val="single" w:sz="4" w:space="0" w:color="auto"/>
              <w:right w:val="single" w:sz="4" w:space="0" w:color="auto"/>
            </w:tcBorders>
          </w:tcPr>
          <w:p w:rsidR="00301737" w:rsidRPr="00F3203B" w:rsidRDefault="00301737"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right w:val="single" w:sz="4" w:space="0" w:color="auto"/>
            </w:tcBorders>
          </w:tcPr>
          <w:p w:rsidR="00301737" w:rsidRPr="00F3203B" w:rsidRDefault="00301737" w:rsidP="00301737">
            <w:pPr>
              <w:pStyle w:val="a6"/>
              <w:numPr>
                <w:ilvl w:val="0"/>
                <w:numId w:val="79"/>
              </w:numPr>
              <w:spacing w:before="0" w:after="0"/>
              <w:ind w:left="461"/>
              <w:contextualSpacing/>
              <w:rPr>
                <w:sz w:val="22"/>
                <w:szCs w:val="22"/>
                <w:lang w:eastAsia="en-US"/>
              </w:rPr>
            </w:pPr>
            <w:r w:rsidRPr="00F3203B">
              <w:rPr>
                <w:sz w:val="22"/>
                <w:szCs w:val="22"/>
                <w:lang w:eastAsia="en-US"/>
              </w:rPr>
              <w:t>Принцип действия и конструкция машин постоянного тока. Устройство якорных обмоток. Магнитная система Коммутация в машинах постоянного тока Генераторы постоянного тока</w:t>
            </w:r>
          </w:p>
        </w:tc>
        <w:tc>
          <w:tcPr>
            <w:tcW w:w="587" w:type="pct"/>
            <w:vMerge/>
            <w:tcBorders>
              <w:top w:val="single" w:sz="4" w:space="0" w:color="auto"/>
              <w:left w:val="single" w:sz="4" w:space="0" w:color="auto"/>
              <w:bottom w:val="single" w:sz="4" w:space="0" w:color="auto"/>
              <w:right w:val="single" w:sz="4" w:space="0" w:color="auto"/>
            </w:tcBorders>
          </w:tcPr>
          <w:p w:rsidR="00301737" w:rsidRPr="00F3203B" w:rsidRDefault="00301737" w:rsidP="00FF70F2">
            <w:pPr>
              <w:suppressAutoHyphens/>
              <w:spacing w:after="0" w:line="240" w:lineRule="auto"/>
              <w:jc w:val="center"/>
              <w:rPr>
                <w:rFonts w:ascii="Times New Roman" w:hAnsi="Times New Roman"/>
                <w:b/>
                <w:lang w:eastAsia="en-US"/>
              </w:rPr>
            </w:pPr>
          </w:p>
        </w:tc>
      </w:tr>
      <w:tr w:rsidR="00F3203B" w:rsidRPr="00F3203B" w:rsidTr="00301737">
        <w:trPr>
          <w:trHeight w:val="560"/>
        </w:trPr>
        <w:tc>
          <w:tcPr>
            <w:tcW w:w="0" w:type="auto"/>
            <w:vMerge/>
            <w:tcBorders>
              <w:left w:val="single" w:sz="4" w:space="0" w:color="auto"/>
              <w:right w:val="single" w:sz="4" w:space="0" w:color="auto"/>
            </w:tcBorders>
            <w:vAlign w:val="center"/>
            <w:hideMark/>
          </w:tcPr>
          <w:p w:rsidR="00301737" w:rsidRPr="00F3203B" w:rsidRDefault="00301737" w:rsidP="00FF70F2">
            <w:pPr>
              <w:spacing w:after="0" w:line="240" w:lineRule="auto"/>
              <w:rPr>
                <w:rFonts w:ascii="Times New Roman" w:hAnsi="Times New Roman"/>
                <w:b/>
                <w:lang w:eastAsia="en-US"/>
              </w:rPr>
            </w:pPr>
          </w:p>
        </w:tc>
        <w:tc>
          <w:tcPr>
            <w:tcW w:w="3295" w:type="pct"/>
            <w:tcBorders>
              <w:top w:val="single" w:sz="4" w:space="0" w:color="auto"/>
              <w:left w:val="single" w:sz="4" w:space="0" w:color="auto"/>
              <w:right w:val="single" w:sz="4" w:space="0" w:color="auto"/>
            </w:tcBorders>
            <w:hideMark/>
          </w:tcPr>
          <w:p w:rsidR="00301737" w:rsidRPr="00F3203B" w:rsidRDefault="00301737" w:rsidP="00301737">
            <w:pPr>
              <w:pStyle w:val="a6"/>
              <w:numPr>
                <w:ilvl w:val="0"/>
                <w:numId w:val="79"/>
              </w:numPr>
              <w:spacing w:before="0" w:after="0"/>
              <w:ind w:left="461"/>
              <w:contextualSpacing/>
              <w:rPr>
                <w:sz w:val="22"/>
                <w:szCs w:val="22"/>
                <w:lang w:eastAsia="en-US"/>
              </w:rPr>
            </w:pPr>
            <w:r w:rsidRPr="00F3203B">
              <w:rPr>
                <w:sz w:val="22"/>
                <w:szCs w:val="22"/>
                <w:lang w:eastAsia="en-US"/>
              </w:rPr>
              <w:t xml:space="preserve">Двигатели постоянного тока Коэффициент полезного действия машин постоянного тока Специальные типы машин постоянного тока </w:t>
            </w:r>
          </w:p>
        </w:tc>
        <w:tc>
          <w:tcPr>
            <w:tcW w:w="587" w:type="pct"/>
            <w:vMerge/>
            <w:tcBorders>
              <w:left w:val="single" w:sz="4" w:space="0" w:color="auto"/>
              <w:right w:val="single" w:sz="4" w:space="0" w:color="auto"/>
            </w:tcBorders>
          </w:tcPr>
          <w:p w:rsidR="00301737" w:rsidRPr="00F3203B" w:rsidRDefault="00301737" w:rsidP="00FF70F2">
            <w:pPr>
              <w:suppressAutoHyphens/>
              <w:spacing w:after="0" w:line="240" w:lineRule="auto"/>
              <w:jc w:val="center"/>
              <w:rPr>
                <w:rFonts w:ascii="Times New Roman" w:hAnsi="Times New Roman"/>
                <w:b/>
                <w:lang w:eastAsia="en-US"/>
              </w:rPr>
            </w:pPr>
          </w:p>
        </w:tc>
      </w:tr>
      <w:tr w:rsidR="00F3203B" w:rsidRPr="00F3203B" w:rsidTr="00FF70F2">
        <w:tc>
          <w:tcPr>
            <w:tcW w:w="0" w:type="auto"/>
            <w:vMerge/>
            <w:tcBorders>
              <w:left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spacing w:after="0" w:line="240" w:lineRule="auto"/>
              <w:rPr>
                <w:rFonts w:ascii="Times New Roman" w:hAnsi="Times New Roman"/>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FF70F2">
        <w:tc>
          <w:tcPr>
            <w:tcW w:w="0" w:type="auto"/>
            <w:vMerge/>
            <w:tcBorders>
              <w:left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E463C3">
            <w:pPr>
              <w:pStyle w:val="a6"/>
              <w:numPr>
                <w:ilvl w:val="0"/>
                <w:numId w:val="80"/>
              </w:numPr>
              <w:shd w:val="clear" w:color="auto" w:fill="FFFFFF"/>
              <w:spacing w:before="0" w:after="0"/>
              <w:ind w:left="461"/>
              <w:contextualSpacing/>
              <w:rPr>
                <w:sz w:val="22"/>
                <w:szCs w:val="22"/>
                <w:lang w:eastAsia="en-US"/>
              </w:rPr>
            </w:pPr>
            <w:r w:rsidRPr="00F3203B">
              <w:rPr>
                <w:sz w:val="22"/>
                <w:szCs w:val="22"/>
                <w:lang w:eastAsia="en-US"/>
              </w:rPr>
              <w:t xml:space="preserve">Расчет и составление схемы обмотки якоря. </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c>
          <w:tcPr>
            <w:tcW w:w="0" w:type="auto"/>
            <w:vMerge/>
            <w:tcBorders>
              <w:left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E463C3">
            <w:pPr>
              <w:pStyle w:val="a6"/>
              <w:numPr>
                <w:ilvl w:val="0"/>
                <w:numId w:val="80"/>
              </w:numPr>
              <w:spacing w:before="0" w:after="0"/>
              <w:ind w:left="461"/>
              <w:contextualSpacing/>
              <w:rPr>
                <w:sz w:val="22"/>
                <w:szCs w:val="22"/>
                <w:lang w:eastAsia="en-US"/>
              </w:rPr>
            </w:pPr>
            <w:r w:rsidRPr="00F3203B">
              <w:rPr>
                <w:sz w:val="22"/>
                <w:szCs w:val="22"/>
                <w:lang w:eastAsia="en-US"/>
              </w:rPr>
              <w:t>Определение параметров машины постоянного тока.</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c>
          <w:tcPr>
            <w:tcW w:w="0" w:type="auto"/>
            <w:vMerge/>
            <w:tcBorders>
              <w:left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spacing w:after="0" w:line="240" w:lineRule="auto"/>
              <w:rPr>
                <w:rFonts w:ascii="Times New Roman" w:hAnsi="Times New Roman"/>
                <w:lang w:eastAsia="en-US"/>
              </w:rPr>
            </w:pPr>
            <w:r w:rsidRPr="00F3203B">
              <w:rPr>
                <w:rFonts w:ascii="Times New Roman" w:hAnsi="Times New Roman"/>
                <w:b/>
                <w:bCs/>
              </w:rPr>
              <w:t>В том числе, лабораторных работ</w:t>
            </w:r>
          </w:p>
        </w:tc>
        <w:tc>
          <w:tcPr>
            <w:tcW w:w="587" w:type="pct"/>
            <w:tcBorders>
              <w:top w:val="single" w:sz="4" w:space="0" w:color="auto"/>
              <w:left w:val="single" w:sz="4" w:space="0" w:color="auto"/>
              <w:bottom w:val="single" w:sz="4" w:space="0" w:color="auto"/>
              <w:right w:val="single" w:sz="4" w:space="0" w:color="auto"/>
            </w:tcBorders>
            <w:hideMark/>
          </w:tcPr>
          <w:p w:rsidR="00FF70F2" w:rsidRPr="00F3203B" w:rsidRDefault="002F791F"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6</w:t>
            </w:r>
          </w:p>
        </w:tc>
      </w:tr>
      <w:tr w:rsidR="00F3203B" w:rsidRPr="00F3203B" w:rsidTr="00FF70F2">
        <w:tc>
          <w:tcPr>
            <w:tcW w:w="0" w:type="auto"/>
            <w:vMerge/>
            <w:tcBorders>
              <w:left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8C68A6">
            <w:pPr>
              <w:pStyle w:val="a6"/>
              <w:numPr>
                <w:ilvl w:val="0"/>
                <w:numId w:val="81"/>
              </w:numPr>
              <w:spacing w:before="0" w:after="0"/>
              <w:ind w:left="461"/>
              <w:contextualSpacing/>
              <w:rPr>
                <w:sz w:val="22"/>
                <w:szCs w:val="22"/>
                <w:lang w:eastAsia="en-US"/>
              </w:rPr>
            </w:pPr>
            <w:r w:rsidRPr="00F3203B">
              <w:rPr>
                <w:sz w:val="22"/>
                <w:szCs w:val="22"/>
                <w:lang w:eastAsia="en-US"/>
              </w:rPr>
              <w:t>Испытание двигателя постоянного тока параллельного возбуждения</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c>
          <w:tcPr>
            <w:tcW w:w="0" w:type="auto"/>
            <w:vMerge/>
            <w:tcBorders>
              <w:left w:val="single" w:sz="4" w:space="0" w:color="auto"/>
              <w:bottom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8C68A6">
            <w:pPr>
              <w:pStyle w:val="a6"/>
              <w:numPr>
                <w:ilvl w:val="0"/>
                <w:numId w:val="81"/>
              </w:numPr>
              <w:spacing w:before="0" w:after="0"/>
              <w:ind w:left="461"/>
              <w:contextualSpacing/>
              <w:rPr>
                <w:sz w:val="22"/>
                <w:szCs w:val="22"/>
                <w:lang w:eastAsia="en-US"/>
              </w:rPr>
            </w:pPr>
            <w:r w:rsidRPr="00F3203B">
              <w:rPr>
                <w:sz w:val="22"/>
                <w:szCs w:val="22"/>
                <w:lang w:eastAsia="en-US"/>
              </w:rPr>
              <w:t>Испытание двигателя постоянного тока последовательного возбуждения.</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4</w:t>
            </w:r>
          </w:p>
        </w:tc>
      </w:tr>
      <w:tr w:rsidR="00F3203B" w:rsidRPr="00F3203B" w:rsidTr="00FF70F2">
        <w:trPr>
          <w:trHeight w:val="187"/>
        </w:trPr>
        <w:tc>
          <w:tcPr>
            <w:tcW w:w="1118" w:type="pct"/>
            <w:vMerge w:val="restar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spacing w:after="0" w:line="240" w:lineRule="auto"/>
              <w:rPr>
                <w:rFonts w:ascii="Times New Roman" w:hAnsi="Times New Roman"/>
                <w:b/>
                <w:bCs/>
                <w:lang w:eastAsia="en-US"/>
              </w:rPr>
            </w:pPr>
            <w:r w:rsidRPr="00F3203B">
              <w:rPr>
                <w:rFonts w:ascii="Times New Roman" w:hAnsi="Times New Roman"/>
                <w:b/>
                <w:lang w:eastAsia="en-US"/>
              </w:rPr>
              <w:t>Тема 1.2 Трансформаторы</w:t>
            </w: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pacing w:after="0"/>
              <w:contextualSpacing/>
              <w:rPr>
                <w:rFonts w:ascii="Times New Roman" w:hAnsi="Times New Roman"/>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bottom w:val="single" w:sz="4" w:space="0" w:color="auto"/>
              <w:right w:val="single" w:sz="4" w:space="0" w:color="auto"/>
            </w:tcBorders>
            <w:hideMark/>
          </w:tcPr>
          <w:p w:rsidR="00FF70F2" w:rsidRPr="00F3203B" w:rsidRDefault="00D91081" w:rsidP="00D91081">
            <w:pPr>
              <w:suppressAutoHyphens/>
              <w:spacing w:after="0" w:line="240" w:lineRule="auto"/>
              <w:jc w:val="center"/>
              <w:rPr>
                <w:rFonts w:ascii="Times New Roman" w:hAnsi="Times New Roman"/>
                <w:b/>
                <w:lang w:eastAsia="en-US"/>
              </w:rPr>
            </w:pPr>
            <w:r w:rsidRPr="00F3203B">
              <w:rPr>
                <w:rFonts w:ascii="Times New Roman" w:hAnsi="Times New Roman"/>
                <w:b/>
                <w:lang w:eastAsia="en-US"/>
              </w:rPr>
              <w:t>14</w:t>
            </w:r>
          </w:p>
        </w:tc>
      </w:tr>
      <w:tr w:rsidR="00F3203B" w:rsidRPr="00F3203B" w:rsidTr="00301737">
        <w:trPr>
          <w:trHeight w:val="1159"/>
        </w:trPr>
        <w:tc>
          <w:tcPr>
            <w:tcW w:w="1118" w:type="pct"/>
            <w:vMerge/>
            <w:tcBorders>
              <w:top w:val="single" w:sz="4" w:space="0" w:color="auto"/>
              <w:left w:val="single" w:sz="4" w:space="0" w:color="auto"/>
              <w:bottom w:val="single" w:sz="4" w:space="0" w:color="auto"/>
              <w:right w:val="single" w:sz="4" w:space="0" w:color="auto"/>
            </w:tcBorders>
          </w:tcPr>
          <w:p w:rsidR="00301737" w:rsidRPr="00F3203B" w:rsidRDefault="00301737" w:rsidP="00FF70F2">
            <w:pPr>
              <w:spacing w:after="0" w:line="240" w:lineRule="auto"/>
              <w:rPr>
                <w:rFonts w:ascii="Times New Roman" w:hAnsi="Times New Roman"/>
                <w:b/>
                <w:lang w:eastAsia="en-US"/>
              </w:rPr>
            </w:pPr>
          </w:p>
        </w:tc>
        <w:tc>
          <w:tcPr>
            <w:tcW w:w="3295" w:type="pct"/>
            <w:tcBorders>
              <w:top w:val="single" w:sz="4" w:space="0" w:color="auto"/>
              <w:left w:val="single" w:sz="4" w:space="0" w:color="auto"/>
              <w:right w:val="single" w:sz="4" w:space="0" w:color="auto"/>
            </w:tcBorders>
          </w:tcPr>
          <w:p w:rsidR="00301737" w:rsidRPr="00F3203B" w:rsidRDefault="00301737" w:rsidP="00301737">
            <w:pPr>
              <w:pStyle w:val="a6"/>
              <w:numPr>
                <w:ilvl w:val="0"/>
                <w:numId w:val="143"/>
              </w:numPr>
              <w:spacing w:before="0" w:after="0"/>
              <w:ind w:left="461"/>
              <w:contextualSpacing/>
              <w:rPr>
                <w:sz w:val="22"/>
                <w:szCs w:val="22"/>
                <w:lang w:eastAsia="en-US"/>
              </w:rPr>
            </w:pPr>
            <w:r w:rsidRPr="00F3203B">
              <w:rPr>
                <w:sz w:val="22"/>
                <w:szCs w:val="22"/>
                <w:lang w:eastAsia="en-US"/>
              </w:rPr>
              <w:t xml:space="preserve">Устройство и принцип действия однофазного трансформатора Устройство и принцип действия однофазного трансформатора. Коэффициент трансформации напряжений Работа однофазного трансформатора под нагрузкой. Трансформация токов. Индуктивное сопротивление рассеяния. Приведенный однофазный трансформатор.  Пересчет параметров вторичной обмотки. </w:t>
            </w:r>
          </w:p>
        </w:tc>
        <w:tc>
          <w:tcPr>
            <w:tcW w:w="587" w:type="pct"/>
            <w:vMerge/>
            <w:tcBorders>
              <w:top w:val="single" w:sz="4" w:space="0" w:color="auto"/>
              <w:left w:val="single" w:sz="4" w:space="0" w:color="auto"/>
              <w:bottom w:val="single" w:sz="4" w:space="0" w:color="auto"/>
              <w:right w:val="single" w:sz="4" w:space="0" w:color="auto"/>
            </w:tcBorders>
          </w:tcPr>
          <w:p w:rsidR="00301737" w:rsidRPr="00F3203B" w:rsidRDefault="00301737" w:rsidP="00FF70F2">
            <w:pPr>
              <w:suppressAutoHyphens/>
              <w:spacing w:after="0" w:line="240" w:lineRule="auto"/>
              <w:jc w:val="center"/>
              <w:rPr>
                <w:rFonts w:ascii="Times New Roman" w:hAnsi="Times New Roman"/>
                <w:b/>
                <w:lang w:eastAsia="en-US"/>
              </w:rPr>
            </w:pPr>
          </w:p>
        </w:tc>
      </w:tr>
      <w:tr w:rsidR="00F3203B" w:rsidRPr="00F3203B" w:rsidTr="002F791F">
        <w:trPr>
          <w:trHeight w:val="1545"/>
        </w:trPr>
        <w:tc>
          <w:tcPr>
            <w:tcW w:w="0" w:type="auto"/>
            <w:vMerge/>
            <w:tcBorders>
              <w:left w:val="single" w:sz="4" w:space="0" w:color="auto"/>
              <w:right w:val="single" w:sz="4" w:space="0" w:color="auto"/>
            </w:tcBorders>
            <w:vAlign w:val="center"/>
            <w:hideMark/>
          </w:tcPr>
          <w:p w:rsidR="00301737" w:rsidRPr="00F3203B" w:rsidRDefault="00301737"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right w:val="single" w:sz="4" w:space="0" w:color="auto"/>
            </w:tcBorders>
            <w:hideMark/>
          </w:tcPr>
          <w:p w:rsidR="00301737" w:rsidRPr="00F3203B" w:rsidRDefault="00301737" w:rsidP="00301737">
            <w:pPr>
              <w:pStyle w:val="afc"/>
              <w:widowControl/>
              <w:numPr>
                <w:ilvl w:val="0"/>
                <w:numId w:val="143"/>
              </w:numPr>
              <w:ind w:left="461"/>
              <w:rPr>
                <w:sz w:val="22"/>
                <w:szCs w:val="22"/>
                <w:lang w:val="ru-RU" w:eastAsia="en-US"/>
              </w:rPr>
            </w:pPr>
            <w:r w:rsidRPr="00F3203B">
              <w:rPr>
                <w:sz w:val="22"/>
                <w:szCs w:val="22"/>
                <w:lang w:val="ru-RU" w:eastAsia="en-US"/>
              </w:rPr>
              <w:t>Опыты холостого хода и короткого замыкания однофазного трансформатора. Уравнения однофазного трансформатора. Векторная диаграмма нагруженного трансформатора. Внешняя характеристика однофазного трансформатора. Расчет потерь напряжения. Энергетическая диаграмма и КПД однофазного трансформатора. Устройство трехфазного трансформатора и группы соединения его обмоток Уравнения трехфазного трансформатора. Векторные диаграммы нагруженного трансформатора  Параллельная работа трехфазных трансформаторов</w:t>
            </w:r>
            <w:r w:rsidR="002F791F" w:rsidRPr="00F3203B">
              <w:rPr>
                <w:sz w:val="22"/>
                <w:szCs w:val="22"/>
                <w:lang w:val="ru-RU" w:eastAsia="en-US"/>
              </w:rPr>
              <w:t xml:space="preserve">. </w:t>
            </w:r>
          </w:p>
        </w:tc>
        <w:tc>
          <w:tcPr>
            <w:tcW w:w="587" w:type="pct"/>
            <w:vMerge/>
            <w:tcBorders>
              <w:left w:val="single" w:sz="4" w:space="0" w:color="auto"/>
              <w:right w:val="single" w:sz="4" w:space="0" w:color="auto"/>
            </w:tcBorders>
          </w:tcPr>
          <w:p w:rsidR="00301737" w:rsidRPr="00F3203B" w:rsidRDefault="00301737" w:rsidP="00FF70F2">
            <w:pPr>
              <w:suppressAutoHyphens/>
              <w:spacing w:after="0" w:line="240" w:lineRule="auto"/>
              <w:jc w:val="center"/>
              <w:rPr>
                <w:rFonts w:ascii="Times New Roman" w:hAnsi="Times New Roman"/>
                <w:b/>
                <w:lang w:eastAsia="en-US"/>
              </w:rPr>
            </w:pPr>
          </w:p>
        </w:tc>
      </w:tr>
      <w:tr w:rsidR="00F3203B" w:rsidRPr="00F3203B" w:rsidTr="0074776C">
        <w:trPr>
          <w:trHeight w:val="779"/>
        </w:trPr>
        <w:tc>
          <w:tcPr>
            <w:tcW w:w="0" w:type="auto"/>
            <w:vMerge/>
            <w:tcBorders>
              <w:left w:val="single" w:sz="4" w:space="0" w:color="auto"/>
              <w:right w:val="single" w:sz="4" w:space="0" w:color="auto"/>
            </w:tcBorders>
            <w:vAlign w:val="center"/>
            <w:hideMark/>
          </w:tcPr>
          <w:p w:rsidR="002F791F" w:rsidRPr="00F3203B" w:rsidRDefault="002F791F"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right w:val="single" w:sz="4" w:space="0" w:color="auto"/>
            </w:tcBorders>
            <w:hideMark/>
          </w:tcPr>
          <w:p w:rsidR="002F791F" w:rsidRPr="00F3203B" w:rsidRDefault="002F791F" w:rsidP="002F791F">
            <w:pPr>
              <w:pStyle w:val="afc"/>
              <w:widowControl/>
              <w:numPr>
                <w:ilvl w:val="0"/>
                <w:numId w:val="143"/>
              </w:numPr>
              <w:ind w:left="461"/>
              <w:rPr>
                <w:sz w:val="22"/>
                <w:szCs w:val="22"/>
                <w:lang w:val="ru-RU" w:eastAsia="en-US"/>
              </w:rPr>
            </w:pPr>
            <w:r w:rsidRPr="00F3203B">
              <w:rPr>
                <w:sz w:val="22"/>
                <w:szCs w:val="22"/>
                <w:lang w:val="ru-RU" w:eastAsia="en-US"/>
              </w:rPr>
              <w:t xml:space="preserve">Влияние группы соединения обмоток на форму вторичного напряжения трансформатора. Переходные процессы при коротком замыкании трансформатора. Переходные процессы при включении трансформатора в сеть. </w:t>
            </w:r>
          </w:p>
        </w:tc>
        <w:tc>
          <w:tcPr>
            <w:tcW w:w="587" w:type="pct"/>
            <w:vMerge/>
            <w:tcBorders>
              <w:left w:val="single" w:sz="4" w:space="0" w:color="auto"/>
              <w:right w:val="single" w:sz="4" w:space="0" w:color="auto"/>
            </w:tcBorders>
          </w:tcPr>
          <w:p w:rsidR="002F791F" w:rsidRPr="00F3203B" w:rsidRDefault="002F791F" w:rsidP="00FF70F2">
            <w:pPr>
              <w:suppressAutoHyphens/>
              <w:spacing w:after="0" w:line="240" w:lineRule="auto"/>
              <w:jc w:val="center"/>
              <w:rPr>
                <w:rFonts w:ascii="Times New Roman" w:hAnsi="Times New Roman"/>
                <w:b/>
                <w:lang w:eastAsia="en-US"/>
              </w:rPr>
            </w:pPr>
          </w:p>
        </w:tc>
      </w:tr>
      <w:tr w:rsidR="00F3203B" w:rsidRPr="00F3203B" w:rsidTr="0074776C">
        <w:trPr>
          <w:trHeight w:val="779"/>
        </w:trPr>
        <w:tc>
          <w:tcPr>
            <w:tcW w:w="0" w:type="auto"/>
            <w:vMerge/>
            <w:tcBorders>
              <w:left w:val="single" w:sz="4" w:space="0" w:color="auto"/>
              <w:right w:val="single" w:sz="4" w:space="0" w:color="auto"/>
            </w:tcBorders>
            <w:vAlign w:val="center"/>
            <w:hideMark/>
          </w:tcPr>
          <w:p w:rsidR="002F791F" w:rsidRPr="00F3203B" w:rsidRDefault="002F791F"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right w:val="single" w:sz="4" w:space="0" w:color="auto"/>
            </w:tcBorders>
            <w:hideMark/>
          </w:tcPr>
          <w:p w:rsidR="002F791F" w:rsidRPr="00F3203B" w:rsidRDefault="002F791F" w:rsidP="002F791F">
            <w:pPr>
              <w:pStyle w:val="afc"/>
              <w:widowControl/>
              <w:numPr>
                <w:ilvl w:val="0"/>
                <w:numId w:val="143"/>
              </w:numPr>
              <w:ind w:left="461"/>
              <w:rPr>
                <w:sz w:val="22"/>
                <w:szCs w:val="22"/>
                <w:lang w:val="ru-RU" w:eastAsia="en-US"/>
              </w:rPr>
            </w:pPr>
            <w:r w:rsidRPr="00F3203B">
              <w:rPr>
                <w:sz w:val="22"/>
                <w:szCs w:val="22"/>
                <w:lang w:val="ru-RU" w:eastAsia="en-US"/>
              </w:rPr>
              <w:t>Автотрансформатор, устройство, принцип действия, основные характеристики  Сварочные трансформаторы, устройство, принцип действия, основные характеристики  Измерительные трансформаторы напряжения и тока</w:t>
            </w:r>
          </w:p>
        </w:tc>
        <w:tc>
          <w:tcPr>
            <w:tcW w:w="587" w:type="pct"/>
            <w:vMerge/>
            <w:tcBorders>
              <w:left w:val="single" w:sz="4" w:space="0" w:color="auto"/>
              <w:right w:val="single" w:sz="4" w:space="0" w:color="auto"/>
            </w:tcBorders>
          </w:tcPr>
          <w:p w:rsidR="002F791F" w:rsidRPr="00F3203B" w:rsidRDefault="002F791F"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pStyle w:val="afc"/>
              <w:rPr>
                <w:sz w:val="22"/>
                <w:szCs w:val="22"/>
                <w:lang w:val="ru-RU" w:eastAsia="en-US"/>
              </w:rPr>
            </w:pPr>
            <w:r w:rsidRPr="00F3203B">
              <w:rPr>
                <w:b/>
                <w:bCs/>
                <w:sz w:val="22"/>
                <w:szCs w:val="22"/>
                <w:lang w:val="ru-RU"/>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FF70F2">
        <w:tc>
          <w:tcPr>
            <w:tcW w:w="1118" w:type="pct"/>
            <w:vMerge/>
            <w:tcBorders>
              <w:left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8C68A6">
            <w:pPr>
              <w:pStyle w:val="a6"/>
              <w:numPr>
                <w:ilvl w:val="0"/>
                <w:numId w:val="82"/>
              </w:numPr>
              <w:shd w:val="clear" w:color="auto" w:fill="FFFFFF"/>
              <w:spacing w:before="0" w:after="0"/>
              <w:ind w:left="461"/>
              <w:contextualSpacing/>
              <w:jc w:val="both"/>
              <w:rPr>
                <w:sz w:val="22"/>
                <w:szCs w:val="22"/>
                <w:lang w:eastAsia="en-US"/>
              </w:rPr>
            </w:pPr>
            <w:r w:rsidRPr="00F3203B">
              <w:rPr>
                <w:sz w:val="22"/>
                <w:szCs w:val="22"/>
                <w:lang w:eastAsia="en-US"/>
              </w:rPr>
              <w:t>Определение параметров трансформатора</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c>
          <w:tcPr>
            <w:tcW w:w="1118" w:type="pct"/>
            <w:vMerge/>
            <w:tcBorders>
              <w:left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pStyle w:val="afc"/>
              <w:rPr>
                <w:sz w:val="22"/>
                <w:szCs w:val="22"/>
                <w:lang w:val="ru-RU" w:eastAsia="en-US"/>
              </w:rPr>
            </w:pPr>
            <w:r w:rsidRPr="00F3203B">
              <w:rPr>
                <w:b/>
                <w:bCs/>
                <w:sz w:val="22"/>
                <w:szCs w:val="22"/>
                <w:lang w:val="ru-RU"/>
              </w:rPr>
              <w:t>В том числе, лабораторных работ</w:t>
            </w:r>
          </w:p>
        </w:tc>
        <w:tc>
          <w:tcPr>
            <w:tcW w:w="587" w:type="pc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8</w:t>
            </w:r>
          </w:p>
        </w:tc>
      </w:tr>
      <w:tr w:rsidR="00F3203B" w:rsidRPr="00F3203B" w:rsidTr="00FF70F2">
        <w:tc>
          <w:tcPr>
            <w:tcW w:w="1118" w:type="pct"/>
            <w:vMerge/>
            <w:tcBorders>
              <w:left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8C68A6">
            <w:pPr>
              <w:pStyle w:val="a6"/>
              <w:numPr>
                <w:ilvl w:val="0"/>
                <w:numId w:val="83"/>
              </w:numPr>
              <w:shd w:val="clear" w:color="auto" w:fill="FFFFFF"/>
              <w:spacing w:before="0" w:after="0"/>
              <w:ind w:left="461"/>
              <w:contextualSpacing/>
              <w:jc w:val="both"/>
              <w:rPr>
                <w:sz w:val="22"/>
                <w:szCs w:val="22"/>
                <w:lang w:eastAsia="en-US"/>
              </w:rPr>
            </w:pPr>
            <w:r w:rsidRPr="00F3203B">
              <w:rPr>
                <w:sz w:val="22"/>
                <w:szCs w:val="22"/>
                <w:lang w:eastAsia="en-US"/>
              </w:rPr>
              <w:t>Определение группы соединения трёхфазного трансформатора</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c>
          <w:tcPr>
            <w:tcW w:w="1118" w:type="pct"/>
            <w:vMerge/>
            <w:tcBorders>
              <w:left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8C68A6">
            <w:pPr>
              <w:pStyle w:val="a6"/>
              <w:numPr>
                <w:ilvl w:val="0"/>
                <w:numId w:val="83"/>
              </w:numPr>
              <w:shd w:val="clear" w:color="auto" w:fill="FFFFFF"/>
              <w:spacing w:before="0" w:after="0"/>
              <w:ind w:left="461"/>
              <w:contextualSpacing/>
              <w:jc w:val="both"/>
              <w:rPr>
                <w:sz w:val="22"/>
                <w:szCs w:val="22"/>
                <w:lang w:eastAsia="en-US"/>
              </w:rPr>
            </w:pPr>
            <w:r w:rsidRPr="00F3203B">
              <w:rPr>
                <w:sz w:val="22"/>
                <w:szCs w:val="22"/>
                <w:lang w:eastAsia="en-US"/>
              </w:rPr>
              <w:t>Испытание трёхфазного трансформатора методом холостого хода и короткого замыкания.</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c>
          <w:tcPr>
            <w:tcW w:w="1118" w:type="pct"/>
            <w:vMerge/>
            <w:tcBorders>
              <w:left w:val="single" w:sz="4" w:space="0" w:color="auto"/>
              <w:bottom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8C68A6">
            <w:pPr>
              <w:pStyle w:val="a6"/>
              <w:numPr>
                <w:ilvl w:val="0"/>
                <w:numId w:val="83"/>
              </w:numPr>
              <w:shd w:val="clear" w:color="auto" w:fill="FFFFFF"/>
              <w:spacing w:before="0" w:after="0"/>
              <w:ind w:left="461"/>
              <w:contextualSpacing/>
              <w:jc w:val="both"/>
              <w:rPr>
                <w:sz w:val="22"/>
                <w:szCs w:val="22"/>
                <w:lang w:eastAsia="en-US"/>
              </w:rPr>
            </w:pPr>
            <w:r w:rsidRPr="00F3203B">
              <w:rPr>
                <w:sz w:val="22"/>
                <w:szCs w:val="22"/>
                <w:lang w:eastAsia="en-US"/>
              </w:rPr>
              <w:t>Исследование параллельной работы трансформаторов.</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4</w:t>
            </w:r>
          </w:p>
        </w:tc>
      </w:tr>
      <w:tr w:rsidR="00F3203B" w:rsidRPr="00F3203B" w:rsidTr="00FF70F2">
        <w:trPr>
          <w:trHeight w:val="228"/>
        </w:trPr>
        <w:tc>
          <w:tcPr>
            <w:tcW w:w="1118" w:type="pct"/>
            <w:vMerge w:val="restar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spacing w:after="0" w:line="240" w:lineRule="auto"/>
              <w:rPr>
                <w:rFonts w:ascii="Times New Roman" w:hAnsi="Times New Roman"/>
                <w:b/>
                <w:bCs/>
                <w:lang w:eastAsia="en-US"/>
              </w:rPr>
            </w:pPr>
            <w:r w:rsidRPr="00F3203B">
              <w:rPr>
                <w:rFonts w:ascii="Times New Roman" w:hAnsi="Times New Roman"/>
                <w:b/>
                <w:bCs/>
                <w:lang w:eastAsia="en-US"/>
              </w:rPr>
              <w:t>Тема 1.3 Асинхронные двигатели</w:t>
            </w: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pStyle w:val="afc"/>
              <w:rPr>
                <w:sz w:val="22"/>
                <w:szCs w:val="22"/>
                <w:lang w:val="ru-RU" w:eastAsia="en-US"/>
              </w:rPr>
            </w:pPr>
            <w:proofErr w:type="spellStart"/>
            <w:r w:rsidRPr="00F3203B">
              <w:rPr>
                <w:b/>
                <w:bCs/>
                <w:sz w:val="22"/>
                <w:szCs w:val="22"/>
              </w:rPr>
              <w:t>Содержание</w:t>
            </w:r>
            <w:proofErr w:type="spellEnd"/>
          </w:p>
        </w:tc>
        <w:tc>
          <w:tcPr>
            <w:tcW w:w="587" w:type="pct"/>
            <w:vMerge w:val="restart"/>
            <w:tcBorders>
              <w:top w:val="single" w:sz="4" w:space="0" w:color="auto"/>
              <w:left w:val="single" w:sz="4" w:space="0" w:color="auto"/>
              <w:bottom w:val="single" w:sz="4" w:space="0" w:color="auto"/>
              <w:right w:val="single" w:sz="4" w:space="0" w:color="auto"/>
            </w:tcBorders>
            <w:hideMark/>
          </w:tcPr>
          <w:p w:rsidR="00FF70F2" w:rsidRPr="00F3203B" w:rsidRDefault="00D91081" w:rsidP="00AD3060">
            <w:pPr>
              <w:suppressAutoHyphens/>
              <w:spacing w:after="0" w:line="240" w:lineRule="auto"/>
              <w:jc w:val="center"/>
              <w:rPr>
                <w:rFonts w:ascii="Times New Roman" w:hAnsi="Times New Roman"/>
                <w:b/>
                <w:lang w:eastAsia="en-US"/>
              </w:rPr>
            </w:pPr>
            <w:r w:rsidRPr="00F3203B">
              <w:rPr>
                <w:rFonts w:ascii="Times New Roman" w:hAnsi="Times New Roman"/>
                <w:b/>
                <w:lang w:eastAsia="en-US"/>
              </w:rPr>
              <w:t>10</w:t>
            </w:r>
          </w:p>
        </w:tc>
      </w:tr>
      <w:tr w:rsidR="00F3203B" w:rsidRPr="00F3203B" w:rsidTr="002F791F">
        <w:trPr>
          <w:trHeight w:val="1050"/>
        </w:trPr>
        <w:tc>
          <w:tcPr>
            <w:tcW w:w="1118" w:type="pct"/>
            <w:vMerge/>
            <w:tcBorders>
              <w:top w:val="single" w:sz="4" w:space="0" w:color="auto"/>
              <w:left w:val="single" w:sz="4" w:space="0" w:color="auto"/>
              <w:bottom w:val="single" w:sz="4" w:space="0" w:color="auto"/>
              <w:right w:val="single" w:sz="4" w:space="0" w:color="auto"/>
            </w:tcBorders>
          </w:tcPr>
          <w:p w:rsidR="002F791F" w:rsidRPr="00F3203B" w:rsidRDefault="002F791F"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right w:val="single" w:sz="4" w:space="0" w:color="auto"/>
            </w:tcBorders>
          </w:tcPr>
          <w:p w:rsidR="002F791F" w:rsidRPr="00F3203B" w:rsidRDefault="002F791F" w:rsidP="008C68A6">
            <w:pPr>
              <w:pStyle w:val="afc"/>
              <w:numPr>
                <w:ilvl w:val="0"/>
                <w:numId w:val="84"/>
              </w:numPr>
              <w:ind w:left="461"/>
              <w:rPr>
                <w:sz w:val="22"/>
                <w:szCs w:val="22"/>
                <w:lang w:val="ru-RU" w:eastAsia="en-US"/>
              </w:rPr>
            </w:pPr>
            <w:r w:rsidRPr="00F3203B">
              <w:rPr>
                <w:sz w:val="22"/>
                <w:szCs w:val="22"/>
                <w:lang w:val="ru-RU" w:eastAsia="en-US"/>
              </w:rPr>
              <w:t>Принципы действия машин переменного тока. Статорные обмотки. ЭДС и МДС обмоток статора</w:t>
            </w:r>
          </w:p>
          <w:p w:rsidR="002F791F" w:rsidRPr="00F3203B" w:rsidRDefault="002F791F" w:rsidP="008C68A6">
            <w:pPr>
              <w:pStyle w:val="afc"/>
              <w:widowControl/>
              <w:numPr>
                <w:ilvl w:val="0"/>
                <w:numId w:val="84"/>
              </w:numPr>
              <w:ind w:left="461"/>
              <w:rPr>
                <w:sz w:val="22"/>
                <w:szCs w:val="22"/>
                <w:lang w:val="ru-RU" w:eastAsia="en-US"/>
              </w:rPr>
            </w:pPr>
            <w:r w:rsidRPr="00F3203B">
              <w:rPr>
                <w:sz w:val="22"/>
                <w:szCs w:val="22"/>
                <w:lang w:val="ru-RU" w:eastAsia="en-US"/>
              </w:rPr>
              <w:t>Конструкция асинхронных двигателей. Режимы работы и основные характеристики асинхронных двигателей. Пуск в ход и регулирование частоты вращения асинхронных двигателей</w:t>
            </w:r>
          </w:p>
          <w:p w:rsidR="002F791F" w:rsidRPr="00F3203B" w:rsidRDefault="002F791F" w:rsidP="002F791F">
            <w:pPr>
              <w:pStyle w:val="afc"/>
              <w:widowControl/>
              <w:numPr>
                <w:ilvl w:val="0"/>
                <w:numId w:val="84"/>
              </w:numPr>
              <w:ind w:left="461"/>
              <w:rPr>
                <w:sz w:val="22"/>
                <w:szCs w:val="22"/>
                <w:lang w:val="ru-RU" w:eastAsia="en-US"/>
              </w:rPr>
            </w:pPr>
            <w:r w:rsidRPr="00F3203B">
              <w:rPr>
                <w:sz w:val="22"/>
                <w:szCs w:val="22"/>
                <w:lang w:val="ru-RU" w:eastAsia="en-US"/>
              </w:rPr>
              <w:t>Однофазные асинхронные двигатели. Асинхронные машины специального назначения.</w:t>
            </w:r>
          </w:p>
        </w:tc>
        <w:tc>
          <w:tcPr>
            <w:tcW w:w="587" w:type="pct"/>
            <w:vMerge/>
            <w:tcBorders>
              <w:top w:val="single" w:sz="4" w:space="0" w:color="auto"/>
              <w:left w:val="single" w:sz="4" w:space="0" w:color="auto"/>
              <w:bottom w:val="single" w:sz="4" w:space="0" w:color="auto"/>
              <w:right w:val="single" w:sz="4" w:space="0" w:color="auto"/>
            </w:tcBorders>
          </w:tcPr>
          <w:p w:rsidR="002F791F" w:rsidRPr="00F3203B" w:rsidRDefault="002F791F" w:rsidP="00FF70F2">
            <w:pPr>
              <w:suppressAutoHyphens/>
              <w:spacing w:after="0" w:line="240" w:lineRule="auto"/>
              <w:jc w:val="center"/>
              <w:rPr>
                <w:rFonts w:ascii="Times New Roman" w:hAnsi="Times New Roman"/>
                <w:b/>
                <w:lang w:eastAsia="en-US"/>
              </w:rPr>
            </w:pPr>
          </w:p>
        </w:tc>
      </w:tr>
      <w:tr w:rsidR="00F3203B" w:rsidRPr="00F3203B" w:rsidTr="00FF70F2">
        <w:tc>
          <w:tcPr>
            <w:tcW w:w="0" w:type="auto"/>
            <w:vMerge/>
            <w:tcBorders>
              <w:left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pStyle w:val="afc"/>
              <w:rPr>
                <w:sz w:val="22"/>
                <w:szCs w:val="22"/>
                <w:lang w:val="ru-RU" w:eastAsia="en-US"/>
              </w:rPr>
            </w:pPr>
            <w:r w:rsidRPr="00F3203B">
              <w:rPr>
                <w:b/>
                <w:bCs/>
                <w:sz w:val="22"/>
                <w:szCs w:val="22"/>
                <w:lang w:val="ru-RU"/>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FF70F2">
        <w:tc>
          <w:tcPr>
            <w:tcW w:w="0" w:type="auto"/>
            <w:vMerge/>
            <w:tcBorders>
              <w:left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8C68A6">
            <w:pPr>
              <w:pStyle w:val="a6"/>
              <w:numPr>
                <w:ilvl w:val="0"/>
                <w:numId w:val="85"/>
              </w:numPr>
              <w:shd w:val="clear" w:color="auto" w:fill="FFFFFF"/>
              <w:spacing w:before="0" w:after="0"/>
              <w:ind w:left="461"/>
              <w:contextualSpacing/>
              <w:jc w:val="both"/>
              <w:rPr>
                <w:sz w:val="22"/>
                <w:szCs w:val="22"/>
                <w:lang w:eastAsia="en-US"/>
              </w:rPr>
            </w:pPr>
            <w:r w:rsidRPr="00F3203B">
              <w:rPr>
                <w:sz w:val="22"/>
                <w:szCs w:val="22"/>
                <w:lang w:eastAsia="en-US"/>
              </w:rPr>
              <w:t>Определение параметров асинхронного двигателя</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c>
          <w:tcPr>
            <w:tcW w:w="0" w:type="auto"/>
            <w:vMerge/>
            <w:tcBorders>
              <w:left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pStyle w:val="afc"/>
              <w:rPr>
                <w:sz w:val="22"/>
                <w:szCs w:val="22"/>
                <w:lang w:val="ru-RU" w:eastAsia="en-US"/>
              </w:rPr>
            </w:pPr>
            <w:r w:rsidRPr="00F3203B">
              <w:rPr>
                <w:b/>
                <w:bCs/>
                <w:sz w:val="22"/>
                <w:szCs w:val="22"/>
                <w:lang w:val="ru-RU"/>
              </w:rPr>
              <w:t>В том числе, лабораторных работ</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912DAC"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6</w:t>
            </w:r>
          </w:p>
        </w:tc>
      </w:tr>
      <w:tr w:rsidR="00F3203B" w:rsidRPr="00F3203B" w:rsidTr="00FF70F2">
        <w:tc>
          <w:tcPr>
            <w:tcW w:w="0" w:type="auto"/>
            <w:vMerge/>
            <w:tcBorders>
              <w:left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8C68A6">
            <w:pPr>
              <w:pStyle w:val="a6"/>
              <w:numPr>
                <w:ilvl w:val="0"/>
                <w:numId w:val="86"/>
              </w:numPr>
              <w:shd w:val="clear" w:color="auto" w:fill="FFFFFF"/>
              <w:spacing w:before="0" w:after="0"/>
              <w:ind w:left="461"/>
              <w:contextualSpacing/>
              <w:jc w:val="both"/>
              <w:rPr>
                <w:sz w:val="22"/>
                <w:szCs w:val="22"/>
                <w:lang w:eastAsia="en-US"/>
              </w:rPr>
            </w:pPr>
            <w:r w:rsidRPr="00F3203B">
              <w:rPr>
                <w:sz w:val="22"/>
                <w:szCs w:val="22"/>
                <w:lang w:eastAsia="en-US"/>
              </w:rPr>
              <w:t>Испытания асинхронного двигателя с фазным ротором методом холостого хода и короткого замыкания.</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4</w:t>
            </w:r>
          </w:p>
        </w:tc>
      </w:tr>
      <w:tr w:rsidR="00F3203B" w:rsidRPr="00F3203B" w:rsidTr="00FF70F2">
        <w:trPr>
          <w:trHeight w:val="391"/>
        </w:trPr>
        <w:tc>
          <w:tcPr>
            <w:tcW w:w="1118" w:type="pct"/>
            <w:vMerge/>
            <w:tcBorders>
              <w:left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8C68A6">
            <w:pPr>
              <w:pStyle w:val="a6"/>
              <w:numPr>
                <w:ilvl w:val="0"/>
                <w:numId w:val="86"/>
              </w:numPr>
              <w:shd w:val="clear" w:color="auto" w:fill="FFFFFF"/>
              <w:spacing w:before="0" w:after="0"/>
              <w:ind w:left="461"/>
              <w:contextualSpacing/>
              <w:jc w:val="both"/>
              <w:rPr>
                <w:sz w:val="22"/>
                <w:szCs w:val="22"/>
                <w:lang w:eastAsia="en-US"/>
              </w:rPr>
            </w:pPr>
            <w:r w:rsidRPr="00F3203B">
              <w:rPr>
                <w:sz w:val="22"/>
                <w:szCs w:val="22"/>
                <w:lang w:eastAsia="en-US"/>
              </w:rPr>
              <w:t>Испытания асинхронного двигателя с короткозамкнутым ротором методом непосредственной нагрузки.</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rPr>
          <w:trHeight w:val="264"/>
        </w:trPr>
        <w:tc>
          <w:tcPr>
            <w:tcW w:w="1118" w:type="pct"/>
            <w:vMerge w:val="restar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spacing w:after="0" w:line="240" w:lineRule="auto"/>
              <w:rPr>
                <w:rFonts w:ascii="Times New Roman" w:hAnsi="Times New Roman"/>
                <w:b/>
                <w:bCs/>
                <w:lang w:eastAsia="en-US"/>
              </w:rPr>
            </w:pPr>
            <w:r w:rsidRPr="00F3203B">
              <w:rPr>
                <w:rFonts w:ascii="Times New Roman" w:hAnsi="Times New Roman"/>
                <w:b/>
                <w:bCs/>
                <w:lang w:eastAsia="en-US"/>
              </w:rPr>
              <w:t>Тема 1.4 Синхронные машины</w:t>
            </w: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pStyle w:val="afc"/>
              <w:rPr>
                <w:sz w:val="22"/>
                <w:szCs w:val="22"/>
                <w:lang w:eastAsia="en-US"/>
              </w:rPr>
            </w:pPr>
            <w:proofErr w:type="spellStart"/>
            <w:r w:rsidRPr="00F3203B">
              <w:rPr>
                <w:b/>
                <w:bCs/>
                <w:sz w:val="22"/>
                <w:szCs w:val="22"/>
              </w:rPr>
              <w:t>Содержание</w:t>
            </w:r>
            <w:proofErr w:type="spellEnd"/>
          </w:p>
        </w:tc>
        <w:tc>
          <w:tcPr>
            <w:tcW w:w="587" w:type="pct"/>
            <w:vMerge w:val="restart"/>
            <w:tcBorders>
              <w:top w:val="single" w:sz="4" w:space="0" w:color="auto"/>
              <w:left w:val="single" w:sz="4" w:space="0" w:color="auto"/>
              <w:bottom w:val="single" w:sz="4" w:space="0" w:color="auto"/>
              <w:right w:val="single" w:sz="4" w:space="0" w:color="auto"/>
            </w:tcBorders>
          </w:tcPr>
          <w:p w:rsidR="00FF70F2" w:rsidRPr="00F3203B" w:rsidRDefault="00912DAC" w:rsidP="00753AEF">
            <w:pPr>
              <w:suppressAutoHyphens/>
              <w:spacing w:after="0" w:line="240" w:lineRule="auto"/>
              <w:jc w:val="center"/>
              <w:rPr>
                <w:rFonts w:ascii="Times New Roman" w:hAnsi="Times New Roman"/>
                <w:b/>
                <w:lang w:eastAsia="en-US"/>
              </w:rPr>
            </w:pPr>
            <w:r w:rsidRPr="00F3203B">
              <w:rPr>
                <w:rFonts w:ascii="Times New Roman" w:hAnsi="Times New Roman"/>
                <w:b/>
                <w:lang w:eastAsia="en-US"/>
              </w:rPr>
              <w:t>8</w:t>
            </w:r>
          </w:p>
        </w:tc>
      </w:tr>
      <w:tr w:rsidR="00F3203B" w:rsidRPr="00F3203B" w:rsidTr="002F791F">
        <w:trPr>
          <w:trHeight w:val="744"/>
        </w:trPr>
        <w:tc>
          <w:tcPr>
            <w:tcW w:w="1118" w:type="pct"/>
            <w:vMerge/>
            <w:tcBorders>
              <w:top w:val="single" w:sz="4" w:space="0" w:color="auto"/>
              <w:left w:val="single" w:sz="4" w:space="0" w:color="auto"/>
              <w:bottom w:val="single" w:sz="4" w:space="0" w:color="auto"/>
              <w:right w:val="single" w:sz="4" w:space="0" w:color="auto"/>
            </w:tcBorders>
          </w:tcPr>
          <w:p w:rsidR="002F791F" w:rsidRPr="00F3203B" w:rsidRDefault="002F791F"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right w:val="single" w:sz="4" w:space="0" w:color="auto"/>
            </w:tcBorders>
          </w:tcPr>
          <w:p w:rsidR="002F791F" w:rsidRPr="00F3203B" w:rsidRDefault="002F791F" w:rsidP="002F791F">
            <w:pPr>
              <w:pStyle w:val="afc"/>
              <w:widowControl/>
              <w:numPr>
                <w:ilvl w:val="0"/>
                <w:numId w:val="87"/>
              </w:numPr>
              <w:ind w:left="461"/>
              <w:rPr>
                <w:sz w:val="22"/>
                <w:szCs w:val="22"/>
                <w:lang w:val="ru-RU" w:eastAsia="en-US"/>
              </w:rPr>
            </w:pPr>
            <w:r w:rsidRPr="00F3203B">
              <w:rPr>
                <w:sz w:val="22"/>
                <w:szCs w:val="22"/>
                <w:lang w:val="ru-RU" w:eastAsia="en-US"/>
              </w:rPr>
              <w:t>Конструкция синхронных генераторов. Работа синхронного генератора в режиме нагрузки.</w:t>
            </w:r>
            <w:r w:rsidR="00912DAC" w:rsidRPr="00F3203B">
              <w:rPr>
                <w:sz w:val="22"/>
                <w:szCs w:val="22"/>
                <w:lang w:val="ru-RU" w:eastAsia="en-US"/>
              </w:rPr>
              <w:t xml:space="preserve"> </w:t>
            </w:r>
            <w:r w:rsidRPr="00F3203B">
              <w:rPr>
                <w:sz w:val="22"/>
                <w:szCs w:val="22"/>
                <w:lang w:val="ru-RU" w:eastAsia="en-US"/>
              </w:rPr>
              <w:t>Параллельная работа синхронных генераторов. Синхронные двигатели и компенсаторы Специальные синхронные машины.</w:t>
            </w:r>
          </w:p>
        </w:tc>
        <w:tc>
          <w:tcPr>
            <w:tcW w:w="587" w:type="pct"/>
            <w:vMerge/>
            <w:tcBorders>
              <w:top w:val="single" w:sz="4" w:space="0" w:color="auto"/>
              <w:left w:val="single" w:sz="4" w:space="0" w:color="auto"/>
              <w:bottom w:val="single" w:sz="4" w:space="0" w:color="auto"/>
              <w:right w:val="single" w:sz="4" w:space="0" w:color="auto"/>
            </w:tcBorders>
          </w:tcPr>
          <w:p w:rsidR="002F791F" w:rsidRPr="00F3203B" w:rsidRDefault="002F791F" w:rsidP="00FF70F2">
            <w:pPr>
              <w:suppressAutoHyphens/>
              <w:spacing w:after="0" w:line="240" w:lineRule="auto"/>
              <w:jc w:val="center"/>
              <w:rPr>
                <w:rFonts w:ascii="Times New Roman" w:hAnsi="Times New Roman"/>
                <w:b/>
                <w:lang w:eastAsia="en-US"/>
              </w:rPr>
            </w:pPr>
          </w:p>
        </w:tc>
      </w:tr>
      <w:tr w:rsidR="00F3203B" w:rsidRPr="00F3203B" w:rsidTr="00FF70F2">
        <w:tc>
          <w:tcPr>
            <w:tcW w:w="0" w:type="auto"/>
            <w:vMerge/>
            <w:tcBorders>
              <w:left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pStyle w:val="afc"/>
              <w:rPr>
                <w:sz w:val="22"/>
                <w:szCs w:val="22"/>
                <w:lang w:val="ru-RU" w:eastAsia="en-US"/>
              </w:rPr>
            </w:pPr>
            <w:r w:rsidRPr="00F3203B">
              <w:rPr>
                <w:b/>
                <w:bCs/>
                <w:sz w:val="22"/>
                <w:szCs w:val="22"/>
                <w:lang w:val="ru-RU"/>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FF70F2">
        <w:tc>
          <w:tcPr>
            <w:tcW w:w="0" w:type="auto"/>
            <w:vMerge/>
            <w:tcBorders>
              <w:left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8C68A6">
            <w:pPr>
              <w:pStyle w:val="a6"/>
              <w:numPr>
                <w:ilvl w:val="0"/>
                <w:numId w:val="88"/>
              </w:numPr>
              <w:shd w:val="clear" w:color="auto" w:fill="FFFFFF"/>
              <w:spacing w:before="0" w:after="0"/>
              <w:ind w:left="461"/>
              <w:contextualSpacing/>
              <w:rPr>
                <w:sz w:val="22"/>
                <w:szCs w:val="22"/>
                <w:lang w:eastAsia="en-US"/>
              </w:rPr>
            </w:pPr>
            <w:r w:rsidRPr="00F3203B">
              <w:rPr>
                <w:sz w:val="22"/>
                <w:szCs w:val="22"/>
                <w:lang w:eastAsia="en-US"/>
              </w:rPr>
              <w:t>Определение параметров синхронного генератора.</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c>
          <w:tcPr>
            <w:tcW w:w="0" w:type="auto"/>
            <w:vMerge/>
            <w:tcBorders>
              <w:left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shd w:val="clear" w:color="auto" w:fill="FFFFFF"/>
              <w:spacing w:after="0" w:line="240" w:lineRule="auto"/>
              <w:rPr>
                <w:rFonts w:ascii="Times New Roman" w:hAnsi="Times New Roman"/>
                <w:lang w:eastAsia="en-US"/>
              </w:rPr>
            </w:pPr>
            <w:r w:rsidRPr="00F3203B">
              <w:rPr>
                <w:rFonts w:ascii="Times New Roman" w:hAnsi="Times New Roman"/>
                <w:b/>
                <w:bCs/>
              </w:rPr>
              <w:t>В том числе, лабораторных работ</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912DAC"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FF70F2">
        <w:tc>
          <w:tcPr>
            <w:tcW w:w="0" w:type="auto"/>
            <w:vMerge/>
            <w:tcBorders>
              <w:left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8C68A6">
            <w:pPr>
              <w:pStyle w:val="a6"/>
              <w:numPr>
                <w:ilvl w:val="0"/>
                <w:numId w:val="89"/>
              </w:numPr>
              <w:shd w:val="clear" w:color="auto" w:fill="FFFFFF"/>
              <w:spacing w:before="0" w:after="0"/>
              <w:ind w:left="461"/>
              <w:contextualSpacing/>
              <w:rPr>
                <w:sz w:val="22"/>
                <w:szCs w:val="22"/>
                <w:lang w:eastAsia="en-US"/>
              </w:rPr>
            </w:pPr>
            <w:r w:rsidRPr="00F3203B">
              <w:rPr>
                <w:sz w:val="22"/>
                <w:szCs w:val="22"/>
                <w:lang w:eastAsia="en-US"/>
              </w:rPr>
              <w:t>Испытание трёхфазного синхронного генератора.</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c>
          <w:tcPr>
            <w:tcW w:w="0" w:type="auto"/>
            <w:vMerge/>
            <w:tcBorders>
              <w:left w:val="single" w:sz="4" w:space="0" w:color="auto"/>
              <w:bottom w:val="single" w:sz="4" w:space="0" w:color="auto"/>
              <w:right w:val="single" w:sz="4" w:space="0" w:color="auto"/>
            </w:tcBorders>
            <w:vAlign w:val="center"/>
            <w:hideMark/>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8C68A6">
            <w:pPr>
              <w:pStyle w:val="a6"/>
              <w:numPr>
                <w:ilvl w:val="0"/>
                <w:numId w:val="89"/>
              </w:numPr>
              <w:shd w:val="clear" w:color="auto" w:fill="FFFFFF"/>
              <w:spacing w:before="0" w:after="0"/>
              <w:ind w:left="461"/>
              <w:contextualSpacing/>
              <w:jc w:val="both"/>
              <w:rPr>
                <w:sz w:val="22"/>
                <w:szCs w:val="22"/>
                <w:lang w:eastAsia="en-US"/>
              </w:rPr>
            </w:pPr>
            <w:r w:rsidRPr="00F3203B">
              <w:rPr>
                <w:sz w:val="22"/>
                <w:szCs w:val="22"/>
                <w:lang w:eastAsia="en-US"/>
              </w:rPr>
              <w:t>Испытание трёхфазного синхронного двигателя.</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c>
          <w:tcPr>
            <w:tcW w:w="1118" w:type="pct"/>
            <w:vMerge w:val="restart"/>
            <w:tcBorders>
              <w:top w:val="single" w:sz="4" w:space="0" w:color="auto"/>
              <w:left w:val="single" w:sz="4" w:space="0" w:color="auto"/>
              <w:right w:val="single" w:sz="4" w:space="0" w:color="auto"/>
            </w:tcBorders>
            <w:hideMark/>
          </w:tcPr>
          <w:p w:rsidR="00FF70F2" w:rsidRPr="00F3203B" w:rsidRDefault="00FF70F2" w:rsidP="00FF70F2">
            <w:pPr>
              <w:spacing w:after="0" w:line="240" w:lineRule="auto"/>
              <w:rPr>
                <w:rFonts w:ascii="Times New Roman" w:hAnsi="Times New Roman"/>
                <w:b/>
                <w:bCs/>
                <w:lang w:eastAsia="en-US"/>
              </w:rPr>
            </w:pPr>
            <w:r w:rsidRPr="00F3203B">
              <w:rPr>
                <w:rFonts w:ascii="Times New Roman" w:hAnsi="Times New Roman"/>
                <w:b/>
                <w:bCs/>
                <w:lang w:eastAsia="en-US"/>
              </w:rPr>
              <w:t>Тема 1.5 Силовые трансформаторы</w:t>
            </w: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hd w:val="clear" w:color="auto" w:fill="FFFFFF"/>
              <w:spacing w:after="0"/>
              <w:jc w:val="both"/>
              <w:rPr>
                <w:rFonts w:ascii="Times New Roman" w:hAnsi="Times New Roman"/>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FF70F2" w:rsidRPr="00F3203B" w:rsidRDefault="00912DAC" w:rsidP="00753AEF">
            <w:pPr>
              <w:suppressAutoHyphens/>
              <w:spacing w:after="0" w:line="240" w:lineRule="auto"/>
              <w:jc w:val="center"/>
              <w:rPr>
                <w:rFonts w:ascii="Times New Roman" w:hAnsi="Times New Roman"/>
                <w:b/>
                <w:lang w:eastAsia="en-US"/>
              </w:rPr>
            </w:pPr>
            <w:r w:rsidRPr="00F3203B">
              <w:rPr>
                <w:rFonts w:ascii="Times New Roman" w:hAnsi="Times New Roman"/>
                <w:b/>
                <w:lang w:eastAsia="en-US"/>
              </w:rPr>
              <w:t>6</w:t>
            </w:r>
          </w:p>
        </w:tc>
      </w:tr>
      <w:tr w:rsidR="00F3203B" w:rsidRPr="00F3203B" w:rsidTr="00912DAC">
        <w:trPr>
          <w:trHeight w:val="834"/>
        </w:trPr>
        <w:tc>
          <w:tcPr>
            <w:tcW w:w="1118" w:type="pct"/>
            <w:vMerge/>
            <w:tcBorders>
              <w:left w:val="single" w:sz="4" w:space="0" w:color="auto"/>
              <w:right w:val="single" w:sz="4" w:space="0" w:color="auto"/>
            </w:tcBorders>
          </w:tcPr>
          <w:p w:rsidR="00912DAC" w:rsidRPr="00F3203B" w:rsidRDefault="00912DAC"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right w:val="single" w:sz="4" w:space="0" w:color="auto"/>
            </w:tcBorders>
            <w:hideMark/>
          </w:tcPr>
          <w:p w:rsidR="00912DAC" w:rsidRPr="00F3203B" w:rsidRDefault="00912DAC" w:rsidP="00912DAC">
            <w:pPr>
              <w:pStyle w:val="a6"/>
              <w:numPr>
                <w:ilvl w:val="0"/>
                <w:numId w:val="90"/>
              </w:numPr>
              <w:shd w:val="clear" w:color="auto" w:fill="FFFFFF"/>
              <w:spacing w:before="0" w:after="0"/>
              <w:ind w:left="461"/>
              <w:contextualSpacing/>
              <w:jc w:val="both"/>
              <w:rPr>
                <w:sz w:val="22"/>
                <w:szCs w:val="22"/>
                <w:lang w:eastAsia="en-US"/>
              </w:rPr>
            </w:pPr>
            <w:r w:rsidRPr="00F3203B">
              <w:rPr>
                <w:sz w:val="22"/>
                <w:szCs w:val="22"/>
                <w:lang w:eastAsia="en-US"/>
              </w:rPr>
              <w:t>Технические характеристики трансформаторов и автотрансформаторов различных типов, особенности их конструкций. Системы охлаждения трансформаторов и автотрансформаторов. Системы охлаждения трансформаторов и автотрансформаторов.</w:t>
            </w:r>
          </w:p>
        </w:tc>
        <w:tc>
          <w:tcPr>
            <w:tcW w:w="587" w:type="pct"/>
            <w:vMerge/>
            <w:tcBorders>
              <w:left w:val="single" w:sz="4" w:space="0" w:color="auto"/>
              <w:right w:val="single" w:sz="4" w:space="0" w:color="auto"/>
            </w:tcBorders>
          </w:tcPr>
          <w:p w:rsidR="00912DAC" w:rsidRPr="00F3203B" w:rsidRDefault="00912DAC" w:rsidP="00FF70F2">
            <w:pPr>
              <w:suppressAutoHyphens/>
              <w:spacing w:after="0" w:line="240" w:lineRule="auto"/>
              <w:jc w:val="center"/>
              <w:rPr>
                <w:rFonts w:ascii="Times New Roman" w:hAnsi="Times New Roman"/>
                <w:b/>
                <w:lang w:eastAsia="en-US"/>
              </w:rPr>
            </w:pPr>
          </w:p>
        </w:tc>
      </w:tr>
      <w:tr w:rsidR="00F3203B" w:rsidRPr="00F3203B" w:rsidTr="00912DAC">
        <w:trPr>
          <w:trHeight w:val="407"/>
        </w:trPr>
        <w:tc>
          <w:tcPr>
            <w:tcW w:w="1118" w:type="pct"/>
            <w:vMerge/>
            <w:tcBorders>
              <w:left w:val="single" w:sz="4" w:space="0" w:color="auto"/>
              <w:right w:val="single" w:sz="4" w:space="0" w:color="auto"/>
            </w:tcBorders>
          </w:tcPr>
          <w:p w:rsidR="00912DAC" w:rsidRPr="00F3203B" w:rsidRDefault="00912DAC"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right w:val="single" w:sz="4" w:space="0" w:color="auto"/>
            </w:tcBorders>
          </w:tcPr>
          <w:p w:rsidR="00912DAC" w:rsidRPr="00F3203B" w:rsidRDefault="00912DAC" w:rsidP="00912DAC">
            <w:pPr>
              <w:pStyle w:val="a6"/>
              <w:numPr>
                <w:ilvl w:val="0"/>
                <w:numId w:val="90"/>
              </w:numPr>
              <w:spacing w:before="0" w:after="0"/>
              <w:ind w:left="461"/>
              <w:contextualSpacing/>
              <w:jc w:val="both"/>
              <w:rPr>
                <w:sz w:val="22"/>
                <w:szCs w:val="22"/>
                <w:lang w:eastAsia="en-US"/>
              </w:rPr>
            </w:pPr>
            <w:r w:rsidRPr="00F3203B">
              <w:rPr>
                <w:sz w:val="22"/>
                <w:szCs w:val="22"/>
                <w:lang w:eastAsia="en-US"/>
              </w:rPr>
              <w:t>Режимы работы  автотрансформаторов, обслуживание. Типы, принцип действия и конструкции устройств для регулирования напряжения трансформаторов и автотрансформаторов.</w:t>
            </w:r>
          </w:p>
        </w:tc>
        <w:tc>
          <w:tcPr>
            <w:tcW w:w="587" w:type="pct"/>
            <w:vMerge/>
            <w:tcBorders>
              <w:left w:val="single" w:sz="4" w:space="0" w:color="auto"/>
              <w:right w:val="single" w:sz="4" w:space="0" w:color="auto"/>
            </w:tcBorders>
          </w:tcPr>
          <w:p w:rsidR="00912DAC" w:rsidRPr="00F3203B" w:rsidRDefault="00912DAC"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F70F2" w:rsidRPr="00F3203B" w:rsidRDefault="00FF70F2" w:rsidP="00FF70F2">
            <w:pPr>
              <w:shd w:val="clear" w:color="auto" w:fill="FFFFFF"/>
              <w:spacing w:after="0"/>
              <w:jc w:val="both"/>
              <w:rPr>
                <w:rFonts w:ascii="Times New Roman" w:hAnsi="Times New Roman"/>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FF70F2">
        <w:tc>
          <w:tcPr>
            <w:tcW w:w="1118" w:type="pct"/>
            <w:vMerge/>
            <w:tcBorders>
              <w:left w:val="single" w:sz="4" w:space="0" w:color="auto"/>
              <w:bottom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8C68A6">
            <w:pPr>
              <w:pStyle w:val="a6"/>
              <w:numPr>
                <w:ilvl w:val="0"/>
                <w:numId w:val="138"/>
              </w:numPr>
              <w:shd w:val="clear" w:color="auto" w:fill="FFFFFF"/>
              <w:spacing w:before="0" w:after="0"/>
              <w:contextualSpacing/>
              <w:jc w:val="both"/>
              <w:rPr>
                <w:sz w:val="22"/>
                <w:szCs w:val="22"/>
                <w:lang w:eastAsia="en-US"/>
              </w:rPr>
            </w:pPr>
            <w:r w:rsidRPr="00F3203B">
              <w:rPr>
                <w:sz w:val="22"/>
                <w:szCs w:val="22"/>
                <w:lang w:eastAsia="en-US"/>
              </w:rPr>
              <w:t>Оценка нагрузочной способности трансформаторов</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c>
          <w:tcPr>
            <w:tcW w:w="1118" w:type="pct"/>
            <w:vMerge w:val="restart"/>
            <w:tcBorders>
              <w:left w:val="single" w:sz="4" w:space="0" w:color="auto"/>
              <w:right w:val="single" w:sz="4" w:space="0" w:color="auto"/>
            </w:tcBorders>
          </w:tcPr>
          <w:p w:rsidR="00FF70F2" w:rsidRPr="00F3203B" w:rsidRDefault="00FF70F2" w:rsidP="00FF70F2">
            <w:pPr>
              <w:autoSpaceDE w:val="0"/>
              <w:autoSpaceDN w:val="0"/>
              <w:adjustRightInd w:val="0"/>
              <w:spacing w:after="0" w:line="240" w:lineRule="auto"/>
              <w:rPr>
                <w:rFonts w:ascii="Times New Roman" w:eastAsiaTheme="minorHAnsi" w:hAnsi="Times New Roman"/>
                <w:b/>
                <w:lang w:eastAsia="en-US"/>
              </w:rPr>
            </w:pPr>
            <w:r w:rsidRPr="00F3203B">
              <w:rPr>
                <w:rFonts w:ascii="Times New Roman" w:hAnsi="Times New Roman"/>
                <w:b/>
                <w:bCs/>
                <w:lang w:eastAsia="en-US"/>
              </w:rPr>
              <w:t xml:space="preserve">Тема 1.6 </w:t>
            </w:r>
            <w:r w:rsidRPr="00F3203B">
              <w:rPr>
                <w:rFonts w:ascii="Times New Roman" w:eastAsiaTheme="minorHAnsi" w:hAnsi="Times New Roman"/>
                <w:b/>
                <w:lang w:eastAsia="en-US"/>
              </w:rPr>
              <w:t>Правила устройства</w:t>
            </w:r>
          </w:p>
          <w:p w:rsidR="00FF70F2" w:rsidRPr="00F3203B" w:rsidRDefault="00FF70F2" w:rsidP="00FF70F2">
            <w:pPr>
              <w:spacing w:after="0" w:line="240" w:lineRule="auto"/>
              <w:rPr>
                <w:rFonts w:ascii="Times New Roman" w:hAnsi="Times New Roman"/>
                <w:b/>
                <w:bCs/>
                <w:lang w:eastAsia="en-US"/>
              </w:rPr>
            </w:pPr>
            <w:r w:rsidRPr="00F3203B">
              <w:rPr>
                <w:rFonts w:ascii="Times New Roman" w:eastAsiaTheme="minorHAnsi" w:hAnsi="Times New Roman"/>
                <w:b/>
                <w:lang w:eastAsia="en-US"/>
              </w:rPr>
              <w:t>электроустановок</w:t>
            </w: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hd w:val="clear" w:color="auto" w:fill="FFFFFF"/>
              <w:spacing w:after="0"/>
              <w:jc w:val="both"/>
              <w:rPr>
                <w:rFonts w:ascii="Times New Roman" w:hAnsi="Times New Roman"/>
                <w:b/>
                <w:bC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FF70F2">
        <w:tc>
          <w:tcPr>
            <w:tcW w:w="1118" w:type="pct"/>
            <w:vMerge/>
            <w:tcBorders>
              <w:left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8C68A6">
            <w:pPr>
              <w:pStyle w:val="a6"/>
              <w:numPr>
                <w:ilvl w:val="0"/>
                <w:numId w:val="91"/>
              </w:numPr>
              <w:shd w:val="clear" w:color="auto" w:fill="FFFFFF"/>
              <w:spacing w:before="0" w:after="0"/>
              <w:ind w:left="462"/>
              <w:contextualSpacing/>
              <w:jc w:val="both"/>
              <w:rPr>
                <w:sz w:val="22"/>
                <w:szCs w:val="22"/>
                <w:lang w:eastAsia="en-US"/>
              </w:rPr>
            </w:pPr>
            <w:r w:rsidRPr="00F3203B">
              <w:rPr>
                <w:sz w:val="22"/>
                <w:szCs w:val="22"/>
                <w:lang w:eastAsia="en-US"/>
              </w:rPr>
              <w:t>Область применения ПУЭ</w:t>
            </w:r>
          </w:p>
        </w:tc>
        <w:tc>
          <w:tcPr>
            <w:tcW w:w="587" w:type="pct"/>
            <w:vMerge/>
            <w:tcBorders>
              <w:left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bottom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8C68A6">
            <w:pPr>
              <w:pStyle w:val="a6"/>
              <w:numPr>
                <w:ilvl w:val="0"/>
                <w:numId w:val="91"/>
              </w:numPr>
              <w:shd w:val="clear" w:color="auto" w:fill="FFFFFF"/>
              <w:spacing w:before="0" w:after="0"/>
              <w:ind w:left="462"/>
              <w:contextualSpacing/>
              <w:jc w:val="both"/>
              <w:rPr>
                <w:sz w:val="22"/>
                <w:szCs w:val="22"/>
                <w:lang w:eastAsia="en-US"/>
              </w:rPr>
            </w:pPr>
            <w:r w:rsidRPr="00F3203B">
              <w:rPr>
                <w:sz w:val="22"/>
                <w:szCs w:val="22"/>
                <w:lang w:eastAsia="en-US"/>
              </w:rPr>
              <w:t xml:space="preserve">Категории </w:t>
            </w:r>
            <w:proofErr w:type="spellStart"/>
            <w:r w:rsidRPr="00F3203B">
              <w:rPr>
                <w:sz w:val="22"/>
                <w:szCs w:val="22"/>
                <w:lang w:eastAsia="en-US"/>
              </w:rPr>
              <w:t>электроприемников</w:t>
            </w:r>
            <w:proofErr w:type="spellEnd"/>
            <w:r w:rsidRPr="00F3203B">
              <w:rPr>
                <w:sz w:val="22"/>
                <w:szCs w:val="22"/>
                <w:lang w:eastAsia="en-US"/>
              </w:rPr>
              <w:t xml:space="preserve"> и обеспечение надежности электроснабжения</w:t>
            </w:r>
          </w:p>
        </w:tc>
        <w:tc>
          <w:tcPr>
            <w:tcW w:w="587" w:type="pct"/>
            <w:vMerge/>
            <w:tcBorders>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val="restart"/>
            <w:tcBorders>
              <w:left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r w:rsidRPr="00F3203B">
              <w:rPr>
                <w:rFonts w:ascii="Times New Roman" w:eastAsia="Calibri" w:hAnsi="Times New Roman"/>
                <w:b/>
                <w:bCs/>
              </w:rPr>
              <w:lastRenderedPageBreak/>
              <w:t xml:space="preserve">Тема 1.5 Схемы электрических соединений  подстанций и </w:t>
            </w:r>
            <w:proofErr w:type="spellStart"/>
            <w:r w:rsidRPr="00F3203B">
              <w:rPr>
                <w:rFonts w:ascii="Times New Roman" w:eastAsia="Calibri" w:hAnsi="Times New Roman"/>
                <w:b/>
                <w:bCs/>
              </w:rPr>
              <w:t>распредустройств</w:t>
            </w:r>
            <w:proofErr w:type="spellEnd"/>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hd w:val="clear" w:color="auto" w:fill="FFFFFF"/>
              <w:spacing w:after="0"/>
              <w:jc w:val="both"/>
              <w:rPr>
                <w:rFonts w:ascii="Times New Roman" w:hAnsi="Times New Roman"/>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FF70F2" w:rsidRPr="00F3203B" w:rsidRDefault="00D91081" w:rsidP="00912DAC">
            <w:pPr>
              <w:suppressAutoHyphens/>
              <w:spacing w:after="0" w:line="240" w:lineRule="auto"/>
              <w:jc w:val="center"/>
              <w:rPr>
                <w:rFonts w:ascii="Times New Roman" w:hAnsi="Times New Roman"/>
                <w:b/>
                <w:lang w:eastAsia="en-US"/>
              </w:rPr>
            </w:pPr>
            <w:r w:rsidRPr="00F3203B">
              <w:rPr>
                <w:rFonts w:ascii="Times New Roman" w:hAnsi="Times New Roman"/>
                <w:b/>
                <w:lang w:eastAsia="en-US"/>
              </w:rPr>
              <w:t>8</w:t>
            </w:r>
          </w:p>
        </w:tc>
      </w:tr>
      <w:tr w:rsidR="00F3203B" w:rsidRPr="00F3203B" w:rsidTr="00FF70F2">
        <w:tc>
          <w:tcPr>
            <w:tcW w:w="1118" w:type="pct"/>
            <w:vMerge/>
            <w:tcBorders>
              <w:left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8C68A6">
            <w:pPr>
              <w:pStyle w:val="a6"/>
              <w:numPr>
                <w:ilvl w:val="0"/>
                <w:numId w:val="141"/>
              </w:numPr>
              <w:shd w:val="clear" w:color="auto" w:fill="FFFFFF"/>
              <w:spacing w:before="0" w:after="0"/>
              <w:ind w:left="461"/>
              <w:contextualSpacing/>
              <w:jc w:val="both"/>
              <w:rPr>
                <w:sz w:val="22"/>
                <w:szCs w:val="22"/>
                <w:lang w:eastAsia="en-US"/>
              </w:rPr>
            </w:pPr>
            <w:r w:rsidRPr="00F3203B">
              <w:rPr>
                <w:sz w:val="22"/>
                <w:szCs w:val="22"/>
                <w:lang w:eastAsia="en-US"/>
              </w:rPr>
              <w:t>Назначение и схемы электрических соединений подстанций</w:t>
            </w:r>
          </w:p>
        </w:tc>
        <w:tc>
          <w:tcPr>
            <w:tcW w:w="587" w:type="pct"/>
            <w:vMerge/>
            <w:tcBorders>
              <w:left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8C68A6">
            <w:pPr>
              <w:pStyle w:val="a6"/>
              <w:numPr>
                <w:ilvl w:val="0"/>
                <w:numId w:val="141"/>
              </w:numPr>
              <w:shd w:val="clear" w:color="auto" w:fill="FFFFFF"/>
              <w:spacing w:before="0" w:after="0"/>
              <w:ind w:left="462"/>
              <w:contextualSpacing/>
              <w:jc w:val="both"/>
              <w:rPr>
                <w:sz w:val="22"/>
                <w:szCs w:val="22"/>
                <w:lang w:eastAsia="en-US"/>
              </w:rPr>
            </w:pPr>
            <w:r w:rsidRPr="00F3203B">
              <w:rPr>
                <w:sz w:val="22"/>
                <w:szCs w:val="22"/>
                <w:lang w:eastAsia="en-US"/>
              </w:rPr>
              <w:t xml:space="preserve">Конструктивное выполнение </w:t>
            </w:r>
            <w:proofErr w:type="spellStart"/>
            <w:r w:rsidRPr="00F3203B">
              <w:rPr>
                <w:sz w:val="22"/>
                <w:szCs w:val="22"/>
                <w:lang w:eastAsia="en-US"/>
              </w:rPr>
              <w:t>распредустройств</w:t>
            </w:r>
            <w:proofErr w:type="spellEnd"/>
            <w:r w:rsidRPr="00F3203B">
              <w:rPr>
                <w:sz w:val="22"/>
                <w:szCs w:val="22"/>
                <w:lang w:eastAsia="en-US"/>
              </w:rPr>
              <w:t xml:space="preserve"> заводских и цеховых подстанций</w:t>
            </w:r>
          </w:p>
        </w:tc>
        <w:tc>
          <w:tcPr>
            <w:tcW w:w="587" w:type="pct"/>
            <w:vMerge/>
            <w:tcBorders>
              <w:left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8C68A6">
            <w:pPr>
              <w:pStyle w:val="a6"/>
              <w:numPr>
                <w:ilvl w:val="0"/>
                <w:numId w:val="141"/>
              </w:numPr>
              <w:shd w:val="clear" w:color="auto" w:fill="FFFFFF"/>
              <w:spacing w:before="0" w:after="0"/>
              <w:ind w:left="462"/>
              <w:contextualSpacing/>
              <w:jc w:val="both"/>
              <w:rPr>
                <w:sz w:val="22"/>
                <w:szCs w:val="22"/>
                <w:lang w:eastAsia="en-US"/>
              </w:rPr>
            </w:pPr>
            <w:r w:rsidRPr="00F3203B">
              <w:rPr>
                <w:sz w:val="22"/>
                <w:szCs w:val="22"/>
                <w:lang w:eastAsia="en-US"/>
              </w:rPr>
              <w:t>Выбор числа и мощности трансформаторов и типа подстанции</w:t>
            </w:r>
          </w:p>
        </w:tc>
        <w:tc>
          <w:tcPr>
            <w:tcW w:w="587" w:type="pct"/>
            <w:vMerge/>
            <w:tcBorders>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753AEF" w:rsidP="00753AEF">
            <w:pPr>
              <w:shd w:val="clear" w:color="auto" w:fill="FFFFFF"/>
              <w:spacing w:after="0"/>
              <w:jc w:val="both"/>
              <w:rPr>
                <w:rFonts w:ascii="Times New Roman" w:hAnsi="Times New Roman"/>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FF70F2">
        <w:tc>
          <w:tcPr>
            <w:tcW w:w="1118" w:type="pct"/>
            <w:vMerge/>
            <w:tcBorders>
              <w:left w:val="single" w:sz="4" w:space="0" w:color="auto"/>
              <w:bottom w:val="single" w:sz="4" w:space="0" w:color="auto"/>
              <w:right w:val="single" w:sz="4" w:space="0" w:color="auto"/>
            </w:tcBorders>
          </w:tcPr>
          <w:p w:rsidR="00FF70F2" w:rsidRPr="00F3203B" w:rsidRDefault="00FF70F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FF70F2" w:rsidRPr="00F3203B" w:rsidRDefault="00FF70F2" w:rsidP="008C68A6">
            <w:pPr>
              <w:pStyle w:val="a6"/>
              <w:numPr>
                <w:ilvl w:val="0"/>
                <w:numId w:val="142"/>
              </w:numPr>
              <w:shd w:val="clear" w:color="auto" w:fill="FFFFFF"/>
              <w:spacing w:before="0" w:after="0"/>
              <w:ind w:left="461"/>
              <w:contextualSpacing/>
              <w:jc w:val="both"/>
              <w:rPr>
                <w:b/>
                <w:bCs/>
                <w:sz w:val="22"/>
                <w:szCs w:val="22"/>
                <w:lang w:eastAsia="en-US"/>
              </w:rPr>
            </w:pPr>
            <w:r w:rsidRPr="00F3203B">
              <w:rPr>
                <w:sz w:val="22"/>
                <w:szCs w:val="22"/>
              </w:rPr>
              <w:t>Выбор мощности заводской подстанции</w:t>
            </w:r>
          </w:p>
        </w:tc>
        <w:tc>
          <w:tcPr>
            <w:tcW w:w="587" w:type="pct"/>
            <w:tcBorders>
              <w:top w:val="single" w:sz="4" w:space="0" w:color="auto"/>
              <w:left w:val="single" w:sz="4" w:space="0" w:color="auto"/>
              <w:bottom w:val="single" w:sz="4" w:space="0" w:color="auto"/>
              <w:right w:val="single" w:sz="4" w:space="0" w:color="auto"/>
            </w:tcBorders>
          </w:tcPr>
          <w:p w:rsidR="00FF70F2" w:rsidRPr="00F3203B" w:rsidRDefault="00FF70F2"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4</w:t>
            </w:r>
          </w:p>
        </w:tc>
      </w:tr>
      <w:tr w:rsidR="00F3203B" w:rsidRPr="00F3203B" w:rsidTr="00FF70F2">
        <w:tc>
          <w:tcPr>
            <w:tcW w:w="4413" w:type="pct"/>
            <w:gridSpan w:val="2"/>
            <w:tcBorders>
              <w:top w:val="single" w:sz="4" w:space="0" w:color="auto"/>
              <w:left w:val="single" w:sz="4" w:space="0" w:color="auto"/>
              <w:bottom w:val="single" w:sz="4" w:space="0" w:color="auto"/>
              <w:right w:val="single" w:sz="4" w:space="0" w:color="auto"/>
            </w:tcBorders>
          </w:tcPr>
          <w:p w:rsidR="00477E9F" w:rsidRPr="00F3203B" w:rsidRDefault="00477E9F" w:rsidP="00FF70F2">
            <w:pPr>
              <w:spacing w:after="0" w:line="240" w:lineRule="auto"/>
              <w:rPr>
                <w:rFonts w:ascii="Times New Roman" w:hAnsi="Times New Roman"/>
                <w:b/>
                <w:bCs/>
                <w:lang w:eastAsia="en-US"/>
              </w:rPr>
            </w:pPr>
            <w:r w:rsidRPr="00F3203B">
              <w:rPr>
                <w:rFonts w:ascii="Times New Roman" w:hAnsi="Times New Roman"/>
                <w:b/>
                <w:bCs/>
                <w:lang w:eastAsia="en-US"/>
              </w:rPr>
              <w:t xml:space="preserve">Учебная практика раздела </w:t>
            </w:r>
            <w:r w:rsidR="00E463C3" w:rsidRPr="00F3203B">
              <w:rPr>
                <w:rFonts w:ascii="Times New Roman" w:hAnsi="Times New Roman"/>
                <w:b/>
                <w:lang w:val="en-US" w:eastAsia="en-US"/>
              </w:rPr>
              <w:t>I</w:t>
            </w:r>
          </w:p>
          <w:p w:rsidR="00477E9F" w:rsidRPr="00F3203B" w:rsidRDefault="00477E9F" w:rsidP="00FF70F2">
            <w:pPr>
              <w:spacing w:after="0" w:line="240" w:lineRule="auto"/>
              <w:rPr>
                <w:rFonts w:ascii="Times New Roman" w:hAnsi="Times New Roman"/>
                <w:b/>
                <w:bCs/>
                <w:lang w:eastAsia="en-US"/>
              </w:rPr>
            </w:pPr>
            <w:r w:rsidRPr="00F3203B">
              <w:rPr>
                <w:rFonts w:ascii="Times New Roman" w:hAnsi="Times New Roman"/>
                <w:b/>
                <w:bCs/>
                <w:lang w:eastAsia="en-US"/>
              </w:rPr>
              <w:t xml:space="preserve">Виды работ </w:t>
            </w:r>
          </w:p>
          <w:p w:rsidR="00477E9F" w:rsidRPr="00F3203B" w:rsidRDefault="00477E9F" w:rsidP="00FF70F2">
            <w:pPr>
              <w:spacing w:after="0" w:line="240" w:lineRule="auto"/>
              <w:rPr>
                <w:rFonts w:ascii="Times New Roman" w:hAnsi="Times New Roman"/>
              </w:rPr>
            </w:pPr>
            <w:r w:rsidRPr="00F3203B">
              <w:rPr>
                <w:rFonts w:ascii="Times New Roman" w:hAnsi="Times New Roman"/>
              </w:rPr>
              <w:t>Измерение мощности в трёхфазных цепях.  Измерение активной мощности в цепях   3фазного   тока.</w:t>
            </w:r>
          </w:p>
          <w:p w:rsidR="00477E9F" w:rsidRPr="00F3203B" w:rsidRDefault="00477E9F" w:rsidP="00FF70F2">
            <w:pPr>
              <w:spacing w:after="0" w:line="240" w:lineRule="auto"/>
              <w:rPr>
                <w:rFonts w:ascii="Times New Roman" w:hAnsi="Times New Roman"/>
                <w:shd w:val="clear" w:color="auto" w:fill="FFFFFF"/>
              </w:rPr>
            </w:pPr>
            <w:r w:rsidRPr="00F3203B">
              <w:rPr>
                <w:rFonts w:ascii="Times New Roman" w:hAnsi="Times New Roman"/>
              </w:rPr>
              <w:t>Измерение сопротивления заземления с помощью измерителя М416</w:t>
            </w:r>
            <w:r w:rsidRPr="00F3203B">
              <w:rPr>
                <w:rFonts w:ascii="Times New Roman" w:hAnsi="Times New Roman"/>
                <w:shd w:val="clear" w:color="auto" w:fill="FFFFFF"/>
              </w:rPr>
              <w:t xml:space="preserve"> </w:t>
            </w:r>
          </w:p>
          <w:p w:rsidR="00477E9F" w:rsidRPr="00F3203B" w:rsidRDefault="00477E9F" w:rsidP="00753AEF">
            <w:pPr>
              <w:spacing w:after="0" w:line="240" w:lineRule="auto"/>
              <w:rPr>
                <w:rFonts w:ascii="Times New Roman" w:hAnsi="Times New Roman"/>
                <w:lang w:eastAsia="en-US"/>
              </w:rPr>
            </w:pPr>
            <w:r w:rsidRPr="00F3203B">
              <w:rPr>
                <w:rFonts w:ascii="Times New Roman" w:hAnsi="Times New Roman"/>
                <w:shd w:val="clear" w:color="auto" w:fill="FFFFFF"/>
              </w:rPr>
              <w:t xml:space="preserve">Проверку чередования (следования) фаз с помощью </w:t>
            </w:r>
            <w:proofErr w:type="spellStart"/>
            <w:r w:rsidRPr="00F3203B">
              <w:rPr>
                <w:rFonts w:ascii="Times New Roman" w:hAnsi="Times New Roman"/>
                <w:shd w:val="clear" w:color="auto" w:fill="FFFFFF"/>
              </w:rPr>
              <w:t>фазоуказателя</w:t>
            </w:r>
            <w:proofErr w:type="spellEnd"/>
            <w:r w:rsidRPr="00F3203B">
              <w:rPr>
                <w:rFonts w:ascii="Times New Roman" w:hAnsi="Times New Roman"/>
                <w:shd w:val="clear" w:color="auto" w:fill="FFFFFF"/>
              </w:rPr>
              <w:t xml:space="preserve">. </w:t>
            </w:r>
            <w:r w:rsidRPr="00F3203B">
              <w:rPr>
                <w:rFonts w:ascii="Times New Roman" w:hAnsi="Times New Roman"/>
              </w:rPr>
              <w:t xml:space="preserve">Установление по паспорту основных параметров электродвигателя средней мощности. Осмотр статора и ротора, очистка от пыли и грязи. Обдувка сжатым воздухом лобовых частей обмоток и вентиляционных отверстий. Сборка электродвигателей. Измерение воздушных зазоров. Очистка расточки статора от пыли, грязи и налетов ржавчины. Очистка статора от старых прокладок. Изготовление и установка пазовой и межслойной изоляции. Укладка готовых катушек и забивка пазовых клиньев. Ревизия и ремонт контактных соединений и выводных устройств Определение начал и концов обмоток статора. Ознакомление с паспортными данными трансформатора. Внешний осмотр и разборка. Определение состояния обмоток, ревизия вводов. Очистка бака и радиатора. Ремонт арматуры, замена прокладок. Ревизия и ремонт масломерного устройства и заземление. Сборка трансформатора. Оценка состояния обмоток и изоляции, выявление дефектов. Очистка масляных каналов от шлама. </w:t>
            </w:r>
            <w:proofErr w:type="spellStart"/>
            <w:r w:rsidRPr="00F3203B">
              <w:rPr>
                <w:rFonts w:ascii="Times New Roman" w:hAnsi="Times New Roman"/>
              </w:rPr>
              <w:t>Подпрессовка</w:t>
            </w:r>
            <w:proofErr w:type="spellEnd"/>
            <w:r w:rsidRPr="00F3203B">
              <w:rPr>
                <w:rFonts w:ascii="Times New Roman" w:hAnsi="Times New Roman"/>
              </w:rPr>
              <w:t xml:space="preserve"> обмоток путем подтяжки гаек вертикальных шпилек или закладки дополнительной изоляции между </w:t>
            </w:r>
            <w:proofErr w:type="spellStart"/>
            <w:r w:rsidRPr="00F3203B">
              <w:rPr>
                <w:rFonts w:ascii="Times New Roman" w:hAnsi="Times New Roman"/>
              </w:rPr>
              <w:t>ярмовыми</w:t>
            </w:r>
            <w:proofErr w:type="spellEnd"/>
            <w:r w:rsidRPr="00F3203B">
              <w:rPr>
                <w:rFonts w:ascii="Times New Roman" w:hAnsi="Times New Roman"/>
              </w:rPr>
              <w:t xml:space="preserve"> балками, забивки дополнительных изоляционных клиньев и установки прокладок. Ремонт витковой изоляции. Изолировка и крепление отводов. Проверка вводов на герметичность. Внешний осмотр активной части трансформатора. Проверка плотности прессовки и состояния изоляции между листами </w:t>
            </w:r>
            <w:proofErr w:type="spellStart"/>
            <w:r w:rsidRPr="00F3203B">
              <w:rPr>
                <w:rFonts w:ascii="Times New Roman" w:hAnsi="Times New Roman"/>
              </w:rPr>
              <w:t>магнитопровода</w:t>
            </w:r>
            <w:proofErr w:type="spellEnd"/>
            <w:r w:rsidRPr="00F3203B">
              <w:rPr>
                <w:rFonts w:ascii="Times New Roman" w:hAnsi="Times New Roman"/>
              </w:rPr>
              <w:t xml:space="preserve"> или листами и </w:t>
            </w:r>
            <w:proofErr w:type="spellStart"/>
            <w:r w:rsidRPr="00F3203B">
              <w:rPr>
                <w:rFonts w:ascii="Times New Roman" w:hAnsi="Times New Roman"/>
              </w:rPr>
              <w:t>ярмовыми</w:t>
            </w:r>
            <w:proofErr w:type="spellEnd"/>
            <w:r w:rsidRPr="00F3203B">
              <w:rPr>
                <w:rFonts w:ascii="Times New Roman" w:hAnsi="Times New Roman"/>
              </w:rPr>
              <w:t xml:space="preserve"> балками. Ремонт изоляции и стяжных шпилек. Ознакомление с конструкцией и электрический схемой переключающего устройства, его чистка. Проверка цепей </w:t>
            </w:r>
            <w:proofErr w:type="spellStart"/>
            <w:r w:rsidRPr="00F3203B">
              <w:rPr>
                <w:rFonts w:ascii="Times New Roman" w:hAnsi="Times New Roman"/>
              </w:rPr>
              <w:t>мегометром</w:t>
            </w:r>
            <w:proofErr w:type="spellEnd"/>
            <w:r w:rsidRPr="00F3203B">
              <w:rPr>
                <w:rFonts w:ascii="Times New Roman" w:hAnsi="Times New Roman"/>
              </w:rPr>
              <w:t xml:space="preserve"> на отсутствие обрыва. Измерение сопротивления постоянному току на всех ответвлениях. Зачистка контактов или их замена. Замена изолирующих деталей. Разборка и чистка газового реле. Сборка газового реле.</w:t>
            </w:r>
          </w:p>
        </w:tc>
        <w:tc>
          <w:tcPr>
            <w:tcW w:w="587" w:type="pct"/>
            <w:tcBorders>
              <w:top w:val="single" w:sz="4" w:space="0" w:color="auto"/>
              <w:left w:val="single" w:sz="4" w:space="0" w:color="auto"/>
              <w:bottom w:val="single" w:sz="4" w:space="0" w:color="auto"/>
              <w:right w:val="single" w:sz="4" w:space="0" w:color="auto"/>
            </w:tcBorders>
          </w:tcPr>
          <w:p w:rsidR="00477E9F" w:rsidRPr="00F3203B" w:rsidRDefault="00477E9F" w:rsidP="00FF70F2">
            <w:pPr>
              <w:suppressAutoHyphens/>
              <w:spacing w:after="0" w:line="240" w:lineRule="auto"/>
              <w:jc w:val="center"/>
              <w:rPr>
                <w:rFonts w:ascii="Times New Roman" w:hAnsi="Times New Roman"/>
                <w:b/>
                <w:lang w:eastAsia="en-US"/>
              </w:rPr>
            </w:pPr>
          </w:p>
        </w:tc>
      </w:tr>
      <w:tr w:rsidR="00F3203B" w:rsidRPr="00F3203B" w:rsidTr="00FF70F2">
        <w:tc>
          <w:tcPr>
            <w:tcW w:w="4413" w:type="pct"/>
            <w:gridSpan w:val="2"/>
            <w:tcBorders>
              <w:top w:val="single" w:sz="4" w:space="0" w:color="auto"/>
              <w:left w:val="single" w:sz="4" w:space="0" w:color="auto"/>
              <w:bottom w:val="single" w:sz="4" w:space="0" w:color="auto"/>
              <w:right w:val="single" w:sz="4" w:space="0" w:color="auto"/>
            </w:tcBorders>
          </w:tcPr>
          <w:p w:rsidR="00477E9F" w:rsidRPr="00F3203B" w:rsidRDefault="00477E9F" w:rsidP="00E463C3">
            <w:pPr>
              <w:spacing w:after="0" w:line="240" w:lineRule="auto"/>
              <w:rPr>
                <w:rFonts w:ascii="Times New Roman" w:hAnsi="Times New Roman"/>
                <w:lang w:eastAsia="en-US"/>
              </w:rPr>
            </w:pPr>
            <w:r w:rsidRPr="00F3203B">
              <w:rPr>
                <w:rFonts w:ascii="Times New Roman" w:hAnsi="Times New Roman"/>
                <w:b/>
                <w:bCs/>
                <w:lang w:eastAsia="en-US"/>
              </w:rPr>
              <w:t xml:space="preserve">Производственная практика раздела </w:t>
            </w:r>
            <w:r w:rsidR="00E463C3" w:rsidRPr="00F3203B">
              <w:rPr>
                <w:rFonts w:ascii="Times New Roman" w:hAnsi="Times New Roman"/>
                <w:b/>
                <w:lang w:val="en-US" w:eastAsia="en-US"/>
              </w:rPr>
              <w:t>I</w:t>
            </w:r>
            <w:r w:rsidRPr="00F3203B">
              <w:rPr>
                <w:rFonts w:ascii="Times New Roman" w:hAnsi="Times New Roman"/>
                <w:b/>
                <w:lang w:eastAsia="en-US"/>
              </w:rPr>
              <w:t xml:space="preserve"> </w:t>
            </w:r>
            <w:r w:rsidRPr="00F3203B">
              <w:rPr>
                <w:rFonts w:ascii="Times New Roman" w:hAnsi="Times New Roman"/>
                <w:lang w:eastAsia="en-US"/>
              </w:rPr>
              <w:t>(если предусмотрено рассредоточенное прохождение практики)</w:t>
            </w:r>
          </w:p>
          <w:p w:rsidR="00477E9F" w:rsidRPr="00F3203B" w:rsidRDefault="00477E9F" w:rsidP="00E463C3">
            <w:pPr>
              <w:spacing w:after="0" w:line="240" w:lineRule="auto"/>
              <w:rPr>
                <w:rFonts w:ascii="Times New Roman" w:hAnsi="Times New Roman"/>
                <w:b/>
                <w:bCs/>
                <w:lang w:eastAsia="en-US"/>
              </w:rPr>
            </w:pPr>
            <w:r w:rsidRPr="00F3203B">
              <w:rPr>
                <w:rFonts w:ascii="Times New Roman" w:hAnsi="Times New Roman"/>
                <w:b/>
                <w:bCs/>
                <w:lang w:eastAsia="en-US"/>
              </w:rPr>
              <w:t xml:space="preserve">Виды работ </w:t>
            </w:r>
          </w:p>
          <w:p w:rsidR="00477E9F" w:rsidRPr="00F3203B" w:rsidRDefault="00E463C3" w:rsidP="008C68A6">
            <w:pPr>
              <w:pStyle w:val="a6"/>
              <w:numPr>
                <w:ilvl w:val="0"/>
                <w:numId w:val="146"/>
              </w:numPr>
              <w:shd w:val="clear" w:color="auto" w:fill="FFFFFF"/>
              <w:spacing w:before="0" w:after="0"/>
              <w:jc w:val="both"/>
              <w:rPr>
                <w:sz w:val="22"/>
                <w:szCs w:val="22"/>
                <w:lang w:eastAsia="en-US"/>
              </w:rPr>
            </w:pPr>
            <w:r w:rsidRPr="00F3203B">
              <w:rPr>
                <w:sz w:val="22"/>
                <w:szCs w:val="22"/>
                <w:lang w:eastAsia="en-US"/>
              </w:rPr>
              <w:t>…………</w:t>
            </w:r>
          </w:p>
        </w:tc>
        <w:tc>
          <w:tcPr>
            <w:tcW w:w="587" w:type="pct"/>
            <w:tcBorders>
              <w:top w:val="single" w:sz="4" w:space="0" w:color="auto"/>
              <w:left w:val="single" w:sz="4" w:space="0" w:color="auto"/>
              <w:bottom w:val="single" w:sz="4" w:space="0" w:color="auto"/>
              <w:right w:val="single" w:sz="4" w:space="0" w:color="auto"/>
            </w:tcBorders>
          </w:tcPr>
          <w:p w:rsidR="00477E9F" w:rsidRPr="00F3203B" w:rsidRDefault="00477E9F" w:rsidP="00E463C3">
            <w:pPr>
              <w:suppressAutoHyphens/>
              <w:spacing w:after="0" w:line="240" w:lineRule="auto"/>
              <w:jc w:val="center"/>
              <w:rPr>
                <w:rFonts w:ascii="Times New Roman" w:hAnsi="Times New Roman"/>
                <w:b/>
                <w:lang w:eastAsia="en-US"/>
              </w:rPr>
            </w:pPr>
          </w:p>
        </w:tc>
      </w:tr>
      <w:tr w:rsidR="00F3203B" w:rsidRPr="00F3203B" w:rsidTr="00965D9E">
        <w:tc>
          <w:tcPr>
            <w:tcW w:w="4413" w:type="pct"/>
            <w:gridSpan w:val="2"/>
            <w:tcBorders>
              <w:top w:val="single" w:sz="4" w:space="0" w:color="auto"/>
              <w:left w:val="single" w:sz="4" w:space="0" w:color="auto"/>
              <w:bottom w:val="single" w:sz="4" w:space="0" w:color="auto"/>
              <w:right w:val="single" w:sz="4" w:space="0" w:color="auto"/>
            </w:tcBorders>
            <w:hideMark/>
          </w:tcPr>
          <w:p w:rsidR="00965D9E" w:rsidRPr="00F3203B" w:rsidRDefault="00965D9E" w:rsidP="00965D9E">
            <w:pPr>
              <w:pStyle w:val="a6"/>
              <w:shd w:val="clear" w:color="auto" w:fill="FFFFFF"/>
              <w:spacing w:before="0" w:after="0"/>
              <w:ind w:left="0"/>
              <w:jc w:val="both"/>
              <w:rPr>
                <w:sz w:val="22"/>
                <w:szCs w:val="22"/>
                <w:lang w:eastAsia="en-US"/>
              </w:rPr>
            </w:pPr>
            <w:r w:rsidRPr="00F3203B">
              <w:rPr>
                <w:rFonts w:eastAsia="Calibri"/>
                <w:b/>
                <w:bCs/>
                <w:sz w:val="22"/>
                <w:szCs w:val="22"/>
                <w:lang w:eastAsia="en-US"/>
              </w:rPr>
              <w:t xml:space="preserve">Раздел </w:t>
            </w:r>
            <w:r w:rsidRPr="00F3203B">
              <w:rPr>
                <w:rFonts w:eastAsia="Calibri"/>
                <w:b/>
                <w:bCs/>
                <w:sz w:val="22"/>
                <w:szCs w:val="22"/>
                <w:lang w:val="en-US" w:eastAsia="en-US"/>
              </w:rPr>
              <w:t>II</w:t>
            </w:r>
            <w:r w:rsidRPr="00F3203B">
              <w:rPr>
                <w:rFonts w:eastAsia="Calibri"/>
                <w:b/>
                <w:bCs/>
                <w:sz w:val="22"/>
                <w:szCs w:val="22"/>
                <w:lang w:eastAsia="en-US"/>
              </w:rPr>
              <w:t xml:space="preserve"> Электрические проводники и аппараты</w:t>
            </w:r>
          </w:p>
        </w:tc>
        <w:tc>
          <w:tcPr>
            <w:tcW w:w="587" w:type="pct"/>
            <w:tcBorders>
              <w:top w:val="single" w:sz="4" w:space="0" w:color="auto"/>
              <w:left w:val="single" w:sz="4" w:space="0" w:color="auto"/>
              <w:bottom w:val="single" w:sz="4" w:space="0" w:color="auto"/>
              <w:right w:val="single" w:sz="4" w:space="0" w:color="auto"/>
            </w:tcBorders>
          </w:tcPr>
          <w:p w:rsidR="00965D9E" w:rsidRPr="00F3203B" w:rsidRDefault="00BB436F"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4</w:t>
            </w:r>
            <w:r w:rsidR="00965D9E" w:rsidRPr="00F3203B">
              <w:rPr>
                <w:rFonts w:ascii="Times New Roman" w:hAnsi="Times New Roman"/>
                <w:b/>
                <w:lang w:eastAsia="en-US"/>
              </w:rPr>
              <w:t>0</w:t>
            </w:r>
          </w:p>
        </w:tc>
      </w:tr>
      <w:tr w:rsidR="00F3203B" w:rsidRPr="00F3203B" w:rsidTr="00753AEF">
        <w:trPr>
          <w:trHeight w:val="287"/>
        </w:trPr>
        <w:tc>
          <w:tcPr>
            <w:tcW w:w="1118" w:type="pct"/>
            <w:vMerge w:val="restart"/>
            <w:tcBorders>
              <w:top w:val="single" w:sz="4" w:space="0" w:color="auto"/>
              <w:left w:val="single" w:sz="4" w:space="0" w:color="auto"/>
              <w:right w:val="single" w:sz="4" w:space="0" w:color="auto"/>
            </w:tcBorders>
          </w:tcPr>
          <w:p w:rsidR="00753AEF" w:rsidRPr="00F3203B" w:rsidRDefault="00753AEF" w:rsidP="00FF70F2">
            <w:pPr>
              <w:spacing w:after="0" w:line="240" w:lineRule="auto"/>
              <w:rPr>
                <w:rFonts w:ascii="Times New Roman" w:eastAsia="Calibri" w:hAnsi="Times New Roman"/>
                <w:b/>
                <w:bCs/>
                <w:lang w:eastAsia="en-US"/>
              </w:rPr>
            </w:pPr>
            <w:r w:rsidRPr="00F3203B">
              <w:rPr>
                <w:rFonts w:ascii="Times New Roman" w:eastAsia="Calibri" w:hAnsi="Times New Roman"/>
                <w:b/>
                <w:bCs/>
                <w:lang w:eastAsia="en-US"/>
              </w:rPr>
              <w:t>Тема 2.1 Проводники распределительных устройств.  Изоляторы</w:t>
            </w:r>
          </w:p>
        </w:tc>
        <w:tc>
          <w:tcPr>
            <w:tcW w:w="3295" w:type="pct"/>
            <w:tcBorders>
              <w:top w:val="single" w:sz="4" w:space="0" w:color="auto"/>
              <w:left w:val="single" w:sz="4" w:space="0" w:color="auto"/>
              <w:right w:val="single" w:sz="4" w:space="0" w:color="auto"/>
            </w:tcBorders>
          </w:tcPr>
          <w:p w:rsidR="00753AEF" w:rsidRPr="00F3203B" w:rsidRDefault="00753AEF" w:rsidP="00753AEF">
            <w:pPr>
              <w:shd w:val="clear" w:color="auto" w:fill="FFFFFF"/>
              <w:spacing w:after="0"/>
              <w:contextualSpacing/>
              <w:jc w:val="both"/>
              <w:rPr>
                <w:rFonts w:ascii="Times New Roman" w:hAnsi="Times New Roman"/>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753AEF" w:rsidRPr="00F3203B" w:rsidRDefault="00912DAC" w:rsidP="00F64B3F">
            <w:pPr>
              <w:suppressAutoHyphens/>
              <w:spacing w:after="0" w:line="240" w:lineRule="auto"/>
              <w:jc w:val="center"/>
              <w:rPr>
                <w:rFonts w:ascii="Times New Roman" w:hAnsi="Times New Roman"/>
                <w:b/>
                <w:lang w:eastAsia="en-US"/>
              </w:rPr>
            </w:pPr>
            <w:r w:rsidRPr="00F3203B">
              <w:rPr>
                <w:rFonts w:ascii="Times New Roman" w:hAnsi="Times New Roman"/>
                <w:b/>
                <w:lang w:eastAsia="en-US"/>
              </w:rPr>
              <w:t>10</w:t>
            </w:r>
          </w:p>
        </w:tc>
      </w:tr>
      <w:tr w:rsidR="00F3203B" w:rsidRPr="00F3203B" w:rsidTr="00753AEF">
        <w:trPr>
          <w:trHeight w:val="249"/>
        </w:trPr>
        <w:tc>
          <w:tcPr>
            <w:tcW w:w="1118" w:type="pct"/>
            <w:vMerge/>
            <w:tcBorders>
              <w:left w:val="single" w:sz="4" w:space="0" w:color="auto"/>
              <w:right w:val="single" w:sz="4" w:space="0" w:color="auto"/>
            </w:tcBorders>
            <w:hideMark/>
          </w:tcPr>
          <w:p w:rsidR="00753AEF" w:rsidRPr="00F3203B" w:rsidRDefault="00753AEF"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right w:val="single" w:sz="4" w:space="0" w:color="auto"/>
            </w:tcBorders>
          </w:tcPr>
          <w:p w:rsidR="00753AEF" w:rsidRPr="00F3203B" w:rsidRDefault="00753AEF" w:rsidP="008C68A6">
            <w:pPr>
              <w:pStyle w:val="a6"/>
              <w:numPr>
                <w:ilvl w:val="0"/>
                <w:numId w:val="144"/>
              </w:numPr>
              <w:shd w:val="clear" w:color="auto" w:fill="FFFFFF"/>
              <w:spacing w:before="0" w:after="0"/>
              <w:ind w:left="461"/>
              <w:contextualSpacing/>
              <w:jc w:val="both"/>
              <w:rPr>
                <w:sz w:val="22"/>
                <w:szCs w:val="22"/>
                <w:lang w:eastAsia="en-US"/>
              </w:rPr>
            </w:pPr>
            <w:r w:rsidRPr="00F3203B">
              <w:rPr>
                <w:sz w:val="22"/>
                <w:szCs w:val="22"/>
                <w:lang w:eastAsia="en-US"/>
              </w:rPr>
              <w:t>Типы проводников, применяемых на подстанциях. Выбор сечения проводников</w:t>
            </w:r>
          </w:p>
        </w:tc>
        <w:tc>
          <w:tcPr>
            <w:tcW w:w="587" w:type="pct"/>
            <w:vMerge/>
            <w:tcBorders>
              <w:left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753AEF" w:rsidRPr="00F3203B" w:rsidRDefault="00753AEF"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753AEF" w:rsidRPr="00F3203B" w:rsidRDefault="00753AEF" w:rsidP="008C68A6">
            <w:pPr>
              <w:pStyle w:val="a6"/>
              <w:numPr>
                <w:ilvl w:val="0"/>
                <w:numId w:val="144"/>
              </w:numPr>
              <w:shd w:val="clear" w:color="auto" w:fill="FFFFFF"/>
              <w:spacing w:before="0" w:after="0"/>
              <w:ind w:left="462"/>
              <w:contextualSpacing/>
              <w:jc w:val="both"/>
              <w:rPr>
                <w:sz w:val="22"/>
                <w:szCs w:val="22"/>
                <w:lang w:eastAsia="en-US"/>
              </w:rPr>
            </w:pPr>
            <w:r w:rsidRPr="00F3203B">
              <w:rPr>
                <w:sz w:val="22"/>
                <w:szCs w:val="22"/>
                <w:lang w:eastAsia="en-US"/>
              </w:rPr>
              <w:t>Назначение и типы проходных и опорных изоляторов для внутренней и наружной установки. Выбор изоляторов.</w:t>
            </w:r>
          </w:p>
        </w:tc>
        <w:tc>
          <w:tcPr>
            <w:tcW w:w="587" w:type="pct"/>
            <w:vMerge/>
            <w:tcBorders>
              <w:left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753AEF" w:rsidRPr="00F3203B" w:rsidRDefault="00753AEF"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753AEF" w:rsidRPr="00F3203B" w:rsidRDefault="00753AEF" w:rsidP="008C68A6">
            <w:pPr>
              <w:pStyle w:val="a6"/>
              <w:numPr>
                <w:ilvl w:val="0"/>
                <w:numId w:val="144"/>
              </w:numPr>
              <w:shd w:val="clear" w:color="auto" w:fill="FFFFFF"/>
              <w:spacing w:before="0" w:after="0"/>
              <w:ind w:left="462"/>
              <w:contextualSpacing/>
              <w:jc w:val="both"/>
              <w:rPr>
                <w:sz w:val="22"/>
                <w:szCs w:val="22"/>
                <w:lang w:eastAsia="en-US"/>
              </w:rPr>
            </w:pPr>
            <w:r w:rsidRPr="00F3203B">
              <w:rPr>
                <w:sz w:val="22"/>
                <w:szCs w:val="22"/>
                <w:lang w:eastAsia="en-US"/>
              </w:rPr>
              <w:t>Проверка проводников по условиям короны. Проверка проводников по условиям короны.</w:t>
            </w:r>
          </w:p>
        </w:tc>
        <w:tc>
          <w:tcPr>
            <w:tcW w:w="587" w:type="pct"/>
            <w:vMerge/>
            <w:tcBorders>
              <w:left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753AEF" w:rsidRPr="00F3203B" w:rsidRDefault="00753AEF"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753AEF" w:rsidRPr="00F3203B" w:rsidRDefault="00753AEF" w:rsidP="008C68A6">
            <w:pPr>
              <w:pStyle w:val="a6"/>
              <w:numPr>
                <w:ilvl w:val="0"/>
                <w:numId w:val="144"/>
              </w:numPr>
              <w:shd w:val="clear" w:color="auto" w:fill="FFFFFF"/>
              <w:spacing w:before="0" w:after="0"/>
              <w:ind w:left="462"/>
              <w:contextualSpacing/>
              <w:jc w:val="both"/>
              <w:rPr>
                <w:sz w:val="22"/>
                <w:szCs w:val="22"/>
                <w:lang w:eastAsia="en-US"/>
              </w:rPr>
            </w:pPr>
            <w:r w:rsidRPr="00F3203B">
              <w:rPr>
                <w:sz w:val="22"/>
                <w:szCs w:val="22"/>
                <w:lang w:eastAsia="en-US"/>
              </w:rPr>
              <w:t xml:space="preserve">Выбор жестких шин и изоляторов. Выбор гибких шин и </w:t>
            </w:r>
            <w:proofErr w:type="spellStart"/>
            <w:r w:rsidRPr="00F3203B">
              <w:rPr>
                <w:sz w:val="22"/>
                <w:szCs w:val="22"/>
                <w:lang w:eastAsia="en-US"/>
              </w:rPr>
              <w:t>токопроводов</w:t>
            </w:r>
            <w:proofErr w:type="spellEnd"/>
            <w:r w:rsidRPr="00F3203B">
              <w:rPr>
                <w:sz w:val="22"/>
                <w:szCs w:val="22"/>
                <w:lang w:eastAsia="en-US"/>
              </w:rPr>
              <w:t xml:space="preserve"> распределительных устройств. Выбор проводов воздушных электрических линий. Выбор силовых кабелей. </w:t>
            </w:r>
          </w:p>
        </w:tc>
        <w:tc>
          <w:tcPr>
            <w:tcW w:w="587" w:type="pct"/>
            <w:vMerge/>
            <w:tcBorders>
              <w:left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753AEF" w:rsidRPr="00F3203B" w:rsidRDefault="00753AEF"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753AEF" w:rsidRPr="00F3203B" w:rsidRDefault="00753AEF" w:rsidP="008C68A6">
            <w:pPr>
              <w:pStyle w:val="a6"/>
              <w:numPr>
                <w:ilvl w:val="0"/>
                <w:numId w:val="144"/>
              </w:numPr>
              <w:shd w:val="clear" w:color="auto" w:fill="FFFFFF"/>
              <w:spacing w:before="0" w:after="0"/>
              <w:ind w:left="462"/>
              <w:contextualSpacing/>
              <w:jc w:val="both"/>
              <w:rPr>
                <w:sz w:val="22"/>
                <w:szCs w:val="22"/>
                <w:lang w:eastAsia="en-US"/>
              </w:rPr>
            </w:pPr>
            <w:r w:rsidRPr="00F3203B">
              <w:rPr>
                <w:sz w:val="22"/>
                <w:szCs w:val="22"/>
                <w:lang w:eastAsia="en-US"/>
              </w:rPr>
              <w:t xml:space="preserve">Комплектные </w:t>
            </w:r>
            <w:proofErr w:type="spellStart"/>
            <w:r w:rsidRPr="00F3203B">
              <w:rPr>
                <w:sz w:val="22"/>
                <w:szCs w:val="22"/>
                <w:lang w:eastAsia="en-US"/>
              </w:rPr>
              <w:t>токопроводы</w:t>
            </w:r>
            <w:proofErr w:type="spellEnd"/>
            <w:r w:rsidRPr="00F3203B">
              <w:rPr>
                <w:sz w:val="22"/>
                <w:szCs w:val="22"/>
                <w:lang w:eastAsia="en-US"/>
              </w:rPr>
              <w:t xml:space="preserve">, их конструкции и выбор. Комплектные </w:t>
            </w:r>
            <w:proofErr w:type="spellStart"/>
            <w:r w:rsidRPr="00F3203B">
              <w:rPr>
                <w:sz w:val="22"/>
                <w:szCs w:val="22"/>
                <w:lang w:eastAsia="en-US"/>
              </w:rPr>
              <w:t>токопроводы</w:t>
            </w:r>
            <w:proofErr w:type="spellEnd"/>
            <w:r w:rsidRPr="00F3203B">
              <w:rPr>
                <w:sz w:val="22"/>
                <w:szCs w:val="22"/>
                <w:lang w:eastAsia="en-US"/>
              </w:rPr>
              <w:t>, их конструкции и выбор.</w:t>
            </w:r>
          </w:p>
        </w:tc>
        <w:tc>
          <w:tcPr>
            <w:tcW w:w="587" w:type="pct"/>
            <w:vMerge/>
            <w:tcBorders>
              <w:left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tcPr>
          <w:p w:rsidR="00753AEF" w:rsidRPr="00F3203B" w:rsidRDefault="00753AEF"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753AEF" w:rsidRPr="00F3203B" w:rsidRDefault="00753AEF" w:rsidP="008C68A6">
            <w:pPr>
              <w:pStyle w:val="a6"/>
              <w:numPr>
                <w:ilvl w:val="0"/>
                <w:numId w:val="144"/>
              </w:numPr>
              <w:shd w:val="clear" w:color="auto" w:fill="FFFFFF"/>
              <w:spacing w:before="0" w:after="0"/>
              <w:ind w:left="462"/>
              <w:contextualSpacing/>
              <w:jc w:val="both"/>
              <w:rPr>
                <w:sz w:val="22"/>
                <w:szCs w:val="22"/>
                <w:lang w:eastAsia="en-US"/>
              </w:rPr>
            </w:pPr>
            <w:r w:rsidRPr="00F3203B">
              <w:rPr>
                <w:sz w:val="22"/>
                <w:szCs w:val="22"/>
                <w:lang w:eastAsia="en-US"/>
              </w:rPr>
              <w:t>Устройство проводок для прогрева кабеля</w:t>
            </w:r>
          </w:p>
        </w:tc>
        <w:tc>
          <w:tcPr>
            <w:tcW w:w="587" w:type="pct"/>
            <w:vMerge/>
            <w:tcBorders>
              <w:left w:val="single" w:sz="4" w:space="0" w:color="auto"/>
              <w:bottom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753AEF" w:rsidRPr="00F3203B" w:rsidRDefault="00753AEF"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753AEF" w:rsidRPr="00F3203B" w:rsidRDefault="00753AEF" w:rsidP="00753AEF">
            <w:pPr>
              <w:pStyle w:val="a6"/>
              <w:shd w:val="clear" w:color="auto" w:fill="FFFFFF"/>
              <w:spacing w:before="0" w:after="0"/>
              <w:ind w:left="35"/>
              <w:jc w:val="both"/>
              <w:rPr>
                <w:sz w:val="22"/>
                <w:szCs w:val="22"/>
                <w:lang w:eastAsia="en-US"/>
              </w:rPr>
            </w:pPr>
            <w:r w:rsidRPr="00F3203B">
              <w:rPr>
                <w:b/>
                <w:bCs/>
                <w:sz w:val="22"/>
                <w:szCs w:val="22"/>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753AEF" w:rsidRPr="00F3203B" w:rsidRDefault="00912DAC"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522EB2">
        <w:tc>
          <w:tcPr>
            <w:tcW w:w="0" w:type="auto"/>
            <w:vMerge/>
            <w:tcBorders>
              <w:left w:val="single" w:sz="4" w:space="0" w:color="auto"/>
              <w:right w:val="single" w:sz="4" w:space="0" w:color="auto"/>
            </w:tcBorders>
            <w:vAlign w:val="center"/>
            <w:hideMark/>
          </w:tcPr>
          <w:p w:rsidR="00753AEF" w:rsidRPr="00F3203B" w:rsidRDefault="00753AEF"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753AEF" w:rsidRPr="00F3203B" w:rsidRDefault="00753AEF" w:rsidP="008C68A6">
            <w:pPr>
              <w:pStyle w:val="a6"/>
              <w:numPr>
                <w:ilvl w:val="0"/>
                <w:numId w:val="144"/>
              </w:numPr>
              <w:shd w:val="clear" w:color="auto" w:fill="FFFFFF"/>
              <w:spacing w:before="0" w:after="0"/>
              <w:ind w:left="462"/>
              <w:contextualSpacing/>
              <w:jc w:val="both"/>
              <w:rPr>
                <w:sz w:val="22"/>
                <w:szCs w:val="22"/>
                <w:lang w:eastAsia="en-US"/>
              </w:rPr>
            </w:pPr>
            <w:r w:rsidRPr="00F3203B">
              <w:rPr>
                <w:sz w:val="22"/>
                <w:szCs w:val="22"/>
                <w:lang w:eastAsia="en-US"/>
              </w:rPr>
              <w:t>Выбор шин и ошиновки на подстанциях.</w:t>
            </w:r>
          </w:p>
        </w:tc>
        <w:tc>
          <w:tcPr>
            <w:tcW w:w="587" w:type="pct"/>
            <w:tcBorders>
              <w:top w:val="single" w:sz="4" w:space="0" w:color="auto"/>
              <w:left w:val="single" w:sz="4" w:space="0" w:color="auto"/>
              <w:bottom w:val="single" w:sz="4" w:space="0" w:color="auto"/>
              <w:right w:val="single" w:sz="4" w:space="0" w:color="auto"/>
            </w:tcBorders>
          </w:tcPr>
          <w:p w:rsidR="00753AEF" w:rsidRPr="00F3203B" w:rsidRDefault="00912DAC"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0" w:type="auto"/>
            <w:vMerge/>
            <w:tcBorders>
              <w:left w:val="single" w:sz="4" w:space="0" w:color="auto"/>
              <w:bottom w:val="single" w:sz="4" w:space="0" w:color="auto"/>
              <w:right w:val="single" w:sz="4" w:space="0" w:color="auto"/>
            </w:tcBorders>
            <w:vAlign w:val="center"/>
            <w:hideMark/>
          </w:tcPr>
          <w:p w:rsidR="00753AEF" w:rsidRPr="00F3203B" w:rsidRDefault="00753AEF"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753AEF" w:rsidRPr="00F3203B" w:rsidRDefault="00753AEF" w:rsidP="008C68A6">
            <w:pPr>
              <w:pStyle w:val="a6"/>
              <w:numPr>
                <w:ilvl w:val="0"/>
                <w:numId w:val="144"/>
              </w:numPr>
              <w:shd w:val="clear" w:color="auto" w:fill="FFFFFF"/>
              <w:spacing w:before="0" w:after="0"/>
              <w:ind w:left="462"/>
              <w:contextualSpacing/>
              <w:jc w:val="both"/>
              <w:rPr>
                <w:sz w:val="22"/>
                <w:szCs w:val="22"/>
                <w:lang w:eastAsia="en-US"/>
              </w:rPr>
            </w:pPr>
            <w:r w:rsidRPr="00F3203B">
              <w:rPr>
                <w:sz w:val="22"/>
                <w:szCs w:val="22"/>
                <w:lang w:eastAsia="en-US"/>
              </w:rPr>
              <w:t xml:space="preserve">Выбор и проверка гибких шин, комплектных </w:t>
            </w:r>
            <w:proofErr w:type="spellStart"/>
            <w:r w:rsidRPr="00F3203B">
              <w:rPr>
                <w:sz w:val="22"/>
                <w:szCs w:val="22"/>
                <w:lang w:eastAsia="en-US"/>
              </w:rPr>
              <w:t>токопроводов</w:t>
            </w:r>
            <w:proofErr w:type="spellEnd"/>
            <w:r w:rsidRPr="00F3203B">
              <w:rPr>
                <w:sz w:val="22"/>
                <w:szCs w:val="22"/>
                <w:lang w:eastAsia="en-US"/>
              </w:rPr>
              <w:t xml:space="preserve">, силовых кабелей.  </w:t>
            </w:r>
          </w:p>
        </w:tc>
        <w:tc>
          <w:tcPr>
            <w:tcW w:w="587" w:type="pct"/>
            <w:tcBorders>
              <w:top w:val="single" w:sz="4" w:space="0" w:color="auto"/>
              <w:left w:val="single" w:sz="4" w:space="0" w:color="auto"/>
              <w:bottom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1118" w:type="pct"/>
            <w:vMerge w:val="restart"/>
            <w:tcBorders>
              <w:top w:val="single" w:sz="4" w:space="0" w:color="auto"/>
              <w:left w:val="single" w:sz="4" w:space="0" w:color="auto"/>
              <w:right w:val="single" w:sz="4" w:space="0" w:color="auto"/>
            </w:tcBorders>
            <w:hideMark/>
          </w:tcPr>
          <w:p w:rsidR="00753AEF" w:rsidRPr="00F3203B" w:rsidRDefault="00753AEF" w:rsidP="00965D9E">
            <w:pPr>
              <w:spacing w:after="0" w:line="240" w:lineRule="auto"/>
              <w:rPr>
                <w:rFonts w:ascii="Times New Roman" w:eastAsia="Calibri" w:hAnsi="Times New Roman"/>
                <w:b/>
                <w:bCs/>
                <w:lang w:eastAsia="en-US"/>
              </w:rPr>
            </w:pPr>
            <w:r w:rsidRPr="00F3203B">
              <w:rPr>
                <w:rFonts w:ascii="Times New Roman" w:eastAsia="Calibri" w:hAnsi="Times New Roman"/>
                <w:b/>
                <w:bCs/>
                <w:lang w:eastAsia="en-US"/>
              </w:rPr>
              <w:t>Тема 2.2 Электрические аппараты напряжением до 1000 В</w:t>
            </w:r>
          </w:p>
        </w:tc>
        <w:tc>
          <w:tcPr>
            <w:tcW w:w="3295" w:type="pct"/>
            <w:tcBorders>
              <w:top w:val="single" w:sz="4" w:space="0" w:color="auto"/>
              <w:left w:val="single" w:sz="4" w:space="0" w:color="auto"/>
              <w:bottom w:val="single" w:sz="4" w:space="0" w:color="auto"/>
              <w:right w:val="single" w:sz="4" w:space="0" w:color="auto"/>
            </w:tcBorders>
          </w:tcPr>
          <w:p w:rsidR="00753AEF" w:rsidRPr="00F3203B" w:rsidRDefault="00753AEF" w:rsidP="00753AEF">
            <w:pPr>
              <w:shd w:val="clear" w:color="auto" w:fill="FFFFFF"/>
              <w:spacing w:after="0"/>
              <w:jc w:val="both"/>
              <w:rPr>
                <w:rFonts w:ascii="Times New Roman" w:hAnsi="Times New Roman"/>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753AEF" w:rsidRPr="00F3203B" w:rsidRDefault="00912DAC" w:rsidP="00912DAC">
            <w:pPr>
              <w:suppressAutoHyphens/>
              <w:spacing w:after="0" w:line="240" w:lineRule="auto"/>
              <w:jc w:val="center"/>
              <w:rPr>
                <w:rFonts w:ascii="Times New Roman" w:hAnsi="Times New Roman"/>
                <w:b/>
                <w:lang w:eastAsia="en-US"/>
              </w:rPr>
            </w:pPr>
            <w:r w:rsidRPr="00F3203B">
              <w:rPr>
                <w:rFonts w:ascii="Times New Roman" w:hAnsi="Times New Roman"/>
                <w:b/>
                <w:lang w:eastAsia="en-US"/>
              </w:rPr>
              <w:t>6</w:t>
            </w:r>
          </w:p>
        </w:tc>
      </w:tr>
      <w:tr w:rsidR="00F3203B" w:rsidRPr="00F3203B" w:rsidTr="00522EB2">
        <w:tc>
          <w:tcPr>
            <w:tcW w:w="1118" w:type="pct"/>
            <w:vMerge/>
            <w:tcBorders>
              <w:left w:val="single" w:sz="4" w:space="0" w:color="auto"/>
              <w:right w:val="single" w:sz="4" w:space="0" w:color="auto"/>
            </w:tcBorders>
          </w:tcPr>
          <w:p w:rsidR="00753AEF" w:rsidRPr="00F3203B" w:rsidRDefault="00753AEF"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753AEF" w:rsidRPr="00F3203B" w:rsidRDefault="00753AEF" w:rsidP="008C68A6">
            <w:pPr>
              <w:pStyle w:val="a6"/>
              <w:numPr>
                <w:ilvl w:val="0"/>
                <w:numId w:val="145"/>
              </w:numPr>
              <w:shd w:val="clear" w:color="auto" w:fill="FFFFFF"/>
              <w:spacing w:before="0" w:after="0"/>
              <w:ind w:left="461"/>
              <w:contextualSpacing/>
              <w:jc w:val="both"/>
              <w:rPr>
                <w:sz w:val="22"/>
                <w:szCs w:val="22"/>
                <w:lang w:eastAsia="en-US"/>
              </w:rPr>
            </w:pPr>
            <w:r w:rsidRPr="00F3203B">
              <w:rPr>
                <w:sz w:val="22"/>
                <w:szCs w:val="22"/>
                <w:lang w:eastAsia="en-US"/>
              </w:rPr>
              <w:t>Типы, конструктивные особенности, технические данные рубильников, переключателей, предохранителей, контакторов, автоматических выключателей, магнитных пускателей, реле, программируемых реле.</w:t>
            </w:r>
          </w:p>
        </w:tc>
        <w:tc>
          <w:tcPr>
            <w:tcW w:w="587" w:type="pct"/>
            <w:vMerge/>
            <w:tcBorders>
              <w:left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753AEF" w:rsidRPr="00F3203B" w:rsidRDefault="00753AEF"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753AEF" w:rsidRPr="00F3203B" w:rsidRDefault="00753AEF" w:rsidP="008C68A6">
            <w:pPr>
              <w:pStyle w:val="a6"/>
              <w:numPr>
                <w:ilvl w:val="0"/>
                <w:numId w:val="145"/>
              </w:numPr>
              <w:shd w:val="clear" w:color="auto" w:fill="FFFFFF"/>
              <w:spacing w:before="0" w:after="0"/>
              <w:ind w:left="462"/>
              <w:contextualSpacing/>
              <w:jc w:val="both"/>
              <w:rPr>
                <w:sz w:val="22"/>
                <w:szCs w:val="22"/>
                <w:lang w:eastAsia="en-US"/>
              </w:rPr>
            </w:pPr>
            <w:r w:rsidRPr="00F3203B">
              <w:rPr>
                <w:sz w:val="22"/>
                <w:szCs w:val="22"/>
                <w:lang w:eastAsia="en-US"/>
              </w:rPr>
              <w:t xml:space="preserve">Элементы интеллектуальных устройств, конструкция, принцип действия, применение. </w:t>
            </w:r>
          </w:p>
        </w:tc>
        <w:tc>
          <w:tcPr>
            <w:tcW w:w="587" w:type="pct"/>
            <w:vMerge/>
            <w:tcBorders>
              <w:left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753AEF" w:rsidRPr="00F3203B" w:rsidRDefault="00753AEF"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753AEF" w:rsidRPr="00F3203B" w:rsidRDefault="00753AEF" w:rsidP="008C68A6">
            <w:pPr>
              <w:pStyle w:val="a6"/>
              <w:numPr>
                <w:ilvl w:val="0"/>
                <w:numId w:val="145"/>
              </w:numPr>
              <w:shd w:val="clear" w:color="auto" w:fill="FFFFFF"/>
              <w:spacing w:before="0" w:after="0"/>
              <w:ind w:left="462"/>
              <w:contextualSpacing/>
              <w:jc w:val="both"/>
              <w:rPr>
                <w:sz w:val="22"/>
                <w:szCs w:val="22"/>
                <w:lang w:eastAsia="en-US"/>
              </w:rPr>
            </w:pPr>
            <w:r w:rsidRPr="00F3203B">
              <w:rPr>
                <w:sz w:val="22"/>
                <w:szCs w:val="22"/>
                <w:lang w:eastAsia="en-US"/>
              </w:rPr>
              <w:t>Интеллектуальные системы управления.</w:t>
            </w:r>
          </w:p>
        </w:tc>
        <w:tc>
          <w:tcPr>
            <w:tcW w:w="587" w:type="pct"/>
            <w:vMerge/>
            <w:tcBorders>
              <w:left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753AEF" w:rsidRPr="00F3203B" w:rsidRDefault="00753AEF"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753AEF" w:rsidRPr="00F3203B" w:rsidRDefault="00753AEF" w:rsidP="008C68A6">
            <w:pPr>
              <w:pStyle w:val="a6"/>
              <w:numPr>
                <w:ilvl w:val="0"/>
                <w:numId w:val="145"/>
              </w:numPr>
              <w:shd w:val="clear" w:color="auto" w:fill="FFFFFF"/>
              <w:spacing w:before="0" w:after="0"/>
              <w:ind w:left="462"/>
              <w:contextualSpacing/>
              <w:jc w:val="both"/>
              <w:rPr>
                <w:sz w:val="22"/>
                <w:szCs w:val="22"/>
                <w:lang w:eastAsia="en-US"/>
              </w:rPr>
            </w:pPr>
            <w:r w:rsidRPr="00F3203B">
              <w:rPr>
                <w:sz w:val="22"/>
                <w:szCs w:val="22"/>
                <w:lang w:eastAsia="en-US"/>
              </w:rPr>
              <w:t>Выбор этих аппаратов, обслуживание.</w:t>
            </w:r>
          </w:p>
        </w:tc>
        <w:tc>
          <w:tcPr>
            <w:tcW w:w="587" w:type="pct"/>
            <w:vMerge/>
            <w:tcBorders>
              <w:left w:val="single" w:sz="4" w:space="0" w:color="auto"/>
              <w:bottom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753AEF" w:rsidRPr="00F3203B" w:rsidRDefault="00753AEF"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753AEF" w:rsidRPr="00F3203B" w:rsidRDefault="00753AEF" w:rsidP="00753AEF">
            <w:pPr>
              <w:shd w:val="clear" w:color="auto" w:fill="FFFFFF"/>
              <w:spacing w:after="0"/>
              <w:jc w:val="both"/>
              <w:rPr>
                <w:rFonts w:ascii="Times New Roman" w:hAnsi="Times New Roman"/>
                <w:b/>
                <w:lang w:eastAsia="en-US"/>
              </w:rPr>
            </w:pPr>
            <w:r w:rsidRPr="00F3203B">
              <w:rPr>
                <w:rFonts w:ascii="Times New Roman" w:hAnsi="Times New Roman"/>
                <w:b/>
                <w:bCs/>
              </w:rPr>
              <w:t>В том числе, лабораторных работ</w:t>
            </w:r>
          </w:p>
        </w:tc>
        <w:tc>
          <w:tcPr>
            <w:tcW w:w="587" w:type="pct"/>
            <w:tcBorders>
              <w:top w:val="single" w:sz="4" w:space="0" w:color="auto"/>
              <w:left w:val="single" w:sz="4" w:space="0" w:color="auto"/>
              <w:bottom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val="en-US" w:eastAsia="en-US"/>
              </w:rPr>
            </w:pPr>
            <w:r w:rsidRPr="00F3203B">
              <w:rPr>
                <w:rFonts w:ascii="Times New Roman" w:hAnsi="Times New Roman"/>
                <w:b/>
                <w:lang w:val="en-US" w:eastAsia="en-US"/>
              </w:rPr>
              <w:t>4</w:t>
            </w:r>
          </w:p>
        </w:tc>
      </w:tr>
      <w:tr w:rsidR="00F3203B" w:rsidRPr="00F3203B" w:rsidTr="00FF70F2">
        <w:tc>
          <w:tcPr>
            <w:tcW w:w="1118" w:type="pct"/>
            <w:vMerge/>
            <w:tcBorders>
              <w:left w:val="single" w:sz="4" w:space="0" w:color="auto"/>
              <w:bottom w:val="single" w:sz="4" w:space="0" w:color="auto"/>
              <w:right w:val="single" w:sz="4" w:space="0" w:color="auto"/>
            </w:tcBorders>
          </w:tcPr>
          <w:p w:rsidR="00753AEF" w:rsidRPr="00F3203B" w:rsidRDefault="00753AEF"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753AEF" w:rsidRPr="00F3203B" w:rsidRDefault="00753AEF" w:rsidP="008C68A6">
            <w:pPr>
              <w:pStyle w:val="a6"/>
              <w:numPr>
                <w:ilvl w:val="0"/>
                <w:numId w:val="92"/>
              </w:numPr>
              <w:spacing w:before="0" w:after="0"/>
              <w:ind w:left="462" w:right="-3963"/>
              <w:contextualSpacing/>
              <w:rPr>
                <w:sz w:val="22"/>
                <w:szCs w:val="22"/>
                <w:lang w:eastAsia="en-US"/>
              </w:rPr>
            </w:pPr>
            <w:r w:rsidRPr="00F3203B">
              <w:rPr>
                <w:sz w:val="22"/>
                <w:szCs w:val="22"/>
                <w:lang w:eastAsia="en-US"/>
              </w:rPr>
              <w:t>Изучение конструкции, схемы подключения, параметров рубильников, переключателей,                                                                                                             контакторов и магнитных пускателей напряжением до 1000 В.</w:t>
            </w:r>
          </w:p>
        </w:tc>
        <w:tc>
          <w:tcPr>
            <w:tcW w:w="587" w:type="pct"/>
            <w:tcBorders>
              <w:top w:val="single" w:sz="4" w:space="0" w:color="auto"/>
              <w:left w:val="single" w:sz="4" w:space="0" w:color="auto"/>
              <w:bottom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4</w:t>
            </w:r>
          </w:p>
        </w:tc>
      </w:tr>
      <w:tr w:rsidR="00F3203B" w:rsidRPr="00F3203B" w:rsidTr="00522EB2">
        <w:tc>
          <w:tcPr>
            <w:tcW w:w="1118" w:type="pct"/>
            <w:vMerge w:val="restart"/>
            <w:tcBorders>
              <w:top w:val="single" w:sz="4" w:space="0" w:color="auto"/>
              <w:left w:val="single" w:sz="4" w:space="0" w:color="auto"/>
              <w:right w:val="single" w:sz="4" w:space="0" w:color="auto"/>
            </w:tcBorders>
          </w:tcPr>
          <w:p w:rsidR="00753AEF" w:rsidRPr="00F3203B" w:rsidRDefault="00753AEF" w:rsidP="00FF70F2">
            <w:pPr>
              <w:spacing w:after="0" w:line="240" w:lineRule="auto"/>
              <w:rPr>
                <w:rFonts w:ascii="Times New Roman" w:eastAsia="Calibri" w:hAnsi="Times New Roman"/>
                <w:b/>
                <w:bCs/>
                <w:lang w:eastAsia="en-US"/>
              </w:rPr>
            </w:pPr>
            <w:r w:rsidRPr="00F3203B">
              <w:rPr>
                <w:rFonts w:ascii="Times New Roman" w:eastAsia="Calibri" w:hAnsi="Times New Roman"/>
                <w:b/>
                <w:bCs/>
                <w:lang w:eastAsia="en-US"/>
              </w:rPr>
              <w:t>Тема 2.3 Освещение производственных помещений</w:t>
            </w:r>
          </w:p>
        </w:tc>
        <w:tc>
          <w:tcPr>
            <w:tcW w:w="3295" w:type="pct"/>
            <w:tcBorders>
              <w:top w:val="single" w:sz="4" w:space="0" w:color="auto"/>
              <w:left w:val="single" w:sz="4" w:space="0" w:color="auto"/>
              <w:bottom w:val="single" w:sz="4" w:space="0" w:color="auto"/>
              <w:right w:val="single" w:sz="4" w:space="0" w:color="auto"/>
            </w:tcBorders>
          </w:tcPr>
          <w:p w:rsidR="00753AEF" w:rsidRPr="00F3203B" w:rsidRDefault="00753AEF" w:rsidP="00753AEF">
            <w:pPr>
              <w:spacing w:after="0"/>
              <w:ind w:right="-3963"/>
              <w:contextualSpacing/>
              <w:rPr>
                <w:rFonts w:ascii="Times New Roman" w:hAnsi="Times New Roman"/>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753AEF" w:rsidRPr="00F3203B" w:rsidRDefault="00912DAC"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522EB2">
        <w:tc>
          <w:tcPr>
            <w:tcW w:w="1118" w:type="pct"/>
            <w:vMerge/>
            <w:tcBorders>
              <w:left w:val="single" w:sz="4" w:space="0" w:color="auto"/>
              <w:right w:val="single" w:sz="4" w:space="0" w:color="auto"/>
            </w:tcBorders>
          </w:tcPr>
          <w:p w:rsidR="00753AEF" w:rsidRPr="00F3203B" w:rsidRDefault="00753AEF"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753AEF" w:rsidRPr="00F3203B" w:rsidRDefault="00753AEF" w:rsidP="008C68A6">
            <w:pPr>
              <w:pStyle w:val="a6"/>
              <w:numPr>
                <w:ilvl w:val="0"/>
                <w:numId w:val="140"/>
              </w:numPr>
              <w:shd w:val="clear" w:color="auto" w:fill="FFFFFF"/>
              <w:spacing w:before="0" w:after="0"/>
              <w:ind w:left="461"/>
              <w:contextualSpacing/>
              <w:jc w:val="both"/>
              <w:rPr>
                <w:sz w:val="22"/>
                <w:szCs w:val="22"/>
                <w:lang w:eastAsia="en-US"/>
              </w:rPr>
            </w:pPr>
            <w:r w:rsidRPr="00F3203B">
              <w:rPr>
                <w:sz w:val="22"/>
                <w:szCs w:val="22"/>
                <w:lang w:eastAsia="en-US"/>
              </w:rPr>
              <w:t>Нормы освещения рабочего места</w:t>
            </w:r>
          </w:p>
        </w:tc>
        <w:tc>
          <w:tcPr>
            <w:tcW w:w="587" w:type="pct"/>
            <w:vMerge/>
            <w:tcBorders>
              <w:left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753AEF" w:rsidRPr="00F3203B" w:rsidRDefault="00753AEF"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753AEF" w:rsidRPr="00F3203B" w:rsidRDefault="00753AEF" w:rsidP="008C68A6">
            <w:pPr>
              <w:pStyle w:val="a6"/>
              <w:numPr>
                <w:ilvl w:val="0"/>
                <w:numId w:val="140"/>
              </w:numPr>
              <w:shd w:val="clear" w:color="auto" w:fill="FFFFFF"/>
              <w:spacing w:before="0" w:after="0"/>
              <w:ind w:left="462"/>
              <w:contextualSpacing/>
              <w:jc w:val="both"/>
              <w:rPr>
                <w:sz w:val="22"/>
                <w:szCs w:val="22"/>
                <w:lang w:eastAsia="en-US"/>
              </w:rPr>
            </w:pPr>
            <w:r w:rsidRPr="00F3203B">
              <w:rPr>
                <w:bCs/>
                <w:sz w:val="22"/>
                <w:szCs w:val="22"/>
                <w:lang w:eastAsia="en-US"/>
              </w:rPr>
              <w:t>Рабочее освещение. Аварийное освещение. Эвакуационное освещение</w:t>
            </w:r>
          </w:p>
        </w:tc>
        <w:tc>
          <w:tcPr>
            <w:tcW w:w="587" w:type="pct"/>
            <w:vMerge/>
            <w:tcBorders>
              <w:left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753AEF" w:rsidRPr="00F3203B" w:rsidRDefault="00753AEF"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753AEF" w:rsidRPr="00F3203B" w:rsidRDefault="00753AEF" w:rsidP="008C68A6">
            <w:pPr>
              <w:pStyle w:val="a6"/>
              <w:numPr>
                <w:ilvl w:val="0"/>
                <w:numId w:val="140"/>
              </w:numPr>
              <w:shd w:val="clear" w:color="auto" w:fill="FFFFFF"/>
              <w:spacing w:before="0" w:after="0"/>
              <w:ind w:left="462"/>
              <w:contextualSpacing/>
              <w:jc w:val="both"/>
              <w:rPr>
                <w:sz w:val="22"/>
                <w:szCs w:val="22"/>
                <w:lang w:eastAsia="en-US"/>
              </w:rPr>
            </w:pPr>
            <w:r w:rsidRPr="00F3203B">
              <w:rPr>
                <w:sz w:val="22"/>
                <w:szCs w:val="22"/>
                <w:lang w:eastAsia="en-US"/>
              </w:rPr>
              <w:t>Организация рабочего места для создания комфортных зрительных условий</w:t>
            </w:r>
          </w:p>
        </w:tc>
        <w:tc>
          <w:tcPr>
            <w:tcW w:w="587" w:type="pct"/>
            <w:vMerge/>
            <w:tcBorders>
              <w:left w:val="single" w:sz="4" w:space="0" w:color="auto"/>
              <w:bottom w:val="single" w:sz="4" w:space="0" w:color="auto"/>
              <w:right w:val="single" w:sz="4" w:space="0" w:color="auto"/>
            </w:tcBorders>
          </w:tcPr>
          <w:p w:rsidR="00753AEF" w:rsidRPr="00F3203B" w:rsidRDefault="00753AEF"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753AEF" w:rsidRPr="00F3203B" w:rsidRDefault="00753AEF"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753AEF" w:rsidRPr="00F3203B" w:rsidRDefault="00753AEF" w:rsidP="00753AEF">
            <w:pPr>
              <w:spacing w:after="0"/>
              <w:ind w:right="-3963"/>
              <w:contextualSpacing/>
              <w:rPr>
                <w:rFonts w:ascii="Times New Roman" w:hAnsi="Times New Roman"/>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753AEF" w:rsidRPr="00F3203B" w:rsidRDefault="00912DAC"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FF70F2">
        <w:tc>
          <w:tcPr>
            <w:tcW w:w="1118" w:type="pct"/>
            <w:vMerge/>
            <w:tcBorders>
              <w:left w:val="single" w:sz="4" w:space="0" w:color="auto"/>
              <w:bottom w:val="single" w:sz="4" w:space="0" w:color="auto"/>
              <w:right w:val="single" w:sz="4" w:space="0" w:color="auto"/>
            </w:tcBorders>
          </w:tcPr>
          <w:p w:rsidR="00753AEF" w:rsidRPr="00F3203B" w:rsidRDefault="00753AEF"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753AEF" w:rsidRPr="00F3203B" w:rsidRDefault="00753AEF" w:rsidP="008C68A6">
            <w:pPr>
              <w:pStyle w:val="a6"/>
              <w:numPr>
                <w:ilvl w:val="0"/>
                <w:numId w:val="139"/>
              </w:numPr>
              <w:spacing w:before="0" w:after="0"/>
              <w:ind w:left="461" w:right="-3963"/>
              <w:contextualSpacing/>
              <w:rPr>
                <w:sz w:val="22"/>
                <w:szCs w:val="22"/>
                <w:lang w:eastAsia="en-US"/>
              </w:rPr>
            </w:pPr>
            <w:r w:rsidRPr="00F3203B">
              <w:rPr>
                <w:sz w:val="22"/>
                <w:szCs w:val="22"/>
                <w:lang w:eastAsia="en-US"/>
              </w:rPr>
              <w:t>Расчёт освещённости рабочего места</w:t>
            </w:r>
          </w:p>
        </w:tc>
        <w:tc>
          <w:tcPr>
            <w:tcW w:w="587" w:type="pct"/>
            <w:tcBorders>
              <w:top w:val="single" w:sz="4" w:space="0" w:color="auto"/>
              <w:left w:val="single" w:sz="4" w:space="0" w:color="auto"/>
              <w:bottom w:val="single" w:sz="4" w:space="0" w:color="auto"/>
              <w:right w:val="single" w:sz="4" w:space="0" w:color="auto"/>
            </w:tcBorders>
          </w:tcPr>
          <w:p w:rsidR="00753AEF" w:rsidRPr="00F3203B" w:rsidRDefault="00912DAC"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1118" w:type="pct"/>
            <w:vMerge w:val="restart"/>
            <w:tcBorders>
              <w:top w:val="single" w:sz="4" w:space="0" w:color="auto"/>
              <w:left w:val="single" w:sz="4" w:space="0" w:color="auto"/>
              <w:right w:val="single" w:sz="4" w:space="0" w:color="auto"/>
            </w:tcBorders>
            <w:hideMark/>
          </w:tcPr>
          <w:p w:rsidR="00E463C3" w:rsidRPr="00F3203B" w:rsidRDefault="00E463C3" w:rsidP="00FF70F2">
            <w:pPr>
              <w:spacing w:after="0" w:line="240" w:lineRule="auto"/>
              <w:rPr>
                <w:rFonts w:ascii="Times New Roman" w:hAnsi="Times New Roman"/>
                <w:b/>
                <w:bCs/>
                <w:lang w:eastAsia="en-US"/>
              </w:rPr>
            </w:pPr>
            <w:r w:rsidRPr="00F3203B">
              <w:rPr>
                <w:rFonts w:ascii="Times New Roman" w:eastAsia="Calibri" w:hAnsi="Times New Roman"/>
                <w:b/>
                <w:bCs/>
                <w:lang w:eastAsia="en-US"/>
              </w:rPr>
              <w:t>Тема 2.4 Электрические аппараты напряжением выше 1000 В.</w:t>
            </w:r>
          </w:p>
        </w:tc>
        <w:tc>
          <w:tcPr>
            <w:tcW w:w="3295" w:type="pct"/>
            <w:tcBorders>
              <w:top w:val="single" w:sz="4" w:space="0" w:color="auto"/>
              <w:left w:val="single" w:sz="4" w:space="0" w:color="auto"/>
              <w:bottom w:val="single" w:sz="4" w:space="0" w:color="auto"/>
              <w:right w:val="single" w:sz="4" w:space="0" w:color="auto"/>
            </w:tcBorders>
          </w:tcPr>
          <w:p w:rsidR="00E463C3" w:rsidRPr="00F3203B" w:rsidRDefault="00E463C3" w:rsidP="00E463C3">
            <w:pPr>
              <w:shd w:val="clear" w:color="auto" w:fill="FFFFFF"/>
              <w:spacing w:after="0"/>
              <w:jc w:val="both"/>
              <w:rPr>
                <w:rFonts w:ascii="Times New Roman" w:hAnsi="Times New Roman"/>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E463C3" w:rsidRPr="00F3203B" w:rsidRDefault="00D91081" w:rsidP="00AD30A6">
            <w:pPr>
              <w:suppressAutoHyphens/>
              <w:spacing w:after="0" w:line="240" w:lineRule="auto"/>
              <w:jc w:val="center"/>
              <w:rPr>
                <w:rFonts w:ascii="Times New Roman" w:hAnsi="Times New Roman"/>
                <w:b/>
                <w:lang w:eastAsia="en-US"/>
              </w:rPr>
            </w:pPr>
            <w:r w:rsidRPr="00F3203B">
              <w:rPr>
                <w:rFonts w:ascii="Times New Roman" w:hAnsi="Times New Roman"/>
                <w:b/>
                <w:lang w:eastAsia="en-US"/>
              </w:rPr>
              <w:t>2</w:t>
            </w:r>
            <w:r w:rsidR="00AD30A6" w:rsidRPr="00F3203B">
              <w:rPr>
                <w:rFonts w:ascii="Times New Roman" w:hAnsi="Times New Roman"/>
                <w:b/>
                <w:lang w:eastAsia="en-US"/>
              </w:rPr>
              <w:t>0</w:t>
            </w:r>
          </w:p>
        </w:tc>
      </w:tr>
      <w:tr w:rsidR="00F3203B" w:rsidRPr="00F3203B" w:rsidTr="00D91081">
        <w:trPr>
          <w:trHeight w:val="1281"/>
        </w:trPr>
        <w:tc>
          <w:tcPr>
            <w:tcW w:w="1118" w:type="pct"/>
            <w:vMerge/>
            <w:tcBorders>
              <w:left w:val="single" w:sz="4" w:space="0" w:color="auto"/>
              <w:right w:val="single" w:sz="4" w:space="0" w:color="auto"/>
            </w:tcBorders>
          </w:tcPr>
          <w:p w:rsidR="00D91081" w:rsidRPr="00F3203B" w:rsidRDefault="00D91081"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right w:val="single" w:sz="4" w:space="0" w:color="auto"/>
            </w:tcBorders>
            <w:hideMark/>
          </w:tcPr>
          <w:p w:rsidR="00D91081" w:rsidRPr="00F3203B" w:rsidRDefault="00D91081" w:rsidP="00D91081">
            <w:pPr>
              <w:pStyle w:val="a6"/>
              <w:numPr>
                <w:ilvl w:val="0"/>
                <w:numId w:val="93"/>
              </w:numPr>
              <w:shd w:val="clear" w:color="auto" w:fill="FFFFFF"/>
              <w:spacing w:before="0" w:after="0"/>
              <w:ind w:left="462"/>
              <w:contextualSpacing/>
              <w:jc w:val="both"/>
              <w:rPr>
                <w:sz w:val="22"/>
                <w:szCs w:val="22"/>
                <w:lang w:eastAsia="en-US"/>
              </w:rPr>
            </w:pPr>
            <w:r w:rsidRPr="00F3203B">
              <w:rPr>
                <w:sz w:val="22"/>
                <w:szCs w:val="22"/>
                <w:lang w:eastAsia="en-US"/>
              </w:rPr>
              <w:t>Назначение, типы и конструкции разъединителей для наружной и внутренней установки. Назначение, типы и конструкции отделителей и короткозамыкателей. Выключатели нагрузки, их назначение, типы и конструкции. Типы, конструктивные особенности, принцип действия и применение предохранителей напряжением выше 1000 В. Выбор разъединителей, отделителей, короткозамыкателей, выключателей нагрузки.</w:t>
            </w:r>
          </w:p>
        </w:tc>
        <w:tc>
          <w:tcPr>
            <w:tcW w:w="587" w:type="pct"/>
            <w:vMerge/>
            <w:tcBorders>
              <w:left w:val="single" w:sz="4" w:space="0" w:color="auto"/>
              <w:right w:val="single" w:sz="4" w:space="0" w:color="auto"/>
            </w:tcBorders>
          </w:tcPr>
          <w:p w:rsidR="00D91081" w:rsidRPr="00F3203B" w:rsidRDefault="00D91081" w:rsidP="00FF70F2">
            <w:pPr>
              <w:suppressAutoHyphens/>
              <w:spacing w:after="0" w:line="240" w:lineRule="auto"/>
              <w:jc w:val="center"/>
              <w:rPr>
                <w:rFonts w:ascii="Times New Roman" w:hAnsi="Times New Roman"/>
                <w:b/>
                <w:lang w:eastAsia="en-US"/>
              </w:rPr>
            </w:pPr>
          </w:p>
        </w:tc>
      </w:tr>
      <w:tr w:rsidR="00F3203B" w:rsidRPr="00F3203B" w:rsidTr="00D91081">
        <w:trPr>
          <w:trHeight w:val="1257"/>
        </w:trPr>
        <w:tc>
          <w:tcPr>
            <w:tcW w:w="0" w:type="auto"/>
            <w:vMerge/>
            <w:tcBorders>
              <w:left w:val="single" w:sz="4" w:space="0" w:color="auto"/>
              <w:right w:val="single" w:sz="4" w:space="0" w:color="auto"/>
            </w:tcBorders>
            <w:vAlign w:val="center"/>
            <w:hideMark/>
          </w:tcPr>
          <w:p w:rsidR="00D91081" w:rsidRPr="00F3203B" w:rsidRDefault="00D91081"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right w:val="single" w:sz="4" w:space="0" w:color="auto"/>
            </w:tcBorders>
            <w:hideMark/>
          </w:tcPr>
          <w:p w:rsidR="00D91081" w:rsidRPr="00F3203B" w:rsidRDefault="00D91081" w:rsidP="00D91081">
            <w:pPr>
              <w:pStyle w:val="a6"/>
              <w:numPr>
                <w:ilvl w:val="0"/>
                <w:numId w:val="93"/>
              </w:numPr>
              <w:shd w:val="clear" w:color="auto" w:fill="FFFFFF"/>
              <w:spacing w:before="0" w:after="0"/>
              <w:ind w:left="462"/>
              <w:contextualSpacing/>
              <w:jc w:val="both"/>
              <w:rPr>
                <w:sz w:val="22"/>
                <w:szCs w:val="22"/>
                <w:lang w:eastAsia="en-US"/>
              </w:rPr>
            </w:pPr>
            <w:r w:rsidRPr="00F3203B">
              <w:rPr>
                <w:sz w:val="22"/>
                <w:szCs w:val="22"/>
                <w:lang w:eastAsia="en-US"/>
              </w:rPr>
              <w:t xml:space="preserve">Назначение выключателей напряжением выше 1000 В. Типы, конструкции, достоинства,  недостатки и область применения масляных баковых, маломасляных, воздушных, электромагнитных, вакуумных, </w:t>
            </w:r>
            <w:proofErr w:type="spellStart"/>
            <w:r w:rsidRPr="00F3203B">
              <w:rPr>
                <w:sz w:val="22"/>
                <w:szCs w:val="22"/>
                <w:lang w:eastAsia="en-US"/>
              </w:rPr>
              <w:t>элегазовых</w:t>
            </w:r>
            <w:proofErr w:type="spellEnd"/>
            <w:r w:rsidRPr="00F3203B">
              <w:rPr>
                <w:sz w:val="22"/>
                <w:szCs w:val="22"/>
                <w:lang w:eastAsia="en-US"/>
              </w:rPr>
              <w:t xml:space="preserve"> и синхронизированных выключателей, обслуживание. Выбор выключателей. Приводы выключателей. Устройство и способы регулировки вакуумных выключателей и </w:t>
            </w:r>
            <w:proofErr w:type="spellStart"/>
            <w:r w:rsidRPr="00F3203B">
              <w:rPr>
                <w:sz w:val="22"/>
                <w:szCs w:val="22"/>
                <w:lang w:eastAsia="en-US"/>
              </w:rPr>
              <w:t>элегазового</w:t>
            </w:r>
            <w:proofErr w:type="spellEnd"/>
            <w:r w:rsidRPr="00F3203B">
              <w:rPr>
                <w:sz w:val="22"/>
                <w:szCs w:val="22"/>
                <w:lang w:eastAsia="en-US"/>
              </w:rPr>
              <w:t xml:space="preserve"> оборудования Измерительные трансформаторы тока и напряжения.</w:t>
            </w:r>
          </w:p>
        </w:tc>
        <w:tc>
          <w:tcPr>
            <w:tcW w:w="587" w:type="pct"/>
            <w:vMerge/>
            <w:tcBorders>
              <w:left w:val="single" w:sz="4" w:space="0" w:color="auto"/>
              <w:right w:val="single" w:sz="4" w:space="0" w:color="auto"/>
            </w:tcBorders>
          </w:tcPr>
          <w:p w:rsidR="00D91081" w:rsidRPr="00F3203B" w:rsidRDefault="00D91081"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F64B3F" w:rsidP="00FF70F2">
            <w:pPr>
              <w:shd w:val="clear" w:color="auto" w:fill="FFFFFF"/>
              <w:spacing w:after="0" w:line="240" w:lineRule="auto"/>
              <w:jc w:val="both"/>
              <w:rPr>
                <w:rFonts w:ascii="Times New Roman" w:hAnsi="Times New Roman"/>
                <w:b/>
                <w:lang w:eastAsia="en-US"/>
              </w:rPr>
            </w:pPr>
            <w:r w:rsidRPr="00F3203B">
              <w:rPr>
                <w:rFonts w:ascii="Times New Roman" w:hAnsi="Times New Roman"/>
                <w:b/>
                <w:bCs/>
              </w:rPr>
              <w:t>В том числе, лабораторных работ</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D91081" w:rsidP="00FF70F2">
            <w:pPr>
              <w:suppressAutoHyphens/>
              <w:spacing w:after="0" w:line="240" w:lineRule="auto"/>
              <w:jc w:val="center"/>
              <w:rPr>
                <w:rFonts w:ascii="Times New Roman" w:hAnsi="Times New Roman"/>
                <w:b/>
                <w:lang w:val="en-US" w:eastAsia="en-US"/>
              </w:rPr>
            </w:pPr>
            <w:r w:rsidRPr="00F3203B">
              <w:rPr>
                <w:rFonts w:ascii="Times New Roman" w:hAnsi="Times New Roman"/>
                <w:b/>
                <w:lang w:eastAsia="en-US"/>
              </w:rPr>
              <w:t>1</w:t>
            </w:r>
            <w:r w:rsidR="00E463C3" w:rsidRPr="00F3203B">
              <w:rPr>
                <w:rFonts w:ascii="Times New Roman" w:hAnsi="Times New Roman"/>
                <w:b/>
                <w:lang w:val="en-US" w:eastAsia="en-US"/>
              </w:rPr>
              <w:t>0</w:t>
            </w:r>
          </w:p>
        </w:tc>
      </w:tr>
      <w:tr w:rsidR="00F3203B" w:rsidRPr="00F3203B" w:rsidTr="00522EB2">
        <w:tc>
          <w:tcPr>
            <w:tcW w:w="0" w:type="auto"/>
            <w:vMerge/>
            <w:tcBorders>
              <w:left w:val="single" w:sz="4" w:space="0" w:color="auto"/>
              <w:right w:val="single" w:sz="4" w:space="0" w:color="auto"/>
            </w:tcBorders>
            <w:vAlign w:val="center"/>
            <w:hideMark/>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4"/>
              </w:numPr>
              <w:spacing w:before="0" w:after="0"/>
              <w:ind w:left="603" w:right="-3963"/>
              <w:contextualSpacing/>
              <w:rPr>
                <w:sz w:val="22"/>
                <w:szCs w:val="22"/>
                <w:lang w:eastAsia="en-US"/>
              </w:rPr>
            </w:pPr>
            <w:r w:rsidRPr="00F3203B">
              <w:rPr>
                <w:sz w:val="22"/>
                <w:szCs w:val="22"/>
                <w:lang w:eastAsia="en-US"/>
              </w:rPr>
              <w:t>Изучение конструкции, параметров автоматических выключателей и предохранителей.</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0" w:type="auto"/>
            <w:vMerge/>
            <w:tcBorders>
              <w:left w:val="single" w:sz="4" w:space="0" w:color="auto"/>
              <w:right w:val="single" w:sz="4" w:space="0" w:color="auto"/>
            </w:tcBorders>
            <w:vAlign w:val="center"/>
            <w:hideMark/>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4"/>
              </w:numPr>
              <w:shd w:val="clear" w:color="auto" w:fill="FFFFFF"/>
              <w:spacing w:before="0" w:after="0"/>
              <w:ind w:left="603"/>
              <w:contextualSpacing/>
              <w:rPr>
                <w:sz w:val="22"/>
                <w:szCs w:val="22"/>
                <w:lang w:eastAsia="en-US"/>
              </w:rPr>
            </w:pPr>
            <w:r w:rsidRPr="00F3203B">
              <w:rPr>
                <w:sz w:val="22"/>
                <w:szCs w:val="22"/>
                <w:lang w:eastAsia="en-US"/>
              </w:rPr>
              <w:t>Изучение конструкции и параметров разъединителей для внутренней и наружной установки.</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0" w:type="auto"/>
            <w:vMerge/>
            <w:tcBorders>
              <w:left w:val="single" w:sz="4" w:space="0" w:color="auto"/>
              <w:right w:val="single" w:sz="4" w:space="0" w:color="auto"/>
            </w:tcBorders>
            <w:vAlign w:val="center"/>
            <w:hideMark/>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4"/>
              </w:numPr>
              <w:shd w:val="clear" w:color="auto" w:fill="FFFFFF"/>
              <w:spacing w:before="0" w:after="0"/>
              <w:ind w:left="603"/>
              <w:contextualSpacing/>
              <w:rPr>
                <w:sz w:val="22"/>
                <w:szCs w:val="22"/>
                <w:lang w:eastAsia="en-US"/>
              </w:rPr>
            </w:pPr>
            <w:r w:rsidRPr="00F3203B">
              <w:rPr>
                <w:sz w:val="22"/>
                <w:szCs w:val="22"/>
                <w:lang w:eastAsia="en-US"/>
              </w:rPr>
              <w:t>Изучение конструкции и параметров вакуумных выключателей</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74776C">
        <w:tc>
          <w:tcPr>
            <w:tcW w:w="0" w:type="auto"/>
            <w:vMerge/>
            <w:tcBorders>
              <w:left w:val="single" w:sz="4" w:space="0" w:color="auto"/>
              <w:right w:val="single" w:sz="4" w:space="0" w:color="auto"/>
            </w:tcBorders>
            <w:vAlign w:val="center"/>
            <w:hideMark/>
          </w:tcPr>
          <w:p w:rsidR="00912DAC" w:rsidRPr="00F3203B" w:rsidRDefault="00912DAC" w:rsidP="00FF70F2">
            <w:pPr>
              <w:spacing w:after="0" w:line="240" w:lineRule="auto"/>
              <w:rPr>
                <w:rFonts w:ascii="Times New Roman" w:eastAsia="Calibri" w:hAnsi="Times New Roman"/>
                <w:b/>
                <w:bCs/>
                <w:lang w:eastAsia="en-US"/>
              </w:rPr>
            </w:pPr>
          </w:p>
        </w:tc>
        <w:tc>
          <w:tcPr>
            <w:tcW w:w="3295" w:type="pct"/>
            <w:vMerge w:val="restart"/>
            <w:tcBorders>
              <w:top w:val="single" w:sz="4" w:space="0" w:color="auto"/>
              <w:left w:val="single" w:sz="4" w:space="0" w:color="auto"/>
              <w:right w:val="single" w:sz="4" w:space="0" w:color="auto"/>
            </w:tcBorders>
            <w:hideMark/>
          </w:tcPr>
          <w:p w:rsidR="00912DAC" w:rsidRPr="00F3203B" w:rsidRDefault="00912DAC" w:rsidP="00912DAC">
            <w:pPr>
              <w:pStyle w:val="a6"/>
              <w:numPr>
                <w:ilvl w:val="0"/>
                <w:numId w:val="94"/>
              </w:numPr>
              <w:shd w:val="clear" w:color="auto" w:fill="FFFFFF"/>
              <w:spacing w:before="0" w:after="0"/>
              <w:ind w:left="603"/>
              <w:contextualSpacing/>
              <w:rPr>
                <w:sz w:val="22"/>
                <w:szCs w:val="22"/>
                <w:lang w:eastAsia="en-US"/>
              </w:rPr>
            </w:pPr>
            <w:r w:rsidRPr="00F3203B">
              <w:rPr>
                <w:sz w:val="22"/>
                <w:szCs w:val="22"/>
                <w:lang w:eastAsia="en-US"/>
              </w:rPr>
              <w:t xml:space="preserve">Изучение конструкции, параметров измерительных трансформаторов   тока для внутренней и наружной установки. Изучение конструкции, параметров измерительных трансформаторов   </w:t>
            </w:r>
            <w:r w:rsidRPr="00F3203B">
              <w:rPr>
                <w:sz w:val="22"/>
                <w:szCs w:val="22"/>
                <w:lang w:eastAsia="en-US"/>
              </w:rPr>
              <w:lastRenderedPageBreak/>
              <w:t>напряжения.</w:t>
            </w:r>
          </w:p>
        </w:tc>
        <w:tc>
          <w:tcPr>
            <w:tcW w:w="587" w:type="pct"/>
            <w:tcBorders>
              <w:top w:val="single" w:sz="4" w:space="0" w:color="auto"/>
              <w:left w:val="single" w:sz="4" w:space="0" w:color="auto"/>
              <w:bottom w:val="single" w:sz="4" w:space="0" w:color="auto"/>
              <w:right w:val="single" w:sz="4" w:space="0" w:color="auto"/>
            </w:tcBorders>
          </w:tcPr>
          <w:p w:rsidR="00912DAC" w:rsidRPr="00F3203B" w:rsidRDefault="00912DAC"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lastRenderedPageBreak/>
              <w:t>2</w:t>
            </w:r>
          </w:p>
        </w:tc>
      </w:tr>
      <w:tr w:rsidR="00F3203B" w:rsidRPr="00F3203B" w:rsidTr="0074776C">
        <w:tc>
          <w:tcPr>
            <w:tcW w:w="0" w:type="auto"/>
            <w:vMerge/>
            <w:tcBorders>
              <w:left w:val="single" w:sz="4" w:space="0" w:color="auto"/>
              <w:right w:val="single" w:sz="4" w:space="0" w:color="auto"/>
            </w:tcBorders>
            <w:vAlign w:val="center"/>
            <w:hideMark/>
          </w:tcPr>
          <w:p w:rsidR="00912DAC" w:rsidRPr="00F3203B" w:rsidRDefault="00912DAC" w:rsidP="00FF70F2">
            <w:pPr>
              <w:spacing w:after="0" w:line="240" w:lineRule="auto"/>
              <w:rPr>
                <w:rFonts w:ascii="Times New Roman" w:eastAsia="Calibri" w:hAnsi="Times New Roman"/>
                <w:b/>
                <w:bCs/>
                <w:lang w:eastAsia="en-US"/>
              </w:rPr>
            </w:pPr>
          </w:p>
        </w:tc>
        <w:tc>
          <w:tcPr>
            <w:tcW w:w="3295" w:type="pct"/>
            <w:vMerge/>
            <w:tcBorders>
              <w:left w:val="single" w:sz="4" w:space="0" w:color="auto"/>
              <w:bottom w:val="single" w:sz="4" w:space="0" w:color="auto"/>
              <w:right w:val="single" w:sz="4" w:space="0" w:color="auto"/>
            </w:tcBorders>
            <w:hideMark/>
          </w:tcPr>
          <w:p w:rsidR="00912DAC" w:rsidRPr="00F3203B" w:rsidRDefault="00912DAC" w:rsidP="008C68A6">
            <w:pPr>
              <w:pStyle w:val="a6"/>
              <w:numPr>
                <w:ilvl w:val="0"/>
                <w:numId w:val="94"/>
              </w:numPr>
              <w:shd w:val="clear" w:color="auto" w:fill="FFFFFF"/>
              <w:spacing w:before="0" w:after="0"/>
              <w:ind w:left="603"/>
              <w:contextualSpacing/>
              <w:rPr>
                <w:sz w:val="22"/>
                <w:szCs w:val="22"/>
                <w:lang w:eastAsia="en-US"/>
              </w:rPr>
            </w:pPr>
          </w:p>
        </w:tc>
        <w:tc>
          <w:tcPr>
            <w:tcW w:w="587" w:type="pct"/>
            <w:tcBorders>
              <w:top w:val="single" w:sz="4" w:space="0" w:color="auto"/>
              <w:left w:val="single" w:sz="4" w:space="0" w:color="auto"/>
              <w:bottom w:val="single" w:sz="4" w:space="0" w:color="auto"/>
              <w:right w:val="single" w:sz="4" w:space="0" w:color="auto"/>
            </w:tcBorders>
          </w:tcPr>
          <w:p w:rsidR="00912DAC" w:rsidRPr="00F3203B" w:rsidRDefault="00912DAC"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74776C">
        <w:tc>
          <w:tcPr>
            <w:tcW w:w="0" w:type="auto"/>
            <w:vMerge/>
            <w:tcBorders>
              <w:left w:val="single" w:sz="4" w:space="0" w:color="auto"/>
              <w:right w:val="single" w:sz="4" w:space="0" w:color="auto"/>
            </w:tcBorders>
            <w:vAlign w:val="center"/>
            <w:hideMark/>
          </w:tcPr>
          <w:p w:rsidR="00912DAC" w:rsidRPr="00F3203B" w:rsidRDefault="00912DAC" w:rsidP="00FF70F2">
            <w:pPr>
              <w:spacing w:after="0" w:line="240" w:lineRule="auto"/>
              <w:rPr>
                <w:rFonts w:ascii="Times New Roman" w:eastAsia="Calibri" w:hAnsi="Times New Roman"/>
                <w:b/>
                <w:bCs/>
                <w:lang w:eastAsia="en-US"/>
              </w:rPr>
            </w:pPr>
          </w:p>
        </w:tc>
        <w:tc>
          <w:tcPr>
            <w:tcW w:w="3295" w:type="pct"/>
            <w:vMerge w:val="restart"/>
            <w:tcBorders>
              <w:top w:val="single" w:sz="4" w:space="0" w:color="auto"/>
              <w:left w:val="single" w:sz="4" w:space="0" w:color="auto"/>
              <w:right w:val="single" w:sz="4" w:space="0" w:color="auto"/>
            </w:tcBorders>
            <w:hideMark/>
          </w:tcPr>
          <w:p w:rsidR="00912DAC" w:rsidRPr="00F3203B" w:rsidRDefault="00912DAC" w:rsidP="00912DAC">
            <w:pPr>
              <w:pStyle w:val="a6"/>
              <w:numPr>
                <w:ilvl w:val="0"/>
                <w:numId w:val="94"/>
              </w:numPr>
              <w:shd w:val="clear" w:color="auto" w:fill="FFFFFF"/>
              <w:spacing w:before="0" w:after="0"/>
              <w:ind w:left="603"/>
              <w:contextualSpacing/>
              <w:rPr>
                <w:sz w:val="22"/>
                <w:szCs w:val="22"/>
                <w:lang w:eastAsia="en-US"/>
              </w:rPr>
            </w:pPr>
            <w:r w:rsidRPr="00F3203B">
              <w:rPr>
                <w:sz w:val="22"/>
                <w:szCs w:val="22"/>
                <w:lang w:eastAsia="en-US"/>
              </w:rPr>
              <w:t xml:space="preserve">Изучение конструкции и параметров выключателей </w:t>
            </w:r>
            <w:r w:rsidRPr="00F3203B">
              <w:rPr>
                <w:sz w:val="22"/>
                <w:szCs w:val="22"/>
                <w:lang w:val="en-US" w:eastAsia="en-US"/>
              </w:rPr>
              <w:t>c</w:t>
            </w:r>
            <w:r w:rsidRPr="00F3203B">
              <w:rPr>
                <w:sz w:val="22"/>
                <w:szCs w:val="22"/>
                <w:lang w:eastAsia="en-US"/>
              </w:rPr>
              <w:t xml:space="preserve"> большим объемом масла. Изучение конструкции и параметров маломасляных выключателей.</w:t>
            </w:r>
          </w:p>
        </w:tc>
        <w:tc>
          <w:tcPr>
            <w:tcW w:w="587" w:type="pct"/>
            <w:tcBorders>
              <w:top w:val="single" w:sz="4" w:space="0" w:color="auto"/>
              <w:left w:val="single" w:sz="4" w:space="0" w:color="auto"/>
              <w:bottom w:val="single" w:sz="4" w:space="0" w:color="auto"/>
              <w:right w:val="single" w:sz="4" w:space="0" w:color="auto"/>
            </w:tcBorders>
          </w:tcPr>
          <w:p w:rsidR="00912DAC" w:rsidRPr="00F3203B" w:rsidRDefault="00912DAC"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74776C">
        <w:tc>
          <w:tcPr>
            <w:tcW w:w="0" w:type="auto"/>
            <w:vMerge/>
            <w:tcBorders>
              <w:left w:val="single" w:sz="4" w:space="0" w:color="auto"/>
              <w:right w:val="single" w:sz="4" w:space="0" w:color="auto"/>
            </w:tcBorders>
            <w:vAlign w:val="center"/>
            <w:hideMark/>
          </w:tcPr>
          <w:p w:rsidR="00912DAC" w:rsidRPr="00F3203B" w:rsidRDefault="00912DAC" w:rsidP="00FF70F2">
            <w:pPr>
              <w:spacing w:after="0" w:line="240" w:lineRule="auto"/>
              <w:rPr>
                <w:rFonts w:ascii="Times New Roman" w:eastAsia="Calibri" w:hAnsi="Times New Roman"/>
                <w:b/>
                <w:bCs/>
                <w:lang w:eastAsia="en-US"/>
              </w:rPr>
            </w:pPr>
          </w:p>
        </w:tc>
        <w:tc>
          <w:tcPr>
            <w:tcW w:w="3295" w:type="pct"/>
            <w:vMerge/>
            <w:tcBorders>
              <w:left w:val="single" w:sz="4" w:space="0" w:color="auto"/>
              <w:bottom w:val="single" w:sz="4" w:space="0" w:color="auto"/>
              <w:right w:val="single" w:sz="4" w:space="0" w:color="auto"/>
            </w:tcBorders>
            <w:hideMark/>
          </w:tcPr>
          <w:p w:rsidR="00912DAC" w:rsidRPr="00F3203B" w:rsidRDefault="00912DAC" w:rsidP="008C68A6">
            <w:pPr>
              <w:pStyle w:val="a6"/>
              <w:numPr>
                <w:ilvl w:val="0"/>
                <w:numId w:val="94"/>
              </w:numPr>
              <w:shd w:val="clear" w:color="auto" w:fill="FFFFFF"/>
              <w:spacing w:before="0" w:after="0"/>
              <w:ind w:left="603"/>
              <w:contextualSpacing/>
              <w:rPr>
                <w:sz w:val="22"/>
                <w:szCs w:val="22"/>
                <w:lang w:eastAsia="en-US"/>
              </w:rPr>
            </w:pPr>
          </w:p>
        </w:tc>
        <w:tc>
          <w:tcPr>
            <w:tcW w:w="587" w:type="pct"/>
            <w:tcBorders>
              <w:top w:val="single" w:sz="4" w:space="0" w:color="auto"/>
              <w:left w:val="single" w:sz="4" w:space="0" w:color="auto"/>
              <w:bottom w:val="single" w:sz="4" w:space="0" w:color="auto"/>
              <w:right w:val="single" w:sz="4" w:space="0" w:color="auto"/>
            </w:tcBorders>
          </w:tcPr>
          <w:p w:rsidR="00912DAC" w:rsidRPr="00F3203B" w:rsidRDefault="00912DAC"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74776C">
        <w:tc>
          <w:tcPr>
            <w:tcW w:w="0" w:type="auto"/>
            <w:vMerge/>
            <w:tcBorders>
              <w:left w:val="single" w:sz="4" w:space="0" w:color="auto"/>
              <w:right w:val="single" w:sz="4" w:space="0" w:color="auto"/>
            </w:tcBorders>
            <w:vAlign w:val="center"/>
            <w:hideMark/>
          </w:tcPr>
          <w:p w:rsidR="00912DAC" w:rsidRPr="00F3203B" w:rsidRDefault="00912DAC" w:rsidP="00FF70F2">
            <w:pPr>
              <w:spacing w:after="0" w:line="240" w:lineRule="auto"/>
              <w:rPr>
                <w:rFonts w:ascii="Times New Roman" w:eastAsia="Calibri" w:hAnsi="Times New Roman"/>
                <w:b/>
                <w:bCs/>
                <w:lang w:eastAsia="en-US"/>
              </w:rPr>
            </w:pPr>
          </w:p>
        </w:tc>
        <w:tc>
          <w:tcPr>
            <w:tcW w:w="3295" w:type="pct"/>
            <w:vMerge w:val="restart"/>
            <w:tcBorders>
              <w:top w:val="single" w:sz="4" w:space="0" w:color="auto"/>
              <w:left w:val="single" w:sz="4" w:space="0" w:color="auto"/>
              <w:right w:val="single" w:sz="4" w:space="0" w:color="auto"/>
            </w:tcBorders>
            <w:hideMark/>
          </w:tcPr>
          <w:p w:rsidR="00912DAC" w:rsidRPr="00F3203B" w:rsidRDefault="00912DAC" w:rsidP="00912DAC">
            <w:pPr>
              <w:pStyle w:val="a6"/>
              <w:numPr>
                <w:ilvl w:val="0"/>
                <w:numId w:val="94"/>
              </w:numPr>
              <w:shd w:val="clear" w:color="auto" w:fill="FFFFFF"/>
              <w:spacing w:before="0" w:after="0"/>
              <w:ind w:left="603"/>
              <w:contextualSpacing/>
              <w:rPr>
                <w:sz w:val="22"/>
                <w:szCs w:val="22"/>
                <w:lang w:eastAsia="en-US"/>
              </w:rPr>
            </w:pPr>
            <w:r w:rsidRPr="00F3203B">
              <w:rPr>
                <w:sz w:val="22"/>
                <w:szCs w:val="22"/>
                <w:lang w:eastAsia="en-US"/>
              </w:rPr>
              <w:t xml:space="preserve">Изучение конструкции и параметров воздушных  выключателей. Изучение конструкции и параметров </w:t>
            </w:r>
            <w:proofErr w:type="spellStart"/>
            <w:r w:rsidRPr="00F3203B">
              <w:rPr>
                <w:sz w:val="22"/>
                <w:szCs w:val="22"/>
                <w:lang w:eastAsia="en-US"/>
              </w:rPr>
              <w:t>элегазовых</w:t>
            </w:r>
            <w:proofErr w:type="spellEnd"/>
            <w:r w:rsidRPr="00F3203B">
              <w:rPr>
                <w:sz w:val="22"/>
                <w:szCs w:val="22"/>
                <w:lang w:eastAsia="en-US"/>
              </w:rPr>
              <w:t xml:space="preserve"> выключателей. Изучение конструкции, параметров электромагнитных выключателей.</w:t>
            </w:r>
          </w:p>
        </w:tc>
        <w:tc>
          <w:tcPr>
            <w:tcW w:w="587" w:type="pct"/>
            <w:tcBorders>
              <w:top w:val="single" w:sz="4" w:space="0" w:color="auto"/>
              <w:left w:val="single" w:sz="4" w:space="0" w:color="auto"/>
              <w:bottom w:val="single" w:sz="4" w:space="0" w:color="auto"/>
              <w:right w:val="single" w:sz="4" w:space="0" w:color="auto"/>
            </w:tcBorders>
          </w:tcPr>
          <w:p w:rsidR="00912DAC" w:rsidRPr="00F3203B" w:rsidRDefault="00912DAC"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74776C">
        <w:tc>
          <w:tcPr>
            <w:tcW w:w="0" w:type="auto"/>
            <w:vMerge/>
            <w:tcBorders>
              <w:left w:val="single" w:sz="4" w:space="0" w:color="auto"/>
              <w:right w:val="single" w:sz="4" w:space="0" w:color="auto"/>
            </w:tcBorders>
            <w:vAlign w:val="center"/>
            <w:hideMark/>
          </w:tcPr>
          <w:p w:rsidR="00912DAC" w:rsidRPr="00F3203B" w:rsidRDefault="00912DAC" w:rsidP="00FF70F2">
            <w:pPr>
              <w:spacing w:after="0" w:line="240" w:lineRule="auto"/>
              <w:rPr>
                <w:rFonts w:ascii="Times New Roman" w:eastAsia="Calibri" w:hAnsi="Times New Roman"/>
                <w:b/>
                <w:bCs/>
                <w:lang w:eastAsia="en-US"/>
              </w:rPr>
            </w:pPr>
          </w:p>
        </w:tc>
        <w:tc>
          <w:tcPr>
            <w:tcW w:w="3295" w:type="pct"/>
            <w:vMerge/>
            <w:tcBorders>
              <w:left w:val="single" w:sz="4" w:space="0" w:color="auto"/>
              <w:right w:val="single" w:sz="4" w:space="0" w:color="auto"/>
            </w:tcBorders>
            <w:hideMark/>
          </w:tcPr>
          <w:p w:rsidR="00912DAC" w:rsidRPr="00F3203B" w:rsidRDefault="00912DAC" w:rsidP="008C68A6">
            <w:pPr>
              <w:pStyle w:val="a6"/>
              <w:numPr>
                <w:ilvl w:val="0"/>
                <w:numId w:val="94"/>
              </w:numPr>
              <w:shd w:val="clear" w:color="auto" w:fill="FFFFFF"/>
              <w:spacing w:before="0" w:after="0"/>
              <w:ind w:left="603"/>
              <w:contextualSpacing/>
              <w:rPr>
                <w:sz w:val="22"/>
                <w:szCs w:val="22"/>
                <w:lang w:eastAsia="en-US"/>
              </w:rPr>
            </w:pPr>
          </w:p>
        </w:tc>
        <w:tc>
          <w:tcPr>
            <w:tcW w:w="587" w:type="pct"/>
            <w:tcBorders>
              <w:top w:val="single" w:sz="4" w:space="0" w:color="auto"/>
              <w:left w:val="single" w:sz="4" w:space="0" w:color="auto"/>
              <w:bottom w:val="single" w:sz="4" w:space="0" w:color="auto"/>
              <w:right w:val="single" w:sz="4" w:space="0" w:color="auto"/>
            </w:tcBorders>
          </w:tcPr>
          <w:p w:rsidR="00912DAC" w:rsidRPr="00F3203B" w:rsidRDefault="00912DAC"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74776C">
        <w:tc>
          <w:tcPr>
            <w:tcW w:w="0" w:type="auto"/>
            <w:vMerge/>
            <w:tcBorders>
              <w:left w:val="single" w:sz="4" w:space="0" w:color="auto"/>
              <w:right w:val="single" w:sz="4" w:space="0" w:color="auto"/>
            </w:tcBorders>
            <w:vAlign w:val="center"/>
            <w:hideMark/>
          </w:tcPr>
          <w:p w:rsidR="00912DAC" w:rsidRPr="00F3203B" w:rsidRDefault="00912DAC" w:rsidP="00FF70F2">
            <w:pPr>
              <w:spacing w:after="0" w:line="240" w:lineRule="auto"/>
              <w:rPr>
                <w:rFonts w:ascii="Times New Roman" w:eastAsia="Calibri" w:hAnsi="Times New Roman"/>
                <w:b/>
                <w:bCs/>
                <w:lang w:eastAsia="en-US"/>
              </w:rPr>
            </w:pPr>
          </w:p>
        </w:tc>
        <w:tc>
          <w:tcPr>
            <w:tcW w:w="3295" w:type="pct"/>
            <w:vMerge/>
            <w:tcBorders>
              <w:left w:val="single" w:sz="4" w:space="0" w:color="auto"/>
              <w:bottom w:val="single" w:sz="4" w:space="0" w:color="auto"/>
              <w:right w:val="single" w:sz="4" w:space="0" w:color="auto"/>
            </w:tcBorders>
            <w:hideMark/>
          </w:tcPr>
          <w:p w:rsidR="00912DAC" w:rsidRPr="00F3203B" w:rsidRDefault="00912DAC" w:rsidP="008C68A6">
            <w:pPr>
              <w:pStyle w:val="a6"/>
              <w:numPr>
                <w:ilvl w:val="0"/>
                <w:numId w:val="94"/>
              </w:numPr>
              <w:shd w:val="clear" w:color="auto" w:fill="FFFFFF"/>
              <w:spacing w:before="0" w:after="0"/>
              <w:ind w:left="603"/>
              <w:contextualSpacing/>
              <w:rPr>
                <w:sz w:val="22"/>
                <w:szCs w:val="22"/>
                <w:lang w:eastAsia="en-US"/>
              </w:rPr>
            </w:pPr>
          </w:p>
        </w:tc>
        <w:tc>
          <w:tcPr>
            <w:tcW w:w="587" w:type="pct"/>
            <w:tcBorders>
              <w:top w:val="single" w:sz="4" w:space="0" w:color="auto"/>
              <w:left w:val="single" w:sz="4" w:space="0" w:color="auto"/>
              <w:bottom w:val="single" w:sz="4" w:space="0" w:color="auto"/>
              <w:right w:val="single" w:sz="4" w:space="0" w:color="auto"/>
            </w:tcBorders>
          </w:tcPr>
          <w:p w:rsidR="00912DAC" w:rsidRPr="00F3203B" w:rsidRDefault="00912DAC"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0" w:type="auto"/>
            <w:vMerge/>
            <w:tcBorders>
              <w:left w:val="single" w:sz="4" w:space="0" w:color="auto"/>
              <w:right w:val="single" w:sz="4" w:space="0" w:color="auto"/>
            </w:tcBorders>
            <w:vAlign w:val="center"/>
            <w:hideMark/>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4"/>
              </w:numPr>
              <w:shd w:val="clear" w:color="auto" w:fill="FFFFFF"/>
              <w:spacing w:before="0" w:after="0"/>
              <w:ind w:left="603"/>
              <w:contextualSpacing/>
              <w:rPr>
                <w:sz w:val="22"/>
                <w:szCs w:val="22"/>
                <w:lang w:eastAsia="en-US"/>
              </w:rPr>
            </w:pPr>
            <w:r w:rsidRPr="00F3203B">
              <w:rPr>
                <w:sz w:val="22"/>
                <w:szCs w:val="22"/>
                <w:lang w:eastAsia="en-US"/>
              </w:rPr>
              <w:t>Изучение конструкции и параметров приводов выключателей и разъединителей.</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4</w:t>
            </w:r>
          </w:p>
        </w:tc>
      </w:tr>
      <w:tr w:rsidR="00F3203B" w:rsidRPr="00F3203B" w:rsidTr="00522EB2">
        <w:tc>
          <w:tcPr>
            <w:tcW w:w="0" w:type="auto"/>
            <w:vMerge/>
            <w:tcBorders>
              <w:left w:val="single" w:sz="4" w:space="0" w:color="auto"/>
              <w:right w:val="single" w:sz="4" w:space="0" w:color="auto"/>
            </w:tcBorders>
            <w:vAlign w:val="center"/>
            <w:hideMark/>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4"/>
              </w:numPr>
              <w:shd w:val="clear" w:color="auto" w:fill="FFFFFF"/>
              <w:spacing w:before="0" w:after="0"/>
              <w:ind w:left="603"/>
              <w:contextualSpacing/>
              <w:rPr>
                <w:sz w:val="22"/>
                <w:szCs w:val="22"/>
                <w:lang w:eastAsia="en-US"/>
              </w:rPr>
            </w:pPr>
            <w:r w:rsidRPr="00F3203B">
              <w:rPr>
                <w:sz w:val="22"/>
                <w:szCs w:val="22"/>
                <w:lang w:eastAsia="en-US"/>
              </w:rPr>
              <w:t>Изучение конструкции, параметров отделителей и короткозамыкателей.</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0" w:type="auto"/>
            <w:vMerge/>
            <w:tcBorders>
              <w:left w:val="single" w:sz="4" w:space="0" w:color="auto"/>
              <w:right w:val="single" w:sz="4" w:space="0" w:color="auto"/>
            </w:tcBorders>
            <w:vAlign w:val="center"/>
            <w:hideMark/>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4"/>
              </w:numPr>
              <w:shd w:val="clear" w:color="auto" w:fill="FFFFFF"/>
              <w:spacing w:before="0" w:after="0"/>
              <w:ind w:left="603"/>
              <w:contextualSpacing/>
              <w:rPr>
                <w:sz w:val="22"/>
                <w:szCs w:val="22"/>
                <w:lang w:eastAsia="en-US"/>
              </w:rPr>
            </w:pPr>
            <w:r w:rsidRPr="00F3203B">
              <w:rPr>
                <w:sz w:val="22"/>
                <w:szCs w:val="22"/>
                <w:lang w:eastAsia="en-US"/>
              </w:rPr>
              <w:t xml:space="preserve">Изучение конструкции изоляторов и шинных конструкций.  </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0" w:type="auto"/>
            <w:vMerge/>
            <w:tcBorders>
              <w:left w:val="single" w:sz="4" w:space="0" w:color="auto"/>
              <w:right w:val="single" w:sz="4" w:space="0" w:color="auto"/>
            </w:tcBorders>
            <w:vAlign w:val="center"/>
            <w:hideMark/>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4"/>
              </w:numPr>
              <w:shd w:val="clear" w:color="auto" w:fill="FFFFFF"/>
              <w:spacing w:before="0" w:after="0"/>
              <w:ind w:left="603"/>
              <w:contextualSpacing/>
              <w:rPr>
                <w:sz w:val="22"/>
                <w:szCs w:val="22"/>
                <w:lang w:eastAsia="en-US"/>
              </w:rPr>
            </w:pPr>
            <w:r w:rsidRPr="00F3203B">
              <w:rPr>
                <w:sz w:val="22"/>
                <w:szCs w:val="22"/>
                <w:lang w:eastAsia="en-US"/>
              </w:rPr>
              <w:t>Изучение конструкции выключателей нагрузки.</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0" w:type="auto"/>
            <w:vMerge/>
            <w:tcBorders>
              <w:left w:val="single" w:sz="4" w:space="0" w:color="auto"/>
              <w:right w:val="single" w:sz="4" w:space="0" w:color="auto"/>
            </w:tcBorders>
            <w:vAlign w:val="center"/>
            <w:hideMark/>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F64B3F" w:rsidP="00E463C3">
            <w:pPr>
              <w:shd w:val="clear" w:color="auto" w:fill="FFFFFF"/>
              <w:spacing w:after="0"/>
              <w:jc w:val="both"/>
              <w:rPr>
                <w:rFonts w:ascii="Times New Roman" w:hAnsi="Times New Roman"/>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b/>
                <w:lang w:val="en-US" w:eastAsia="en-US"/>
              </w:rPr>
            </w:pPr>
            <w:r w:rsidRPr="00F3203B">
              <w:rPr>
                <w:rFonts w:ascii="Times New Roman" w:hAnsi="Times New Roman"/>
                <w:b/>
                <w:lang w:val="en-US" w:eastAsia="en-US"/>
              </w:rPr>
              <w:t>4</w:t>
            </w:r>
          </w:p>
        </w:tc>
      </w:tr>
      <w:tr w:rsidR="00F3203B" w:rsidRPr="00F3203B" w:rsidTr="00522EB2">
        <w:tc>
          <w:tcPr>
            <w:tcW w:w="0" w:type="auto"/>
            <w:vMerge/>
            <w:tcBorders>
              <w:left w:val="single" w:sz="4" w:space="0" w:color="auto"/>
              <w:right w:val="single" w:sz="4" w:space="0" w:color="auto"/>
            </w:tcBorders>
            <w:vAlign w:val="center"/>
            <w:hideMark/>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5"/>
              </w:numPr>
              <w:shd w:val="clear" w:color="auto" w:fill="FFFFFF"/>
              <w:spacing w:before="0" w:after="0"/>
              <w:ind w:left="603"/>
              <w:contextualSpacing/>
              <w:jc w:val="both"/>
              <w:rPr>
                <w:bCs/>
                <w:sz w:val="22"/>
                <w:szCs w:val="22"/>
                <w:lang w:eastAsia="en-US"/>
              </w:rPr>
            </w:pPr>
            <w:r w:rsidRPr="00F3203B">
              <w:rPr>
                <w:sz w:val="22"/>
                <w:szCs w:val="22"/>
                <w:lang w:eastAsia="en-US"/>
              </w:rPr>
              <w:t>Выбор выключателей, разъединителей.</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0" w:type="auto"/>
            <w:vMerge/>
            <w:tcBorders>
              <w:left w:val="single" w:sz="4" w:space="0" w:color="auto"/>
              <w:bottom w:val="single" w:sz="4" w:space="0" w:color="auto"/>
              <w:right w:val="single" w:sz="4" w:space="0" w:color="auto"/>
            </w:tcBorders>
            <w:vAlign w:val="center"/>
            <w:hideMark/>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5"/>
              </w:numPr>
              <w:shd w:val="clear" w:color="auto" w:fill="FFFFFF"/>
              <w:spacing w:before="0" w:after="0"/>
              <w:ind w:left="603"/>
              <w:contextualSpacing/>
              <w:jc w:val="both"/>
              <w:rPr>
                <w:bCs/>
                <w:sz w:val="22"/>
                <w:szCs w:val="22"/>
                <w:lang w:eastAsia="en-US"/>
              </w:rPr>
            </w:pPr>
            <w:r w:rsidRPr="00F3203B">
              <w:rPr>
                <w:sz w:val="22"/>
                <w:szCs w:val="22"/>
                <w:lang w:eastAsia="en-US"/>
              </w:rPr>
              <w:t>Выбор трансформаторов тока и напряжения.</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c>
          <w:tcPr>
            <w:tcW w:w="4413" w:type="pct"/>
            <w:gridSpan w:val="2"/>
            <w:tcBorders>
              <w:top w:val="single" w:sz="4" w:space="0" w:color="auto"/>
              <w:left w:val="single" w:sz="4" w:space="0" w:color="auto"/>
              <w:bottom w:val="single" w:sz="4" w:space="0" w:color="auto"/>
              <w:right w:val="single" w:sz="4" w:space="0" w:color="auto"/>
            </w:tcBorders>
          </w:tcPr>
          <w:p w:rsidR="00477E9F" w:rsidRPr="00F3203B" w:rsidRDefault="00477E9F" w:rsidP="00FF70F2">
            <w:pPr>
              <w:spacing w:after="0" w:line="240" w:lineRule="auto"/>
              <w:rPr>
                <w:rFonts w:ascii="Times New Roman" w:hAnsi="Times New Roman"/>
                <w:b/>
                <w:bCs/>
                <w:lang w:eastAsia="en-US"/>
              </w:rPr>
            </w:pPr>
            <w:r w:rsidRPr="00F3203B">
              <w:rPr>
                <w:rFonts w:ascii="Times New Roman" w:hAnsi="Times New Roman"/>
                <w:b/>
                <w:bCs/>
                <w:lang w:eastAsia="en-US"/>
              </w:rPr>
              <w:t xml:space="preserve">Учебная практика раздела </w:t>
            </w:r>
            <w:r w:rsidR="00E463C3" w:rsidRPr="00F3203B">
              <w:rPr>
                <w:rFonts w:ascii="Times New Roman" w:hAnsi="Times New Roman"/>
                <w:b/>
                <w:lang w:val="en-US" w:eastAsia="en-US"/>
              </w:rPr>
              <w:t>II</w:t>
            </w:r>
          </w:p>
          <w:p w:rsidR="00477E9F" w:rsidRPr="00F3203B" w:rsidRDefault="00477E9F" w:rsidP="00FF70F2">
            <w:pPr>
              <w:spacing w:after="0" w:line="240" w:lineRule="auto"/>
              <w:rPr>
                <w:rFonts w:ascii="Times New Roman" w:hAnsi="Times New Roman"/>
                <w:b/>
                <w:bCs/>
                <w:lang w:eastAsia="en-US"/>
              </w:rPr>
            </w:pPr>
            <w:r w:rsidRPr="00F3203B">
              <w:rPr>
                <w:rFonts w:ascii="Times New Roman" w:hAnsi="Times New Roman"/>
                <w:b/>
                <w:bCs/>
                <w:lang w:eastAsia="en-US"/>
              </w:rPr>
              <w:t xml:space="preserve">Виды работ </w:t>
            </w:r>
          </w:p>
          <w:p w:rsidR="00477E9F" w:rsidRPr="00F3203B" w:rsidRDefault="00477E9F" w:rsidP="00E463C3">
            <w:pPr>
              <w:spacing w:after="0" w:line="240" w:lineRule="auto"/>
              <w:rPr>
                <w:rFonts w:ascii="Times New Roman" w:hAnsi="Times New Roman"/>
                <w:lang w:eastAsia="en-US"/>
              </w:rPr>
            </w:pPr>
            <w:r w:rsidRPr="00F3203B">
              <w:rPr>
                <w:rFonts w:ascii="Times New Roman" w:hAnsi="Times New Roman"/>
              </w:rPr>
              <w:t xml:space="preserve">Разделка силовых бронированных кабелей. Концевые разделки контрольных кабелей с </w:t>
            </w:r>
            <w:proofErr w:type="spellStart"/>
            <w:r w:rsidRPr="00F3203B">
              <w:rPr>
                <w:rFonts w:ascii="Times New Roman" w:hAnsi="Times New Roman"/>
              </w:rPr>
              <w:t>прозвонкой</w:t>
            </w:r>
            <w:proofErr w:type="spellEnd"/>
            <w:r w:rsidRPr="00F3203B">
              <w:rPr>
                <w:rFonts w:ascii="Times New Roman" w:hAnsi="Times New Roman"/>
              </w:rPr>
              <w:t xml:space="preserve">, маркировкой и присоединением жил к рядам зажимов. </w:t>
            </w:r>
            <w:proofErr w:type="spellStart"/>
            <w:r w:rsidRPr="00F3203B">
              <w:rPr>
                <w:rFonts w:ascii="Times New Roman" w:hAnsi="Times New Roman"/>
              </w:rPr>
              <w:t>Оконцевание</w:t>
            </w:r>
            <w:proofErr w:type="spellEnd"/>
            <w:r w:rsidRPr="00F3203B">
              <w:rPr>
                <w:rFonts w:ascii="Times New Roman" w:hAnsi="Times New Roman"/>
              </w:rPr>
              <w:t xml:space="preserve"> кабелей до 1000 В с помощью наконечников методом пайки и </w:t>
            </w:r>
            <w:proofErr w:type="spellStart"/>
            <w:r w:rsidRPr="00F3203B">
              <w:rPr>
                <w:rFonts w:ascii="Times New Roman" w:hAnsi="Times New Roman"/>
              </w:rPr>
              <w:t>опрессовки.Ревизия</w:t>
            </w:r>
            <w:proofErr w:type="spellEnd"/>
            <w:r w:rsidRPr="00F3203B">
              <w:rPr>
                <w:rFonts w:ascii="Times New Roman" w:hAnsi="Times New Roman"/>
              </w:rPr>
              <w:t xml:space="preserve"> и ремонт предохранителей, рубильников, кассетных переключателей и кнопок управления. Выбор сечения плавких вставок в зависимости от тока потребителей. </w:t>
            </w:r>
            <w:proofErr w:type="spellStart"/>
            <w:r w:rsidRPr="00F3203B">
              <w:rPr>
                <w:rFonts w:ascii="Times New Roman" w:hAnsi="Times New Roman"/>
              </w:rPr>
              <w:t>Калибровка.Ревизия</w:t>
            </w:r>
            <w:proofErr w:type="spellEnd"/>
            <w:r w:rsidRPr="00F3203B">
              <w:rPr>
                <w:rFonts w:ascii="Times New Roman" w:hAnsi="Times New Roman"/>
              </w:rPr>
              <w:t xml:space="preserve"> и ремонт контакторов и магнитных пускателей. Чистка и регулирование прижатия силовых и вспомогательных контактов; определение дефектов в магнитной системе; смена катушек. Проверка качества ремонта. Составление монтажной схемы управления асинхронным электродвигателем с использованием магнитного пускателя. Сборка схемы на стенде и проверка ее подачей напряжения. Частичная разборка автоматических выключателей. Ревизия и ремонт </w:t>
            </w:r>
            <w:proofErr w:type="spellStart"/>
            <w:r w:rsidRPr="00F3203B">
              <w:rPr>
                <w:rFonts w:ascii="Times New Roman" w:hAnsi="Times New Roman"/>
              </w:rPr>
              <w:t>дугогасительного</w:t>
            </w:r>
            <w:proofErr w:type="spellEnd"/>
            <w:r w:rsidRPr="00F3203B">
              <w:rPr>
                <w:rFonts w:ascii="Times New Roman" w:hAnsi="Times New Roman"/>
              </w:rPr>
              <w:t xml:space="preserve"> устройства и контактной системы. Проверка работы автоматического выключателя под напряжением. Выполнение соединительных муфт и концевых заделок в термоусаживаемых полиэтиленовых перчатках </w:t>
            </w:r>
            <w:proofErr w:type="spellStart"/>
            <w:r w:rsidRPr="00F3203B">
              <w:rPr>
                <w:rFonts w:ascii="Times New Roman" w:hAnsi="Times New Roman"/>
              </w:rPr>
              <w:t>ПКВтп</w:t>
            </w:r>
            <w:proofErr w:type="spellEnd"/>
            <w:r w:rsidRPr="00F3203B">
              <w:rPr>
                <w:rFonts w:ascii="Times New Roman" w:hAnsi="Times New Roman"/>
              </w:rPr>
              <w:t>. Выправка опор; подтяжка и смена бандажей; подтяжка и регулирование провесы проводов; пропитка проводов антисептиком; проверка деревянных опор на загнивание. Монтаж электрооборудования промышленных зданий с использованием традиционных технологий</w:t>
            </w:r>
            <w:r w:rsidRPr="00F3203B">
              <w:rPr>
                <w:rFonts w:ascii="Times New Roman" w:eastAsia="Calibri" w:hAnsi="Times New Roman"/>
                <w:bCs/>
              </w:rPr>
              <w:t xml:space="preserve"> по стандартам </w:t>
            </w:r>
            <w:r w:rsidRPr="00F3203B">
              <w:rPr>
                <w:rFonts w:ascii="Times New Roman" w:hAnsi="Times New Roman"/>
                <w:lang w:val="en-US"/>
              </w:rPr>
              <w:t>WSR</w:t>
            </w:r>
            <w:r w:rsidRPr="00F3203B">
              <w:rPr>
                <w:rFonts w:ascii="Times New Roman" w:hAnsi="Times New Roman"/>
              </w:rPr>
              <w:t xml:space="preserve">. Монтаж бытового электрооборудования </w:t>
            </w:r>
            <w:r w:rsidRPr="00F3203B">
              <w:rPr>
                <w:rFonts w:ascii="Times New Roman" w:eastAsia="Calibri" w:hAnsi="Times New Roman"/>
                <w:bCs/>
              </w:rPr>
              <w:t xml:space="preserve">по стандартам </w:t>
            </w:r>
            <w:r w:rsidRPr="00F3203B">
              <w:rPr>
                <w:rFonts w:ascii="Times New Roman" w:hAnsi="Times New Roman"/>
                <w:lang w:val="en-US"/>
              </w:rPr>
              <w:t>WSR</w:t>
            </w:r>
            <w:r w:rsidRPr="00F3203B">
              <w:rPr>
                <w:rFonts w:ascii="Times New Roman" w:hAnsi="Times New Roman"/>
              </w:rPr>
              <w:t>. Изучение принципиальной и монтажной схем, инфраструктурного листа. Выполнить монтаж сети силового электрооборудования, руководствуясь монтажной и принципиальной электрической схемой установки.</w:t>
            </w:r>
          </w:p>
        </w:tc>
        <w:tc>
          <w:tcPr>
            <w:tcW w:w="587" w:type="pct"/>
            <w:tcBorders>
              <w:top w:val="single" w:sz="4" w:space="0" w:color="auto"/>
              <w:left w:val="single" w:sz="4" w:space="0" w:color="auto"/>
              <w:bottom w:val="single" w:sz="4" w:space="0" w:color="auto"/>
              <w:right w:val="single" w:sz="4" w:space="0" w:color="auto"/>
            </w:tcBorders>
          </w:tcPr>
          <w:p w:rsidR="00477E9F" w:rsidRPr="00F3203B" w:rsidRDefault="00477E9F" w:rsidP="00FF70F2">
            <w:pPr>
              <w:suppressAutoHyphens/>
              <w:spacing w:after="0" w:line="240" w:lineRule="auto"/>
              <w:jc w:val="center"/>
              <w:rPr>
                <w:rFonts w:ascii="Times New Roman" w:hAnsi="Times New Roman"/>
                <w:b/>
                <w:lang w:eastAsia="en-US"/>
              </w:rPr>
            </w:pPr>
          </w:p>
        </w:tc>
      </w:tr>
      <w:tr w:rsidR="00F3203B" w:rsidRPr="00F3203B" w:rsidTr="00FF70F2">
        <w:tc>
          <w:tcPr>
            <w:tcW w:w="4413" w:type="pct"/>
            <w:gridSpan w:val="2"/>
            <w:tcBorders>
              <w:top w:val="single" w:sz="4" w:space="0" w:color="auto"/>
              <w:left w:val="single" w:sz="4" w:space="0" w:color="auto"/>
              <w:bottom w:val="single" w:sz="4" w:space="0" w:color="auto"/>
              <w:right w:val="single" w:sz="4" w:space="0" w:color="auto"/>
            </w:tcBorders>
          </w:tcPr>
          <w:p w:rsidR="00477E9F" w:rsidRPr="00F3203B" w:rsidRDefault="00477E9F" w:rsidP="00E463C3">
            <w:pPr>
              <w:spacing w:after="0" w:line="240" w:lineRule="auto"/>
              <w:rPr>
                <w:rFonts w:ascii="Times New Roman" w:hAnsi="Times New Roman"/>
                <w:lang w:eastAsia="en-US"/>
              </w:rPr>
            </w:pPr>
            <w:r w:rsidRPr="00F3203B">
              <w:rPr>
                <w:rFonts w:ascii="Times New Roman" w:hAnsi="Times New Roman"/>
                <w:b/>
                <w:bCs/>
                <w:lang w:eastAsia="en-US"/>
              </w:rPr>
              <w:t xml:space="preserve">Производственная практика раздела </w:t>
            </w:r>
            <w:r w:rsidR="00E463C3" w:rsidRPr="00F3203B">
              <w:rPr>
                <w:rFonts w:ascii="Times New Roman" w:hAnsi="Times New Roman"/>
                <w:b/>
                <w:lang w:val="en-US" w:eastAsia="en-US"/>
              </w:rPr>
              <w:t>II</w:t>
            </w:r>
            <w:r w:rsidRPr="00F3203B">
              <w:rPr>
                <w:rFonts w:ascii="Times New Roman" w:hAnsi="Times New Roman"/>
                <w:b/>
                <w:lang w:eastAsia="en-US"/>
              </w:rPr>
              <w:t xml:space="preserve"> </w:t>
            </w:r>
            <w:r w:rsidRPr="00F3203B">
              <w:rPr>
                <w:rFonts w:ascii="Times New Roman" w:hAnsi="Times New Roman"/>
                <w:lang w:eastAsia="en-US"/>
              </w:rPr>
              <w:t>(если предусмотрено рассредоточенное прохождение практики)</w:t>
            </w:r>
          </w:p>
          <w:p w:rsidR="00477E9F" w:rsidRPr="00F3203B" w:rsidRDefault="00477E9F" w:rsidP="00E463C3">
            <w:pPr>
              <w:spacing w:after="0" w:line="240" w:lineRule="auto"/>
              <w:rPr>
                <w:rFonts w:ascii="Times New Roman" w:hAnsi="Times New Roman"/>
                <w:b/>
                <w:bCs/>
                <w:lang w:eastAsia="en-US"/>
              </w:rPr>
            </w:pPr>
            <w:r w:rsidRPr="00F3203B">
              <w:rPr>
                <w:rFonts w:ascii="Times New Roman" w:hAnsi="Times New Roman"/>
                <w:b/>
                <w:bCs/>
                <w:lang w:eastAsia="en-US"/>
              </w:rPr>
              <w:t xml:space="preserve">Виды работ </w:t>
            </w:r>
          </w:p>
          <w:p w:rsidR="00477E9F" w:rsidRPr="00F3203B" w:rsidRDefault="00E463C3" w:rsidP="008C68A6">
            <w:pPr>
              <w:pStyle w:val="a6"/>
              <w:numPr>
                <w:ilvl w:val="3"/>
                <w:numId w:val="93"/>
              </w:numPr>
              <w:shd w:val="clear" w:color="auto" w:fill="FFFFFF"/>
              <w:tabs>
                <w:tab w:val="left" w:pos="528"/>
              </w:tabs>
              <w:spacing w:before="0" w:after="0"/>
              <w:ind w:left="284" w:hanging="142"/>
              <w:jc w:val="both"/>
              <w:rPr>
                <w:sz w:val="22"/>
                <w:szCs w:val="22"/>
                <w:lang w:eastAsia="en-US"/>
              </w:rPr>
            </w:pPr>
            <w:r w:rsidRPr="00F3203B">
              <w:rPr>
                <w:sz w:val="22"/>
                <w:szCs w:val="22"/>
                <w:lang w:eastAsia="en-US"/>
              </w:rPr>
              <w:t>…………..</w:t>
            </w:r>
          </w:p>
        </w:tc>
        <w:tc>
          <w:tcPr>
            <w:tcW w:w="587" w:type="pct"/>
            <w:tcBorders>
              <w:top w:val="single" w:sz="4" w:space="0" w:color="auto"/>
              <w:left w:val="single" w:sz="4" w:space="0" w:color="auto"/>
              <w:bottom w:val="single" w:sz="4" w:space="0" w:color="auto"/>
              <w:right w:val="single" w:sz="4" w:space="0" w:color="auto"/>
            </w:tcBorders>
          </w:tcPr>
          <w:p w:rsidR="00477E9F" w:rsidRPr="00F3203B" w:rsidRDefault="00477E9F" w:rsidP="00E463C3">
            <w:pPr>
              <w:suppressAutoHyphens/>
              <w:spacing w:after="0" w:line="240" w:lineRule="auto"/>
              <w:jc w:val="center"/>
              <w:rPr>
                <w:rFonts w:ascii="Times New Roman" w:hAnsi="Times New Roman"/>
                <w:b/>
                <w:lang w:eastAsia="en-US"/>
              </w:rPr>
            </w:pPr>
          </w:p>
        </w:tc>
      </w:tr>
      <w:tr w:rsidR="00F3203B" w:rsidRPr="00F3203B" w:rsidTr="00965D9E">
        <w:tc>
          <w:tcPr>
            <w:tcW w:w="4413" w:type="pct"/>
            <w:gridSpan w:val="2"/>
            <w:tcBorders>
              <w:top w:val="single" w:sz="4" w:space="0" w:color="auto"/>
              <w:left w:val="single" w:sz="4" w:space="0" w:color="auto"/>
              <w:bottom w:val="single" w:sz="4" w:space="0" w:color="auto"/>
              <w:right w:val="single" w:sz="4" w:space="0" w:color="auto"/>
            </w:tcBorders>
            <w:hideMark/>
          </w:tcPr>
          <w:p w:rsidR="00965D9E" w:rsidRPr="00F3203B" w:rsidRDefault="00965D9E" w:rsidP="00965D9E">
            <w:pPr>
              <w:pStyle w:val="a6"/>
              <w:shd w:val="clear" w:color="auto" w:fill="FFFFFF"/>
              <w:spacing w:before="0" w:after="0"/>
              <w:ind w:left="0"/>
              <w:jc w:val="both"/>
              <w:rPr>
                <w:sz w:val="22"/>
                <w:szCs w:val="22"/>
                <w:lang w:eastAsia="en-US"/>
              </w:rPr>
            </w:pPr>
            <w:r w:rsidRPr="00F3203B">
              <w:rPr>
                <w:b/>
                <w:sz w:val="22"/>
                <w:szCs w:val="22"/>
                <w:lang w:eastAsia="en-US"/>
              </w:rPr>
              <w:t xml:space="preserve">Раздел </w:t>
            </w:r>
            <w:r w:rsidRPr="00F3203B">
              <w:rPr>
                <w:b/>
                <w:sz w:val="22"/>
                <w:szCs w:val="22"/>
                <w:lang w:val="en-US" w:eastAsia="en-US"/>
              </w:rPr>
              <w:t>III</w:t>
            </w:r>
            <w:r w:rsidRPr="00F3203B">
              <w:rPr>
                <w:b/>
                <w:sz w:val="22"/>
                <w:szCs w:val="22"/>
                <w:lang w:eastAsia="en-US"/>
              </w:rPr>
              <w:t xml:space="preserve"> Конструкции  распределительных устройств</w:t>
            </w:r>
          </w:p>
        </w:tc>
        <w:tc>
          <w:tcPr>
            <w:tcW w:w="587" w:type="pct"/>
            <w:tcBorders>
              <w:top w:val="single" w:sz="4" w:space="0" w:color="auto"/>
              <w:left w:val="single" w:sz="4" w:space="0" w:color="auto"/>
              <w:bottom w:val="single" w:sz="4" w:space="0" w:color="auto"/>
              <w:right w:val="single" w:sz="4" w:space="0" w:color="auto"/>
            </w:tcBorders>
          </w:tcPr>
          <w:p w:rsidR="00965D9E" w:rsidRPr="00F3203B" w:rsidRDefault="00AD30A6"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6</w:t>
            </w:r>
          </w:p>
        </w:tc>
      </w:tr>
      <w:tr w:rsidR="00F3203B" w:rsidRPr="00F3203B" w:rsidTr="00522EB2">
        <w:tc>
          <w:tcPr>
            <w:tcW w:w="1118" w:type="pct"/>
            <w:vMerge w:val="restart"/>
            <w:tcBorders>
              <w:top w:val="single" w:sz="4" w:space="0" w:color="auto"/>
              <w:left w:val="single" w:sz="4" w:space="0" w:color="auto"/>
              <w:right w:val="single" w:sz="4" w:space="0" w:color="auto"/>
            </w:tcBorders>
          </w:tcPr>
          <w:p w:rsidR="00E463C3" w:rsidRPr="00F3203B" w:rsidRDefault="00E463C3" w:rsidP="00E463C3">
            <w:pPr>
              <w:spacing w:after="0" w:line="240" w:lineRule="auto"/>
              <w:rPr>
                <w:rFonts w:ascii="Times New Roman" w:eastAsia="Calibri" w:hAnsi="Times New Roman"/>
                <w:b/>
                <w:bCs/>
                <w:lang w:eastAsia="en-US"/>
              </w:rPr>
            </w:pPr>
            <w:r w:rsidRPr="00F3203B">
              <w:rPr>
                <w:rFonts w:ascii="Times New Roman" w:eastAsia="Calibri" w:hAnsi="Times New Roman"/>
                <w:b/>
                <w:bCs/>
                <w:lang w:eastAsia="en-US"/>
              </w:rPr>
              <w:t xml:space="preserve">Тема 3.1 </w:t>
            </w:r>
            <w:r w:rsidRPr="00F3203B">
              <w:rPr>
                <w:rFonts w:ascii="Times New Roman" w:hAnsi="Times New Roman"/>
                <w:b/>
                <w:lang w:eastAsia="en-US"/>
              </w:rPr>
              <w:t>Конструкции  распределительных устройств</w:t>
            </w:r>
          </w:p>
        </w:tc>
        <w:tc>
          <w:tcPr>
            <w:tcW w:w="3295" w:type="pct"/>
            <w:tcBorders>
              <w:top w:val="single" w:sz="4" w:space="0" w:color="auto"/>
              <w:left w:val="single" w:sz="4" w:space="0" w:color="auto"/>
              <w:bottom w:val="single" w:sz="4" w:space="0" w:color="auto"/>
              <w:right w:val="single" w:sz="4" w:space="0" w:color="auto"/>
            </w:tcBorders>
          </w:tcPr>
          <w:p w:rsidR="00E463C3" w:rsidRPr="00F3203B" w:rsidRDefault="00E463C3" w:rsidP="00E463C3">
            <w:pPr>
              <w:shd w:val="clear" w:color="auto" w:fill="FFFFFF"/>
              <w:spacing w:after="0"/>
              <w:contextualSpacing/>
              <w:jc w:val="both"/>
              <w:rPr>
                <w:rFonts w:ascii="Times New Roman" w:hAnsi="Times New Roman"/>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E463C3" w:rsidRPr="00F3203B" w:rsidRDefault="00AD30A6"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6</w:t>
            </w:r>
          </w:p>
        </w:tc>
      </w:tr>
      <w:tr w:rsidR="00F3203B" w:rsidRPr="00F3203B" w:rsidTr="00522EB2">
        <w:tc>
          <w:tcPr>
            <w:tcW w:w="1118" w:type="pct"/>
            <w:vMerge/>
            <w:tcBorders>
              <w:left w:val="single" w:sz="4" w:space="0" w:color="auto"/>
              <w:right w:val="single" w:sz="4" w:space="0" w:color="auto"/>
            </w:tcBorders>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6"/>
              </w:numPr>
              <w:shd w:val="clear" w:color="auto" w:fill="FFFFFF"/>
              <w:spacing w:before="0" w:after="0"/>
              <w:ind w:left="320" w:firstLine="0"/>
              <w:contextualSpacing/>
              <w:jc w:val="both"/>
              <w:rPr>
                <w:sz w:val="22"/>
                <w:szCs w:val="22"/>
                <w:lang w:eastAsia="en-US"/>
              </w:rPr>
            </w:pPr>
            <w:r w:rsidRPr="00F3203B">
              <w:rPr>
                <w:sz w:val="22"/>
                <w:szCs w:val="22"/>
                <w:lang w:eastAsia="en-US"/>
              </w:rPr>
              <w:t>Конструкции закрытых распределительных устройств (ЗРУ).</w:t>
            </w:r>
          </w:p>
        </w:tc>
        <w:tc>
          <w:tcPr>
            <w:tcW w:w="587" w:type="pct"/>
            <w:vMerge/>
            <w:tcBorders>
              <w:left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6"/>
              </w:numPr>
              <w:shd w:val="clear" w:color="auto" w:fill="FFFFFF"/>
              <w:spacing w:before="0" w:after="0"/>
              <w:ind w:left="320" w:firstLine="0"/>
              <w:contextualSpacing/>
              <w:jc w:val="both"/>
              <w:rPr>
                <w:sz w:val="22"/>
                <w:szCs w:val="22"/>
                <w:lang w:eastAsia="en-US"/>
              </w:rPr>
            </w:pPr>
            <w:r w:rsidRPr="00F3203B">
              <w:rPr>
                <w:sz w:val="22"/>
                <w:szCs w:val="22"/>
                <w:lang w:eastAsia="en-US"/>
              </w:rPr>
              <w:t>Конструкции комплектных распределительных устройств наружной и внутренней установки (КРУ,  КРУН).</w:t>
            </w:r>
          </w:p>
        </w:tc>
        <w:tc>
          <w:tcPr>
            <w:tcW w:w="587" w:type="pct"/>
            <w:vMerge/>
            <w:tcBorders>
              <w:left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6"/>
              </w:numPr>
              <w:shd w:val="clear" w:color="auto" w:fill="FFFFFF"/>
              <w:spacing w:before="0" w:after="0"/>
              <w:ind w:left="320" w:firstLine="0"/>
              <w:contextualSpacing/>
              <w:jc w:val="both"/>
              <w:rPr>
                <w:sz w:val="22"/>
                <w:szCs w:val="22"/>
                <w:lang w:eastAsia="en-US"/>
              </w:rPr>
            </w:pPr>
            <w:r w:rsidRPr="00F3203B">
              <w:rPr>
                <w:sz w:val="22"/>
                <w:szCs w:val="22"/>
                <w:lang w:eastAsia="en-US"/>
              </w:rPr>
              <w:t>Конструкции открытых распределительных устройств  (ОРУ).</w:t>
            </w:r>
          </w:p>
        </w:tc>
        <w:tc>
          <w:tcPr>
            <w:tcW w:w="587" w:type="pct"/>
            <w:vMerge/>
            <w:tcBorders>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E463C3">
            <w:pPr>
              <w:shd w:val="clear" w:color="auto" w:fill="FFFFFF"/>
              <w:spacing w:after="0"/>
              <w:rPr>
                <w:rFonts w:ascii="Times New Roman" w:hAnsi="Times New Roman"/>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FF70F2">
        <w:tc>
          <w:tcPr>
            <w:tcW w:w="1118" w:type="pct"/>
            <w:vMerge/>
            <w:tcBorders>
              <w:left w:val="single" w:sz="4" w:space="0" w:color="auto"/>
              <w:bottom w:val="single" w:sz="4" w:space="0" w:color="auto"/>
              <w:right w:val="single" w:sz="4" w:space="0" w:color="auto"/>
            </w:tcBorders>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7"/>
              </w:numPr>
              <w:shd w:val="clear" w:color="auto" w:fill="FFFFFF"/>
              <w:spacing w:before="0" w:after="0"/>
              <w:ind w:left="634"/>
              <w:contextualSpacing/>
              <w:jc w:val="both"/>
              <w:rPr>
                <w:sz w:val="22"/>
                <w:szCs w:val="22"/>
                <w:lang w:eastAsia="en-US"/>
              </w:rPr>
            </w:pPr>
            <w:r w:rsidRPr="00F3203B">
              <w:rPr>
                <w:sz w:val="22"/>
                <w:szCs w:val="22"/>
                <w:lang w:eastAsia="en-US"/>
              </w:rPr>
              <w:t>Составление схемы заполнения  ЗРУ.</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lang w:val="en-US" w:eastAsia="en-US"/>
              </w:rPr>
            </w:pPr>
            <w:r w:rsidRPr="00F3203B">
              <w:rPr>
                <w:rFonts w:ascii="Times New Roman" w:hAnsi="Times New Roman"/>
                <w:lang w:val="en-US" w:eastAsia="en-US"/>
              </w:rPr>
              <w:t>4</w:t>
            </w:r>
          </w:p>
        </w:tc>
      </w:tr>
      <w:tr w:rsidR="00F3203B" w:rsidRPr="00F3203B" w:rsidTr="00FF70F2">
        <w:tc>
          <w:tcPr>
            <w:tcW w:w="4413" w:type="pct"/>
            <w:gridSpan w:val="2"/>
            <w:tcBorders>
              <w:top w:val="single" w:sz="4" w:space="0" w:color="auto"/>
              <w:left w:val="single" w:sz="4" w:space="0" w:color="auto"/>
              <w:bottom w:val="single" w:sz="4" w:space="0" w:color="auto"/>
              <w:right w:val="single" w:sz="4" w:space="0" w:color="auto"/>
            </w:tcBorders>
          </w:tcPr>
          <w:p w:rsidR="00477E9F" w:rsidRPr="00F3203B" w:rsidRDefault="00477E9F" w:rsidP="00FF70F2">
            <w:pPr>
              <w:spacing w:after="0" w:line="240" w:lineRule="auto"/>
              <w:rPr>
                <w:rFonts w:ascii="Times New Roman" w:hAnsi="Times New Roman"/>
                <w:b/>
                <w:bCs/>
                <w:lang w:eastAsia="en-US"/>
              </w:rPr>
            </w:pPr>
            <w:r w:rsidRPr="00F3203B">
              <w:rPr>
                <w:rFonts w:ascii="Times New Roman" w:hAnsi="Times New Roman"/>
                <w:b/>
                <w:bCs/>
                <w:lang w:eastAsia="en-US"/>
              </w:rPr>
              <w:t xml:space="preserve">Учебная практика раздела </w:t>
            </w:r>
            <w:r w:rsidR="00E463C3" w:rsidRPr="00F3203B">
              <w:rPr>
                <w:rFonts w:ascii="Times New Roman" w:hAnsi="Times New Roman"/>
                <w:b/>
                <w:lang w:val="en-US" w:eastAsia="en-US"/>
              </w:rPr>
              <w:t>III</w:t>
            </w:r>
          </w:p>
          <w:p w:rsidR="00477E9F" w:rsidRPr="00F3203B" w:rsidRDefault="00477E9F" w:rsidP="00FF70F2">
            <w:pPr>
              <w:spacing w:after="0" w:line="240" w:lineRule="auto"/>
              <w:rPr>
                <w:rFonts w:ascii="Times New Roman" w:hAnsi="Times New Roman"/>
                <w:b/>
                <w:bCs/>
                <w:lang w:eastAsia="en-US"/>
              </w:rPr>
            </w:pPr>
            <w:r w:rsidRPr="00F3203B">
              <w:rPr>
                <w:rFonts w:ascii="Times New Roman" w:hAnsi="Times New Roman"/>
                <w:b/>
                <w:bCs/>
                <w:lang w:eastAsia="en-US"/>
              </w:rPr>
              <w:t xml:space="preserve">Виды работ </w:t>
            </w:r>
          </w:p>
          <w:p w:rsidR="00477E9F" w:rsidRPr="00F3203B" w:rsidRDefault="00477E9F" w:rsidP="00FF70F2">
            <w:pPr>
              <w:spacing w:after="0" w:line="240" w:lineRule="auto"/>
              <w:rPr>
                <w:rFonts w:ascii="Times New Roman" w:hAnsi="Times New Roman"/>
                <w:lang w:eastAsia="en-US"/>
              </w:rPr>
            </w:pPr>
            <w:r w:rsidRPr="00F3203B">
              <w:rPr>
                <w:rFonts w:ascii="Times New Roman" w:hAnsi="Times New Roman"/>
              </w:rPr>
              <w:t xml:space="preserve">Ознакомление с конструкцией РУ напряжением до 1 кВ. Осмотр, очистка от пыли, конструктивных и токоведущих частей. Проверка состояния изоляторов, ошиновки, деталей крепления. Разборка участка сборных шин или ответвлений, снятие шинных накладок, маркировка. Снятие изоляторов, их осмотр и проверка на отсутствие трещин. Чистка изоляторов. Установка и регулировка изоляторов. Измерение сопротивления изоляции. Установка шин. Осмотр и, при необходимости, ремонт заземления. Зачистка контактов. Ревизия и смазка шарнирных соединений. Ревизия и ремонт ограждений. Зачистка шлифовка контактов. Проверка степени нажатия контактов.  Осмотр выключателей нагрузки, его чистка. Проверка состояния изоляторов, тяги и привода. Зачистка подвижных контактов. Ревизия </w:t>
            </w:r>
            <w:proofErr w:type="spellStart"/>
            <w:r w:rsidRPr="00F3203B">
              <w:rPr>
                <w:rFonts w:ascii="Times New Roman" w:hAnsi="Times New Roman"/>
              </w:rPr>
              <w:t>дугогасительных</w:t>
            </w:r>
            <w:proofErr w:type="spellEnd"/>
            <w:r w:rsidRPr="00F3203B">
              <w:rPr>
                <w:rFonts w:ascii="Times New Roman" w:hAnsi="Times New Roman"/>
              </w:rPr>
              <w:t xml:space="preserve"> камер. Регулировка хода контактов. Ревизия и регулировка привода. Проверка работы привода.</w:t>
            </w:r>
          </w:p>
        </w:tc>
        <w:tc>
          <w:tcPr>
            <w:tcW w:w="587" w:type="pct"/>
            <w:tcBorders>
              <w:top w:val="single" w:sz="4" w:space="0" w:color="auto"/>
              <w:left w:val="single" w:sz="4" w:space="0" w:color="auto"/>
              <w:bottom w:val="single" w:sz="4" w:space="0" w:color="auto"/>
              <w:right w:val="single" w:sz="4" w:space="0" w:color="auto"/>
            </w:tcBorders>
          </w:tcPr>
          <w:p w:rsidR="00477E9F" w:rsidRPr="00F3203B" w:rsidRDefault="00477E9F" w:rsidP="00FF70F2">
            <w:pPr>
              <w:suppressAutoHyphens/>
              <w:spacing w:after="0" w:line="240" w:lineRule="auto"/>
              <w:jc w:val="center"/>
              <w:rPr>
                <w:rFonts w:ascii="Times New Roman" w:hAnsi="Times New Roman"/>
                <w:b/>
                <w:lang w:eastAsia="en-US"/>
              </w:rPr>
            </w:pPr>
          </w:p>
        </w:tc>
      </w:tr>
      <w:tr w:rsidR="00F3203B" w:rsidRPr="00F3203B" w:rsidTr="00FF70F2">
        <w:tc>
          <w:tcPr>
            <w:tcW w:w="4413" w:type="pct"/>
            <w:gridSpan w:val="2"/>
            <w:tcBorders>
              <w:top w:val="single" w:sz="4" w:space="0" w:color="auto"/>
              <w:left w:val="single" w:sz="4" w:space="0" w:color="auto"/>
              <w:bottom w:val="single" w:sz="4" w:space="0" w:color="auto"/>
              <w:right w:val="single" w:sz="4" w:space="0" w:color="auto"/>
            </w:tcBorders>
          </w:tcPr>
          <w:p w:rsidR="00477E9F" w:rsidRPr="00F3203B" w:rsidRDefault="00477E9F" w:rsidP="00E463C3">
            <w:pPr>
              <w:spacing w:after="0" w:line="240" w:lineRule="auto"/>
              <w:rPr>
                <w:rFonts w:ascii="Times New Roman" w:hAnsi="Times New Roman"/>
                <w:lang w:eastAsia="en-US"/>
              </w:rPr>
            </w:pPr>
            <w:r w:rsidRPr="00F3203B">
              <w:rPr>
                <w:rFonts w:ascii="Times New Roman" w:hAnsi="Times New Roman"/>
                <w:b/>
                <w:bCs/>
                <w:lang w:eastAsia="en-US"/>
              </w:rPr>
              <w:t xml:space="preserve">Производственная практика раздела </w:t>
            </w:r>
            <w:r w:rsidR="00E463C3" w:rsidRPr="00F3203B">
              <w:rPr>
                <w:rFonts w:ascii="Times New Roman" w:hAnsi="Times New Roman"/>
                <w:b/>
                <w:lang w:val="en-US" w:eastAsia="en-US"/>
              </w:rPr>
              <w:t>III</w:t>
            </w:r>
            <w:r w:rsidRPr="00F3203B">
              <w:rPr>
                <w:rFonts w:ascii="Times New Roman" w:hAnsi="Times New Roman"/>
                <w:b/>
                <w:lang w:eastAsia="en-US"/>
              </w:rPr>
              <w:t xml:space="preserve"> </w:t>
            </w:r>
            <w:r w:rsidRPr="00F3203B">
              <w:rPr>
                <w:rFonts w:ascii="Times New Roman" w:hAnsi="Times New Roman"/>
                <w:lang w:eastAsia="en-US"/>
              </w:rPr>
              <w:t>(если предусмотрено рассредоточенное прохождение практики)</w:t>
            </w:r>
          </w:p>
          <w:p w:rsidR="00477E9F" w:rsidRPr="00F3203B" w:rsidRDefault="00477E9F" w:rsidP="00E463C3">
            <w:pPr>
              <w:spacing w:after="0" w:line="240" w:lineRule="auto"/>
              <w:rPr>
                <w:rFonts w:ascii="Times New Roman" w:hAnsi="Times New Roman"/>
                <w:b/>
                <w:bCs/>
                <w:lang w:eastAsia="en-US"/>
              </w:rPr>
            </w:pPr>
            <w:r w:rsidRPr="00F3203B">
              <w:rPr>
                <w:rFonts w:ascii="Times New Roman" w:hAnsi="Times New Roman"/>
                <w:b/>
                <w:bCs/>
                <w:lang w:eastAsia="en-US"/>
              </w:rPr>
              <w:t xml:space="preserve">Виды работ </w:t>
            </w:r>
          </w:p>
          <w:p w:rsidR="00477E9F" w:rsidRPr="00F3203B" w:rsidRDefault="00E463C3" w:rsidP="008C68A6">
            <w:pPr>
              <w:pStyle w:val="a6"/>
              <w:numPr>
                <w:ilvl w:val="0"/>
                <w:numId w:val="147"/>
              </w:numPr>
              <w:shd w:val="clear" w:color="auto" w:fill="FFFFFF"/>
              <w:spacing w:before="0" w:after="0"/>
              <w:ind w:left="426"/>
              <w:jc w:val="both"/>
              <w:rPr>
                <w:sz w:val="22"/>
                <w:szCs w:val="22"/>
                <w:lang w:eastAsia="en-US"/>
              </w:rPr>
            </w:pPr>
            <w:r w:rsidRPr="00F3203B">
              <w:rPr>
                <w:sz w:val="22"/>
                <w:szCs w:val="22"/>
                <w:lang w:eastAsia="en-US"/>
              </w:rPr>
              <w:t>…………..</w:t>
            </w:r>
          </w:p>
        </w:tc>
        <w:tc>
          <w:tcPr>
            <w:tcW w:w="587" w:type="pct"/>
            <w:tcBorders>
              <w:top w:val="single" w:sz="4" w:space="0" w:color="auto"/>
              <w:left w:val="single" w:sz="4" w:space="0" w:color="auto"/>
              <w:bottom w:val="single" w:sz="4" w:space="0" w:color="auto"/>
              <w:right w:val="single" w:sz="4" w:space="0" w:color="auto"/>
            </w:tcBorders>
          </w:tcPr>
          <w:p w:rsidR="00477E9F" w:rsidRPr="00F3203B" w:rsidRDefault="00477E9F" w:rsidP="00E463C3">
            <w:pPr>
              <w:suppressAutoHyphens/>
              <w:spacing w:after="0" w:line="240" w:lineRule="auto"/>
              <w:jc w:val="center"/>
              <w:rPr>
                <w:rFonts w:ascii="Times New Roman" w:hAnsi="Times New Roman"/>
                <w:b/>
                <w:lang w:eastAsia="en-US"/>
              </w:rPr>
            </w:pPr>
          </w:p>
        </w:tc>
      </w:tr>
      <w:tr w:rsidR="00F3203B" w:rsidRPr="00F3203B" w:rsidTr="00965D9E">
        <w:tc>
          <w:tcPr>
            <w:tcW w:w="4413" w:type="pct"/>
            <w:gridSpan w:val="2"/>
            <w:tcBorders>
              <w:top w:val="single" w:sz="4" w:space="0" w:color="auto"/>
              <w:left w:val="single" w:sz="4" w:space="0" w:color="auto"/>
              <w:bottom w:val="single" w:sz="4" w:space="0" w:color="auto"/>
              <w:right w:val="single" w:sz="4" w:space="0" w:color="auto"/>
            </w:tcBorders>
          </w:tcPr>
          <w:p w:rsidR="00965D9E" w:rsidRPr="00F3203B" w:rsidRDefault="00965D9E" w:rsidP="00965D9E">
            <w:pPr>
              <w:pStyle w:val="a6"/>
              <w:shd w:val="clear" w:color="auto" w:fill="FFFFFF"/>
              <w:spacing w:before="0" w:after="0"/>
              <w:ind w:left="0"/>
              <w:jc w:val="both"/>
              <w:rPr>
                <w:sz w:val="22"/>
                <w:szCs w:val="22"/>
                <w:lang w:eastAsia="en-US"/>
              </w:rPr>
            </w:pPr>
            <w:r w:rsidRPr="00F3203B">
              <w:rPr>
                <w:b/>
                <w:sz w:val="22"/>
                <w:szCs w:val="22"/>
                <w:lang w:eastAsia="en-US"/>
              </w:rPr>
              <w:t xml:space="preserve">Раздел </w:t>
            </w:r>
            <w:r w:rsidRPr="00F3203B">
              <w:rPr>
                <w:b/>
                <w:sz w:val="22"/>
                <w:szCs w:val="22"/>
                <w:lang w:val="en-US" w:eastAsia="en-US"/>
              </w:rPr>
              <w:t>IV</w:t>
            </w:r>
            <w:r w:rsidRPr="00F3203B">
              <w:rPr>
                <w:b/>
                <w:sz w:val="22"/>
                <w:szCs w:val="22"/>
                <w:lang w:eastAsia="en-US"/>
              </w:rPr>
              <w:t xml:space="preserve"> Источники  оперативного тока. Заземление</w:t>
            </w:r>
          </w:p>
        </w:tc>
        <w:tc>
          <w:tcPr>
            <w:tcW w:w="587" w:type="pct"/>
            <w:tcBorders>
              <w:top w:val="single" w:sz="4" w:space="0" w:color="auto"/>
              <w:left w:val="single" w:sz="4" w:space="0" w:color="auto"/>
              <w:bottom w:val="single" w:sz="4" w:space="0" w:color="auto"/>
              <w:right w:val="single" w:sz="4" w:space="0" w:color="auto"/>
            </w:tcBorders>
          </w:tcPr>
          <w:p w:rsidR="00965D9E" w:rsidRPr="00F3203B" w:rsidRDefault="00934A88"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522EB2">
        <w:tc>
          <w:tcPr>
            <w:tcW w:w="1118" w:type="pct"/>
            <w:vMerge w:val="restart"/>
            <w:tcBorders>
              <w:top w:val="single" w:sz="4" w:space="0" w:color="auto"/>
              <w:left w:val="single" w:sz="4" w:space="0" w:color="auto"/>
              <w:right w:val="single" w:sz="4" w:space="0" w:color="auto"/>
            </w:tcBorders>
          </w:tcPr>
          <w:p w:rsidR="00E463C3" w:rsidRPr="00F3203B" w:rsidRDefault="00E463C3" w:rsidP="00FF70F2">
            <w:pPr>
              <w:spacing w:after="0" w:line="240" w:lineRule="auto"/>
              <w:rPr>
                <w:rFonts w:ascii="Times New Roman" w:eastAsia="Calibri" w:hAnsi="Times New Roman"/>
                <w:b/>
                <w:bCs/>
                <w:lang w:eastAsia="en-US"/>
              </w:rPr>
            </w:pPr>
            <w:r w:rsidRPr="00F3203B">
              <w:rPr>
                <w:rFonts w:ascii="Times New Roman" w:eastAsia="Calibri" w:hAnsi="Times New Roman"/>
                <w:b/>
                <w:bCs/>
                <w:lang w:eastAsia="en-US"/>
              </w:rPr>
              <w:t xml:space="preserve">Тема 4.1 </w:t>
            </w:r>
            <w:r w:rsidRPr="00F3203B">
              <w:rPr>
                <w:rFonts w:ascii="Times New Roman" w:hAnsi="Times New Roman"/>
                <w:b/>
                <w:lang w:eastAsia="en-US"/>
              </w:rPr>
              <w:t>Источники  оперативного тока. Заземление</w:t>
            </w:r>
          </w:p>
        </w:tc>
        <w:tc>
          <w:tcPr>
            <w:tcW w:w="3295" w:type="pct"/>
            <w:tcBorders>
              <w:top w:val="single" w:sz="4" w:space="0" w:color="auto"/>
              <w:left w:val="single" w:sz="4" w:space="0" w:color="auto"/>
              <w:bottom w:val="single" w:sz="4" w:space="0" w:color="auto"/>
              <w:right w:val="single" w:sz="4" w:space="0" w:color="auto"/>
            </w:tcBorders>
          </w:tcPr>
          <w:p w:rsidR="00E463C3" w:rsidRPr="00F3203B" w:rsidRDefault="00E463C3" w:rsidP="00E463C3">
            <w:pPr>
              <w:shd w:val="clear" w:color="auto" w:fill="FFFFFF"/>
              <w:spacing w:after="0"/>
              <w:contextualSpacing/>
              <w:jc w:val="both"/>
              <w:rPr>
                <w:rFonts w:ascii="Times New Roman" w:hAnsi="Times New Roman"/>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E463C3" w:rsidRPr="00F3203B" w:rsidRDefault="00934A88"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522EB2">
        <w:tc>
          <w:tcPr>
            <w:tcW w:w="1118" w:type="pct"/>
            <w:vMerge/>
            <w:tcBorders>
              <w:left w:val="single" w:sz="4" w:space="0" w:color="auto"/>
              <w:right w:val="single" w:sz="4" w:space="0" w:color="auto"/>
            </w:tcBorders>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8"/>
              </w:numPr>
              <w:shd w:val="clear" w:color="auto" w:fill="FFFFFF"/>
              <w:spacing w:before="0" w:after="0"/>
              <w:ind w:left="493"/>
              <w:contextualSpacing/>
              <w:jc w:val="both"/>
              <w:rPr>
                <w:sz w:val="22"/>
                <w:szCs w:val="22"/>
                <w:lang w:eastAsia="en-US"/>
              </w:rPr>
            </w:pPr>
            <w:r w:rsidRPr="00F3203B">
              <w:rPr>
                <w:sz w:val="22"/>
                <w:szCs w:val="22"/>
                <w:lang w:eastAsia="en-US"/>
              </w:rPr>
              <w:t>Источники постоянного и переменного оперативного тока. Устройство  АКБ.</w:t>
            </w:r>
          </w:p>
        </w:tc>
        <w:tc>
          <w:tcPr>
            <w:tcW w:w="587" w:type="pct"/>
            <w:vMerge/>
            <w:tcBorders>
              <w:left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8"/>
              </w:numPr>
              <w:shd w:val="clear" w:color="auto" w:fill="FFFFFF"/>
              <w:spacing w:before="0" w:after="0"/>
              <w:ind w:left="493"/>
              <w:contextualSpacing/>
              <w:jc w:val="both"/>
              <w:rPr>
                <w:sz w:val="22"/>
                <w:szCs w:val="22"/>
                <w:lang w:eastAsia="en-US"/>
              </w:rPr>
            </w:pPr>
            <w:r w:rsidRPr="00F3203B">
              <w:rPr>
                <w:sz w:val="22"/>
                <w:szCs w:val="22"/>
                <w:lang w:eastAsia="en-US"/>
              </w:rPr>
              <w:t>Режимы работы АКБ. Требование к выбору АКБ на подстанциях.</w:t>
            </w:r>
          </w:p>
        </w:tc>
        <w:tc>
          <w:tcPr>
            <w:tcW w:w="587" w:type="pct"/>
            <w:vMerge/>
            <w:tcBorders>
              <w:left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8"/>
              </w:numPr>
              <w:shd w:val="clear" w:color="auto" w:fill="FFFFFF"/>
              <w:spacing w:before="0" w:after="0"/>
              <w:ind w:left="493"/>
              <w:contextualSpacing/>
              <w:jc w:val="both"/>
              <w:rPr>
                <w:sz w:val="22"/>
                <w:szCs w:val="22"/>
                <w:lang w:eastAsia="en-US"/>
              </w:rPr>
            </w:pPr>
            <w:r w:rsidRPr="00F3203B">
              <w:rPr>
                <w:sz w:val="22"/>
                <w:szCs w:val="22"/>
                <w:lang w:eastAsia="en-US"/>
              </w:rPr>
              <w:t>Назначение и конструкции заземляющих устройств.</w:t>
            </w:r>
          </w:p>
        </w:tc>
        <w:tc>
          <w:tcPr>
            <w:tcW w:w="587" w:type="pct"/>
            <w:vMerge/>
            <w:tcBorders>
              <w:left w:val="single" w:sz="4" w:space="0" w:color="auto"/>
              <w:bottom w:val="single" w:sz="4" w:space="0" w:color="auto"/>
              <w:right w:val="single" w:sz="4" w:space="0" w:color="auto"/>
            </w:tcBorders>
          </w:tcPr>
          <w:p w:rsidR="00E463C3" w:rsidRPr="00F3203B" w:rsidRDefault="00E463C3" w:rsidP="00FF70F2">
            <w:pPr>
              <w:suppressAutoHyphens/>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E463C3">
            <w:pPr>
              <w:shd w:val="clear" w:color="auto" w:fill="FFFFFF"/>
              <w:spacing w:after="0"/>
              <w:jc w:val="both"/>
              <w:rPr>
                <w:rFonts w:ascii="Times New Roman" w:hAnsi="Times New Roman"/>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934A88"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FF70F2">
        <w:tc>
          <w:tcPr>
            <w:tcW w:w="1118" w:type="pct"/>
            <w:vMerge/>
            <w:tcBorders>
              <w:left w:val="single" w:sz="4" w:space="0" w:color="auto"/>
              <w:bottom w:val="single" w:sz="4" w:space="0" w:color="auto"/>
              <w:right w:val="single" w:sz="4" w:space="0" w:color="auto"/>
            </w:tcBorders>
          </w:tcPr>
          <w:p w:rsidR="00E463C3" w:rsidRPr="00F3203B" w:rsidRDefault="00E463C3" w:rsidP="00FF70F2">
            <w:pPr>
              <w:spacing w:after="0" w:line="240" w:lineRule="auto"/>
              <w:rPr>
                <w:rFonts w:ascii="Times New Roman" w:eastAsia="Calibri"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E463C3" w:rsidRPr="00F3203B" w:rsidRDefault="00E463C3" w:rsidP="008C68A6">
            <w:pPr>
              <w:pStyle w:val="a6"/>
              <w:numPr>
                <w:ilvl w:val="0"/>
                <w:numId w:val="99"/>
              </w:numPr>
              <w:shd w:val="clear" w:color="auto" w:fill="FFFFFF"/>
              <w:spacing w:before="0" w:after="0"/>
              <w:ind w:left="462"/>
              <w:contextualSpacing/>
              <w:jc w:val="both"/>
              <w:rPr>
                <w:sz w:val="22"/>
                <w:szCs w:val="22"/>
                <w:lang w:eastAsia="en-US"/>
              </w:rPr>
            </w:pPr>
            <w:r w:rsidRPr="00F3203B">
              <w:rPr>
                <w:sz w:val="22"/>
                <w:szCs w:val="22"/>
                <w:lang w:eastAsia="en-US"/>
              </w:rPr>
              <w:t>Расчет заземления распределительного устройства</w:t>
            </w:r>
          </w:p>
        </w:tc>
        <w:tc>
          <w:tcPr>
            <w:tcW w:w="587" w:type="pct"/>
            <w:tcBorders>
              <w:top w:val="single" w:sz="4" w:space="0" w:color="auto"/>
              <w:left w:val="single" w:sz="4" w:space="0" w:color="auto"/>
              <w:bottom w:val="single" w:sz="4" w:space="0" w:color="auto"/>
              <w:right w:val="single" w:sz="4" w:space="0" w:color="auto"/>
            </w:tcBorders>
          </w:tcPr>
          <w:p w:rsidR="00E463C3" w:rsidRPr="00F3203B" w:rsidRDefault="00934A88"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FF70F2">
        <w:tc>
          <w:tcPr>
            <w:tcW w:w="4413" w:type="pct"/>
            <w:gridSpan w:val="2"/>
            <w:tcBorders>
              <w:top w:val="single" w:sz="4" w:space="0" w:color="auto"/>
              <w:left w:val="single" w:sz="4" w:space="0" w:color="auto"/>
              <w:bottom w:val="single" w:sz="4" w:space="0" w:color="auto"/>
              <w:right w:val="single" w:sz="4" w:space="0" w:color="auto"/>
            </w:tcBorders>
          </w:tcPr>
          <w:p w:rsidR="00477E9F" w:rsidRPr="00F3203B" w:rsidRDefault="00477E9F" w:rsidP="00FF70F2">
            <w:pPr>
              <w:spacing w:after="0" w:line="240" w:lineRule="auto"/>
              <w:rPr>
                <w:rFonts w:ascii="Times New Roman" w:hAnsi="Times New Roman"/>
                <w:b/>
                <w:bCs/>
                <w:lang w:eastAsia="en-US"/>
              </w:rPr>
            </w:pPr>
            <w:r w:rsidRPr="00F3203B">
              <w:rPr>
                <w:rFonts w:ascii="Times New Roman" w:hAnsi="Times New Roman"/>
                <w:b/>
                <w:bCs/>
                <w:lang w:eastAsia="en-US"/>
              </w:rPr>
              <w:t xml:space="preserve">Учебная практика раздела </w:t>
            </w:r>
            <w:r w:rsidR="00E463C3" w:rsidRPr="00F3203B">
              <w:rPr>
                <w:rFonts w:ascii="Times New Roman" w:hAnsi="Times New Roman"/>
                <w:b/>
                <w:lang w:val="en-US" w:eastAsia="en-US"/>
              </w:rPr>
              <w:t>IV</w:t>
            </w:r>
          </w:p>
          <w:p w:rsidR="00477E9F" w:rsidRPr="00F3203B" w:rsidRDefault="00477E9F" w:rsidP="00E463C3">
            <w:pPr>
              <w:spacing w:after="0" w:line="240" w:lineRule="auto"/>
              <w:rPr>
                <w:rFonts w:ascii="Times New Roman" w:hAnsi="Times New Roman"/>
                <w:b/>
                <w:bCs/>
                <w:lang w:eastAsia="en-US"/>
              </w:rPr>
            </w:pPr>
            <w:r w:rsidRPr="00F3203B">
              <w:rPr>
                <w:rFonts w:ascii="Times New Roman" w:hAnsi="Times New Roman"/>
                <w:b/>
                <w:bCs/>
                <w:lang w:eastAsia="en-US"/>
              </w:rPr>
              <w:t xml:space="preserve">Виды работ </w:t>
            </w:r>
          </w:p>
          <w:p w:rsidR="00477E9F" w:rsidRPr="00F3203B" w:rsidRDefault="00E463C3" w:rsidP="008C68A6">
            <w:pPr>
              <w:pStyle w:val="a6"/>
              <w:numPr>
                <w:ilvl w:val="0"/>
                <w:numId w:val="148"/>
              </w:numPr>
              <w:shd w:val="clear" w:color="auto" w:fill="FFFFFF"/>
              <w:spacing w:before="0" w:after="0"/>
              <w:ind w:left="426"/>
              <w:jc w:val="both"/>
              <w:rPr>
                <w:sz w:val="22"/>
                <w:szCs w:val="22"/>
                <w:lang w:eastAsia="en-US"/>
              </w:rPr>
            </w:pPr>
            <w:r w:rsidRPr="00F3203B">
              <w:rPr>
                <w:sz w:val="22"/>
                <w:szCs w:val="22"/>
                <w:lang w:eastAsia="en-US"/>
              </w:rPr>
              <w:t>……….</w:t>
            </w:r>
          </w:p>
        </w:tc>
        <w:tc>
          <w:tcPr>
            <w:tcW w:w="587" w:type="pct"/>
            <w:tcBorders>
              <w:top w:val="single" w:sz="4" w:space="0" w:color="auto"/>
              <w:left w:val="single" w:sz="4" w:space="0" w:color="auto"/>
              <w:bottom w:val="single" w:sz="4" w:space="0" w:color="auto"/>
              <w:right w:val="single" w:sz="4" w:space="0" w:color="auto"/>
            </w:tcBorders>
          </w:tcPr>
          <w:p w:rsidR="00477E9F" w:rsidRPr="00F3203B" w:rsidRDefault="00477E9F" w:rsidP="00FF70F2">
            <w:pPr>
              <w:suppressAutoHyphens/>
              <w:spacing w:after="0" w:line="240" w:lineRule="auto"/>
              <w:jc w:val="center"/>
              <w:rPr>
                <w:rFonts w:ascii="Times New Roman" w:hAnsi="Times New Roman"/>
                <w:b/>
                <w:lang w:eastAsia="en-US"/>
              </w:rPr>
            </w:pPr>
          </w:p>
        </w:tc>
      </w:tr>
      <w:tr w:rsidR="00F3203B" w:rsidRPr="00F3203B" w:rsidTr="00FF70F2">
        <w:tc>
          <w:tcPr>
            <w:tcW w:w="4413" w:type="pct"/>
            <w:gridSpan w:val="2"/>
            <w:tcBorders>
              <w:top w:val="single" w:sz="4" w:space="0" w:color="auto"/>
              <w:left w:val="single" w:sz="4" w:space="0" w:color="auto"/>
              <w:bottom w:val="single" w:sz="4" w:space="0" w:color="auto"/>
              <w:right w:val="single" w:sz="4" w:space="0" w:color="auto"/>
            </w:tcBorders>
          </w:tcPr>
          <w:p w:rsidR="00477E9F" w:rsidRPr="00F3203B" w:rsidRDefault="00477E9F" w:rsidP="00FF70F2">
            <w:pPr>
              <w:spacing w:after="0" w:line="240" w:lineRule="auto"/>
              <w:rPr>
                <w:rFonts w:ascii="Times New Roman" w:hAnsi="Times New Roman"/>
                <w:lang w:eastAsia="en-US"/>
              </w:rPr>
            </w:pPr>
            <w:r w:rsidRPr="00F3203B">
              <w:rPr>
                <w:rFonts w:ascii="Times New Roman" w:hAnsi="Times New Roman"/>
                <w:b/>
                <w:bCs/>
                <w:lang w:eastAsia="en-US"/>
              </w:rPr>
              <w:t xml:space="preserve">Производственная практика раздела </w:t>
            </w:r>
            <w:r w:rsidR="00F64B3F" w:rsidRPr="00F3203B">
              <w:rPr>
                <w:rFonts w:ascii="Times New Roman" w:hAnsi="Times New Roman"/>
                <w:b/>
                <w:lang w:val="en-US" w:eastAsia="en-US"/>
              </w:rPr>
              <w:t>IV</w:t>
            </w:r>
            <w:r w:rsidRPr="00F3203B">
              <w:rPr>
                <w:rFonts w:ascii="Times New Roman" w:hAnsi="Times New Roman"/>
                <w:b/>
                <w:lang w:eastAsia="en-US"/>
              </w:rPr>
              <w:t xml:space="preserve"> </w:t>
            </w:r>
            <w:r w:rsidRPr="00F3203B">
              <w:rPr>
                <w:rFonts w:ascii="Times New Roman" w:hAnsi="Times New Roman"/>
                <w:lang w:eastAsia="en-US"/>
              </w:rPr>
              <w:t>(если предусмотрено рассредоточенное прохождение практики)</w:t>
            </w:r>
          </w:p>
          <w:p w:rsidR="00477E9F" w:rsidRPr="00F3203B" w:rsidRDefault="00477E9F" w:rsidP="00FF70F2">
            <w:pPr>
              <w:spacing w:after="0" w:line="240" w:lineRule="auto"/>
              <w:rPr>
                <w:rFonts w:ascii="Times New Roman" w:hAnsi="Times New Roman"/>
                <w:b/>
                <w:bCs/>
                <w:lang w:eastAsia="en-US"/>
              </w:rPr>
            </w:pPr>
            <w:r w:rsidRPr="00F3203B">
              <w:rPr>
                <w:rFonts w:ascii="Times New Roman" w:hAnsi="Times New Roman"/>
                <w:b/>
                <w:bCs/>
                <w:lang w:eastAsia="en-US"/>
              </w:rPr>
              <w:t xml:space="preserve">Виды работ </w:t>
            </w:r>
          </w:p>
          <w:p w:rsidR="00477E9F" w:rsidRPr="00F3203B" w:rsidRDefault="00F64B3F" w:rsidP="008C68A6">
            <w:pPr>
              <w:pStyle w:val="a6"/>
              <w:numPr>
                <w:ilvl w:val="0"/>
                <w:numId w:val="149"/>
              </w:numPr>
              <w:shd w:val="clear" w:color="auto" w:fill="FFFFFF"/>
              <w:spacing w:before="0" w:after="0"/>
              <w:ind w:left="426"/>
              <w:jc w:val="both"/>
              <w:rPr>
                <w:sz w:val="22"/>
                <w:szCs w:val="22"/>
                <w:lang w:eastAsia="en-US"/>
              </w:rPr>
            </w:pPr>
            <w:r w:rsidRPr="00F3203B">
              <w:rPr>
                <w:sz w:val="22"/>
                <w:szCs w:val="22"/>
                <w:lang w:eastAsia="en-US"/>
              </w:rPr>
              <w:t>…………..</w:t>
            </w:r>
          </w:p>
        </w:tc>
        <w:tc>
          <w:tcPr>
            <w:tcW w:w="587" w:type="pct"/>
            <w:tcBorders>
              <w:top w:val="single" w:sz="4" w:space="0" w:color="auto"/>
              <w:left w:val="single" w:sz="4" w:space="0" w:color="auto"/>
              <w:bottom w:val="single" w:sz="4" w:space="0" w:color="auto"/>
              <w:right w:val="single" w:sz="4" w:space="0" w:color="auto"/>
            </w:tcBorders>
          </w:tcPr>
          <w:p w:rsidR="00477E9F" w:rsidRPr="00F3203B" w:rsidRDefault="00477E9F" w:rsidP="00FF70F2">
            <w:pPr>
              <w:suppressAutoHyphens/>
              <w:spacing w:after="0" w:line="240" w:lineRule="auto"/>
              <w:jc w:val="center"/>
              <w:rPr>
                <w:rFonts w:ascii="Times New Roman" w:hAnsi="Times New Roman"/>
                <w:b/>
                <w:lang w:eastAsia="en-US"/>
              </w:rPr>
            </w:pPr>
          </w:p>
        </w:tc>
      </w:tr>
      <w:tr w:rsidR="00F3203B" w:rsidRPr="00F3203B" w:rsidTr="00965D9E">
        <w:trPr>
          <w:trHeight w:val="181"/>
        </w:trPr>
        <w:tc>
          <w:tcPr>
            <w:tcW w:w="4413" w:type="pct"/>
            <w:gridSpan w:val="2"/>
            <w:tcBorders>
              <w:top w:val="single" w:sz="4" w:space="0" w:color="auto"/>
              <w:left w:val="single" w:sz="4" w:space="0" w:color="auto"/>
              <w:bottom w:val="single" w:sz="4" w:space="0" w:color="auto"/>
              <w:right w:val="single" w:sz="4" w:space="0" w:color="auto"/>
            </w:tcBorders>
            <w:hideMark/>
          </w:tcPr>
          <w:p w:rsidR="00965D9E" w:rsidRPr="00F3203B" w:rsidRDefault="00965D9E" w:rsidP="00965D9E">
            <w:pPr>
              <w:shd w:val="clear" w:color="auto" w:fill="FFFFFF"/>
              <w:spacing w:after="0"/>
              <w:rPr>
                <w:rFonts w:ascii="Times New Roman" w:hAnsi="Times New Roman"/>
                <w:lang w:eastAsia="en-US"/>
              </w:rPr>
            </w:pPr>
            <w:r w:rsidRPr="00F3203B">
              <w:rPr>
                <w:rFonts w:ascii="Times New Roman" w:eastAsia="Calibri" w:hAnsi="Times New Roman"/>
                <w:b/>
                <w:bCs/>
                <w:lang w:eastAsia="en-US"/>
              </w:rPr>
              <w:t xml:space="preserve">Раздел </w:t>
            </w:r>
            <w:r w:rsidRPr="00F3203B">
              <w:rPr>
                <w:rFonts w:ascii="Times New Roman" w:eastAsia="Calibri" w:hAnsi="Times New Roman"/>
                <w:b/>
                <w:bCs/>
                <w:lang w:val="en-US" w:eastAsia="en-US"/>
              </w:rPr>
              <w:t>V</w:t>
            </w:r>
            <w:r w:rsidRPr="00F3203B">
              <w:rPr>
                <w:rFonts w:ascii="Times New Roman" w:eastAsia="Calibri" w:hAnsi="Times New Roman"/>
                <w:b/>
                <w:bCs/>
                <w:lang w:eastAsia="en-US"/>
              </w:rPr>
              <w:t xml:space="preserve"> Система электроснабжения железных дорог</w:t>
            </w:r>
          </w:p>
        </w:tc>
        <w:tc>
          <w:tcPr>
            <w:tcW w:w="587" w:type="pct"/>
            <w:tcBorders>
              <w:top w:val="single" w:sz="4" w:space="0" w:color="auto"/>
              <w:left w:val="single" w:sz="4" w:space="0" w:color="auto"/>
              <w:bottom w:val="single" w:sz="4" w:space="0" w:color="auto"/>
              <w:right w:val="single" w:sz="4" w:space="0" w:color="auto"/>
            </w:tcBorders>
          </w:tcPr>
          <w:p w:rsidR="00965D9E" w:rsidRPr="00F3203B" w:rsidRDefault="00AD30A6" w:rsidP="00934A88">
            <w:pPr>
              <w:suppressAutoHyphens/>
              <w:spacing w:after="0" w:line="240" w:lineRule="auto"/>
              <w:jc w:val="center"/>
              <w:rPr>
                <w:rFonts w:ascii="Times New Roman" w:hAnsi="Times New Roman"/>
                <w:b/>
                <w:lang w:eastAsia="en-US"/>
              </w:rPr>
            </w:pPr>
            <w:r w:rsidRPr="00F3203B">
              <w:rPr>
                <w:rFonts w:ascii="Times New Roman" w:hAnsi="Times New Roman"/>
                <w:b/>
                <w:lang w:eastAsia="en-US"/>
              </w:rPr>
              <w:t>1</w:t>
            </w:r>
            <w:r w:rsidR="00934A88" w:rsidRPr="00F3203B">
              <w:rPr>
                <w:rFonts w:ascii="Times New Roman" w:hAnsi="Times New Roman"/>
                <w:b/>
                <w:lang w:eastAsia="en-US"/>
              </w:rPr>
              <w:t>0</w:t>
            </w:r>
          </w:p>
        </w:tc>
      </w:tr>
      <w:tr w:rsidR="00F3203B" w:rsidRPr="00F3203B" w:rsidTr="00522EB2">
        <w:tc>
          <w:tcPr>
            <w:tcW w:w="1118" w:type="pct"/>
            <w:vMerge w:val="restart"/>
            <w:tcBorders>
              <w:top w:val="single" w:sz="4" w:space="0" w:color="auto"/>
              <w:left w:val="single" w:sz="4" w:space="0" w:color="auto"/>
              <w:right w:val="single" w:sz="4" w:space="0" w:color="auto"/>
            </w:tcBorders>
            <w:hideMark/>
          </w:tcPr>
          <w:p w:rsidR="00F64B3F" w:rsidRPr="00F3203B" w:rsidRDefault="00F64B3F" w:rsidP="00FF70F2">
            <w:pPr>
              <w:spacing w:after="0" w:line="240" w:lineRule="auto"/>
              <w:rPr>
                <w:rFonts w:ascii="Times New Roman" w:eastAsia="Calibri" w:hAnsi="Times New Roman"/>
                <w:b/>
                <w:bCs/>
                <w:lang w:eastAsia="en-US"/>
              </w:rPr>
            </w:pPr>
            <w:r w:rsidRPr="00F3203B">
              <w:rPr>
                <w:rFonts w:ascii="Times New Roman" w:hAnsi="Times New Roman"/>
                <w:b/>
                <w:lang w:eastAsia="en-US"/>
              </w:rPr>
              <w:t xml:space="preserve">Тема 5.1 Внешнее электроснабжение </w:t>
            </w:r>
            <w:r w:rsidRPr="00F3203B">
              <w:rPr>
                <w:rFonts w:ascii="Times New Roman" w:eastAsia="Calibri" w:hAnsi="Times New Roman"/>
                <w:b/>
                <w:bCs/>
                <w:lang w:eastAsia="en-US"/>
              </w:rPr>
              <w:t>железных дорог</w:t>
            </w:r>
          </w:p>
        </w:tc>
        <w:tc>
          <w:tcPr>
            <w:tcW w:w="3295" w:type="pct"/>
            <w:tcBorders>
              <w:top w:val="single" w:sz="4" w:space="0" w:color="auto"/>
              <w:left w:val="single" w:sz="4" w:space="0" w:color="auto"/>
              <w:bottom w:val="single" w:sz="4" w:space="0" w:color="auto"/>
              <w:right w:val="single" w:sz="4" w:space="0" w:color="auto"/>
            </w:tcBorders>
          </w:tcPr>
          <w:p w:rsidR="00F64B3F" w:rsidRPr="00F3203B" w:rsidRDefault="00F64B3F" w:rsidP="00F64B3F">
            <w:pPr>
              <w:shd w:val="clear" w:color="auto" w:fill="FFFFFF"/>
              <w:spacing w:after="0"/>
              <w:rPr>
                <w:rFonts w:ascii="Times New Roman" w:hAnsi="Times New Roman"/>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F64B3F" w:rsidRPr="00F3203B" w:rsidRDefault="00AD30A6"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522EB2">
        <w:tc>
          <w:tcPr>
            <w:tcW w:w="1118" w:type="pct"/>
            <w:vMerge/>
            <w:tcBorders>
              <w:left w:val="single" w:sz="4" w:space="0" w:color="auto"/>
              <w:right w:val="single" w:sz="4" w:space="0" w:color="auto"/>
            </w:tcBorders>
          </w:tcPr>
          <w:p w:rsidR="00F64B3F" w:rsidRPr="00F3203B" w:rsidRDefault="00F64B3F" w:rsidP="00FF70F2">
            <w:pPr>
              <w:spacing w:after="0" w:line="240" w:lineRule="auto"/>
              <w:rPr>
                <w:rFonts w:ascii="Times New Roman" w:hAnsi="Times New Roman"/>
                <w:b/>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64B3F" w:rsidRPr="00F3203B" w:rsidRDefault="00F64B3F" w:rsidP="008C68A6">
            <w:pPr>
              <w:pStyle w:val="a6"/>
              <w:numPr>
                <w:ilvl w:val="0"/>
                <w:numId w:val="100"/>
              </w:numPr>
              <w:shd w:val="clear" w:color="auto" w:fill="FFFFFF"/>
              <w:spacing w:before="0" w:after="0"/>
              <w:ind w:left="320"/>
              <w:contextualSpacing/>
              <w:rPr>
                <w:sz w:val="22"/>
                <w:szCs w:val="22"/>
                <w:lang w:eastAsia="en-US"/>
              </w:rPr>
            </w:pPr>
            <w:r w:rsidRPr="00F3203B">
              <w:rPr>
                <w:sz w:val="22"/>
                <w:szCs w:val="22"/>
                <w:lang w:eastAsia="en-US"/>
              </w:rPr>
              <w:t>Система электроснабжения железных  дорог</w:t>
            </w:r>
          </w:p>
        </w:tc>
        <w:tc>
          <w:tcPr>
            <w:tcW w:w="587" w:type="pct"/>
            <w:vMerge/>
            <w:tcBorders>
              <w:left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b/>
                <w:lang w:eastAsia="en-US"/>
              </w:rPr>
            </w:pPr>
          </w:p>
        </w:tc>
      </w:tr>
      <w:tr w:rsidR="00F3203B" w:rsidRPr="00F3203B" w:rsidTr="00965D9E">
        <w:trPr>
          <w:trHeight w:val="116"/>
        </w:trPr>
        <w:tc>
          <w:tcPr>
            <w:tcW w:w="0" w:type="auto"/>
            <w:vMerge/>
            <w:tcBorders>
              <w:left w:val="single" w:sz="4" w:space="0" w:color="auto"/>
              <w:bottom w:val="single" w:sz="4" w:space="0" w:color="auto"/>
              <w:right w:val="single" w:sz="4" w:space="0" w:color="auto"/>
            </w:tcBorders>
            <w:vAlign w:val="center"/>
            <w:hideMark/>
          </w:tcPr>
          <w:p w:rsidR="00F64B3F" w:rsidRPr="00F3203B" w:rsidRDefault="00F64B3F" w:rsidP="00FF70F2">
            <w:pPr>
              <w:spacing w:after="0" w:line="240" w:lineRule="auto"/>
              <w:rPr>
                <w:rFonts w:ascii="Times New Roman" w:hAnsi="Times New Roman"/>
                <w:b/>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64B3F" w:rsidRPr="00F3203B" w:rsidRDefault="00F64B3F" w:rsidP="008C68A6">
            <w:pPr>
              <w:pStyle w:val="a6"/>
              <w:numPr>
                <w:ilvl w:val="0"/>
                <w:numId w:val="100"/>
              </w:numPr>
              <w:shd w:val="clear" w:color="auto" w:fill="FFFFFF"/>
              <w:spacing w:before="0" w:after="0"/>
              <w:ind w:left="320"/>
              <w:contextualSpacing/>
              <w:rPr>
                <w:sz w:val="22"/>
                <w:szCs w:val="22"/>
                <w:lang w:eastAsia="en-US"/>
              </w:rPr>
            </w:pPr>
            <w:r w:rsidRPr="00F3203B">
              <w:rPr>
                <w:sz w:val="22"/>
                <w:szCs w:val="22"/>
                <w:lang w:eastAsia="en-US"/>
              </w:rPr>
              <w:t>Принципиальная схема электроснабжения.</w:t>
            </w:r>
          </w:p>
        </w:tc>
        <w:tc>
          <w:tcPr>
            <w:tcW w:w="587" w:type="pct"/>
            <w:vMerge/>
            <w:tcBorders>
              <w:left w:val="single" w:sz="4" w:space="0" w:color="auto"/>
              <w:bottom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b/>
                <w:lang w:eastAsia="en-US"/>
              </w:rPr>
            </w:pPr>
          </w:p>
        </w:tc>
      </w:tr>
      <w:tr w:rsidR="00F3203B" w:rsidRPr="00F3203B" w:rsidTr="00522EB2">
        <w:tc>
          <w:tcPr>
            <w:tcW w:w="1118" w:type="pct"/>
            <w:vMerge w:val="restart"/>
            <w:tcBorders>
              <w:top w:val="single" w:sz="4" w:space="0" w:color="auto"/>
              <w:left w:val="single" w:sz="4" w:space="0" w:color="auto"/>
              <w:right w:val="single" w:sz="4" w:space="0" w:color="auto"/>
            </w:tcBorders>
            <w:hideMark/>
          </w:tcPr>
          <w:p w:rsidR="00F64B3F" w:rsidRPr="00F3203B" w:rsidRDefault="00F64B3F" w:rsidP="00FF70F2">
            <w:pPr>
              <w:spacing w:after="0" w:line="240" w:lineRule="auto"/>
              <w:rPr>
                <w:rFonts w:ascii="Times New Roman" w:hAnsi="Times New Roman"/>
                <w:b/>
                <w:lang w:eastAsia="en-US"/>
              </w:rPr>
            </w:pPr>
            <w:r w:rsidRPr="00F3203B">
              <w:rPr>
                <w:rFonts w:ascii="Times New Roman" w:hAnsi="Times New Roman"/>
                <w:b/>
                <w:lang w:eastAsia="en-US"/>
              </w:rPr>
              <w:t xml:space="preserve">Тема 5.2 Тяговое электроснабжение </w:t>
            </w:r>
            <w:r w:rsidRPr="00F3203B">
              <w:rPr>
                <w:rFonts w:ascii="Times New Roman" w:eastAsia="Calibri" w:hAnsi="Times New Roman"/>
                <w:b/>
                <w:bCs/>
                <w:lang w:eastAsia="en-US"/>
              </w:rPr>
              <w:t>железных дорог</w:t>
            </w:r>
          </w:p>
        </w:tc>
        <w:tc>
          <w:tcPr>
            <w:tcW w:w="3295" w:type="pct"/>
            <w:tcBorders>
              <w:top w:val="single" w:sz="4" w:space="0" w:color="auto"/>
              <w:left w:val="single" w:sz="4" w:space="0" w:color="auto"/>
              <w:bottom w:val="single" w:sz="4" w:space="0" w:color="auto"/>
              <w:right w:val="single" w:sz="4" w:space="0" w:color="auto"/>
            </w:tcBorders>
          </w:tcPr>
          <w:p w:rsidR="00F64B3F" w:rsidRPr="00F3203B" w:rsidRDefault="00F64B3F" w:rsidP="00F64B3F">
            <w:pPr>
              <w:shd w:val="clear" w:color="auto" w:fill="FFFFFF"/>
              <w:spacing w:after="0"/>
              <w:rPr>
                <w:rFonts w:ascii="Times New Roman" w:hAnsi="Times New Roman"/>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F64B3F" w:rsidRPr="00F3203B" w:rsidRDefault="00934A88"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8</w:t>
            </w:r>
          </w:p>
        </w:tc>
      </w:tr>
      <w:tr w:rsidR="00F3203B" w:rsidRPr="00F3203B" w:rsidTr="00522EB2">
        <w:tc>
          <w:tcPr>
            <w:tcW w:w="1118" w:type="pct"/>
            <w:vMerge/>
            <w:tcBorders>
              <w:left w:val="single" w:sz="4" w:space="0" w:color="auto"/>
              <w:right w:val="single" w:sz="4" w:space="0" w:color="auto"/>
            </w:tcBorders>
          </w:tcPr>
          <w:p w:rsidR="00F64B3F" w:rsidRPr="00F3203B" w:rsidRDefault="00F64B3F" w:rsidP="00FF70F2">
            <w:pPr>
              <w:spacing w:after="0" w:line="240" w:lineRule="auto"/>
              <w:rPr>
                <w:rFonts w:ascii="Times New Roman" w:hAnsi="Times New Roman"/>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64B3F" w:rsidRPr="00F3203B" w:rsidRDefault="00F64B3F" w:rsidP="008C68A6">
            <w:pPr>
              <w:pStyle w:val="a6"/>
              <w:numPr>
                <w:ilvl w:val="0"/>
                <w:numId w:val="101"/>
              </w:numPr>
              <w:shd w:val="clear" w:color="auto" w:fill="FFFFFF"/>
              <w:tabs>
                <w:tab w:val="left" w:pos="449"/>
              </w:tabs>
              <w:spacing w:before="0" w:after="0"/>
              <w:ind w:left="209" w:hanging="22"/>
              <w:contextualSpacing/>
              <w:rPr>
                <w:sz w:val="22"/>
                <w:szCs w:val="22"/>
                <w:lang w:eastAsia="en-US"/>
              </w:rPr>
            </w:pPr>
            <w:r w:rsidRPr="00F3203B">
              <w:rPr>
                <w:sz w:val="22"/>
                <w:szCs w:val="22"/>
                <w:lang w:eastAsia="en-US"/>
              </w:rPr>
              <w:t>Общие сведения о тяговом электроснабжении.</w:t>
            </w:r>
          </w:p>
        </w:tc>
        <w:tc>
          <w:tcPr>
            <w:tcW w:w="587" w:type="pct"/>
            <w:vMerge/>
            <w:tcBorders>
              <w:left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F64B3F" w:rsidRPr="00F3203B" w:rsidRDefault="00F64B3F" w:rsidP="00FF70F2">
            <w:pPr>
              <w:spacing w:after="0" w:line="240" w:lineRule="auto"/>
              <w:rPr>
                <w:rFonts w:ascii="Times New Roman" w:hAnsi="Times New Roman"/>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64B3F" w:rsidRPr="00F3203B" w:rsidRDefault="00F64B3F" w:rsidP="008C68A6">
            <w:pPr>
              <w:pStyle w:val="a6"/>
              <w:numPr>
                <w:ilvl w:val="0"/>
                <w:numId w:val="101"/>
              </w:numPr>
              <w:shd w:val="clear" w:color="auto" w:fill="FFFFFF"/>
              <w:tabs>
                <w:tab w:val="left" w:pos="449"/>
              </w:tabs>
              <w:spacing w:before="0" w:after="0"/>
              <w:ind w:left="209" w:hanging="22"/>
              <w:contextualSpacing/>
              <w:rPr>
                <w:sz w:val="22"/>
                <w:szCs w:val="22"/>
                <w:lang w:eastAsia="en-US"/>
              </w:rPr>
            </w:pPr>
            <w:r w:rsidRPr="00F3203B">
              <w:rPr>
                <w:sz w:val="22"/>
                <w:szCs w:val="22"/>
                <w:lang w:eastAsia="en-US"/>
              </w:rPr>
              <w:t>Схемы тягового электроснабжения.</w:t>
            </w:r>
          </w:p>
        </w:tc>
        <w:tc>
          <w:tcPr>
            <w:tcW w:w="587" w:type="pct"/>
            <w:vMerge/>
            <w:tcBorders>
              <w:left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F64B3F" w:rsidRPr="00F3203B" w:rsidRDefault="00F64B3F" w:rsidP="00FF70F2">
            <w:pPr>
              <w:spacing w:after="0" w:line="240" w:lineRule="auto"/>
              <w:rPr>
                <w:rFonts w:ascii="Times New Roman" w:hAnsi="Times New Roman"/>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64B3F" w:rsidRPr="00F3203B" w:rsidRDefault="00F64B3F" w:rsidP="008C68A6">
            <w:pPr>
              <w:pStyle w:val="a6"/>
              <w:numPr>
                <w:ilvl w:val="0"/>
                <w:numId w:val="101"/>
              </w:numPr>
              <w:shd w:val="clear" w:color="auto" w:fill="FFFFFF"/>
              <w:tabs>
                <w:tab w:val="left" w:pos="449"/>
              </w:tabs>
              <w:spacing w:before="0" w:after="0"/>
              <w:ind w:left="209" w:hanging="22"/>
              <w:contextualSpacing/>
              <w:rPr>
                <w:sz w:val="22"/>
                <w:szCs w:val="22"/>
                <w:lang w:eastAsia="en-US"/>
              </w:rPr>
            </w:pPr>
            <w:r w:rsidRPr="00F3203B">
              <w:rPr>
                <w:sz w:val="22"/>
                <w:szCs w:val="22"/>
                <w:lang w:eastAsia="en-US"/>
              </w:rPr>
              <w:t>Система постоянного тока.</w:t>
            </w:r>
          </w:p>
        </w:tc>
        <w:tc>
          <w:tcPr>
            <w:tcW w:w="587" w:type="pct"/>
            <w:vMerge/>
            <w:tcBorders>
              <w:left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F64B3F" w:rsidRPr="00F3203B" w:rsidRDefault="00F64B3F" w:rsidP="00FF70F2">
            <w:pPr>
              <w:spacing w:after="0" w:line="240" w:lineRule="auto"/>
              <w:rPr>
                <w:rFonts w:ascii="Times New Roman" w:hAnsi="Times New Roman"/>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64B3F" w:rsidRPr="00F3203B" w:rsidRDefault="00F64B3F" w:rsidP="008C68A6">
            <w:pPr>
              <w:pStyle w:val="a6"/>
              <w:numPr>
                <w:ilvl w:val="0"/>
                <w:numId w:val="101"/>
              </w:numPr>
              <w:shd w:val="clear" w:color="auto" w:fill="FFFFFF"/>
              <w:tabs>
                <w:tab w:val="left" w:pos="449"/>
              </w:tabs>
              <w:spacing w:before="0" w:after="0"/>
              <w:ind w:left="209" w:hanging="22"/>
              <w:contextualSpacing/>
              <w:rPr>
                <w:sz w:val="22"/>
                <w:szCs w:val="22"/>
                <w:lang w:eastAsia="en-US"/>
              </w:rPr>
            </w:pPr>
            <w:r w:rsidRPr="00F3203B">
              <w:rPr>
                <w:sz w:val="22"/>
                <w:szCs w:val="22"/>
                <w:lang w:eastAsia="en-US"/>
              </w:rPr>
              <w:t>Система переменного тока.</w:t>
            </w:r>
          </w:p>
        </w:tc>
        <w:tc>
          <w:tcPr>
            <w:tcW w:w="587" w:type="pct"/>
            <w:vMerge/>
            <w:tcBorders>
              <w:left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F64B3F" w:rsidRPr="00F3203B" w:rsidRDefault="00F64B3F" w:rsidP="00FF70F2">
            <w:pPr>
              <w:spacing w:after="0" w:line="240" w:lineRule="auto"/>
              <w:rPr>
                <w:rFonts w:ascii="Times New Roman" w:hAnsi="Times New Roman"/>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64B3F" w:rsidRPr="00F3203B" w:rsidRDefault="00F64B3F" w:rsidP="008C68A6">
            <w:pPr>
              <w:pStyle w:val="a6"/>
              <w:numPr>
                <w:ilvl w:val="0"/>
                <w:numId w:val="101"/>
              </w:numPr>
              <w:shd w:val="clear" w:color="auto" w:fill="FFFFFF"/>
              <w:tabs>
                <w:tab w:val="left" w:pos="449"/>
              </w:tabs>
              <w:spacing w:before="0" w:after="0"/>
              <w:ind w:left="209" w:hanging="22"/>
              <w:contextualSpacing/>
              <w:rPr>
                <w:sz w:val="22"/>
                <w:szCs w:val="22"/>
                <w:lang w:eastAsia="en-US"/>
              </w:rPr>
            </w:pPr>
            <w:r w:rsidRPr="00F3203B">
              <w:rPr>
                <w:sz w:val="22"/>
                <w:szCs w:val="22"/>
                <w:lang w:eastAsia="en-US"/>
              </w:rPr>
              <w:t>Общие сведения о конструкции контактной сети.</w:t>
            </w:r>
          </w:p>
        </w:tc>
        <w:tc>
          <w:tcPr>
            <w:tcW w:w="587" w:type="pct"/>
            <w:vMerge/>
            <w:tcBorders>
              <w:left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F64B3F" w:rsidRPr="00F3203B" w:rsidRDefault="00F64B3F" w:rsidP="00FF70F2">
            <w:pPr>
              <w:spacing w:after="0" w:line="240" w:lineRule="auto"/>
              <w:rPr>
                <w:rFonts w:ascii="Times New Roman" w:hAnsi="Times New Roman"/>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64B3F" w:rsidRPr="00F3203B" w:rsidRDefault="00F64B3F" w:rsidP="008C68A6">
            <w:pPr>
              <w:pStyle w:val="a6"/>
              <w:numPr>
                <w:ilvl w:val="0"/>
                <w:numId w:val="101"/>
              </w:numPr>
              <w:shd w:val="clear" w:color="auto" w:fill="FFFFFF"/>
              <w:tabs>
                <w:tab w:val="left" w:pos="449"/>
              </w:tabs>
              <w:spacing w:before="0" w:after="0"/>
              <w:ind w:left="209" w:hanging="22"/>
              <w:contextualSpacing/>
              <w:rPr>
                <w:sz w:val="22"/>
                <w:szCs w:val="22"/>
                <w:lang w:eastAsia="en-US"/>
              </w:rPr>
            </w:pPr>
            <w:r w:rsidRPr="00F3203B">
              <w:rPr>
                <w:sz w:val="22"/>
                <w:szCs w:val="22"/>
                <w:lang w:eastAsia="en-US"/>
              </w:rPr>
              <w:t>Виды контактных подвесок.</w:t>
            </w:r>
          </w:p>
        </w:tc>
        <w:tc>
          <w:tcPr>
            <w:tcW w:w="587" w:type="pct"/>
            <w:vMerge/>
            <w:tcBorders>
              <w:left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F64B3F" w:rsidRPr="00F3203B" w:rsidRDefault="00F64B3F" w:rsidP="00FF70F2">
            <w:pPr>
              <w:spacing w:after="0" w:line="240" w:lineRule="auto"/>
              <w:rPr>
                <w:rFonts w:ascii="Times New Roman" w:hAnsi="Times New Roman"/>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64B3F" w:rsidRPr="00F3203B" w:rsidRDefault="00F64B3F" w:rsidP="008C68A6">
            <w:pPr>
              <w:pStyle w:val="a6"/>
              <w:numPr>
                <w:ilvl w:val="0"/>
                <w:numId w:val="101"/>
              </w:numPr>
              <w:shd w:val="clear" w:color="auto" w:fill="FFFFFF"/>
              <w:tabs>
                <w:tab w:val="left" w:pos="449"/>
              </w:tabs>
              <w:spacing w:before="0" w:after="0"/>
              <w:ind w:left="209" w:hanging="22"/>
              <w:contextualSpacing/>
              <w:rPr>
                <w:sz w:val="22"/>
                <w:szCs w:val="22"/>
                <w:lang w:eastAsia="en-US"/>
              </w:rPr>
            </w:pPr>
            <w:r w:rsidRPr="00F3203B">
              <w:rPr>
                <w:sz w:val="22"/>
                <w:szCs w:val="22"/>
                <w:lang w:eastAsia="en-US"/>
              </w:rPr>
              <w:t>Секционирование контактной сети.</w:t>
            </w:r>
          </w:p>
        </w:tc>
        <w:tc>
          <w:tcPr>
            <w:tcW w:w="587" w:type="pct"/>
            <w:vMerge/>
            <w:tcBorders>
              <w:left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F64B3F" w:rsidRPr="00F3203B" w:rsidRDefault="00F64B3F" w:rsidP="00FF70F2">
            <w:pPr>
              <w:spacing w:after="0" w:line="240" w:lineRule="auto"/>
              <w:rPr>
                <w:rFonts w:ascii="Times New Roman" w:hAnsi="Times New Roman"/>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64B3F" w:rsidRPr="00F3203B" w:rsidRDefault="00F64B3F" w:rsidP="008C68A6">
            <w:pPr>
              <w:pStyle w:val="a6"/>
              <w:numPr>
                <w:ilvl w:val="0"/>
                <w:numId w:val="101"/>
              </w:numPr>
              <w:shd w:val="clear" w:color="auto" w:fill="FFFFFF"/>
              <w:tabs>
                <w:tab w:val="left" w:pos="449"/>
              </w:tabs>
              <w:spacing w:before="0" w:after="0"/>
              <w:ind w:left="209" w:hanging="22"/>
              <w:contextualSpacing/>
              <w:rPr>
                <w:sz w:val="22"/>
                <w:szCs w:val="22"/>
                <w:lang w:eastAsia="en-US"/>
              </w:rPr>
            </w:pPr>
            <w:r w:rsidRPr="00F3203B">
              <w:rPr>
                <w:sz w:val="22"/>
                <w:szCs w:val="22"/>
                <w:lang w:eastAsia="en-US"/>
              </w:rPr>
              <w:t>Опоры контактной сети.</w:t>
            </w:r>
          </w:p>
        </w:tc>
        <w:tc>
          <w:tcPr>
            <w:tcW w:w="587" w:type="pct"/>
            <w:vMerge/>
            <w:tcBorders>
              <w:left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F64B3F" w:rsidRPr="00F3203B" w:rsidRDefault="00F64B3F" w:rsidP="00FF70F2">
            <w:pPr>
              <w:spacing w:after="0" w:line="240" w:lineRule="auto"/>
              <w:rPr>
                <w:rFonts w:ascii="Times New Roman" w:hAnsi="Times New Roman"/>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64B3F" w:rsidRPr="00F3203B" w:rsidRDefault="00F64B3F" w:rsidP="008C68A6">
            <w:pPr>
              <w:pStyle w:val="a6"/>
              <w:numPr>
                <w:ilvl w:val="0"/>
                <w:numId w:val="101"/>
              </w:numPr>
              <w:shd w:val="clear" w:color="auto" w:fill="FFFFFF"/>
              <w:tabs>
                <w:tab w:val="left" w:pos="449"/>
              </w:tabs>
              <w:spacing w:before="0" w:after="0"/>
              <w:ind w:left="209" w:hanging="22"/>
              <w:contextualSpacing/>
              <w:rPr>
                <w:sz w:val="22"/>
                <w:szCs w:val="22"/>
                <w:lang w:eastAsia="en-US"/>
              </w:rPr>
            </w:pPr>
            <w:r w:rsidRPr="00F3203B">
              <w:rPr>
                <w:sz w:val="22"/>
                <w:szCs w:val="22"/>
                <w:lang w:eastAsia="en-US"/>
              </w:rPr>
              <w:t>Провода контактной сети.</w:t>
            </w:r>
          </w:p>
        </w:tc>
        <w:tc>
          <w:tcPr>
            <w:tcW w:w="587" w:type="pct"/>
            <w:vMerge/>
            <w:tcBorders>
              <w:left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hideMark/>
          </w:tcPr>
          <w:p w:rsidR="00F64B3F" w:rsidRPr="00F3203B" w:rsidRDefault="00F64B3F" w:rsidP="00FF70F2">
            <w:pPr>
              <w:spacing w:after="0" w:line="240" w:lineRule="auto"/>
              <w:rPr>
                <w:rFonts w:ascii="Times New Roman" w:hAnsi="Times New Roman"/>
                <w:lang w:eastAsia="en-US"/>
              </w:rPr>
            </w:pPr>
          </w:p>
        </w:tc>
        <w:tc>
          <w:tcPr>
            <w:tcW w:w="3295" w:type="pct"/>
            <w:tcBorders>
              <w:top w:val="single" w:sz="4" w:space="0" w:color="auto"/>
              <w:left w:val="single" w:sz="4" w:space="0" w:color="auto"/>
              <w:bottom w:val="single" w:sz="4" w:space="0" w:color="auto"/>
              <w:right w:val="single" w:sz="4" w:space="0" w:color="auto"/>
            </w:tcBorders>
            <w:hideMark/>
          </w:tcPr>
          <w:p w:rsidR="00F64B3F" w:rsidRPr="00F3203B" w:rsidRDefault="00F64B3F" w:rsidP="008C68A6">
            <w:pPr>
              <w:pStyle w:val="a6"/>
              <w:numPr>
                <w:ilvl w:val="0"/>
                <w:numId w:val="101"/>
              </w:numPr>
              <w:shd w:val="clear" w:color="auto" w:fill="FFFFFF"/>
              <w:tabs>
                <w:tab w:val="left" w:pos="449"/>
              </w:tabs>
              <w:spacing w:before="0" w:after="0"/>
              <w:ind w:left="209" w:hanging="22"/>
              <w:contextualSpacing/>
              <w:rPr>
                <w:sz w:val="22"/>
                <w:szCs w:val="22"/>
                <w:lang w:eastAsia="en-US"/>
              </w:rPr>
            </w:pPr>
            <w:r w:rsidRPr="00F3203B">
              <w:rPr>
                <w:sz w:val="22"/>
                <w:szCs w:val="22"/>
                <w:lang w:eastAsia="en-US"/>
              </w:rPr>
              <w:t>Изоляторы. Рельсовая цепь.</w:t>
            </w:r>
          </w:p>
        </w:tc>
        <w:tc>
          <w:tcPr>
            <w:tcW w:w="587" w:type="pct"/>
            <w:vMerge/>
            <w:tcBorders>
              <w:left w:val="single" w:sz="4" w:space="0" w:color="auto"/>
              <w:bottom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b/>
                <w:lang w:eastAsia="en-US"/>
              </w:rPr>
            </w:pPr>
          </w:p>
        </w:tc>
      </w:tr>
      <w:tr w:rsidR="00F3203B" w:rsidRPr="00F3203B" w:rsidTr="00522EB2">
        <w:tc>
          <w:tcPr>
            <w:tcW w:w="0" w:type="auto"/>
            <w:vMerge/>
            <w:tcBorders>
              <w:left w:val="single" w:sz="4" w:space="0" w:color="auto"/>
              <w:right w:val="single" w:sz="4" w:space="0" w:color="auto"/>
            </w:tcBorders>
            <w:vAlign w:val="center"/>
          </w:tcPr>
          <w:p w:rsidR="00F64B3F" w:rsidRPr="00F3203B" w:rsidRDefault="00F64B3F" w:rsidP="00FF70F2">
            <w:pPr>
              <w:spacing w:after="0" w:line="240" w:lineRule="auto"/>
              <w:rPr>
                <w:rFonts w:ascii="Times New Roman" w:hAnsi="Times New Roman"/>
                <w:lang w:eastAsia="en-US"/>
              </w:rPr>
            </w:pPr>
          </w:p>
        </w:tc>
        <w:tc>
          <w:tcPr>
            <w:tcW w:w="3295" w:type="pct"/>
            <w:tcBorders>
              <w:top w:val="single" w:sz="4" w:space="0" w:color="auto"/>
              <w:left w:val="single" w:sz="4" w:space="0" w:color="auto"/>
              <w:bottom w:val="single" w:sz="4" w:space="0" w:color="auto"/>
              <w:right w:val="single" w:sz="4" w:space="0" w:color="auto"/>
            </w:tcBorders>
          </w:tcPr>
          <w:p w:rsidR="00F64B3F" w:rsidRPr="00F3203B" w:rsidRDefault="00F64B3F" w:rsidP="00F64B3F">
            <w:pPr>
              <w:shd w:val="clear" w:color="auto" w:fill="FFFFFF"/>
              <w:spacing w:after="0"/>
              <w:contextualSpacing/>
              <w:rPr>
                <w:rFonts w:ascii="Times New Roman" w:hAnsi="Times New Roman"/>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522EB2">
        <w:tc>
          <w:tcPr>
            <w:tcW w:w="0" w:type="auto"/>
            <w:vMerge/>
            <w:tcBorders>
              <w:left w:val="single" w:sz="4" w:space="0" w:color="auto"/>
              <w:bottom w:val="single" w:sz="4" w:space="0" w:color="auto"/>
              <w:right w:val="single" w:sz="4" w:space="0" w:color="auto"/>
            </w:tcBorders>
            <w:vAlign w:val="center"/>
          </w:tcPr>
          <w:p w:rsidR="00F64B3F" w:rsidRPr="00F3203B" w:rsidRDefault="00F64B3F" w:rsidP="00FF70F2">
            <w:pPr>
              <w:spacing w:after="0" w:line="240" w:lineRule="auto"/>
              <w:rPr>
                <w:rFonts w:ascii="Times New Roman" w:hAnsi="Times New Roman"/>
                <w:lang w:eastAsia="en-US"/>
              </w:rPr>
            </w:pPr>
          </w:p>
        </w:tc>
        <w:tc>
          <w:tcPr>
            <w:tcW w:w="3295" w:type="pct"/>
            <w:tcBorders>
              <w:top w:val="single" w:sz="4" w:space="0" w:color="auto"/>
              <w:left w:val="single" w:sz="4" w:space="0" w:color="auto"/>
              <w:bottom w:val="single" w:sz="4" w:space="0" w:color="auto"/>
              <w:right w:val="single" w:sz="4" w:space="0" w:color="auto"/>
            </w:tcBorders>
          </w:tcPr>
          <w:p w:rsidR="00F64B3F" w:rsidRPr="00F3203B" w:rsidRDefault="00F64B3F" w:rsidP="008C68A6">
            <w:pPr>
              <w:pStyle w:val="a6"/>
              <w:numPr>
                <w:ilvl w:val="0"/>
                <w:numId w:val="150"/>
              </w:numPr>
              <w:shd w:val="clear" w:color="auto" w:fill="FFFFFF"/>
              <w:spacing w:before="0" w:after="0"/>
              <w:ind w:left="461"/>
              <w:contextualSpacing/>
              <w:rPr>
                <w:bCs/>
                <w:sz w:val="22"/>
                <w:szCs w:val="22"/>
                <w:lang w:eastAsia="en-US"/>
              </w:rPr>
            </w:pPr>
            <w:r w:rsidRPr="00F3203B">
              <w:rPr>
                <w:bCs/>
                <w:sz w:val="22"/>
                <w:szCs w:val="22"/>
                <w:lang w:eastAsia="en-US"/>
              </w:rPr>
              <w:t>Схемы электроснабжения железных дорог</w:t>
            </w:r>
          </w:p>
        </w:tc>
        <w:tc>
          <w:tcPr>
            <w:tcW w:w="587" w:type="pct"/>
            <w:tcBorders>
              <w:top w:val="single" w:sz="4" w:space="0" w:color="auto"/>
              <w:left w:val="single" w:sz="4" w:space="0" w:color="auto"/>
              <w:bottom w:val="single" w:sz="4" w:space="0" w:color="auto"/>
              <w:right w:val="single" w:sz="4" w:space="0" w:color="auto"/>
            </w:tcBorders>
          </w:tcPr>
          <w:p w:rsidR="00F64B3F" w:rsidRPr="00F3203B" w:rsidRDefault="00F64B3F" w:rsidP="00FF70F2">
            <w:pPr>
              <w:suppressAutoHyphens/>
              <w:spacing w:after="0" w:line="240" w:lineRule="auto"/>
              <w:jc w:val="center"/>
              <w:rPr>
                <w:rFonts w:ascii="Times New Roman" w:hAnsi="Times New Roman"/>
                <w:lang w:eastAsia="en-US"/>
              </w:rPr>
            </w:pPr>
            <w:r w:rsidRPr="00F3203B">
              <w:rPr>
                <w:rFonts w:ascii="Times New Roman" w:hAnsi="Times New Roman"/>
                <w:lang w:eastAsia="en-US"/>
              </w:rPr>
              <w:t>4</w:t>
            </w:r>
          </w:p>
        </w:tc>
      </w:tr>
      <w:tr w:rsidR="00F3203B" w:rsidRPr="00F3203B" w:rsidTr="00965D9E">
        <w:trPr>
          <w:trHeight w:val="764"/>
        </w:trPr>
        <w:tc>
          <w:tcPr>
            <w:tcW w:w="4413" w:type="pct"/>
            <w:gridSpan w:val="2"/>
            <w:tcBorders>
              <w:top w:val="single" w:sz="4" w:space="0" w:color="auto"/>
              <w:left w:val="single" w:sz="4" w:space="0" w:color="auto"/>
              <w:bottom w:val="single" w:sz="4" w:space="0" w:color="auto"/>
              <w:right w:val="single" w:sz="4" w:space="0" w:color="auto"/>
            </w:tcBorders>
            <w:hideMark/>
          </w:tcPr>
          <w:p w:rsidR="00E463C3" w:rsidRPr="00F3203B" w:rsidRDefault="00477E9F" w:rsidP="00FF70F2">
            <w:pPr>
              <w:spacing w:after="0" w:line="240" w:lineRule="auto"/>
              <w:rPr>
                <w:rFonts w:ascii="Times New Roman" w:hAnsi="Times New Roman"/>
                <w:b/>
                <w:bCs/>
                <w:lang w:eastAsia="en-US"/>
              </w:rPr>
            </w:pPr>
            <w:r w:rsidRPr="00F3203B">
              <w:rPr>
                <w:rFonts w:ascii="Times New Roman" w:hAnsi="Times New Roman"/>
                <w:b/>
                <w:bCs/>
                <w:lang w:eastAsia="en-US"/>
              </w:rPr>
              <w:t>Примерная тематика</w:t>
            </w:r>
            <w:r w:rsidR="00E463C3" w:rsidRPr="00F3203B">
              <w:rPr>
                <w:rFonts w:ascii="Times New Roman" w:hAnsi="Times New Roman"/>
                <w:b/>
                <w:bCs/>
                <w:lang w:eastAsia="en-US"/>
              </w:rPr>
              <w:t xml:space="preserve"> самостоятельной учебной работы</w:t>
            </w:r>
          </w:p>
          <w:p w:rsidR="00477E9F" w:rsidRPr="00F3203B" w:rsidRDefault="00477E9F" w:rsidP="00FF70F2">
            <w:pPr>
              <w:spacing w:after="0" w:line="240" w:lineRule="auto"/>
              <w:rPr>
                <w:rFonts w:ascii="Times New Roman" w:hAnsi="Times New Roman"/>
                <w:lang w:eastAsia="en-US"/>
              </w:rPr>
            </w:pPr>
            <w:r w:rsidRPr="00F3203B">
              <w:rPr>
                <w:rFonts w:ascii="Times New Roman" w:hAnsi="Times New Roman"/>
                <w:lang w:eastAsia="en-US"/>
              </w:rPr>
              <w:t>1.  .………………………………………</w:t>
            </w:r>
          </w:p>
          <w:p w:rsidR="00E463C3" w:rsidRPr="00F3203B" w:rsidRDefault="00477E9F" w:rsidP="00E463C3">
            <w:pPr>
              <w:spacing w:after="0" w:line="240" w:lineRule="auto"/>
              <w:rPr>
                <w:rFonts w:ascii="Times New Roman" w:hAnsi="Times New Roman"/>
                <w:b/>
                <w:lang w:eastAsia="en-US"/>
              </w:rPr>
            </w:pPr>
            <w:r w:rsidRPr="00F3203B">
              <w:rPr>
                <w:rFonts w:ascii="Times New Roman" w:hAnsi="Times New Roman"/>
                <w:lang w:val="en-US" w:eastAsia="en-US"/>
              </w:rPr>
              <w:t>n</w:t>
            </w:r>
            <w:r w:rsidRPr="00F3203B">
              <w:rPr>
                <w:rFonts w:ascii="Times New Roman" w:hAnsi="Times New Roman"/>
                <w:lang w:eastAsia="en-US"/>
              </w:rPr>
              <w:t>.  ………………………………………..</w:t>
            </w:r>
          </w:p>
        </w:tc>
        <w:tc>
          <w:tcPr>
            <w:tcW w:w="587" w:type="pct"/>
            <w:tcBorders>
              <w:top w:val="single" w:sz="4" w:space="0" w:color="auto"/>
              <w:left w:val="single" w:sz="4" w:space="0" w:color="auto"/>
              <w:bottom w:val="single" w:sz="4" w:space="0" w:color="auto"/>
              <w:right w:val="single" w:sz="4" w:space="0" w:color="auto"/>
            </w:tcBorders>
            <w:hideMark/>
          </w:tcPr>
          <w:p w:rsidR="00477E9F" w:rsidRPr="00F3203B" w:rsidRDefault="00477E9F"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w:t>
            </w:r>
          </w:p>
        </w:tc>
      </w:tr>
      <w:tr w:rsidR="00F3203B" w:rsidRPr="00F3203B" w:rsidTr="00FF70F2">
        <w:tc>
          <w:tcPr>
            <w:tcW w:w="4413" w:type="pct"/>
            <w:gridSpan w:val="2"/>
            <w:tcBorders>
              <w:top w:val="single" w:sz="4" w:space="0" w:color="auto"/>
              <w:left w:val="single" w:sz="4" w:space="0" w:color="auto"/>
              <w:bottom w:val="single" w:sz="4" w:space="0" w:color="auto"/>
              <w:right w:val="single" w:sz="4" w:space="0" w:color="auto"/>
            </w:tcBorders>
            <w:hideMark/>
          </w:tcPr>
          <w:p w:rsidR="00477E9F" w:rsidRPr="00F3203B" w:rsidRDefault="00477E9F" w:rsidP="00F64B3F">
            <w:pPr>
              <w:spacing w:after="0" w:line="240" w:lineRule="auto"/>
              <w:rPr>
                <w:rFonts w:ascii="Times New Roman" w:hAnsi="Times New Roman"/>
                <w:b/>
                <w:bCs/>
                <w:lang w:eastAsia="en-US"/>
              </w:rPr>
            </w:pPr>
            <w:r w:rsidRPr="00F3203B">
              <w:rPr>
                <w:rFonts w:ascii="Times New Roman" w:hAnsi="Times New Roman"/>
                <w:b/>
                <w:bCs/>
                <w:lang w:eastAsia="en-US"/>
              </w:rPr>
              <w:t xml:space="preserve">Учебная практика раздела </w:t>
            </w:r>
            <w:r w:rsidR="00AD3060" w:rsidRPr="00F3203B">
              <w:rPr>
                <w:rFonts w:ascii="Times New Roman" w:hAnsi="Times New Roman"/>
                <w:b/>
                <w:lang w:val="en-US" w:eastAsia="en-US"/>
              </w:rPr>
              <w:t>V</w:t>
            </w:r>
          </w:p>
          <w:p w:rsidR="00477E9F" w:rsidRPr="00F3203B" w:rsidRDefault="00477E9F" w:rsidP="00F64B3F">
            <w:pPr>
              <w:spacing w:after="0" w:line="240" w:lineRule="auto"/>
              <w:rPr>
                <w:rFonts w:ascii="Times New Roman" w:hAnsi="Times New Roman"/>
                <w:b/>
                <w:bCs/>
                <w:lang w:eastAsia="en-US"/>
              </w:rPr>
            </w:pPr>
            <w:r w:rsidRPr="00F3203B">
              <w:rPr>
                <w:rFonts w:ascii="Times New Roman" w:hAnsi="Times New Roman"/>
                <w:b/>
                <w:bCs/>
                <w:lang w:eastAsia="en-US"/>
              </w:rPr>
              <w:t xml:space="preserve">Виды работ </w:t>
            </w:r>
          </w:p>
          <w:p w:rsidR="00477E9F" w:rsidRPr="00F3203B" w:rsidRDefault="00F64B3F" w:rsidP="008C68A6">
            <w:pPr>
              <w:pStyle w:val="a6"/>
              <w:numPr>
                <w:ilvl w:val="0"/>
                <w:numId w:val="151"/>
              </w:numPr>
              <w:spacing w:before="0" w:after="0"/>
              <w:ind w:left="426"/>
              <w:rPr>
                <w:sz w:val="22"/>
                <w:szCs w:val="22"/>
                <w:lang w:eastAsia="en-US"/>
              </w:rPr>
            </w:pPr>
            <w:r w:rsidRPr="00F3203B">
              <w:rPr>
                <w:sz w:val="22"/>
                <w:szCs w:val="22"/>
                <w:lang w:eastAsia="en-US"/>
              </w:rPr>
              <w:t>…...</w:t>
            </w:r>
          </w:p>
        </w:tc>
        <w:tc>
          <w:tcPr>
            <w:tcW w:w="587" w:type="pct"/>
            <w:tcBorders>
              <w:top w:val="single" w:sz="4" w:space="0" w:color="auto"/>
              <w:left w:val="single" w:sz="4" w:space="0" w:color="auto"/>
              <w:bottom w:val="single" w:sz="4" w:space="0" w:color="auto"/>
              <w:right w:val="single" w:sz="4" w:space="0" w:color="auto"/>
            </w:tcBorders>
            <w:hideMark/>
          </w:tcPr>
          <w:p w:rsidR="00477E9F" w:rsidRPr="00F3203B" w:rsidRDefault="00477E9F" w:rsidP="00F64B3F">
            <w:pPr>
              <w:suppressAutoHyphens/>
              <w:spacing w:after="0" w:line="240" w:lineRule="auto"/>
              <w:jc w:val="center"/>
              <w:rPr>
                <w:rFonts w:ascii="Times New Roman" w:hAnsi="Times New Roman"/>
                <w:b/>
                <w:lang w:eastAsia="en-US"/>
              </w:rPr>
            </w:pPr>
            <w:r w:rsidRPr="00F3203B">
              <w:rPr>
                <w:rFonts w:ascii="Times New Roman" w:hAnsi="Times New Roman"/>
                <w:b/>
                <w:lang w:eastAsia="en-US"/>
              </w:rPr>
              <w:t>*</w:t>
            </w:r>
          </w:p>
        </w:tc>
      </w:tr>
      <w:tr w:rsidR="00F3203B" w:rsidRPr="00F3203B" w:rsidTr="00FF70F2">
        <w:tc>
          <w:tcPr>
            <w:tcW w:w="4413" w:type="pct"/>
            <w:gridSpan w:val="2"/>
            <w:tcBorders>
              <w:top w:val="single" w:sz="4" w:space="0" w:color="auto"/>
              <w:left w:val="single" w:sz="4" w:space="0" w:color="auto"/>
              <w:bottom w:val="single" w:sz="4" w:space="0" w:color="auto"/>
              <w:right w:val="single" w:sz="4" w:space="0" w:color="auto"/>
            </w:tcBorders>
            <w:hideMark/>
          </w:tcPr>
          <w:p w:rsidR="00477E9F" w:rsidRPr="00F3203B" w:rsidRDefault="00477E9F" w:rsidP="00FF70F2">
            <w:pPr>
              <w:spacing w:after="0" w:line="240" w:lineRule="auto"/>
              <w:rPr>
                <w:rFonts w:ascii="Times New Roman" w:hAnsi="Times New Roman"/>
                <w:lang w:eastAsia="en-US"/>
              </w:rPr>
            </w:pPr>
            <w:r w:rsidRPr="00F3203B">
              <w:rPr>
                <w:rFonts w:ascii="Times New Roman" w:hAnsi="Times New Roman"/>
                <w:b/>
                <w:bCs/>
                <w:lang w:eastAsia="en-US"/>
              </w:rPr>
              <w:t xml:space="preserve">Производственная практика раздела </w:t>
            </w:r>
            <w:r w:rsidR="00AD3060" w:rsidRPr="00F3203B">
              <w:rPr>
                <w:rFonts w:ascii="Times New Roman" w:hAnsi="Times New Roman"/>
                <w:b/>
                <w:lang w:val="en-US" w:eastAsia="en-US"/>
              </w:rPr>
              <w:t>V</w:t>
            </w:r>
            <w:r w:rsidRPr="00F3203B">
              <w:rPr>
                <w:rFonts w:ascii="Times New Roman" w:hAnsi="Times New Roman"/>
                <w:b/>
                <w:lang w:eastAsia="en-US"/>
              </w:rPr>
              <w:t xml:space="preserve"> </w:t>
            </w:r>
            <w:r w:rsidRPr="00F3203B">
              <w:rPr>
                <w:rFonts w:ascii="Times New Roman" w:hAnsi="Times New Roman"/>
                <w:lang w:eastAsia="en-US"/>
              </w:rPr>
              <w:t>(если предусмотрено рассредоточенное прохождение практики)</w:t>
            </w:r>
          </w:p>
          <w:p w:rsidR="00477E9F" w:rsidRPr="00F3203B" w:rsidRDefault="00477E9F" w:rsidP="00FF70F2">
            <w:pPr>
              <w:spacing w:after="0" w:line="240" w:lineRule="auto"/>
              <w:rPr>
                <w:rFonts w:ascii="Times New Roman" w:hAnsi="Times New Roman"/>
                <w:b/>
                <w:bCs/>
                <w:lang w:eastAsia="en-US"/>
              </w:rPr>
            </w:pPr>
            <w:r w:rsidRPr="00F3203B">
              <w:rPr>
                <w:rFonts w:ascii="Times New Roman" w:hAnsi="Times New Roman"/>
                <w:b/>
                <w:bCs/>
                <w:lang w:eastAsia="en-US"/>
              </w:rPr>
              <w:t xml:space="preserve">Виды работ </w:t>
            </w:r>
          </w:p>
          <w:p w:rsidR="00477E9F" w:rsidRPr="00F3203B" w:rsidRDefault="00477E9F" w:rsidP="00FF70F2">
            <w:pPr>
              <w:spacing w:after="0" w:line="240" w:lineRule="auto"/>
              <w:rPr>
                <w:rFonts w:ascii="Times New Roman" w:hAnsi="Times New Roman"/>
                <w:lang w:eastAsia="en-US"/>
              </w:rPr>
            </w:pPr>
            <w:r w:rsidRPr="00F3203B">
              <w:rPr>
                <w:rFonts w:ascii="Times New Roman" w:hAnsi="Times New Roman"/>
                <w:lang w:eastAsia="en-US"/>
              </w:rPr>
              <w:t>1.  .………………………………………</w:t>
            </w:r>
          </w:p>
          <w:p w:rsidR="00477E9F" w:rsidRPr="00F3203B" w:rsidRDefault="00477E9F" w:rsidP="00FF70F2">
            <w:pPr>
              <w:spacing w:after="0" w:line="240" w:lineRule="auto"/>
              <w:rPr>
                <w:rFonts w:ascii="Times New Roman" w:hAnsi="Times New Roman"/>
                <w:b/>
                <w:lang w:val="en-US" w:eastAsia="en-US"/>
              </w:rPr>
            </w:pPr>
            <w:r w:rsidRPr="00F3203B">
              <w:rPr>
                <w:rFonts w:ascii="Times New Roman" w:hAnsi="Times New Roman"/>
                <w:lang w:val="en-US" w:eastAsia="en-US"/>
              </w:rPr>
              <w:t>n</w:t>
            </w:r>
            <w:r w:rsidRPr="00F3203B">
              <w:rPr>
                <w:rFonts w:ascii="Times New Roman" w:hAnsi="Times New Roman"/>
                <w:lang w:eastAsia="en-US"/>
              </w:rPr>
              <w:t>. ………………………………………..</w:t>
            </w:r>
          </w:p>
        </w:tc>
        <w:tc>
          <w:tcPr>
            <w:tcW w:w="587" w:type="pct"/>
            <w:tcBorders>
              <w:top w:val="single" w:sz="4" w:space="0" w:color="auto"/>
              <w:left w:val="single" w:sz="4" w:space="0" w:color="auto"/>
              <w:bottom w:val="single" w:sz="4" w:space="0" w:color="auto"/>
              <w:right w:val="single" w:sz="4" w:space="0" w:color="auto"/>
            </w:tcBorders>
            <w:hideMark/>
          </w:tcPr>
          <w:p w:rsidR="00477E9F" w:rsidRPr="00F3203B" w:rsidRDefault="00477E9F" w:rsidP="00FF70F2">
            <w:pPr>
              <w:suppressAutoHyphens/>
              <w:spacing w:after="0" w:line="240" w:lineRule="auto"/>
              <w:jc w:val="center"/>
              <w:rPr>
                <w:rFonts w:ascii="Times New Roman" w:hAnsi="Times New Roman"/>
                <w:b/>
                <w:lang w:eastAsia="en-US"/>
              </w:rPr>
            </w:pPr>
            <w:r w:rsidRPr="00F3203B">
              <w:rPr>
                <w:rFonts w:ascii="Times New Roman" w:hAnsi="Times New Roman"/>
                <w:b/>
                <w:lang w:eastAsia="en-US"/>
              </w:rPr>
              <w:t>*</w:t>
            </w:r>
          </w:p>
        </w:tc>
      </w:tr>
      <w:tr w:rsidR="00F3203B" w:rsidRPr="00F3203B" w:rsidTr="00FF70F2">
        <w:tc>
          <w:tcPr>
            <w:tcW w:w="4413" w:type="pct"/>
            <w:gridSpan w:val="2"/>
            <w:tcBorders>
              <w:top w:val="single" w:sz="4" w:space="0" w:color="auto"/>
              <w:left w:val="single" w:sz="4" w:space="0" w:color="auto"/>
              <w:bottom w:val="single" w:sz="4" w:space="0" w:color="auto"/>
              <w:right w:val="single" w:sz="4" w:space="0" w:color="auto"/>
            </w:tcBorders>
          </w:tcPr>
          <w:p w:rsidR="00477E9F" w:rsidRPr="00F3203B" w:rsidRDefault="00AD3060" w:rsidP="00AD3060">
            <w:pPr>
              <w:spacing w:after="0" w:line="240" w:lineRule="auto"/>
              <w:rPr>
                <w:rFonts w:ascii="Times New Roman" w:hAnsi="Times New Roman"/>
                <w:b/>
                <w:lang w:eastAsia="en-US"/>
              </w:rPr>
            </w:pPr>
            <w:r w:rsidRPr="00F3203B">
              <w:rPr>
                <w:rFonts w:ascii="Times New Roman" w:hAnsi="Times New Roman"/>
                <w:b/>
                <w:bCs/>
                <w:lang w:eastAsia="en-US"/>
              </w:rPr>
              <w:t xml:space="preserve">МДК.01.02 Электроснабжение </w:t>
            </w:r>
            <w:proofErr w:type="spellStart"/>
            <w:r w:rsidRPr="00F3203B">
              <w:rPr>
                <w:rFonts w:ascii="Times New Roman" w:hAnsi="Times New Roman"/>
                <w:b/>
                <w:bCs/>
                <w:lang w:eastAsia="en-US"/>
              </w:rPr>
              <w:t>электротехнологического</w:t>
            </w:r>
            <w:proofErr w:type="spellEnd"/>
            <w:r w:rsidRPr="00F3203B">
              <w:rPr>
                <w:rFonts w:ascii="Times New Roman" w:hAnsi="Times New Roman"/>
                <w:b/>
                <w:bCs/>
                <w:lang w:eastAsia="en-US"/>
              </w:rPr>
              <w:t xml:space="preserve">  оборудования</w:t>
            </w:r>
          </w:p>
        </w:tc>
        <w:tc>
          <w:tcPr>
            <w:tcW w:w="587" w:type="pct"/>
            <w:tcBorders>
              <w:top w:val="single" w:sz="4" w:space="0" w:color="auto"/>
              <w:left w:val="single" w:sz="4" w:space="0" w:color="auto"/>
              <w:bottom w:val="single" w:sz="4" w:space="0" w:color="auto"/>
              <w:right w:val="single" w:sz="4" w:space="0" w:color="auto"/>
            </w:tcBorders>
          </w:tcPr>
          <w:p w:rsidR="00477E9F" w:rsidRPr="00F3203B" w:rsidRDefault="004A4144" w:rsidP="00FF70F2">
            <w:pPr>
              <w:spacing w:after="0" w:line="240" w:lineRule="auto"/>
              <w:jc w:val="center"/>
              <w:rPr>
                <w:rFonts w:ascii="Times New Roman" w:hAnsi="Times New Roman"/>
                <w:b/>
                <w:lang w:eastAsia="en-US"/>
              </w:rPr>
            </w:pPr>
            <w:r w:rsidRPr="00F3203B">
              <w:rPr>
                <w:rFonts w:ascii="Times New Roman" w:hAnsi="Times New Roman"/>
                <w:b/>
                <w:lang w:eastAsia="en-US"/>
              </w:rPr>
              <w:t>5</w:t>
            </w:r>
            <w:r w:rsidR="00AD3060" w:rsidRPr="00F3203B">
              <w:rPr>
                <w:rFonts w:ascii="Times New Roman" w:hAnsi="Times New Roman"/>
                <w:b/>
                <w:lang w:eastAsia="en-US"/>
              </w:rPr>
              <w:t>0</w:t>
            </w:r>
          </w:p>
        </w:tc>
      </w:tr>
      <w:tr w:rsidR="00F3203B" w:rsidRPr="00F3203B" w:rsidTr="00FF70F2">
        <w:tc>
          <w:tcPr>
            <w:tcW w:w="4413" w:type="pct"/>
            <w:gridSpan w:val="2"/>
            <w:tcBorders>
              <w:top w:val="single" w:sz="4" w:space="0" w:color="auto"/>
              <w:left w:val="single" w:sz="4" w:space="0" w:color="auto"/>
              <w:bottom w:val="single" w:sz="4" w:space="0" w:color="auto"/>
              <w:right w:val="single" w:sz="4" w:space="0" w:color="auto"/>
            </w:tcBorders>
          </w:tcPr>
          <w:p w:rsidR="00477E9F" w:rsidRPr="00F3203B" w:rsidRDefault="00AD3060" w:rsidP="00AD3060">
            <w:pPr>
              <w:spacing w:after="0" w:line="240" w:lineRule="auto"/>
              <w:rPr>
                <w:rFonts w:ascii="Times New Roman" w:hAnsi="Times New Roman"/>
                <w:b/>
                <w:bCs/>
                <w:lang w:eastAsia="en-US"/>
              </w:rPr>
            </w:pPr>
            <w:r w:rsidRPr="00F3203B">
              <w:rPr>
                <w:rFonts w:ascii="Times New Roman" w:hAnsi="Times New Roman"/>
                <w:b/>
                <w:bCs/>
                <w:lang w:eastAsia="en-US"/>
              </w:rPr>
              <w:t xml:space="preserve">Раздел 1 Устройство </w:t>
            </w:r>
            <w:proofErr w:type="spellStart"/>
            <w:r w:rsidRPr="00F3203B">
              <w:rPr>
                <w:rFonts w:ascii="Times New Roman" w:hAnsi="Times New Roman"/>
                <w:b/>
                <w:bCs/>
                <w:lang w:eastAsia="en-US"/>
              </w:rPr>
              <w:t>электротехнологического</w:t>
            </w:r>
            <w:proofErr w:type="spellEnd"/>
            <w:r w:rsidRPr="00F3203B">
              <w:rPr>
                <w:rFonts w:ascii="Times New Roman" w:hAnsi="Times New Roman"/>
                <w:b/>
                <w:bCs/>
                <w:lang w:eastAsia="en-US"/>
              </w:rPr>
              <w:t xml:space="preserve"> оборудования по отраслям</w:t>
            </w:r>
          </w:p>
        </w:tc>
        <w:tc>
          <w:tcPr>
            <w:tcW w:w="587" w:type="pct"/>
            <w:tcBorders>
              <w:top w:val="single" w:sz="4" w:space="0" w:color="auto"/>
              <w:left w:val="single" w:sz="4" w:space="0" w:color="auto"/>
              <w:bottom w:val="single" w:sz="4" w:space="0" w:color="auto"/>
              <w:right w:val="single" w:sz="4" w:space="0" w:color="auto"/>
            </w:tcBorders>
          </w:tcPr>
          <w:p w:rsidR="00477E9F" w:rsidRPr="00F3203B" w:rsidRDefault="004A4144" w:rsidP="004A4144">
            <w:pPr>
              <w:spacing w:after="0" w:line="240" w:lineRule="auto"/>
              <w:jc w:val="center"/>
              <w:rPr>
                <w:rFonts w:ascii="Times New Roman" w:hAnsi="Times New Roman"/>
                <w:b/>
                <w:lang w:eastAsia="en-US"/>
              </w:rPr>
            </w:pPr>
            <w:r w:rsidRPr="00F3203B">
              <w:rPr>
                <w:rFonts w:ascii="Times New Roman" w:hAnsi="Times New Roman"/>
                <w:b/>
                <w:lang w:eastAsia="en-US"/>
              </w:rPr>
              <w:t>44</w:t>
            </w:r>
          </w:p>
        </w:tc>
      </w:tr>
      <w:tr w:rsidR="00F3203B" w:rsidRPr="00F3203B" w:rsidTr="00522EB2">
        <w:tc>
          <w:tcPr>
            <w:tcW w:w="1118" w:type="pct"/>
            <w:vMerge w:val="restart"/>
            <w:tcBorders>
              <w:top w:val="single" w:sz="4" w:space="0" w:color="auto"/>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r w:rsidRPr="00F3203B">
              <w:rPr>
                <w:rFonts w:ascii="Times New Roman" w:hAnsi="Times New Roman"/>
                <w:b/>
                <w:bCs/>
                <w:lang w:eastAsia="en-US"/>
              </w:rPr>
              <w:t>Введение</w:t>
            </w: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AD3060" w:rsidRPr="00F3203B" w:rsidRDefault="00522EB2" w:rsidP="00FF70F2">
            <w:pPr>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522EB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11"/>
              <w:numPr>
                <w:ilvl w:val="0"/>
                <w:numId w:val="102"/>
              </w:numPr>
              <w:tabs>
                <w:tab w:val="clear" w:pos="720"/>
                <w:tab w:val="num" w:pos="319"/>
              </w:tabs>
              <w:ind w:hanging="401"/>
              <w:rPr>
                <w:bCs/>
                <w:sz w:val="22"/>
                <w:szCs w:val="22"/>
              </w:rPr>
            </w:pPr>
            <w:r w:rsidRPr="00F3203B">
              <w:rPr>
                <w:bCs/>
                <w:sz w:val="22"/>
                <w:szCs w:val="22"/>
              </w:rPr>
              <w:t xml:space="preserve">Понятие </w:t>
            </w:r>
            <w:proofErr w:type="spellStart"/>
            <w:r w:rsidRPr="00F3203B">
              <w:rPr>
                <w:bCs/>
                <w:sz w:val="22"/>
                <w:szCs w:val="22"/>
                <w:shd w:val="clear" w:color="auto" w:fill="FFFFFF"/>
              </w:rPr>
              <w:t>электротехнологического</w:t>
            </w:r>
            <w:proofErr w:type="spellEnd"/>
            <w:r w:rsidRPr="00F3203B">
              <w:rPr>
                <w:bCs/>
                <w:sz w:val="22"/>
                <w:szCs w:val="22"/>
                <w:shd w:val="clear" w:color="auto" w:fill="FFFFFF"/>
              </w:rPr>
              <w:t xml:space="preserve"> оборудования</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11"/>
              <w:numPr>
                <w:ilvl w:val="0"/>
                <w:numId w:val="102"/>
              </w:numPr>
              <w:tabs>
                <w:tab w:val="clear" w:pos="720"/>
                <w:tab w:val="num" w:pos="319"/>
              </w:tabs>
              <w:ind w:hanging="401"/>
              <w:rPr>
                <w:bCs/>
                <w:sz w:val="22"/>
                <w:szCs w:val="22"/>
              </w:rPr>
            </w:pPr>
            <w:proofErr w:type="spellStart"/>
            <w:r w:rsidRPr="00F3203B">
              <w:rPr>
                <w:bCs/>
                <w:sz w:val="22"/>
                <w:szCs w:val="22"/>
                <w:shd w:val="clear" w:color="auto" w:fill="FFFFFF"/>
              </w:rPr>
              <w:t>Электротехнологические</w:t>
            </w:r>
            <w:proofErr w:type="spellEnd"/>
            <w:r w:rsidRPr="00F3203B">
              <w:rPr>
                <w:bCs/>
                <w:sz w:val="22"/>
                <w:szCs w:val="22"/>
                <w:shd w:val="clear" w:color="auto" w:fill="FFFFFF"/>
              </w:rPr>
              <w:t xml:space="preserve"> установки</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11"/>
              <w:numPr>
                <w:ilvl w:val="0"/>
                <w:numId w:val="102"/>
              </w:numPr>
              <w:tabs>
                <w:tab w:val="clear" w:pos="720"/>
                <w:tab w:val="num" w:pos="319"/>
              </w:tabs>
              <w:ind w:hanging="401"/>
              <w:outlineLvl w:val="0"/>
              <w:rPr>
                <w:bCs/>
                <w:sz w:val="22"/>
                <w:szCs w:val="22"/>
              </w:rPr>
            </w:pPr>
            <w:r w:rsidRPr="00F3203B">
              <w:rPr>
                <w:kern w:val="36"/>
                <w:sz w:val="22"/>
                <w:szCs w:val="22"/>
                <w:shd w:val="clear" w:color="auto" w:fill="FFFFFF"/>
              </w:rPr>
              <w:t>Способы электрического нагрева</w:t>
            </w:r>
          </w:p>
        </w:tc>
        <w:tc>
          <w:tcPr>
            <w:tcW w:w="587" w:type="pct"/>
            <w:vMerge/>
            <w:tcBorders>
              <w:left w:val="single" w:sz="4" w:space="0" w:color="auto"/>
              <w:bottom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AD3060">
            <w:pPr>
              <w:pStyle w:val="11"/>
              <w:ind w:left="0"/>
              <w:outlineLvl w:val="0"/>
              <w:rPr>
                <w:kern w:val="36"/>
                <w:sz w:val="22"/>
                <w:szCs w:val="22"/>
                <w:shd w:val="clear" w:color="auto" w:fill="FFFFFF"/>
              </w:rPr>
            </w:pPr>
            <w:r w:rsidRPr="00F3203B">
              <w:rPr>
                <w:b/>
                <w:bCs/>
                <w:sz w:val="22"/>
                <w:szCs w:val="22"/>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val="en-US" w:eastAsia="en-US"/>
              </w:rPr>
            </w:pPr>
            <w:r w:rsidRPr="00F3203B">
              <w:rPr>
                <w:rFonts w:ascii="Times New Roman" w:hAnsi="Times New Roman"/>
                <w:b/>
                <w:lang w:val="en-US" w:eastAsia="en-US"/>
              </w:rPr>
              <w:t>2</w:t>
            </w: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a6"/>
              <w:numPr>
                <w:ilvl w:val="0"/>
                <w:numId w:val="108"/>
              </w:numPr>
              <w:spacing w:before="0" w:after="0"/>
              <w:outlineLvl w:val="0"/>
              <w:rPr>
                <w:kern w:val="36"/>
                <w:sz w:val="22"/>
                <w:szCs w:val="22"/>
                <w:shd w:val="clear" w:color="auto" w:fill="FFFFFF"/>
              </w:rPr>
            </w:pPr>
            <w:r w:rsidRPr="00F3203B">
              <w:rPr>
                <w:kern w:val="36"/>
                <w:sz w:val="22"/>
                <w:szCs w:val="22"/>
                <w:shd w:val="clear" w:color="auto" w:fill="FFFFFF"/>
              </w:rPr>
              <w:t>Способы преобразования электрической энергии в тепловую.</w:t>
            </w:r>
          </w:p>
        </w:tc>
        <w:tc>
          <w:tcPr>
            <w:tcW w:w="587" w:type="pct"/>
            <w:tcBorders>
              <w:top w:val="single" w:sz="4" w:space="0" w:color="auto"/>
              <w:left w:val="single" w:sz="4" w:space="0" w:color="auto"/>
              <w:bottom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1118" w:type="pct"/>
            <w:vMerge w:val="restart"/>
            <w:tcBorders>
              <w:left w:val="single" w:sz="4" w:space="0" w:color="auto"/>
              <w:right w:val="single" w:sz="4" w:space="0" w:color="auto"/>
            </w:tcBorders>
          </w:tcPr>
          <w:p w:rsidR="00AD3060" w:rsidRPr="00F3203B" w:rsidRDefault="00AD3060" w:rsidP="001A58C1">
            <w:pPr>
              <w:spacing w:after="0" w:line="240" w:lineRule="auto"/>
              <w:rPr>
                <w:rFonts w:ascii="Times New Roman" w:hAnsi="Times New Roman"/>
                <w:b/>
                <w:bCs/>
                <w:lang w:eastAsia="en-US"/>
              </w:rPr>
            </w:pPr>
            <w:r w:rsidRPr="00F3203B">
              <w:rPr>
                <w:rFonts w:ascii="Times New Roman" w:hAnsi="Times New Roman"/>
                <w:b/>
                <w:bCs/>
                <w:lang w:eastAsia="en-US"/>
              </w:rPr>
              <w:t xml:space="preserve">Тема 1.1 </w:t>
            </w:r>
            <w:r w:rsidRPr="00F3203B">
              <w:rPr>
                <w:rFonts w:ascii="Times New Roman" w:hAnsi="Times New Roman"/>
                <w:b/>
              </w:rPr>
              <w:t xml:space="preserve">Электрооборудование установок </w:t>
            </w:r>
            <w:proofErr w:type="spellStart"/>
            <w:r w:rsidRPr="00F3203B">
              <w:rPr>
                <w:rFonts w:ascii="Times New Roman" w:hAnsi="Times New Roman"/>
                <w:b/>
              </w:rPr>
              <w:t>электронагрева</w:t>
            </w:r>
            <w:proofErr w:type="spellEnd"/>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AD3060">
            <w:pPr>
              <w:spacing w:after="0" w:line="240" w:lineRule="auto"/>
              <w:ind w:firstLine="35"/>
              <w:rPr>
                <w:rFonts w:ascii="Times New Roman" w:hAnsi="Times New Roman"/>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AD3060" w:rsidRPr="00F3203B" w:rsidRDefault="004A4144" w:rsidP="00FF70F2">
            <w:pPr>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522EB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0"/>
                <w:numId w:val="103"/>
              </w:numPr>
              <w:tabs>
                <w:tab w:val="clear" w:pos="720"/>
                <w:tab w:val="num" w:pos="319"/>
              </w:tabs>
              <w:spacing w:after="0" w:line="240" w:lineRule="auto"/>
              <w:ind w:hanging="401"/>
              <w:rPr>
                <w:rFonts w:ascii="Times New Roman" w:hAnsi="Times New Roman"/>
                <w:bCs/>
                <w:lang w:eastAsia="en-US"/>
              </w:rPr>
            </w:pPr>
            <w:r w:rsidRPr="00F3203B">
              <w:rPr>
                <w:rFonts w:ascii="Times New Roman" w:hAnsi="Times New Roman"/>
              </w:rPr>
              <w:t>Общие сведения об электротермических установках</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rPr>
          <w:trHeight w:val="701"/>
        </w:trPr>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0"/>
                <w:numId w:val="103"/>
              </w:numPr>
              <w:tabs>
                <w:tab w:val="clear" w:pos="720"/>
                <w:tab w:val="num" w:pos="319"/>
              </w:tabs>
              <w:spacing w:after="0" w:line="240" w:lineRule="auto"/>
              <w:ind w:hanging="401"/>
              <w:rPr>
                <w:rFonts w:ascii="Times New Roman" w:hAnsi="Times New Roman"/>
              </w:rPr>
            </w:pPr>
            <w:r w:rsidRPr="00F3203B">
              <w:rPr>
                <w:rFonts w:ascii="Times New Roman" w:hAnsi="Times New Roman"/>
              </w:rPr>
              <w:t>Назначение, устройство и принцип действия:</w:t>
            </w:r>
          </w:p>
          <w:p w:rsidR="00AD3060" w:rsidRPr="00F3203B" w:rsidRDefault="00AD3060" w:rsidP="008C68A6">
            <w:pPr>
              <w:numPr>
                <w:ilvl w:val="0"/>
                <w:numId w:val="104"/>
              </w:numPr>
              <w:shd w:val="clear" w:color="auto" w:fill="FFFFFF"/>
              <w:tabs>
                <w:tab w:val="clear" w:pos="720"/>
                <w:tab w:val="num" w:pos="319"/>
                <w:tab w:val="left" w:pos="1080"/>
              </w:tabs>
              <w:spacing w:after="0" w:line="240" w:lineRule="auto"/>
              <w:ind w:firstLine="24"/>
              <w:rPr>
                <w:rFonts w:ascii="Times New Roman" w:hAnsi="Times New Roman"/>
              </w:rPr>
            </w:pPr>
            <w:r w:rsidRPr="00F3203B">
              <w:rPr>
                <w:rFonts w:ascii="Times New Roman" w:hAnsi="Times New Roman"/>
              </w:rPr>
              <w:t>Установок с нагреваемым током активным сопротивлением.</w:t>
            </w:r>
          </w:p>
          <w:p w:rsidR="00AD3060" w:rsidRPr="00F3203B" w:rsidRDefault="00AD3060" w:rsidP="008C68A6">
            <w:pPr>
              <w:numPr>
                <w:ilvl w:val="0"/>
                <w:numId w:val="104"/>
              </w:numPr>
              <w:shd w:val="clear" w:color="auto" w:fill="FFFFFF"/>
              <w:tabs>
                <w:tab w:val="clear" w:pos="720"/>
                <w:tab w:val="num" w:pos="319"/>
                <w:tab w:val="left" w:pos="1080"/>
              </w:tabs>
              <w:spacing w:after="0" w:line="240" w:lineRule="auto"/>
              <w:ind w:firstLine="24"/>
              <w:rPr>
                <w:rFonts w:ascii="Times New Roman" w:hAnsi="Times New Roman"/>
              </w:rPr>
            </w:pPr>
            <w:r w:rsidRPr="00F3203B">
              <w:rPr>
                <w:rFonts w:ascii="Times New Roman" w:hAnsi="Times New Roman"/>
              </w:rPr>
              <w:t>Индукционных установок.</w:t>
            </w:r>
          </w:p>
          <w:p w:rsidR="00AD3060" w:rsidRPr="00F3203B" w:rsidRDefault="00AD3060" w:rsidP="008C68A6">
            <w:pPr>
              <w:numPr>
                <w:ilvl w:val="0"/>
                <w:numId w:val="104"/>
              </w:numPr>
              <w:shd w:val="clear" w:color="auto" w:fill="FFFFFF"/>
              <w:tabs>
                <w:tab w:val="clear" w:pos="720"/>
                <w:tab w:val="num" w:pos="319"/>
                <w:tab w:val="left" w:pos="1080"/>
              </w:tabs>
              <w:spacing w:after="0" w:line="240" w:lineRule="auto"/>
              <w:ind w:firstLine="24"/>
              <w:rPr>
                <w:rFonts w:ascii="Times New Roman" w:hAnsi="Times New Roman"/>
              </w:rPr>
            </w:pPr>
            <w:r w:rsidRPr="00F3203B">
              <w:rPr>
                <w:rFonts w:ascii="Times New Roman" w:hAnsi="Times New Roman"/>
              </w:rPr>
              <w:t>Дуговых установок.</w:t>
            </w:r>
          </w:p>
          <w:p w:rsidR="00AD3060" w:rsidRPr="00F3203B" w:rsidRDefault="00AD3060" w:rsidP="008C68A6">
            <w:pPr>
              <w:numPr>
                <w:ilvl w:val="0"/>
                <w:numId w:val="104"/>
              </w:numPr>
              <w:shd w:val="clear" w:color="auto" w:fill="FFFFFF"/>
              <w:tabs>
                <w:tab w:val="clear" w:pos="720"/>
                <w:tab w:val="num" w:pos="319"/>
                <w:tab w:val="left" w:pos="1080"/>
              </w:tabs>
              <w:spacing w:after="0" w:line="240" w:lineRule="auto"/>
              <w:ind w:firstLine="24"/>
              <w:rPr>
                <w:rFonts w:ascii="Times New Roman" w:hAnsi="Times New Roman"/>
                <w:bCs/>
                <w:lang w:eastAsia="en-US"/>
              </w:rPr>
            </w:pPr>
            <w:r w:rsidRPr="00F3203B">
              <w:rPr>
                <w:rFonts w:ascii="Times New Roman" w:hAnsi="Times New Roman"/>
              </w:rPr>
              <w:t>Установок диэлектрического нагрева.</w:t>
            </w:r>
          </w:p>
        </w:tc>
        <w:tc>
          <w:tcPr>
            <w:tcW w:w="587" w:type="pct"/>
            <w:vMerge/>
            <w:tcBorders>
              <w:left w:val="single" w:sz="4" w:space="0" w:color="auto"/>
              <w:bottom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AD3060">
            <w:pPr>
              <w:spacing w:after="0" w:line="240" w:lineRule="auto"/>
              <w:rPr>
                <w:rFonts w:ascii="Times New Roman" w:hAnsi="Times New Roman"/>
                <w:b/>
                <w:bCs/>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val="en-US" w:eastAsia="en-US"/>
              </w:rPr>
            </w:pPr>
            <w:r w:rsidRPr="00F3203B">
              <w:rPr>
                <w:rFonts w:ascii="Times New Roman" w:hAnsi="Times New Roman"/>
                <w:b/>
                <w:lang w:val="en-US" w:eastAsia="en-US"/>
              </w:rPr>
              <w:t>2</w:t>
            </w:r>
          </w:p>
        </w:tc>
      </w:tr>
      <w:tr w:rsidR="00F3203B" w:rsidRPr="00F3203B" w:rsidTr="00AD3060">
        <w:trPr>
          <w:trHeight w:val="207"/>
        </w:trPr>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a6"/>
              <w:numPr>
                <w:ilvl w:val="2"/>
                <w:numId w:val="103"/>
              </w:numPr>
              <w:tabs>
                <w:tab w:val="clear" w:pos="2340"/>
                <w:tab w:val="num" w:pos="177"/>
              </w:tabs>
              <w:spacing w:before="0" w:after="0"/>
              <w:ind w:left="459" w:hanging="357"/>
              <w:rPr>
                <w:bCs/>
                <w:sz w:val="22"/>
                <w:szCs w:val="22"/>
                <w:lang w:eastAsia="en-US"/>
              </w:rPr>
            </w:pPr>
            <w:r w:rsidRPr="00F3203B">
              <w:rPr>
                <w:bCs/>
                <w:sz w:val="22"/>
                <w:szCs w:val="22"/>
                <w:lang w:eastAsia="en-US"/>
              </w:rPr>
              <w:t>У</w:t>
            </w:r>
            <w:r w:rsidRPr="00F3203B">
              <w:rPr>
                <w:bCs/>
                <w:sz w:val="22"/>
                <w:szCs w:val="22"/>
                <w:lang w:val="en-US" w:eastAsia="en-US"/>
              </w:rPr>
              <w:t>c</w:t>
            </w:r>
            <w:proofErr w:type="spellStart"/>
            <w:r w:rsidRPr="00F3203B">
              <w:rPr>
                <w:bCs/>
                <w:sz w:val="22"/>
                <w:szCs w:val="22"/>
                <w:lang w:eastAsia="en-US"/>
              </w:rPr>
              <w:t>тройство</w:t>
            </w:r>
            <w:proofErr w:type="spellEnd"/>
            <w:r w:rsidRPr="00F3203B">
              <w:rPr>
                <w:bCs/>
                <w:sz w:val="22"/>
                <w:szCs w:val="22"/>
                <w:lang w:eastAsia="en-US"/>
              </w:rPr>
              <w:t xml:space="preserve">  и принципа действия   электрических печей.</w:t>
            </w:r>
          </w:p>
        </w:tc>
        <w:tc>
          <w:tcPr>
            <w:tcW w:w="587" w:type="pct"/>
            <w:tcBorders>
              <w:left w:val="single" w:sz="4" w:space="0" w:color="auto"/>
              <w:bottom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1118" w:type="pct"/>
            <w:vMerge w:val="restart"/>
            <w:tcBorders>
              <w:left w:val="single" w:sz="4" w:space="0" w:color="auto"/>
              <w:right w:val="single" w:sz="4" w:space="0" w:color="auto"/>
            </w:tcBorders>
          </w:tcPr>
          <w:p w:rsidR="00AD3060" w:rsidRPr="00F3203B" w:rsidRDefault="00AD3060" w:rsidP="001A58C1">
            <w:pPr>
              <w:spacing w:after="0" w:line="240" w:lineRule="auto"/>
              <w:rPr>
                <w:rFonts w:ascii="Times New Roman" w:hAnsi="Times New Roman"/>
                <w:b/>
                <w:bCs/>
                <w:lang w:eastAsia="en-US"/>
              </w:rPr>
            </w:pPr>
            <w:r w:rsidRPr="00F3203B">
              <w:rPr>
                <w:rFonts w:ascii="Times New Roman" w:hAnsi="Times New Roman"/>
                <w:b/>
                <w:bCs/>
                <w:lang w:eastAsia="en-US"/>
              </w:rPr>
              <w:t xml:space="preserve">Тема 1.2 </w:t>
            </w:r>
            <w:r w:rsidRPr="00F3203B">
              <w:rPr>
                <w:rFonts w:ascii="Times New Roman" w:hAnsi="Times New Roman"/>
                <w:b/>
              </w:rPr>
              <w:t>Электрооборудование установок электрической сварки</w:t>
            </w: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FF70F2">
            <w:pPr>
              <w:spacing w:after="0" w:line="240" w:lineRule="auto"/>
              <w:rPr>
                <w:rFonts w:ascii="Times New Roman" w:hAnsi="Times New Roman"/>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AD3060" w:rsidRPr="00F3203B" w:rsidRDefault="004A4144" w:rsidP="00FF70F2">
            <w:pPr>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522EB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0"/>
                <w:numId w:val="105"/>
              </w:numPr>
              <w:spacing w:after="0" w:line="240" w:lineRule="auto"/>
              <w:rPr>
                <w:rFonts w:ascii="Times New Roman" w:hAnsi="Times New Roman"/>
                <w:bCs/>
                <w:lang w:eastAsia="en-US"/>
              </w:rPr>
            </w:pPr>
            <w:r w:rsidRPr="00F3203B">
              <w:rPr>
                <w:rFonts w:ascii="Times New Roman" w:hAnsi="Times New Roman"/>
              </w:rPr>
              <w:t>Общие сведения об электросварке</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11"/>
              <w:numPr>
                <w:ilvl w:val="0"/>
                <w:numId w:val="105"/>
              </w:numPr>
              <w:rPr>
                <w:bCs/>
                <w:sz w:val="22"/>
                <w:szCs w:val="22"/>
              </w:rPr>
            </w:pPr>
            <w:r w:rsidRPr="00F3203B">
              <w:rPr>
                <w:sz w:val="22"/>
                <w:szCs w:val="22"/>
              </w:rPr>
              <w:t>Назначение, устройство и принцип действия  э</w:t>
            </w:r>
            <w:r w:rsidRPr="00F3203B">
              <w:rPr>
                <w:bCs/>
                <w:sz w:val="22"/>
                <w:szCs w:val="22"/>
              </w:rPr>
              <w:t>лектросварочных установок</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11"/>
              <w:numPr>
                <w:ilvl w:val="0"/>
                <w:numId w:val="105"/>
              </w:numPr>
              <w:rPr>
                <w:bCs/>
                <w:sz w:val="22"/>
                <w:szCs w:val="22"/>
              </w:rPr>
            </w:pPr>
            <w:r w:rsidRPr="00F3203B">
              <w:rPr>
                <w:sz w:val="22"/>
                <w:szCs w:val="22"/>
              </w:rPr>
              <w:t>Основные типы сварочных аппаратов</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11"/>
              <w:numPr>
                <w:ilvl w:val="0"/>
                <w:numId w:val="105"/>
              </w:numPr>
              <w:rPr>
                <w:bCs/>
                <w:sz w:val="22"/>
                <w:szCs w:val="22"/>
              </w:rPr>
            </w:pPr>
            <w:r w:rsidRPr="00F3203B">
              <w:rPr>
                <w:sz w:val="22"/>
                <w:szCs w:val="22"/>
              </w:rPr>
              <w:t>Виды тока для сварочных аппаратов</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11"/>
              <w:numPr>
                <w:ilvl w:val="0"/>
                <w:numId w:val="105"/>
              </w:numPr>
              <w:rPr>
                <w:bCs/>
                <w:sz w:val="22"/>
                <w:szCs w:val="22"/>
              </w:rPr>
            </w:pPr>
            <w:r w:rsidRPr="00F3203B">
              <w:rPr>
                <w:bCs/>
                <w:sz w:val="22"/>
                <w:szCs w:val="22"/>
                <w:shd w:val="clear" w:color="auto" w:fill="FFFFFF"/>
              </w:rPr>
              <w:t>Способы регулирования сварочного тока</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11"/>
              <w:numPr>
                <w:ilvl w:val="0"/>
                <w:numId w:val="105"/>
              </w:numPr>
              <w:rPr>
                <w:bCs/>
                <w:sz w:val="22"/>
                <w:szCs w:val="22"/>
              </w:rPr>
            </w:pPr>
            <w:r w:rsidRPr="00F3203B">
              <w:rPr>
                <w:bCs/>
                <w:sz w:val="22"/>
                <w:szCs w:val="22"/>
                <w:shd w:val="clear" w:color="auto" w:fill="FFFFFF"/>
              </w:rPr>
              <w:t>Особенности использования сварочных выпрямителей</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11"/>
              <w:numPr>
                <w:ilvl w:val="0"/>
                <w:numId w:val="105"/>
              </w:numPr>
              <w:rPr>
                <w:bCs/>
                <w:sz w:val="22"/>
                <w:szCs w:val="22"/>
              </w:rPr>
            </w:pPr>
            <w:r w:rsidRPr="00F3203B">
              <w:rPr>
                <w:bCs/>
                <w:sz w:val="22"/>
                <w:szCs w:val="22"/>
                <w:shd w:val="clear" w:color="auto" w:fill="FFFFFF"/>
              </w:rPr>
              <w:t>Инверторный ток для сварки</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0"/>
                <w:numId w:val="105"/>
              </w:numPr>
              <w:spacing w:after="0" w:line="240" w:lineRule="auto"/>
              <w:rPr>
                <w:rFonts w:ascii="Times New Roman" w:hAnsi="Times New Roman"/>
                <w:bCs/>
                <w:lang w:eastAsia="en-US"/>
              </w:rPr>
            </w:pPr>
            <w:r w:rsidRPr="00F3203B">
              <w:rPr>
                <w:rFonts w:ascii="Times New Roman" w:hAnsi="Times New Roman"/>
                <w:bCs/>
                <w:shd w:val="clear" w:color="auto" w:fill="FFFFFF"/>
              </w:rPr>
              <w:t>Сварочные генераторы</w:t>
            </w:r>
          </w:p>
        </w:tc>
        <w:tc>
          <w:tcPr>
            <w:tcW w:w="587" w:type="pct"/>
            <w:vMerge/>
            <w:tcBorders>
              <w:left w:val="single" w:sz="4" w:space="0" w:color="auto"/>
              <w:bottom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AD3060">
            <w:pPr>
              <w:spacing w:after="0" w:line="240" w:lineRule="auto"/>
              <w:rPr>
                <w:rFonts w:ascii="Times New Roman" w:hAnsi="Times New Roman"/>
                <w:b/>
                <w:bCs/>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a6"/>
              <w:numPr>
                <w:ilvl w:val="0"/>
                <w:numId w:val="123"/>
              </w:numPr>
              <w:spacing w:before="0" w:after="0"/>
              <w:rPr>
                <w:bCs/>
                <w:sz w:val="22"/>
                <w:szCs w:val="22"/>
                <w:lang w:eastAsia="en-US"/>
              </w:rPr>
            </w:pPr>
            <w:r w:rsidRPr="00F3203B">
              <w:rPr>
                <w:bCs/>
                <w:sz w:val="22"/>
                <w:szCs w:val="22"/>
                <w:lang w:eastAsia="en-US"/>
              </w:rPr>
              <w:t>Устройство и принципа действия сварочных аппаратов</w:t>
            </w:r>
          </w:p>
        </w:tc>
        <w:tc>
          <w:tcPr>
            <w:tcW w:w="587" w:type="pct"/>
            <w:tcBorders>
              <w:top w:val="single" w:sz="4" w:space="0" w:color="auto"/>
              <w:left w:val="single" w:sz="4" w:space="0" w:color="auto"/>
              <w:bottom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1118" w:type="pct"/>
            <w:vMerge w:val="restart"/>
            <w:tcBorders>
              <w:left w:val="single" w:sz="4" w:space="0" w:color="auto"/>
              <w:right w:val="single" w:sz="4" w:space="0" w:color="auto"/>
            </w:tcBorders>
          </w:tcPr>
          <w:p w:rsidR="00AD3060" w:rsidRPr="00F3203B" w:rsidRDefault="00AD3060" w:rsidP="001A58C1">
            <w:pPr>
              <w:spacing w:after="0" w:line="240" w:lineRule="auto"/>
              <w:rPr>
                <w:rFonts w:ascii="Times New Roman" w:hAnsi="Times New Roman"/>
                <w:b/>
                <w:bCs/>
                <w:lang w:eastAsia="en-US"/>
              </w:rPr>
            </w:pPr>
            <w:r w:rsidRPr="00F3203B">
              <w:rPr>
                <w:rFonts w:ascii="Times New Roman" w:hAnsi="Times New Roman"/>
                <w:b/>
                <w:bCs/>
                <w:lang w:eastAsia="en-US"/>
              </w:rPr>
              <w:t xml:space="preserve">Тема 1.3 </w:t>
            </w:r>
            <w:r w:rsidRPr="00F3203B">
              <w:rPr>
                <w:rFonts w:ascii="Times New Roman" w:hAnsi="Times New Roman"/>
                <w:b/>
              </w:rPr>
              <w:t>Электрооборудование мостовых кранов</w:t>
            </w: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AD3060" w:rsidRPr="00F3203B" w:rsidRDefault="004B147E" w:rsidP="00FF70F2">
            <w:pPr>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522EB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2"/>
                <w:numId w:val="106"/>
              </w:numPr>
              <w:tabs>
                <w:tab w:val="clear" w:pos="2340"/>
                <w:tab w:val="num" w:pos="720"/>
              </w:tabs>
              <w:spacing w:after="0" w:line="240" w:lineRule="auto"/>
              <w:ind w:hanging="1980"/>
              <w:rPr>
                <w:rFonts w:ascii="Times New Roman" w:hAnsi="Times New Roman"/>
                <w:bCs/>
                <w:lang w:eastAsia="en-US"/>
              </w:rPr>
            </w:pPr>
            <w:r w:rsidRPr="00F3203B">
              <w:rPr>
                <w:rFonts w:ascii="Times New Roman" w:hAnsi="Times New Roman"/>
              </w:rPr>
              <w:t>Назначение, устройство и принцип действия  мостовых кранов</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2"/>
                <w:numId w:val="106"/>
              </w:numPr>
              <w:tabs>
                <w:tab w:val="clear" w:pos="2340"/>
                <w:tab w:val="num" w:pos="720"/>
              </w:tabs>
              <w:spacing w:after="0" w:line="240" w:lineRule="auto"/>
              <w:ind w:hanging="1980"/>
              <w:rPr>
                <w:rFonts w:ascii="Times New Roman" w:hAnsi="Times New Roman"/>
                <w:bCs/>
                <w:lang w:eastAsia="en-US"/>
              </w:rPr>
            </w:pPr>
            <w:r w:rsidRPr="00F3203B">
              <w:rPr>
                <w:rFonts w:ascii="Times New Roman" w:hAnsi="Times New Roman"/>
              </w:rPr>
              <w:t>Режимы работы и особенности мостовых кранов</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2"/>
                <w:numId w:val="106"/>
              </w:numPr>
              <w:tabs>
                <w:tab w:val="clear" w:pos="2340"/>
                <w:tab w:val="num" w:pos="720"/>
              </w:tabs>
              <w:spacing w:after="0" w:line="240" w:lineRule="auto"/>
              <w:ind w:hanging="1980"/>
              <w:rPr>
                <w:rFonts w:ascii="Times New Roman" w:hAnsi="Times New Roman"/>
                <w:bCs/>
                <w:lang w:eastAsia="en-US"/>
              </w:rPr>
            </w:pPr>
            <w:r w:rsidRPr="00F3203B">
              <w:rPr>
                <w:rFonts w:ascii="Times New Roman" w:hAnsi="Times New Roman"/>
              </w:rPr>
              <w:t>Требования к электроприводу мостовых кранов</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2"/>
                <w:numId w:val="106"/>
              </w:numPr>
              <w:tabs>
                <w:tab w:val="clear" w:pos="2340"/>
                <w:tab w:val="num" w:pos="720"/>
              </w:tabs>
              <w:spacing w:after="0" w:line="240" w:lineRule="auto"/>
              <w:ind w:hanging="1980"/>
              <w:rPr>
                <w:rFonts w:ascii="Times New Roman" w:hAnsi="Times New Roman"/>
                <w:bCs/>
                <w:lang w:eastAsia="en-US"/>
              </w:rPr>
            </w:pPr>
            <w:r w:rsidRPr="00F3203B">
              <w:rPr>
                <w:rFonts w:ascii="Times New Roman" w:hAnsi="Times New Roman"/>
              </w:rPr>
              <w:t>Выбор рода тока и типа привода</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2"/>
                <w:numId w:val="106"/>
              </w:numPr>
              <w:tabs>
                <w:tab w:val="clear" w:pos="2340"/>
                <w:tab w:val="num" w:pos="720"/>
              </w:tabs>
              <w:spacing w:after="0" w:line="240" w:lineRule="auto"/>
              <w:ind w:hanging="1980"/>
              <w:rPr>
                <w:rFonts w:ascii="Times New Roman" w:hAnsi="Times New Roman"/>
                <w:bCs/>
                <w:lang w:eastAsia="en-US"/>
              </w:rPr>
            </w:pPr>
            <w:r w:rsidRPr="00F3203B">
              <w:rPr>
                <w:rFonts w:ascii="Times New Roman" w:hAnsi="Times New Roman"/>
              </w:rPr>
              <w:t>Крановые тормозные устройства и грузоподъемные электромагниты</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2"/>
                <w:numId w:val="106"/>
              </w:numPr>
              <w:tabs>
                <w:tab w:val="clear" w:pos="2340"/>
                <w:tab w:val="num" w:pos="720"/>
              </w:tabs>
              <w:spacing w:after="0" w:line="240" w:lineRule="auto"/>
              <w:ind w:hanging="1980"/>
              <w:rPr>
                <w:rFonts w:ascii="Times New Roman" w:hAnsi="Times New Roman"/>
                <w:bCs/>
                <w:lang w:eastAsia="en-US"/>
              </w:rPr>
            </w:pPr>
            <w:r w:rsidRPr="00F3203B">
              <w:rPr>
                <w:rFonts w:ascii="Times New Roman" w:hAnsi="Times New Roman"/>
              </w:rPr>
              <w:t>Крановая аппаратура управления и защиты</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2"/>
                <w:numId w:val="106"/>
              </w:numPr>
              <w:tabs>
                <w:tab w:val="clear" w:pos="2340"/>
                <w:tab w:val="num" w:pos="720"/>
              </w:tabs>
              <w:spacing w:after="0" w:line="240" w:lineRule="auto"/>
              <w:ind w:left="720"/>
              <w:rPr>
                <w:rFonts w:ascii="Times New Roman" w:hAnsi="Times New Roman"/>
                <w:bCs/>
                <w:lang w:eastAsia="en-US"/>
              </w:rPr>
            </w:pPr>
            <w:r w:rsidRPr="00F3203B">
              <w:rPr>
                <w:rFonts w:ascii="Times New Roman" w:hAnsi="Times New Roman"/>
              </w:rPr>
              <w:t>Назначение, устройство и принцип действия электрооборудования подвесных тележек</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2"/>
                <w:numId w:val="106"/>
              </w:numPr>
              <w:tabs>
                <w:tab w:val="clear" w:pos="2340"/>
                <w:tab w:val="num" w:pos="720"/>
              </w:tabs>
              <w:spacing w:after="0" w:line="240" w:lineRule="auto"/>
              <w:ind w:hanging="1980"/>
              <w:rPr>
                <w:rFonts w:ascii="Times New Roman" w:hAnsi="Times New Roman"/>
                <w:bCs/>
                <w:lang w:eastAsia="en-US"/>
              </w:rPr>
            </w:pPr>
            <w:proofErr w:type="spellStart"/>
            <w:r w:rsidRPr="00F3203B">
              <w:rPr>
                <w:rFonts w:ascii="Times New Roman" w:hAnsi="Times New Roman"/>
              </w:rPr>
              <w:t>Токопровод</w:t>
            </w:r>
            <w:proofErr w:type="spellEnd"/>
            <w:r w:rsidRPr="00F3203B">
              <w:rPr>
                <w:rFonts w:ascii="Times New Roman" w:hAnsi="Times New Roman"/>
              </w:rPr>
              <w:t xml:space="preserve"> к кранам</w:t>
            </w:r>
          </w:p>
        </w:tc>
        <w:tc>
          <w:tcPr>
            <w:tcW w:w="587" w:type="pct"/>
            <w:vMerge/>
            <w:tcBorders>
              <w:left w:val="single" w:sz="4" w:space="0" w:color="auto"/>
              <w:bottom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522EB2">
        <w:tc>
          <w:tcPr>
            <w:tcW w:w="1118" w:type="pct"/>
            <w:vMerge w:val="restart"/>
            <w:tcBorders>
              <w:left w:val="single" w:sz="4" w:space="0" w:color="auto"/>
              <w:right w:val="single" w:sz="4" w:space="0" w:color="auto"/>
            </w:tcBorders>
          </w:tcPr>
          <w:p w:rsidR="00AD3060" w:rsidRPr="00F3203B" w:rsidRDefault="00AD3060" w:rsidP="001A58C1">
            <w:pPr>
              <w:spacing w:after="0" w:line="240" w:lineRule="auto"/>
              <w:rPr>
                <w:rFonts w:ascii="Times New Roman" w:hAnsi="Times New Roman"/>
                <w:b/>
                <w:bCs/>
                <w:lang w:eastAsia="en-US"/>
              </w:rPr>
            </w:pPr>
            <w:r w:rsidRPr="00F3203B">
              <w:rPr>
                <w:rFonts w:ascii="Times New Roman" w:hAnsi="Times New Roman"/>
                <w:b/>
                <w:bCs/>
                <w:lang w:eastAsia="en-US"/>
              </w:rPr>
              <w:t>Тема 1.4</w:t>
            </w:r>
            <w:r w:rsidRPr="00F3203B">
              <w:rPr>
                <w:rFonts w:ascii="Times New Roman" w:hAnsi="Times New Roman"/>
                <w:b/>
              </w:rPr>
              <w:t xml:space="preserve"> Электрооборудование лифтов</w:t>
            </w: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AD3060" w:rsidRPr="00F3203B" w:rsidRDefault="004B147E" w:rsidP="00FF70F2">
            <w:pPr>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522EB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0"/>
                <w:numId w:val="107"/>
              </w:numPr>
              <w:spacing w:after="0" w:line="240" w:lineRule="auto"/>
              <w:rPr>
                <w:rFonts w:ascii="Times New Roman" w:hAnsi="Times New Roman"/>
                <w:b/>
                <w:bCs/>
                <w:lang w:eastAsia="en-US"/>
              </w:rPr>
            </w:pPr>
            <w:r w:rsidRPr="00F3203B">
              <w:rPr>
                <w:rFonts w:ascii="Times New Roman" w:hAnsi="Times New Roman"/>
              </w:rPr>
              <w:t>Общие сведения о лифтах</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0"/>
                <w:numId w:val="107"/>
              </w:numPr>
              <w:spacing w:after="0" w:line="240" w:lineRule="auto"/>
              <w:rPr>
                <w:rFonts w:ascii="Times New Roman" w:hAnsi="Times New Roman"/>
                <w:b/>
                <w:bCs/>
                <w:lang w:eastAsia="en-US"/>
              </w:rPr>
            </w:pPr>
            <w:r w:rsidRPr="00F3203B">
              <w:rPr>
                <w:rFonts w:ascii="Times New Roman" w:hAnsi="Times New Roman"/>
              </w:rPr>
              <w:t>Основные требования к электроприводу лифтов</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0"/>
                <w:numId w:val="107"/>
              </w:numPr>
              <w:spacing w:after="0" w:line="240" w:lineRule="auto"/>
              <w:rPr>
                <w:rFonts w:ascii="Times New Roman" w:hAnsi="Times New Roman"/>
                <w:b/>
                <w:bCs/>
                <w:lang w:eastAsia="en-US"/>
              </w:rPr>
            </w:pPr>
            <w:r w:rsidRPr="00F3203B">
              <w:rPr>
                <w:rFonts w:ascii="Times New Roman" w:hAnsi="Times New Roman"/>
              </w:rPr>
              <w:t>Назначение, устройство и принцип действия</w:t>
            </w:r>
            <w:r w:rsidRPr="00F3203B">
              <w:rPr>
                <w:rFonts w:ascii="Times New Roman" w:hAnsi="Times New Roman"/>
                <w:b/>
              </w:rPr>
              <w:t xml:space="preserve"> </w:t>
            </w:r>
            <w:r w:rsidRPr="00F3203B">
              <w:rPr>
                <w:rFonts w:ascii="Times New Roman" w:hAnsi="Times New Roman"/>
              </w:rPr>
              <w:t>электроприводов и основного электрооборудования лифтов</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0"/>
                <w:numId w:val="107"/>
              </w:numPr>
              <w:spacing w:after="0" w:line="240" w:lineRule="auto"/>
              <w:rPr>
                <w:rFonts w:ascii="Times New Roman" w:hAnsi="Times New Roman"/>
                <w:b/>
                <w:bCs/>
                <w:lang w:eastAsia="en-US"/>
              </w:rPr>
            </w:pPr>
            <w:r w:rsidRPr="00F3203B">
              <w:rPr>
                <w:rFonts w:ascii="Times New Roman" w:hAnsi="Times New Roman"/>
              </w:rPr>
              <w:t>Электрические схемы автоматического управления лифтами</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11"/>
              <w:numPr>
                <w:ilvl w:val="0"/>
                <w:numId w:val="107"/>
              </w:numPr>
              <w:outlineLvl w:val="0"/>
              <w:rPr>
                <w:b/>
                <w:bCs/>
                <w:sz w:val="22"/>
                <w:szCs w:val="22"/>
              </w:rPr>
            </w:pPr>
            <w:r w:rsidRPr="00F3203B">
              <w:rPr>
                <w:kern w:val="36"/>
                <w:sz w:val="22"/>
                <w:szCs w:val="22"/>
                <w:shd w:val="clear" w:color="auto" w:fill="FFFFFF"/>
              </w:rPr>
              <w:t>Управление приводом грузового лифта</w:t>
            </w:r>
          </w:p>
        </w:tc>
        <w:tc>
          <w:tcPr>
            <w:tcW w:w="587" w:type="pct"/>
            <w:vMerge/>
            <w:tcBorders>
              <w:left w:val="single" w:sz="4" w:space="0" w:color="auto"/>
              <w:bottom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AD3060">
            <w:pPr>
              <w:spacing w:after="0" w:line="240" w:lineRule="auto"/>
              <w:rPr>
                <w:rFonts w:ascii="Times New Roman" w:hAnsi="Times New Roman"/>
                <w:b/>
                <w:bCs/>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AD3060" w:rsidRPr="00F3203B" w:rsidRDefault="004B147E" w:rsidP="00FF70F2">
            <w:pPr>
              <w:spacing w:after="0" w:line="240" w:lineRule="auto"/>
              <w:jc w:val="center"/>
              <w:rPr>
                <w:rFonts w:ascii="Times New Roman" w:hAnsi="Times New Roman"/>
                <w:b/>
                <w:lang w:eastAsia="en-US"/>
              </w:rPr>
            </w:pPr>
            <w:r w:rsidRPr="00F3203B">
              <w:rPr>
                <w:rFonts w:ascii="Times New Roman" w:hAnsi="Times New Roman"/>
                <w:b/>
                <w:lang w:eastAsia="en-US"/>
              </w:rPr>
              <w:t>1</w:t>
            </w:r>
          </w:p>
        </w:tc>
      </w:tr>
      <w:tr w:rsidR="00F3203B" w:rsidRPr="00F3203B" w:rsidTr="00FF70F2">
        <w:tc>
          <w:tcPr>
            <w:tcW w:w="1118" w:type="pct"/>
            <w:vMerge/>
            <w:tcBorders>
              <w:left w:val="single" w:sz="4" w:space="0" w:color="auto"/>
              <w:bottom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a6"/>
              <w:numPr>
                <w:ilvl w:val="0"/>
                <w:numId w:val="125"/>
              </w:numPr>
              <w:spacing w:before="0" w:after="0"/>
              <w:rPr>
                <w:bCs/>
                <w:sz w:val="22"/>
                <w:szCs w:val="22"/>
                <w:lang w:eastAsia="en-US"/>
              </w:rPr>
            </w:pPr>
            <w:r w:rsidRPr="00F3203B">
              <w:rPr>
                <w:bCs/>
                <w:sz w:val="22"/>
                <w:szCs w:val="22"/>
                <w:lang w:eastAsia="en-US"/>
              </w:rPr>
              <w:t>Конструкции приводов и аппаратов управления лифтов</w:t>
            </w:r>
          </w:p>
        </w:tc>
        <w:tc>
          <w:tcPr>
            <w:tcW w:w="587" w:type="pct"/>
            <w:tcBorders>
              <w:top w:val="single" w:sz="4" w:space="0" w:color="auto"/>
              <w:left w:val="single" w:sz="4" w:space="0" w:color="auto"/>
              <w:bottom w:val="single" w:sz="4" w:space="0" w:color="auto"/>
              <w:right w:val="single" w:sz="4" w:space="0" w:color="auto"/>
            </w:tcBorders>
          </w:tcPr>
          <w:p w:rsidR="00AD3060" w:rsidRPr="00F3203B" w:rsidRDefault="004B147E" w:rsidP="00FF70F2">
            <w:pPr>
              <w:spacing w:after="0" w:line="240" w:lineRule="auto"/>
              <w:jc w:val="center"/>
              <w:rPr>
                <w:rFonts w:ascii="Times New Roman" w:hAnsi="Times New Roman"/>
                <w:lang w:eastAsia="en-US"/>
              </w:rPr>
            </w:pPr>
            <w:r w:rsidRPr="00F3203B">
              <w:rPr>
                <w:rFonts w:ascii="Times New Roman" w:hAnsi="Times New Roman"/>
                <w:lang w:eastAsia="en-US"/>
              </w:rPr>
              <w:t>1</w:t>
            </w:r>
          </w:p>
        </w:tc>
      </w:tr>
      <w:tr w:rsidR="00F3203B" w:rsidRPr="00F3203B" w:rsidTr="00522EB2">
        <w:tc>
          <w:tcPr>
            <w:tcW w:w="1118" w:type="pct"/>
            <w:vMerge w:val="restart"/>
            <w:tcBorders>
              <w:left w:val="single" w:sz="4" w:space="0" w:color="auto"/>
              <w:right w:val="single" w:sz="4" w:space="0" w:color="auto"/>
            </w:tcBorders>
          </w:tcPr>
          <w:p w:rsidR="00AD3060" w:rsidRPr="00F3203B" w:rsidRDefault="00AD3060" w:rsidP="001A58C1">
            <w:pPr>
              <w:spacing w:after="0" w:line="240" w:lineRule="auto"/>
              <w:rPr>
                <w:rFonts w:ascii="Times New Roman" w:hAnsi="Times New Roman"/>
                <w:b/>
                <w:bCs/>
                <w:lang w:eastAsia="en-US"/>
              </w:rPr>
            </w:pPr>
            <w:r w:rsidRPr="00F3203B">
              <w:rPr>
                <w:rFonts w:ascii="Times New Roman" w:hAnsi="Times New Roman"/>
                <w:b/>
                <w:bCs/>
                <w:lang w:eastAsia="en-US"/>
              </w:rPr>
              <w:t xml:space="preserve">Тема 1.5 </w:t>
            </w:r>
            <w:r w:rsidRPr="00F3203B">
              <w:rPr>
                <w:rFonts w:ascii="Times New Roman" w:hAnsi="Times New Roman"/>
                <w:b/>
              </w:rPr>
              <w:t>Электрооборудование наземных тележек и механизмов непрерывного транспорта</w:t>
            </w: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AD3060" w:rsidRPr="00F3203B" w:rsidRDefault="004B147E" w:rsidP="00FF70F2">
            <w:pPr>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522EB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0"/>
                <w:numId w:val="109"/>
              </w:numPr>
              <w:spacing w:after="0" w:line="240" w:lineRule="auto"/>
              <w:rPr>
                <w:rFonts w:ascii="Times New Roman" w:hAnsi="Times New Roman"/>
                <w:b/>
                <w:bCs/>
                <w:lang w:eastAsia="en-US"/>
              </w:rPr>
            </w:pPr>
            <w:r w:rsidRPr="00F3203B">
              <w:rPr>
                <w:rFonts w:ascii="Times New Roman" w:hAnsi="Times New Roman"/>
              </w:rPr>
              <w:t>Электрооборудование наземных тележек</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0"/>
                <w:numId w:val="109"/>
              </w:numPr>
              <w:spacing w:after="0" w:line="240" w:lineRule="auto"/>
              <w:rPr>
                <w:rFonts w:ascii="Times New Roman" w:hAnsi="Times New Roman"/>
                <w:b/>
                <w:bCs/>
                <w:lang w:eastAsia="en-US"/>
              </w:rPr>
            </w:pPr>
            <w:r w:rsidRPr="00F3203B">
              <w:rPr>
                <w:rFonts w:ascii="Times New Roman" w:hAnsi="Times New Roman"/>
              </w:rPr>
              <w:t xml:space="preserve">Назначение, </w:t>
            </w:r>
            <w:r w:rsidRPr="00F3203B">
              <w:rPr>
                <w:rFonts w:ascii="Times New Roman" w:hAnsi="Times New Roman"/>
                <w:b/>
              </w:rPr>
              <w:t xml:space="preserve"> </w:t>
            </w:r>
            <w:r w:rsidRPr="00F3203B">
              <w:rPr>
                <w:rFonts w:ascii="Times New Roman" w:hAnsi="Times New Roman"/>
              </w:rPr>
              <w:t>устройство и принцип действия</w:t>
            </w:r>
            <w:r w:rsidRPr="00F3203B">
              <w:rPr>
                <w:rFonts w:ascii="Times New Roman" w:hAnsi="Times New Roman"/>
                <w:b/>
              </w:rPr>
              <w:t xml:space="preserve"> </w:t>
            </w:r>
            <w:r w:rsidRPr="00F3203B">
              <w:rPr>
                <w:rFonts w:ascii="Times New Roman" w:hAnsi="Times New Roman"/>
              </w:rPr>
              <w:t xml:space="preserve"> механизмов непрерывного транспорта</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0"/>
                <w:numId w:val="109"/>
              </w:numPr>
              <w:spacing w:after="0" w:line="240" w:lineRule="auto"/>
              <w:rPr>
                <w:rFonts w:ascii="Times New Roman" w:hAnsi="Times New Roman"/>
                <w:b/>
                <w:bCs/>
                <w:lang w:eastAsia="en-US"/>
              </w:rPr>
            </w:pPr>
            <w:r w:rsidRPr="00F3203B">
              <w:rPr>
                <w:rFonts w:ascii="Times New Roman" w:hAnsi="Times New Roman"/>
              </w:rPr>
              <w:t>Особенности электропривода и выбор мощности электродвигателей конвейеров</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0"/>
                <w:numId w:val="109"/>
              </w:numPr>
              <w:spacing w:after="0" w:line="240" w:lineRule="auto"/>
              <w:rPr>
                <w:rFonts w:ascii="Times New Roman" w:hAnsi="Times New Roman"/>
                <w:b/>
                <w:bCs/>
                <w:lang w:eastAsia="en-US"/>
              </w:rPr>
            </w:pPr>
            <w:r w:rsidRPr="00F3203B">
              <w:rPr>
                <w:rFonts w:ascii="Times New Roman" w:hAnsi="Times New Roman"/>
              </w:rPr>
              <w:t>Автоматизированное управление электродвигателями конвейеров</w:t>
            </w:r>
          </w:p>
        </w:tc>
        <w:tc>
          <w:tcPr>
            <w:tcW w:w="587" w:type="pct"/>
            <w:vMerge/>
            <w:tcBorders>
              <w:left w:val="single" w:sz="4" w:space="0" w:color="auto"/>
              <w:bottom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AD3060">
            <w:pPr>
              <w:spacing w:after="0" w:line="240" w:lineRule="auto"/>
              <w:rPr>
                <w:rFonts w:ascii="Times New Roman" w:hAnsi="Times New Roman"/>
                <w:b/>
                <w:bCs/>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AD3060" w:rsidRPr="00F3203B" w:rsidRDefault="004B147E" w:rsidP="00FF70F2">
            <w:pPr>
              <w:spacing w:after="0" w:line="240" w:lineRule="auto"/>
              <w:jc w:val="center"/>
              <w:rPr>
                <w:rFonts w:ascii="Times New Roman" w:hAnsi="Times New Roman"/>
                <w:b/>
                <w:lang w:eastAsia="en-US"/>
              </w:rPr>
            </w:pPr>
            <w:r w:rsidRPr="00F3203B">
              <w:rPr>
                <w:rFonts w:ascii="Times New Roman" w:hAnsi="Times New Roman"/>
                <w:b/>
                <w:lang w:eastAsia="en-US"/>
              </w:rPr>
              <w:t>1</w:t>
            </w:r>
          </w:p>
        </w:tc>
      </w:tr>
      <w:tr w:rsidR="00F3203B" w:rsidRPr="00F3203B" w:rsidTr="00FF70F2">
        <w:tc>
          <w:tcPr>
            <w:tcW w:w="1118" w:type="pct"/>
            <w:vMerge/>
            <w:tcBorders>
              <w:left w:val="single" w:sz="4" w:space="0" w:color="auto"/>
              <w:bottom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a6"/>
              <w:numPr>
                <w:ilvl w:val="0"/>
                <w:numId w:val="126"/>
              </w:numPr>
              <w:spacing w:before="0" w:after="0"/>
              <w:rPr>
                <w:bCs/>
                <w:sz w:val="22"/>
                <w:szCs w:val="22"/>
                <w:lang w:eastAsia="en-US"/>
              </w:rPr>
            </w:pPr>
            <w:r w:rsidRPr="00F3203B">
              <w:rPr>
                <w:bCs/>
                <w:sz w:val="22"/>
                <w:szCs w:val="22"/>
                <w:lang w:eastAsia="en-US"/>
              </w:rPr>
              <w:t xml:space="preserve">Конструкции приводов ленточных конвейеров </w:t>
            </w:r>
          </w:p>
        </w:tc>
        <w:tc>
          <w:tcPr>
            <w:tcW w:w="587" w:type="pct"/>
            <w:tcBorders>
              <w:top w:val="single" w:sz="4" w:space="0" w:color="auto"/>
              <w:left w:val="single" w:sz="4" w:space="0" w:color="auto"/>
              <w:bottom w:val="single" w:sz="4" w:space="0" w:color="auto"/>
              <w:right w:val="single" w:sz="4" w:space="0" w:color="auto"/>
            </w:tcBorders>
          </w:tcPr>
          <w:p w:rsidR="00AD3060" w:rsidRPr="00F3203B" w:rsidRDefault="004B147E" w:rsidP="00FF70F2">
            <w:pPr>
              <w:spacing w:after="0" w:line="240" w:lineRule="auto"/>
              <w:jc w:val="center"/>
              <w:rPr>
                <w:rFonts w:ascii="Times New Roman" w:hAnsi="Times New Roman"/>
                <w:lang w:eastAsia="en-US"/>
              </w:rPr>
            </w:pPr>
            <w:r w:rsidRPr="00F3203B">
              <w:rPr>
                <w:rFonts w:ascii="Times New Roman" w:hAnsi="Times New Roman"/>
                <w:lang w:eastAsia="en-US"/>
              </w:rPr>
              <w:t>1</w:t>
            </w:r>
          </w:p>
        </w:tc>
      </w:tr>
      <w:tr w:rsidR="00F3203B" w:rsidRPr="00F3203B" w:rsidTr="00522EB2">
        <w:tc>
          <w:tcPr>
            <w:tcW w:w="1118" w:type="pct"/>
            <w:vMerge w:val="restart"/>
            <w:tcBorders>
              <w:left w:val="single" w:sz="4" w:space="0" w:color="auto"/>
              <w:right w:val="single" w:sz="4" w:space="0" w:color="auto"/>
            </w:tcBorders>
          </w:tcPr>
          <w:p w:rsidR="00AD3060" w:rsidRPr="00F3203B" w:rsidRDefault="00AD3060" w:rsidP="001A58C1">
            <w:pPr>
              <w:spacing w:after="0" w:line="240" w:lineRule="auto"/>
              <w:rPr>
                <w:rFonts w:ascii="Times New Roman" w:hAnsi="Times New Roman"/>
                <w:b/>
                <w:bCs/>
                <w:lang w:eastAsia="en-US"/>
              </w:rPr>
            </w:pPr>
            <w:r w:rsidRPr="00F3203B">
              <w:rPr>
                <w:rFonts w:ascii="Times New Roman" w:hAnsi="Times New Roman"/>
                <w:b/>
                <w:bCs/>
                <w:lang w:eastAsia="en-US"/>
              </w:rPr>
              <w:t xml:space="preserve">Тема 1.6 </w:t>
            </w:r>
            <w:r w:rsidRPr="00F3203B">
              <w:rPr>
                <w:rFonts w:ascii="Times New Roman" w:hAnsi="Times New Roman"/>
                <w:b/>
              </w:rPr>
              <w:t>Общие сведения о металлорежущих станках</w:t>
            </w: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AD3060" w:rsidRPr="00F3203B" w:rsidRDefault="005C599F" w:rsidP="00FF70F2">
            <w:pPr>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522EB2">
        <w:trPr>
          <w:trHeight w:val="795"/>
        </w:trPr>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right w:val="single" w:sz="4" w:space="0" w:color="auto"/>
            </w:tcBorders>
          </w:tcPr>
          <w:p w:rsidR="00AD3060" w:rsidRPr="00F3203B" w:rsidRDefault="00AD3060" w:rsidP="008C68A6">
            <w:pPr>
              <w:pStyle w:val="11"/>
              <w:numPr>
                <w:ilvl w:val="0"/>
                <w:numId w:val="110"/>
              </w:numPr>
              <w:rPr>
                <w:b/>
                <w:bCs/>
                <w:sz w:val="22"/>
                <w:szCs w:val="22"/>
              </w:rPr>
            </w:pPr>
            <w:r w:rsidRPr="00F3203B">
              <w:rPr>
                <w:bCs/>
                <w:sz w:val="22"/>
                <w:szCs w:val="22"/>
                <w:shd w:val="clear" w:color="auto" w:fill="FFFFFF"/>
              </w:rPr>
              <w:t xml:space="preserve">Основные виды металлорежущих станков. </w:t>
            </w:r>
            <w:r w:rsidRPr="00F3203B">
              <w:rPr>
                <w:sz w:val="22"/>
                <w:szCs w:val="22"/>
              </w:rPr>
              <w:t>Основные и вспомогательные движения в станках. Общие вопросы электропривода станков. Режимы работы электродвигателей станков. Регулирование скорости приводов станков</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1A58C1">
        <w:trPr>
          <w:trHeight w:val="640"/>
        </w:trPr>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right w:val="single" w:sz="4" w:space="0" w:color="auto"/>
            </w:tcBorders>
          </w:tcPr>
          <w:p w:rsidR="00AD3060" w:rsidRPr="00F3203B" w:rsidRDefault="00AD3060" w:rsidP="008C68A6">
            <w:pPr>
              <w:pStyle w:val="11"/>
              <w:numPr>
                <w:ilvl w:val="0"/>
                <w:numId w:val="110"/>
              </w:numPr>
              <w:outlineLvl w:val="0"/>
              <w:rPr>
                <w:b/>
                <w:bCs/>
                <w:sz w:val="22"/>
                <w:szCs w:val="22"/>
              </w:rPr>
            </w:pPr>
            <w:r w:rsidRPr="00F3203B">
              <w:rPr>
                <w:kern w:val="36"/>
                <w:sz w:val="22"/>
                <w:szCs w:val="22"/>
                <w:shd w:val="clear" w:color="auto" w:fill="FFFFFF"/>
              </w:rPr>
              <w:t xml:space="preserve">Регулируемый электропривод как средство энергосбережения. </w:t>
            </w:r>
            <w:r w:rsidRPr="00F3203B">
              <w:rPr>
                <w:bCs/>
                <w:sz w:val="22"/>
                <w:szCs w:val="22"/>
                <w:shd w:val="clear" w:color="auto" w:fill="FFFFFF"/>
              </w:rPr>
              <w:t xml:space="preserve">Способы электрического бесступенчатого регулирования скорости электродвигателей. </w:t>
            </w:r>
            <w:r w:rsidRPr="00F3203B">
              <w:rPr>
                <w:sz w:val="22"/>
                <w:szCs w:val="22"/>
              </w:rPr>
              <w:t>Электрическая аппаратура управления станками</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AD3060">
            <w:pPr>
              <w:spacing w:after="0" w:line="240" w:lineRule="auto"/>
              <w:rPr>
                <w:rFonts w:ascii="Times New Roman" w:hAnsi="Times New Roman"/>
                <w:b/>
                <w:bCs/>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AD3060" w:rsidRPr="00F3203B" w:rsidRDefault="005C599F" w:rsidP="00FF70F2">
            <w:pPr>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FF70F2">
        <w:tc>
          <w:tcPr>
            <w:tcW w:w="1118" w:type="pct"/>
            <w:vMerge/>
            <w:tcBorders>
              <w:left w:val="single" w:sz="4" w:space="0" w:color="auto"/>
              <w:bottom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a6"/>
              <w:numPr>
                <w:ilvl w:val="0"/>
                <w:numId w:val="111"/>
              </w:numPr>
              <w:spacing w:before="0" w:after="0"/>
              <w:rPr>
                <w:bCs/>
                <w:sz w:val="22"/>
                <w:szCs w:val="22"/>
                <w:lang w:eastAsia="en-US"/>
              </w:rPr>
            </w:pPr>
            <w:r w:rsidRPr="00F3203B">
              <w:rPr>
                <w:bCs/>
                <w:sz w:val="22"/>
                <w:szCs w:val="22"/>
                <w:lang w:eastAsia="en-US"/>
              </w:rPr>
              <w:t xml:space="preserve">Знакомство с устройством основных металлорежущих станков. </w:t>
            </w:r>
          </w:p>
        </w:tc>
        <w:tc>
          <w:tcPr>
            <w:tcW w:w="587" w:type="pct"/>
            <w:tcBorders>
              <w:top w:val="single" w:sz="4" w:space="0" w:color="auto"/>
              <w:left w:val="single" w:sz="4" w:space="0" w:color="auto"/>
              <w:bottom w:val="single" w:sz="4" w:space="0" w:color="auto"/>
              <w:right w:val="single" w:sz="4" w:space="0" w:color="auto"/>
            </w:tcBorders>
          </w:tcPr>
          <w:p w:rsidR="00AD3060" w:rsidRPr="00F3203B" w:rsidRDefault="005C599F" w:rsidP="00FF70F2">
            <w:pPr>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c>
          <w:tcPr>
            <w:tcW w:w="1118" w:type="pct"/>
            <w:vMerge w:val="restart"/>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shd w:val="clear" w:color="auto" w:fill="FFFFFF"/>
              </w:rPr>
            </w:pPr>
            <w:r w:rsidRPr="00F3203B">
              <w:rPr>
                <w:rFonts w:ascii="Times New Roman" w:hAnsi="Times New Roman"/>
                <w:b/>
                <w:bCs/>
                <w:lang w:eastAsia="en-US"/>
              </w:rPr>
              <w:t xml:space="preserve">Тема 1.7 </w:t>
            </w:r>
            <w:r w:rsidRPr="00F3203B">
              <w:rPr>
                <w:rStyle w:val="apple-converted-space"/>
                <w:rFonts w:ascii="Times New Roman" w:hAnsi="Times New Roman"/>
                <w:b/>
                <w:shd w:val="clear" w:color="auto" w:fill="FFFFFF"/>
              </w:rPr>
              <w:t>Э</w:t>
            </w:r>
            <w:r w:rsidRPr="00F3203B">
              <w:rPr>
                <w:rFonts w:ascii="Times New Roman" w:hAnsi="Times New Roman"/>
                <w:b/>
                <w:shd w:val="clear" w:color="auto" w:fill="FFFFFF"/>
              </w:rPr>
              <w:t>лектрооборудование токарных станков</w:t>
            </w:r>
            <w:r w:rsidRPr="00F3203B">
              <w:rPr>
                <w:rFonts w:ascii="Times New Roman" w:hAnsi="Times New Roman"/>
                <w:shd w:val="clear" w:color="auto" w:fill="FFFFFF"/>
              </w:rPr>
              <w:t xml:space="preserve"> </w:t>
            </w:r>
          </w:p>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AD3060" w:rsidRPr="00F3203B" w:rsidRDefault="004A4144" w:rsidP="00FF70F2">
            <w:pPr>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522EB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1"/>
                <w:numId w:val="112"/>
              </w:numPr>
              <w:spacing w:after="0" w:line="240" w:lineRule="auto"/>
              <w:rPr>
                <w:rFonts w:ascii="Times New Roman" w:hAnsi="Times New Roman"/>
                <w:b/>
                <w:bCs/>
                <w:lang w:eastAsia="en-US"/>
              </w:rPr>
            </w:pPr>
            <w:r w:rsidRPr="00F3203B">
              <w:rPr>
                <w:rFonts w:ascii="Times New Roman" w:hAnsi="Times New Roman"/>
              </w:rPr>
              <w:t>Назначение, устройство и принцип действия  токарных станков</w:t>
            </w:r>
          </w:p>
        </w:tc>
        <w:tc>
          <w:tcPr>
            <w:tcW w:w="587" w:type="pct"/>
            <w:vMerge/>
            <w:tcBorders>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bbcindent"/>
              <w:numPr>
                <w:ilvl w:val="1"/>
                <w:numId w:val="112"/>
              </w:numPr>
              <w:shd w:val="clear" w:color="auto" w:fill="FFFFFF"/>
              <w:spacing w:before="0" w:beforeAutospacing="0" w:after="0" w:afterAutospacing="0"/>
              <w:rPr>
                <w:b/>
                <w:bCs/>
                <w:sz w:val="22"/>
                <w:szCs w:val="22"/>
                <w:lang w:eastAsia="en-US"/>
              </w:rPr>
            </w:pPr>
            <w:r w:rsidRPr="00F3203B">
              <w:rPr>
                <w:sz w:val="22"/>
                <w:szCs w:val="22"/>
              </w:rPr>
              <w:t xml:space="preserve">Типы электроприводов токарных станков </w:t>
            </w:r>
          </w:p>
        </w:tc>
        <w:tc>
          <w:tcPr>
            <w:tcW w:w="587" w:type="pct"/>
            <w:vMerge/>
            <w:tcBorders>
              <w:left w:val="single" w:sz="4" w:space="0" w:color="auto"/>
              <w:bottom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val="restart"/>
            <w:tcBorders>
              <w:left w:val="single" w:sz="4" w:space="0" w:color="auto"/>
              <w:right w:val="single" w:sz="4" w:space="0" w:color="auto"/>
            </w:tcBorders>
          </w:tcPr>
          <w:p w:rsidR="00AD3060" w:rsidRPr="00F3203B" w:rsidRDefault="00AD3060" w:rsidP="001A58C1">
            <w:pPr>
              <w:spacing w:after="0" w:line="240" w:lineRule="auto"/>
              <w:rPr>
                <w:rFonts w:ascii="Times New Roman" w:hAnsi="Times New Roman"/>
                <w:b/>
                <w:bCs/>
                <w:lang w:eastAsia="en-US"/>
              </w:rPr>
            </w:pPr>
            <w:r w:rsidRPr="00F3203B">
              <w:rPr>
                <w:rFonts w:ascii="Times New Roman" w:hAnsi="Times New Roman"/>
                <w:b/>
                <w:bCs/>
                <w:lang w:eastAsia="en-US"/>
              </w:rPr>
              <w:t>Тема 1.8</w:t>
            </w:r>
            <w:r w:rsidRPr="00F3203B">
              <w:rPr>
                <w:rFonts w:ascii="Times New Roman" w:hAnsi="Times New Roman"/>
                <w:b/>
                <w:shd w:val="clear" w:color="auto" w:fill="FFFFFF"/>
              </w:rPr>
              <w:t xml:space="preserve"> Электрооборудование сверлильных и расточных станков</w:t>
            </w: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tcBorders>
              <w:top w:val="single" w:sz="4" w:space="0" w:color="auto"/>
              <w:left w:val="single" w:sz="4" w:space="0" w:color="auto"/>
              <w:bottom w:val="single" w:sz="4" w:space="0" w:color="auto"/>
              <w:right w:val="single" w:sz="4" w:space="0" w:color="auto"/>
            </w:tcBorders>
          </w:tcPr>
          <w:p w:rsidR="00AD3060" w:rsidRPr="00F3203B" w:rsidRDefault="004A4144" w:rsidP="00FF70F2">
            <w:pPr>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numPr>
                <w:ilvl w:val="0"/>
                <w:numId w:val="113"/>
              </w:numPr>
              <w:spacing w:after="0" w:line="240" w:lineRule="auto"/>
              <w:rPr>
                <w:rFonts w:ascii="Times New Roman" w:hAnsi="Times New Roman"/>
                <w:b/>
                <w:bCs/>
                <w:lang w:eastAsia="en-US"/>
              </w:rPr>
            </w:pPr>
            <w:r w:rsidRPr="00F3203B">
              <w:rPr>
                <w:rFonts w:ascii="Times New Roman" w:hAnsi="Times New Roman"/>
              </w:rPr>
              <w:t xml:space="preserve">Назначение,  устройство и принцип действия сверлильных и расточных станков </w:t>
            </w:r>
          </w:p>
        </w:tc>
        <w:tc>
          <w:tcPr>
            <w:tcW w:w="587" w:type="pct"/>
            <w:vMerge w:val="restart"/>
            <w:tcBorders>
              <w:top w:val="single" w:sz="4" w:space="0" w:color="auto"/>
              <w:left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AD3060" w:rsidRPr="00F3203B" w:rsidRDefault="00AD3060"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AD3060" w:rsidRPr="00F3203B" w:rsidRDefault="00AD3060" w:rsidP="008C68A6">
            <w:pPr>
              <w:pStyle w:val="bbcindent"/>
              <w:numPr>
                <w:ilvl w:val="0"/>
                <w:numId w:val="113"/>
              </w:numPr>
              <w:shd w:val="clear" w:color="auto" w:fill="FFFFFF"/>
              <w:spacing w:before="0" w:beforeAutospacing="0" w:after="0" w:afterAutospacing="0"/>
              <w:rPr>
                <w:b/>
                <w:bCs/>
                <w:sz w:val="22"/>
                <w:szCs w:val="22"/>
                <w:lang w:eastAsia="en-US"/>
              </w:rPr>
            </w:pPr>
            <w:r w:rsidRPr="00F3203B">
              <w:rPr>
                <w:sz w:val="22"/>
                <w:szCs w:val="22"/>
              </w:rPr>
              <w:t xml:space="preserve">Особенности и типы электроприводов сверлильных и расточных станков </w:t>
            </w:r>
          </w:p>
        </w:tc>
        <w:tc>
          <w:tcPr>
            <w:tcW w:w="587" w:type="pct"/>
            <w:vMerge/>
            <w:tcBorders>
              <w:left w:val="single" w:sz="4" w:space="0" w:color="auto"/>
              <w:bottom w:val="single" w:sz="4" w:space="0" w:color="auto"/>
              <w:right w:val="single" w:sz="4" w:space="0" w:color="auto"/>
            </w:tcBorders>
          </w:tcPr>
          <w:p w:rsidR="00AD3060" w:rsidRPr="00F3203B" w:rsidRDefault="00AD3060" w:rsidP="00FF70F2">
            <w:pPr>
              <w:spacing w:after="0" w:line="240" w:lineRule="auto"/>
              <w:jc w:val="center"/>
              <w:rPr>
                <w:rFonts w:ascii="Times New Roman" w:hAnsi="Times New Roman"/>
                <w:b/>
                <w:lang w:eastAsia="en-US"/>
              </w:rPr>
            </w:pPr>
          </w:p>
        </w:tc>
      </w:tr>
      <w:tr w:rsidR="00F3203B" w:rsidRPr="00F3203B" w:rsidTr="00522EB2">
        <w:tc>
          <w:tcPr>
            <w:tcW w:w="1118" w:type="pct"/>
            <w:vMerge w:val="restart"/>
            <w:tcBorders>
              <w:left w:val="single" w:sz="4" w:space="0" w:color="auto"/>
              <w:right w:val="single" w:sz="4" w:space="0" w:color="auto"/>
            </w:tcBorders>
          </w:tcPr>
          <w:p w:rsidR="00522EB2" w:rsidRPr="00F3203B" w:rsidRDefault="00522EB2" w:rsidP="001A58C1">
            <w:pPr>
              <w:spacing w:after="0" w:line="240" w:lineRule="auto"/>
              <w:rPr>
                <w:rFonts w:ascii="Times New Roman" w:hAnsi="Times New Roman"/>
                <w:b/>
                <w:bCs/>
                <w:lang w:eastAsia="en-US"/>
              </w:rPr>
            </w:pPr>
            <w:r w:rsidRPr="00F3203B">
              <w:rPr>
                <w:rFonts w:ascii="Times New Roman" w:hAnsi="Times New Roman"/>
                <w:b/>
                <w:bCs/>
                <w:lang w:eastAsia="en-US"/>
              </w:rPr>
              <w:t>Тема 1.9</w:t>
            </w:r>
            <w:r w:rsidRPr="00F3203B">
              <w:rPr>
                <w:rFonts w:ascii="Times New Roman" w:hAnsi="Times New Roman"/>
                <w:b/>
                <w:shd w:val="clear" w:color="auto" w:fill="FFFFFF"/>
              </w:rPr>
              <w:t xml:space="preserve"> Электрооборудование продольно-строгальных станков</w:t>
            </w: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522EB2" w:rsidRPr="00F3203B" w:rsidRDefault="004A4144" w:rsidP="00FF70F2">
            <w:pPr>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522EB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14"/>
              </w:numPr>
              <w:spacing w:after="0" w:line="240" w:lineRule="auto"/>
              <w:rPr>
                <w:rFonts w:ascii="Times New Roman" w:hAnsi="Times New Roman"/>
                <w:b/>
                <w:bCs/>
                <w:lang w:eastAsia="en-US"/>
              </w:rPr>
            </w:pPr>
            <w:r w:rsidRPr="00F3203B">
              <w:rPr>
                <w:rFonts w:ascii="Times New Roman" w:hAnsi="Times New Roman"/>
              </w:rPr>
              <w:t>Назначение, устройство и принцип действия</w:t>
            </w:r>
            <w:r w:rsidRPr="00F3203B">
              <w:rPr>
                <w:rFonts w:ascii="Times New Roman" w:hAnsi="Times New Roman"/>
                <w:b/>
              </w:rPr>
              <w:t xml:space="preserve"> </w:t>
            </w:r>
            <w:r w:rsidRPr="00F3203B">
              <w:rPr>
                <w:rFonts w:ascii="Times New Roman" w:hAnsi="Times New Roman"/>
              </w:rPr>
              <w:t xml:space="preserve"> продольно-строгальных станков </w:t>
            </w:r>
          </w:p>
        </w:tc>
        <w:tc>
          <w:tcPr>
            <w:tcW w:w="587" w:type="pct"/>
            <w:vMerge/>
            <w:tcBorders>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pStyle w:val="bbcindent"/>
              <w:numPr>
                <w:ilvl w:val="0"/>
                <w:numId w:val="114"/>
              </w:numPr>
              <w:shd w:val="clear" w:color="auto" w:fill="FFFFFF"/>
              <w:spacing w:before="0" w:beforeAutospacing="0" w:after="0" w:afterAutospacing="0"/>
              <w:rPr>
                <w:b/>
                <w:bCs/>
                <w:sz w:val="22"/>
                <w:szCs w:val="22"/>
                <w:lang w:eastAsia="en-US"/>
              </w:rPr>
            </w:pPr>
            <w:r w:rsidRPr="00F3203B">
              <w:rPr>
                <w:sz w:val="22"/>
                <w:szCs w:val="22"/>
              </w:rPr>
              <w:t>Особенности работы и типы главных электроприводов продольно-строгальных станков</w:t>
            </w:r>
          </w:p>
        </w:tc>
        <w:tc>
          <w:tcPr>
            <w:tcW w:w="587" w:type="pct"/>
            <w:vMerge/>
            <w:tcBorders>
              <w:left w:val="single" w:sz="4" w:space="0" w:color="auto"/>
              <w:bottom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522EB2">
        <w:tc>
          <w:tcPr>
            <w:tcW w:w="1118" w:type="pct"/>
            <w:vMerge w:val="restart"/>
            <w:tcBorders>
              <w:left w:val="single" w:sz="4" w:space="0" w:color="auto"/>
              <w:right w:val="single" w:sz="4" w:space="0" w:color="auto"/>
            </w:tcBorders>
          </w:tcPr>
          <w:p w:rsidR="00522EB2" w:rsidRPr="00F3203B" w:rsidRDefault="00522EB2" w:rsidP="001A58C1">
            <w:pPr>
              <w:spacing w:after="0" w:line="240" w:lineRule="auto"/>
              <w:rPr>
                <w:rFonts w:ascii="Times New Roman" w:hAnsi="Times New Roman"/>
                <w:b/>
                <w:bCs/>
                <w:lang w:eastAsia="en-US"/>
              </w:rPr>
            </w:pPr>
            <w:r w:rsidRPr="00F3203B">
              <w:rPr>
                <w:rFonts w:ascii="Times New Roman" w:hAnsi="Times New Roman"/>
                <w:b/>
                <w:bCs/>
                <w:lang w:eastAsia="en-US"/>
              </w:rPr>
              <w:t>Тема 1.10</w:t>
            </w:r>
            <w:r w:rsidRPr="00F3203B">
              <w:rPr>
                <w:rFonts w:ascii="Times New Roman" w:hAnsi="Times New Roman"/>
                <w:b/>
                <w:shd w:val="clear" w:color="auto" w:fill="FFFFFF"/>
              </w:rPr>
              <w:t xml:space="preserve"> Электрооборудования фрезерных станков</w:t>
            </w: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522EB2" w:rsidRPr="00F3203B" w:rsidRDefault="004A4144" w:rsidP="00FF70F2">
            <w:pPr>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522EB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15"/>
              </w:numPr>
              <w:spacing w:after="0" w:line="240" w:lineRule="auto"/>
              <w:rPr>
                <w:rFonts w:ascii="Times New Roman" w:hAnsi="Times New Roman"/>
                <w:b/>
                <w:bCs/>
                <w:lang w:eastAsia="en-US"/>
              </w:rPr>
            </w:pPr>
            <w:r w:rsidRPr="00F3203B">
              <w:rPr>
                <w:rFonts w:ascii="Times New Roman" w:hAnsi="Times New Roman"/>
              </w:rPr>
              <w:t>Назначение, устройство и принцип действия</w:t>
            </w:r>
            <w:r w:rsidRPr="00F3203B">
              <w:rPr>
                <w:rFonts w:ascii="Times New Roman" w:hAnsi="Times New Roman"/>
                <w:b/>
              </w:rPr>
              <w:t xml:space="preserve"> </w:t>
            </w:r>
            <w:r w:rsidRPr="00F3203B">
              <w:rPr>
                <w:rFonts w:ascii="Times New Roman" w:hAnsi="Times New Roman"/>
              </w:rPr>
              <w:t>фрезерных станков</w:t>
            </w:r>
          </w:p>
        </w:tc>
        <w:tc>
          <w:tcPr>
            <w:tcW w:w="587" w:type="pct"/>
            <w:vMerge/>
            <w:tcBorders>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pStyle w:val="bbcindent"/>
              <w:numPr>
                <w:ilvl w:val="0"/>
                <w:numId w:val="115"/>
              </w:numPr>
              <w:shd w:val="clear" w:color="auto" w:fill="FFFFFF"/>
              <w:spacing w:before="0" w:beforeAutospacing="0" w:after="0" w:afterAutospacing="0"/>
              <w:rPr>
                <w:b/>
                <w:bCs/>
                <w:sz w:val="22"/>
                <w:szCs w:val="22"/>
                <w:lang w:eastAsia="en-US"/>
              </w:rPr>
            </w:pPr>
            <w:r w:rsidRPr="00F3203B">
              <w:rPr>
                <w:sz w:val="22"/>
                <w:szCs w:val="22"/>
              </w:rPr>
              <w:t>Типы электроприводов фрезерных станков</w:t>
            </w:r>
          </w:p>
        </w:tc>
        <w:tc>
          <w:tcPr>
            <w:tcW w:w="587" w:type="pct"/>
            <w:vMerge/>
            <w:tcBorders>
              <w:left w:val="single" w:sz="4" w:space="0" w:color="auto"/>
              <w:bottom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522EB2">
        <w:tc>
          <w:tcPr>
            <w:tcW w:w="1118" w:type="pct"/>
            <w:vMerge w:val="restart"/>
            <w:tcBorders>
              <w:left w:val="single" w:sz="4" w:space="0" w:color="auto"/>
              <w:right w:val="single" w:sz="4" w:space="0" w:color="auto"/>
            </w:tcBorders>
          </w:tcPr>
          <w:p w:rsidR="00522EB2" w:rsidRPr="00F3203B" w:rsidRDefault="00522EB2" w:rsidP="004A4144">
            <w:pPr>
              <w:spacing w:after="0" w:line="240" w:lineRule="auto"/>
              <w:rPr>
                <w:rFonts w:ascii="Times New Roman" w:hAnsi="Times New Roman"/>
                <w:b/>
                <w:bCs/>
                <w:lang w:eastAsia="en-US"/>
              </w:rPr>
            </w:pPr>
            <w:r w:rsidRPr="00F3203B">
              <w:rPr>
                <w:rFonts w:ascii="Times New Roman" w:hAnsi="Times New Roman"/>
                <w:b/>
                <w:bCs/>
                <w:lang w:eastAsia="en-US"/>
              </w:rPr>
              <w:t xml:space="preserve">Тема 1.11 </w:t>
            </w:r>
            <w:r w:rsidRPr="00F3203B">
              <w:rPr>
                <w:rFonts w:ascii="Times New Roman" w:hAnsi="Times New Roman"/>
                <w:b/>
                <w:shd w:val="clear" w:color="auto" w:fill="FFFFFF"/>
              </w:rPr>
              <w:t>Электрооборудование шлифовальных станков</w:t>
            </w: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522EB2" w:rsidRPr="00F3203B" w:rsidRDefault="004B147E" w:rsidP="00FF70F2">
            <w:pPr>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522EB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16"/>
              </w:numPr>
              <w:spacing w:after="0" w:line="240" w:lineRule="auto"/>
              <w:rPr>
                <w:rFonts w:ascii="Times New Roman" w:hAnsi="Times New Roman"/>
                <w:b/>
                <w:bCs/>
                <w:lang w:eastAsia="en-US"/>
              </w:rPr>
            </w:pPr>
            <w:r w:rsidRPr="00F3203B">
              <w:rPr>
                <w:rFonts w:ascii="Times New Roman" w:hAnsi="Times New Roman"/>
              </w:rPr>
              <w:t>Назначение, устройство и принцип действия</w:t>
            </w:r>
            <w:r w:rsidRPr="00F3203B">
              <w:rPr>
                <w:rFonts w:ascii="Times New Roman" w:hAnsi="Times New Roman"/>
                <w:b/>
              </w:rPr>
              <w:t xml:space="preserve"> </w:t>
            </w:r>
            <w:r w:rsidRPr="00F3203B">
              <w:rPr>
                <w:rFonts w:ascii="Times New Roman" w:hAnsi="Times New Roman"/>
              </w:rPr>
              <w:t xml:space="preserve"> шлифовальных станков</w:t>
            </w:r>
          </w:p>
        </w:tc>
        <w:tc>
          <w:tcPr>
            <w:tcW w:w="587" w:type="pct"/>
            <w:vMerge/>
            <w:tcBorders>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pStyle w:val="bbcindent"/>
              <w:numPr>
                <w:ilvl w:val="0"/>
                <w:numId w:val="116"/>
              </w:numPr>
              <w:shd w:val="clear" w:color="auto" w:fill="FFFFFF"/>
              <w:spacing w:before="0" w:beforeAutospacing="0" w:after="0" w:afterAutospacing="0"/>
              <w:rPr>
                <w:b/>
                <w:bCs/>
                <w:sz w:val="22"/>
                <w:szCs w:val="22"/>
                <w:lang w:eastAsia="en-US"/>
              </w:rPr>
            </w:pPr>
            <w:r w:rsidRPr="00F3203B">
              <w:rPr>
                <w:sz w:val="22"/>
                <w:szCs w:val="22"/>
              </w:rPr>
              <w:t xml:space="preserve">Типы электроприводов шлифовальных станков </w:t>
            </w:r>
          </w:p>
        </w:tc>
        <w:tc>
          <w:tcPr>
            <w:tcW w:w="587" w:type="pct"/>
            <w:vMerge/>
            <w:tcBorders>
              <w:left w:val="single" w:sz="4" w:space="0" w:color="auto"/>
              <w:bottom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val="en-US" w:eastAsia="en-US"/>
              </w:rPr>
            </w:pPr>
          </w:p>
        </w:tc>
      </w:tr>
      <w:tr w:rsidR="00F3203B" w:rsidRPr="00F3203B" w:rsidTr="00522EB2">
        <w:tc>
          <w:tcPr>
            <w:tcW w:w="1118" w:type="pct"/>
            <w:vMerge w:val="restart"/>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r w:rsidRPr="00F3203B">
              <w:rPr>
                <w:rFonts w:ascii="Times New Roman" w:hAnsi="Times New Roman"/>
                <w:b/>
                <w:bCs/>
                <w:lang w:eastAsia="en-US"/>
              </w:rPr>
              <w:t>Тема 1.12</w:t>
            </w:r>
            <w:r w:rsidRPr="00F3203B">
              <w:rPr>
                <w:rFonts w:ascii="Times New Roman" w:hAnsi="Times New Roman"/>
                <w:b/>
              </w:rPr>
              <w:t xml:space="preserve"> Электрооборудование станков с программным управлением</w:t>
            </w:r>
            <w:r w:rsidRPr="00F3203B">
              <w:rPr>
                <w:rFonts w:ascii="Times New Roman" w:hAnsi="Times New Roman"/>
                <w:b/>
                <w:bCs/>
                <w:lang w:eastAsia="en-US"/>
              </w:rPr>
              <w:t>.</w:t>
            </w: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522EB2" w:rsidRPr="00F3203B" w:rsidRDefault="004B147E" w:rsidP="00FF70F2">
            <w:pPr>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1A58C1">
        <w:trPr>
          <w:trHeight w:val="217"/>
        </w:trPr>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right w:val="single" w:sz="4" w:space="0" w:color="auto"/>
            </w:tcBorders>
          </w:tcPr>
          <w:p w:rsidR="00522EB2" w:rsidRPr="00F3203B" w:rsidRDefault="00522EB2" w:rsidP="008C68A6">
            <w:pPr>
              <w:numPr>
                <w:ilvl w:val="0"/>
                <w:numId w:val="117"/>
              </w:numPr>
              <w:spacing w:after="0" w:line="240" w:lineRule="auto"/>
              <w:rPr>
                <w:rFonts w:ascii="Times New Roman" w:hAnsi="Times New Roman"/>
                <w:b/>
                <w:bCs/>
                <w:lang w:eastAsia="en-US"/>
              </w:rPr>
            </w:pPr>
            <w:r w:rsidRPr="00F3203B">
              <w:rPr>
                <w:rFonts w:ascii="Times New Roman" w:hAnsi="Times New Roman"/>
              </w:rPr>
              <w:t>Общие сведения о программном управлении станками. Электроприводы станков с ЧПУ</w:t>
            </w:r>
          </w:p>
        </w:tc>
        <w:tc>
          <w:tcPr>
            <w:tcW w:w="587" w:type="pct"/>
            <w:vMerge/>
            <w:tcBorders>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17"/>
              </w:numPr>
              <w:spacing w:after="0" w:line="240" w:lineRule="auto"/>
              <w:rPr>
                <w:rFonts w:ascii="Times New Roman" w:hAnsi="Times New Roman"/>
                <w:b/>
                <w:bCs/>
                <w:lang w:eastAsia="en-US"/>
              </w:rPr>
            </w:pPr>
            <w:r w:rsidRPr="00F3203B">
              <w:rPr>
                <w:rFonts w:ascii="Times New Roman" w:hAnsi="Times New Roman"/>
              </w:rPr>
              <w:t>Многооперационные станки и промышленные роботы</w:t>
            </w:r>
          </w:p>
        </w:tc>
        <w:tc>
          <w:tcPr>
            <w:tcW w:w="587" w:type="pct"/>
            <w:vMerge/>
            <w:tcBorders>
              <w:left w:val="single" w:sz="4" w:space="0" w:color="auto"/>
              <w:bottom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522EB2">
        <w:tc>
          <w:tcPr>
            <w:tcW w:w="1118" w:type="pct"/>
            <w:vMerge w:val="restart"/>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rPr>
            </w:pPr>
            <w:r w:rsidRPr="00F3203B">
              <w:rPr>
                <w:rFonts w:ascii="Times New Roman" w:hAnsi="Times New Roman"/>
                <w:b/>
                <w:bCs/>
                <w:lang w:eastAsia="en-US"/>
              </w:rPr>
              <w:t>Тема 1.13</w:t>
            </w:r>
            <w:r w:rsidRPr="00F3203B">
              <w:rPr>
                <w:rFonts w:ascii="Times New Roman" w:hAnsi="Times New Roman"/>
                <w:b/>
              </w:rPr>
              <w:t xml:space="preserve"> Электрооборудование </w:t>
            </w:r>
            <w:proofErr w:type="spellStart"/>
            <w:r w:rsidRPr="00F3203B">
              <w:rPr>
                <w:rFonts w:ascii="Times New Roman" w:hAnsi="Times New Roman"/>
                <w:b/>
              </w:rPr>
              <w:t>кузнечно-прессовых</w:t>
            </w:r>
            <w:proofErr w:type="spellEnd"/>
            <w:r w:rsidRPr="00F3203B">
              <w:rPr>
                <w:rFonts w:ascii="Times New Roman" w:hAnsi="Times New Roman"/>
                <w:b/>
              </w:rPr>
              <w:t xml:space="preserve"> машин</w:t>
            </w:r>
          </w:p>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FF70F2">
            <w:pPr>
              <w:spacing w:after="0" w:line="240" w:lineRule="auto"/>
              <w:rPr>
                <w:rFonts w:ascii="Times New Roman" w:hAnsi="Times New Roman"/>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val="en-US" w:eastAsia="en-US"/>
              </w:rPr>
            </w:pPr>
            <w:r w:rsidRPr="00F3203B">
              <w:rPr>
                <w:rFonts w:ascii="Times New Roman" w:hAnsi="Times New Roman"/>
                <w:b/>
                <w:lang w:val="en-US" w:eastAsia="en-US"/>
              </w:rPr>
              <w:t>2</w:t>
            </w:r>
          </w:p>
        </w:tc>
      </w:tr>
      <w:tr w:rsidR="00F3203B" w:rsidRPr="00F3203B" w:rsidTr="00522EB2">
        <w:trPr>
          <w:trHeight w:val="838"/>
        </w:trPr>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right w:val="single" w:sz="4" w:space="0" w:color="auto"/>
            </w:tcBorders>
          </w:tcPr>
          <w:p w:rsidR="00522EB2" w:rsidRPr="00F3203B" w:rsidRDefault="00522EB2" w:rsidP="008C68A6">
            <w:pPr>
              <w:numPr>
                <w:ilvl w:val="0"/>
                <w:numId w:val="118"/>
              </w:numPr>
              <w:spacing w:after="0" w:line="240" w:lineRule="auto"/>
              <w:rPr>
                <w:rFonts w:ascii="Times New Roman" w:hAnsi="Times New Roman"/>
              </w:rPr>
            </w:pPr>
            <w:r w:rsidRPr="00F3203B">
              <w:rPr>
                <w:rFonts w:ascii="Times New Roman" w:hAnsi="Times New Roman"/>
              </w:rPr>
              <w:t>Назначение, устройство и принцип действия</w:t>
            </w:r>
            <w:r w:rsidRPr="00F3203B">
              <w:rPr>
                <w:rFonts w:ascii="Times New Roman" w:hAnsi="Times New Roman"/>
                <w:b/>
              </w:rPr>
              <w:t xml:space="preserve"> </w:t>
            </w:r>
            <w:r w:rsidRPr="00F3203B">
              <w:rPr>
                <w:rFonts w:ascii="Times New Roman" w:hAnsi="Times New Roman"/>
              </w:rPr>
              <w:t xml:space="preserve"> </w:t>
            </w:r>
            <w:proofErr w:type="spellStart"/>
            <w:r w:rsidRPr="00F3203B">
              <w:rPr>
                <w:rFonts w:ascii="Times New Roman" w:hAnsi="Times New Roman"/>
              </w:rPr>
              <w:t>кузнечно-прессовых</w:t>
            </w:r>
            <w:proofErr w:type="spellEnd"/>
            <w:r w:rsidRPr="00F3203B">
              <w:rPr>
                <w:rFonts w:ascii="Times New Roman" w:hAnsi="Times New Roman"/>
              </w:rPr>
              <w:t xml:space="preserve"> машин</w:t>
            </w:r>
          </w:p>
          <w:p w:rsidR="00522EB2" w:rsidRPr="00F3203B" w:rsidRDefault="00522EB2" w:rsidP="008C68A6">
            <w:pPr>
              <w:numPr>
                <w:ilvl w:val="0"/>
                <w:numId w:val="118"/>
              </w:numPr>
              <w:spacing w:after="0" w:line="240" w:lineRule="auto"/>
              <w:rPr>
                <w:rFonts w:ascii="Times New Roman" w:hAnsi="Times New Roman"/>
                <w:b/>
                <w:bCs/>
                <w:lang w:eastAsia="en-US"/>
              </w:rPr>
            </w:pPr>
            <w:r w:rsidRPr="00F3203B">
              <w:rPr>
                <w:rFonts w:ascii="Times New Roman" w:hAnsi="Times New Roman"/>
              </w:rPr>
              <w:t xml:space="preserve">Типы электроприводов </w:t>
            </w:r>
            <w:proofErr w:type="spellStart"/>
            <w:r w:rsidRPr="00F3203B">
              <w:rPr>
                <w:rFonts w:ascii="Times New Roman" w:hAnsi="Times New Roman"/>
              </w:rPr>
              <w:t>кузнечно-прессовых</w:t>
            </w:r>
            <w:proofErr w:type="spellEnd"/>
            <w:r w:rsidRPr="00F3203B">
              <w:rPr>
                <w:rFonts w:ascii="Times New Roman" w:hAnsi="Times New Roman"/>
              </w:rPr>
              <w:t xml:space="preserve"> машин</w:t>
            </w:r>
          </w:p>
          <w:p w:rsidR="00522EB2" w:rsidRPr="00F3203B" w:rsidRDefault="00522EB2" w:rsidP="008C68A6">
            <w:pPr>
              <w:numPr>
                <w:ilvl w:val="0"/>
                <w:numId w:val="118"/>
              </w:numPr>
              <w:spacing w:after="0" w:line="240" w:lineRule="auto"/>
              <w:rPr>
                <w:rFonts w:ascii="Times New Roman" w:hAnsi="Times New Roman"/>
                <w:b/>
                <w:bCs/>
                <w:lang w:eastAsia="en-US"/>
              </w:rPr>
            </w:pPr>
            <w:r w:rsidRPr="00F3203B">
              <w:rPr>
                <w:rFonts w:ascii="Times New Roman" w:hAnsi="Times New Roman"/>
              </w:rPr>
              <w:t xml:space="preserve">Управление электроприводами </w:t>
            </w:r>
            <w:proofErr w:type="spellStart"/>
            <w:r w:rsidRPr="00F3203B">
              <w:rPr>
                <w:rFonts w:ascii="Times New Roman" w:hAnsi="Times New Roman"/>
              </w:rPr>
              <w:t>кузнечно-прессовых</w:t>
            </w:r>
            <w:proofErr w:type="spellEnd"/>
            <w:r w:rsidRPr="00F3203B">
              <w:rPr>
                <w:rFonts w:ascii="Times New Roman" w:hAnsi="Times New Roman"/>
              </w:rPr>
              <w:t xml:space="preserve"> машин</w:t>
            </w:r>
          </w:p>
        </w:tc>
        <w:tc>
          <w:tcPr>
            <w:tcW w:w="587" w:type="pct"/>
            <w:vMerge/>
            <w:tcBorders>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bottom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FF70F2">
            <w:pPr>
              <w:spacing w:after="0" w:line="240" w:lineRule="auto"/>
              <w:ind w:firstLine="319"/>
              <w:rPr>
                <w:rFonts w:ascii="Times New Roman" w:hAnsi="Times New Roman"/>
                <w:b/>
                <w:bCs/>
                <w:lang w:eastAsia="en-US"/>
              </w:rPr>
            </w:pPr>
            <w:r w:rsidRPr="00F3203B">
              <w:rPr>
                <w:rFonts w:ascii="Times New Roman" w:hAnsi="Times New Roman"/>
                <w:b/>
                <w:bCs/>
                <w:lang w:eastAsia="en-US"/>
              </w:rPr>
              <w:t>Контрольная работа по темам 1.7 – 1.13</w:t>
            </w:r>
          </w:p>
        </w:tc>
        <w:tc>
          <w:tcPr>
            <w:tcW w:w="587" w:type="pct"/>
            <w:tcBorders>
              <w:top w:val="single" w:sz="4" w:space="0" w:color="auto"/>
              <w:left w:val="single" w:sz="4" w:space="0" w:color="auto"/>
              <w:bottom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val="en-US" w:eastAsia="en-US"/>
              </w:rPr>
            </w:pPr>
            <w:r w:rsidRPr="00F3203B">
              <w:rPr>
                <w:rFonts w:ascii="Times New Roman" w:hAnsi="Times New Roman"/>
                <w:b/>
                <w:lang w:val="en-US" w:eastAsia="en-US"/>
              </w:rPr>
              <w:t>2</w:t>
            </w:r>
          </w:p>
        </w:tc>
      </w:tr>
      <w:tr w:rsidR="00F3203B" w:rsidRPr="00F3203B" w:rsidTr="00522EB2">
        <w:trPr>
          <w:trHeight w:val="267"/>
        </w:trPr>
        <w:tc>
          <w:tcPr>
            <w:tcW w:w="1118" w:type="pct"/>
            <w:vMerge w:val="restart"/>
            <w:tcBorders>
              <w:left w:val="single" w:sz="4" w:space="0" w:color="auto"/>
              <w:right w:val="single" w:sz="4" w:space="0" w:color="auto"/>
            </w:tcBorders>
          </w:tcPr>
          <w:p w:rsidR="00522EB2" w:rsidRPr="00F3203B" w:rsidRDefault="00522EB2" w:rsidP="001A58C1">
            <w:pPr>
              <w:spacing w:after="0" w:line="240" w:lineRule="auto"/>
              <w:rPr>
                <w:rFonts w:ascii="Times New Roman" w:hAnsi="Times New Roman"/>
                <w:b/>
                <w:bCs/>
                <w:lang w:eastAsia="en-US"/>
              </w:rPr>
            </w:pPr>
            <w:r w:rsidRPr="00F3203B">
              <w:rPr>
                <w:rFonts w:ascii="Times New Roman" w:hAnsi="Times New Roman"/>
                <w:b/>
                <w:bCs/>
                <w:lang w:eastAsia="en-US"/>
              </w:rPr>
              <w:t>Тема 1.14</w:t>
            </w:r>
            <w:r w:rsidRPr="00F3203B">
              <w:rPr>
                <w:rFonts w:ascii="Times New Roman" w:hAnsi="Times New Roman"/>
                <w:b/>
              </w:rPr>
              <w:t xml:space="preserve"> Электрооборудование компрессоров и вентиляторов</w:t>
            </w: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522EB2" w:rsidRPr="00F3203B" w:rsidRDefault="00114454" w:rsidP="00FF70F2">
            <w:pPr>
              <w:spacing w:after="0" w:line="240" w:lineRule="auto"/>
              <w:jc w:val="center"/>
              <w:rPr>
                <w:rFonts w:ascii="Times New Roman" w:hAnsi="Times New Roman"/>
                <w:b/>
                <w:lang w:eastAsia="en-US"/>
              </w:rPr>
            </w:pPr>
            <w:r w:rsidRPr="00F3203B">
              <w:rPr>
                <w:rFonts w:ascii="Times New Roman" w:hAnsi="Times New Roman"/>
                <w:b/>
                <w:lang w:eastAsia="en-US"/>
              </w:rPr>
              <w:t>4</w:t>
            </w:r>
          </w:p>
        </w:tc>
      </w:tr>
      <w:tr w:rsidR="00F3203B" w:rsidRPr="00F3203B" w:rsidTr="00522EB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19"/>
              </w:numPr>
              <w:spacing w:after="0" w:line="240" w:lineRule="auto"/>
              <w:rPr>
                <w:rFonts w:ascii="Times New Roman" w:hAnsi="Times New Roman"/>
                <w:b/>
                <w:bCs/>
                <w:lang w:eastAsia="en-US"/>
              </w:rPr>
            </w:pPr>
            <w:r w:rsidRPr="00F3203B">
              <w:rPr>
                <w:rFonts w:ascii="Times New Roman" w:hAnsi="Times New Roman"/>
              </w:rPr>
              <w:t>Назначение, устройство и принцип действия</w:t>
            </w:r>
            <w:r w:rsidRPr="00F3203B">
              <w:rPr>
                <w:rFonts w:ascii="Times New Roman" w:hAnsi="Times New Roman"/>
                <w:b/>
              </w:rPr>
              <w:t xml:space="preserve"> </w:t>
            </w:r>
            <w:r w:rsidRPr="00F3203B">
              <w:rPr>
                <w:rFonts w:ascii="Times New Roman" w:hAnsi="Times New Roman"/>
              </w:rPr>
              <w:t>компрессоров и вентиляторов</w:t>
            </w:r>
          </w:p>
        </w:tc>
        <w:tc>
          <w:tcPr>
            <w:tcW w:w="587" w:type="pct"/>
            <w:vMerge/>
            <w:tcBorders>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19"/>
              </w:numPr>
              <w:spacing w:after="0" w:line="240" w:lineRule="auto"/>
              <w:rPr>
                <w:rFonts w:ascii="Times New Roman" w:hAnsi="Times New Roman"/>
                <w:b/>
                <w:bCs/>
                <w:lang w:eastAsia="en-US"/>
              </w:rPr>
            </w:pPr>
            <w:r w:rsidRPr="00F3203B">
              <w:rPr>
                <w:rFonts w:ascii="Times New Roman" w:hAnsi="Times New Roman"/>
              </w:rPr>
              <w:t>Особенности электропривода и выбор мощности компрессоров и вентиляторов</w:t>
            </w:r>
          </w:p>
        </w:tc>
        <w:tc>
          <w:tcPr>
            <w:tcW w:w="587" w:type="pct"/>
            <w:vMerge/>
            <w:tcBorders>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19"/>
              </w:numPr>
              <w:spacing w:after="0" w:line="240" w:lineRule="auto"/>
              <w:rPr>
                <w:rFonts w:ascii="Times New Roman" w:hAnsi="Times New Roman"/>
                <w:b/>
                <w:bCs/>
                <w:lang w:eastAsia="en-US"/>
              </w:rPr>
            </w:pPr>
            <w:r w:rsidRPr="00F3203B">
              <w:rPr>
                <w:rFonts w:ascii="Times New Roman" w:hAnsi="Times New Roman"/>
              </w:rPr>
              <w:t xml:space="preserve">Автоматизация работы </w:t>
            </w:r>
            <w:proofErr w:type="spellStart"/>
            <w:r w:rsidRPr="00F3203B">
              <w:rPr>
                <w:rFonts w:ascii="Times New Roman" w:hAnsi="Times New Roman"/>
              </w:rPr>
              <w:t>вентиляторных</w:t>
            </w:r>
            <w:proofErr w:type="spellEnd"/>
            <w:r w:rsidRPr="00F3203B">
              <w:rPr>
                <w:rFonts w:ascii="Times New Roman" w:hAnsi="Times New Roman"/>
              </w:rPr>
              <w:t xml:space="preserve"> и компрессорных установок</w:t>
            </w:r>
          </w:p>
        </w:tc>
        <w:tc>
          <w:tcPr>
            <w:tcW w:w="587" w:type="pct"/>
            <w:vMerge/>
            <w:tcBorders>
              <w:left w:val="single" w:sz="4" w:space="0" w:color="auto"/>
              <w:bottom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522EB2">
            <w:pPr>
              <w:spacing w:after="0" w:line="240" w:lineRule="auto"/>
              <w:rPr>
                <w:rFonts w:ascii="Times New Roman" w:hAnsi="Times New Roman"/>
                <w:b/>
                <w:bCs/>
                <w:lang w:eastAsia="en-US"/>
              </w:rPr>
            </w:pPr>
            <w:r w:rsidRPr="00F3203B">
              <w:rPr>
                <w:rFonts w:ascii="Times New Roman" w:hAnsi="Times New Roman"/>
                <w:b/>
                <w:bCs/>
              </w:rPr>
              <w:t>В том числе, практических занятий</w:t>
            </w:r>
          </w:p>
        </w:tc>
        <w:tc>
          <w:tcPr>
            <w:tcW w:w="587" w:type="pct"/>
            <w:tcBorders>
              <w:top w:val="single" w:sz="4" w:space="0" w:color="auto"/>
              <w:left w:val="single" w:sz="4" w:space="0" w:color="auto"/>
              <w:bottom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val="en-US" w:eastAsia="en-US"/>
              </w:rPr>
            </w:pPr>
            <w:r w:rsidRPr="00F3203B">
              <w:rPr>
                <w:rFonts w:ascii="Times New Roman" w:hAnsi="Times New Roman"/>
                <w:b/>
                <w:lang w:val="en-US" w:eastAsia="en-US"/>
              </w:rPr>
              <w:t>2</w:t>
            </w:r>
          </w:p>
        </w:tc>
      </w:tr>
      <w:tr w:rsidR="00F3203B" w:rsidRPr="00F3203B" w:rsidTr="00FF70F2">
        <w:tc>
          <w:tcPr>
            <w:tcW w:w="1118" w:type="pct"/>
            <w:vMerge/>
            <w:tcBorders>
              <w:left w:val="single" w:sz="4" w:space="0" w:color="auto"/>
              <w:bottom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pStyle w:val="a6"/>
              <w:numPr>
                <w:ilvl w:val="0"/>
                <w:numId w:val="132"/>
              </w:numPr>
              <w:spacing w:before="0" w:after="0"/>
              <w:rPr>
                <w:bCs/>
                <w:sz w:val="22"/>
                <w:szCs w:val="22"/>
                <w:lang w:eastAsia="en-US"/>
              </w:rPr>
            </w:pPr>
            <w:r w:rsidRPr="00F3203B">
              <w:rPr>
                <w:bCs/>
                <w:sz w:val="22"/>
                <w:szCs w:val="22"/>
                <w:lang w:eastAsia="en-US"/>
              </w:rPr>
              <w:t>Особенности выполнения электропривода и автоматизация работы компрессоров и вентиляторов.</w:t>
            </w:r>
          </w:p>
        </w:tc>
        <w:tc>
          <w:tcPr>
            <w:tcW w:w="587" w:type="pct"/>
            <w:tcBorders>
              <w:top w:val="single" w:sz="4" w:space="0" w:color="auto"/>
              <w:left w:val="single" w:sz="4" w:space="0" w:color="auto"/>
              <w:bottom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lang w:eastAsia="en-US"/>
              </w:rPr>
            </w:pPr>
            <w:r w:rsidRPr="00F3203B">
              <w:rPr>
                <w:rFonts w:ascii="Times New Roman" w:hAnsi="Times New Roman"/>
                <w:lang w:eastAsia="en-US"/>
              </w:rPr>
              <w:t>2</w:t>
            </w:r>
          </w:p>
        </w:tc>
      </w:tr>
      <w:tr w:rsidR="00F3203B" w:rsidRPr="00F3203B" w:rsidTr="00522EB2">
        <w:trPr>
          <w:trHeight w:val="265"/>
        </w:trPr>
        <w:tc>
          <w:tcPr>
            <w:tcW w:w="1118" w:type="pct"/>
            <w:vMerge w:val="restart"/>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r w:rsidRPr="00F3203B">
              <w:rPr>
                <w:rFonts w:ascii="Times New Roman" w:hAnsi="Times New Roman"/>
                <w:b/>
                <w:bCs/>
                <w:lang w:eastAsia="en-US"/>
              </w:rPr>
              <w:t>Тема 1.15</w:t>
            </w:r>
          </w:p>
          <w:p w:rsidR="00522EB2" w:rsidRPr="00F3203B" w:rsidRDefault="00522EB2" w:rsidP="00FF70F2">
            <w:pPr>
              <w:spacing w:after="0" w:line="240" w:lineRule="auto"/>
              <w:rPr>
                <w:rFonts w:ascii="Times New Roman" w:hAnsi="Times New Roman"/>
                <w:b/>
                <w:bCs/>
                <w:lang w:eastAsia="en-US"/>
              </w:rPr>
            </w:pPr>
            <w:r w:rsidRPr="00F3203B">
              <w:rPr>
                <w:rFonts w:ascii="Times New Roman" w:hAnsi="Times New Roman"/>
                <w:b/>
              </w:rPr>
              <w:t>Электрооборудование насосных установок</w:t>
            </w: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522EB2" w:rsidRPr="00F3203B" w:rsidRDefault="00D44179" w:rsidP="00FF70F2">
            <w:pPr>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522EB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20"/>
              </w:numPr>
              <w:spacing w:after="0" w:line="240" w:lineRule="auto"/>
              <w:rPr>
                <w:rFonts w:ascii="Times New Roman" w:hAnsi="Times New Roman"/>
                <w:b/>
                <w:bCs/>
                <w:lang w:eastAsia="en-US"/>
              </w:rPr>
            </w:pPr>
            <w:r w:rsidRPr="00F3203B">
              <w:rPr>
                <w:rFonts w:ascii="Times New Roman" w:hAnsi="Times New Roman"/>
              </w:rPr>
              <w:t>Назначение, устройство и принцип действия</w:t>
            </w:r>
            <w:r w:rsidRPr="00F3203B">
              <w:rPr>
                <w:rFonts w:ascii="Times New Roman" w:hAnsi="Times New Roman"/>
                <w:b/>
              </w:rPr>
              <w:t xml:space="preserve"> </w:t>
            </w:r>
            <w:r w:rsidRPr="00F3203B">
              <w:rPr>
                <w:rFonts w:ascii="Times New Roman" w:hAnsi="Times New Roman"/>
              </w:rPr>
              <w:t xml:space="preserve"> насосов</w:t>
            </w:r>
          </w:p>
        </w:tc>
        <w:tc>
          <w:tcPr>
            <w:tcW w:w="587" w:type="pct"/>
            <w:vMerge/>
            <w:tcBorders>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20"/>
              </w:numPr>
              <w:spacing w:after="0" w:line="240" w:lineRule="auto"/>
              <w:rPr>
                <w:rFonts w:ascii="Times New Roman" w:hAnsi="Times New Roman"/>
                <w:b/>
                <w:bCs/>
                <w:lang w:eastAsia="en-US"/>
              </w:rPr>
            </w:pPr>
            <w:r w:rsidRPr="00F3203B">
              <w:rPr>
                <w:rFonts w:ascii="Times New Roman" w:hAnsi="Times New Roman"/>
              </w:rPr>
              <w:t>Особенности электропривода и выбор мощности электродвигателей насосов</w:t>
            </w:r>
          </w:p>
        </w:tc>
        <w:tc>
          <w:tcPr>
            <w:tcW w:w="587" w:type="pct"/>
            <w:vMerge/>
            <w:tcBorders>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20"/>
              </w:numPr>
              <w:spacing w:after="0" w:line="240" w:lineRule="auto"/>
              <w:rPr>
                <w:rFonts w:ascii="Times New Roman" w:hAnsi="Times New Roman"/>
                <w:b/>
                <w:bCs/>
                <w:lang w:eastAsia="en-US"/>
              </w:rPr>
            </w:pPr>
            <w:r w:rsidRPr="00F3203B">
              <w:rPr>
                <w:rFonts w:ascii="Times New Roman" w:hAnsi="Times New Roman"/>
              </w:rPr>
              <w:t xml:space="preserve">Регулирование производительности механизмов с </w:t>
            </w:r>
            <w:proofErr w:type="spellStart"/>
            <w:r w:rsidRPr="00F3203B">
              <w:rPr>
                <w:rFonts w:ascii="Times New Roman" w:hAnsi="Times New Roman"/>
              </w:rPr>
              <w:t>вентиляторным</w:t>
            </w:r>
            <w:proofErr w:type="spellEnd"/>
            <w:r w:rsidRPr="00F3203B">
              <w:rPr>
                <w:rFonts w:ascii="Times New Roman" w:hAnsi="Times New Roman"/>
              </w:rPr>
              <w:t xml:space="preserve"> моментом на валу</w:t>
            </w:r>
          </w:p>
        </w:tc>
        <w:tc>
          <w:tcPr>
            <w:tcW w:w="587" w:type="pct"/>
            <w:vMerge/>
            <w:tcBorders>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20"/>
              </w:numPr>
              <w:spacing w:after="0" w:line="240" w:lineRule="auto"/>
              <w:rPr>
                <w:rFonts w:ascii="Times New Roman" w:hAnsi="Times New Roman"/>
                <w:b/>
                <w:bCs/>
                <w:lang w:eastAsia="en-US"/>
              </w:rPr>
            </w:pPr>
            <w:r w:rsidRPr="00F3203B">
              <w:rPr>
                <w:rFonts w:ascii="Times New Roman" w:hAnsi="Times New Roman"/>
              </w:rPr>
              <w:t>Аппаратура для автоматизации насосных установок</w:t>
            </w:r>
          </w:p>
        </w:tc>
        <w:tc>
          <w:tcPr>
            <w:tcW w:w="587" w:type="pct"/>
            <w:vMerge/>
            <w:tcBorders>
              <w:left w:val="single" w:sz="4" w:space="0" w:color="auto"/>
              <w:bottom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522EB2">
        <w:tc>
          <w:tcPr>
            <w:tcW w:w="1118" w:type="pct"/>
            <w:vMerge w:val="restart"/>
            <w:tcBorders>
              <w:left w:val="single" w:sz="4" w:space="0" w:color="auto"/>
              <w:right w:val="single" w:sz="4" w:space="0" w:color="auto"/>
            </w:tcBorders>
          </w:tcPr>
          <w:p w:rsidR="00522EB2" w:rsidRPr="00F3203B" w:rsidRDefault="00522EB2" w:rsidP="001A58C1">
            <w:pPr>
              <w:spacing w:after="0" w:line="240" w:lineRule="auto"/>
              <w:rPr>
                <w:rFonts w:ascii="Times New Roman" w:hAnsi="Times New Roman"/>
                <w:b/>
                <w:bCs/>
                <w:lang w:eastAsia="en-US"/>
              </w:rPr>
            </w:pPr>
            <w:r w:rsidRPr="00F3203B">
              <w:rPr>
                <w:rFonts w:ascii="Times New Roman" w:hAnsi="Times New Roman"/>
                <w:b/>
                <w:bCs/>
                <w:lang w:eastAsia="en-US"/>
              </w:rPr>
              <w:t>Тема 1.16</w:t>
            </w:r>
            <w:r w:rsidRPr="00F3203B">
              <w:rPr>
                <w:rFonts w:ascii="Times New Roman" w:hAnsi="Times New Roman"/>
                <w:b/>
              </w:rPr>
              <w:t xml:space="preserve"> Электрооборудование во </w:t>
            </w:r>
            <w:r w:rsidRPr="00F3203B">
              <w:rPr>
                <w:rFonts w:ascii="Times New Roman" w:hAnsi="Times New Roman"/>
                <w:b/>
              </w:rPr>
              <w:lastRenderedPageBreak/>
              <w:t>взрывоопасных и пожароопасных помещениях</w:t>
            </w: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r w:rsidRPr="00F3203B">
              <w:rPr>
                <w:rFonts w:ascii="Times New Roman" w:hAnsi="Times New Roman"/>
                <w:b/>
                <w:bCs/>
              </w:rPr>
              <w:lastRenderedPageBreak/>
              <w:t>Содержание</w:t>
            </w:r>
          </w:p>
        </w:tc>
        <w:tc>
          <w:tcPr>
            <w:tcW w:w="587" w:type="pct"/>
            <w:vMerge w:val="restart"/>
            <w:tcBorders>
              <w:top w:val="single" w:sz="4" w:space="0" w:color="auto"/>
              <w:left w:val="single" w:sz="4" w:space="0" w:color="auto"/>
              <w:right w:val="single" w:sz="4" w:space="0" w:color="auto"/>
            </w:tcBorders>
          </w:tcPr>
          <w:p w:rsidR="00522EB2" w:rsidRPr="00F3203B" w:rsidRDefault="00D44179" w:rsidP="00FF70F2">
            <w:pPr>
              <w:spacing w:after="0" w:line="240" w:lineRule="auto"/>
              <w:jc w:val="center"/>
              <w:rPr>
                <w:rFonts w:ascii="Times New Roman" w:hAnsi="Times New Roman"/>
                <w:b/>
                <w:lang w:eastAsia="en-US"/>
              </w:rPr>
            </w:pPr>
            <w:r w:rsidRPr="00F3203B">
              <w:rPr>
                <w:rFonts w:ascii="Times New Roman" w:hAnsi="Times New Roman"/>
                <w:b/>
                <w:lang w:eastAsia="en-US"/>
              </w:rPr>
              <w:t>2</w:t>
            </w:r>
          </w:p>
        </w:tc>
      </w:tr>
      <w:tr w:rsidR="00F3203B" w:rsidRPr="00F3203B" w:rsidTr="00522EB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21"/>
              </w:numPr>
              <w:spacing w:after="0" w:line="240" w:lineRule="auto"/>
              <w:rPr>
                <w:rFonts w:ascii="Times New Roman" w:hAnsi="Times New Roman"/>
                <w:b/>
                <w:bCs/>
                <w:lang w:eastAsia="en-US"/>
              </w:rPr>
            </w:pPr>
            <w:r w:rsidRPr="00F3203B">
              <w:rPr>
                <w:rFonts w:ascii="Times New Roman" w:hAnsi="Times New Roman"/>
              </w:rPr>
              <w:t xml:space="preserve">Классификация помещений по </w:t>
            </w:r>
            <w:proofErr w:type="spellStart"/>
            <w:r w:rsidRPr="00F3203B">
              <w:rPr>
                <w:rFonts w:ascii="Times New Roman" w:hAnsi="Times New Roman"/>
              </w:rPr>
              <w:t>взрыво</w:t>
            </w:r>
            <w:proofErr w:type="spellEnd"/>
            <w:r w:rsidRPr="00F3203B">
              <w:rPr>
                <w:rFonts w:ascii="Times New Roman" w:hAnsi="Times New Roman"/>
              </w:rPr>
              <w:t xml:space="preserve">- и </w:t>
            </w:r>
            <w:proofErr w:type="spellStart"/>
            <w:r w:rsidRPr="00F3203B">
              <w:rPr>
                <w:rFonts w:ascii="Times New Roman" w:hAnsi="Times New Roman"/>
              </w:rPr>
              <w:t>пожароопасности</w:t>
            </w:r>
            <w:proofErr w:type="spellEnd"/>
          </w:p>
        </w:tc>
        <w:tc>
          <w:tcPr>
            <w:tcW w:w="587" w:type="pct"/>
            <w:vMerge/>
            <w:tcBorders>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21"/>
              </w:numPr>
              <w:spacing w:after="0" w:line="240" w:lineRule="auto"/>
              <w:rPr>
                <w:rFonts w:ascii="Times New Roman" w:hAnsi="Times New Roman"/>
                <w:b/>
                <w:bCs/>
                <w:lang w:eastAsia="en-US"/>
              </w:rPr>
            </w:pPr>
            <w:r w:rsidRPr="00F3203B">
              <w:rPr>
                <w:rFonts w:ascii="Times New Roman" w:hAnsi="Times New Roman"/>
              </w:rPr>
              <w:t>Виды исполнения оборудования по степени защиты от воздействия окружающей среды</w:t>
            </w:r>
          </w:p>
        </w:tc>
        <w:tc>
          <w:tcPr>
            <w:tcW w:w="587" w:type="pct"/>
            <w:vMerge/>
            <w:tcBorders>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21"/>
              </w:numPr>
              <w:spacing w:after="0" w:line="240" w:lineRule="auto"/>
              <w:rPr>
                <w:rFonts w:ascii="Times New Roman" w:hAnsi="Times New Roman"/>
                <w:b/>
                <w:bCs/>
                <w:lang w:eastAsia="en-US"/>
              </w:rPr>
            </w:pPr>
            <w:r w:rsidRPr="00F3203B">
              <w:rPr>
                <w:rFonts w:ascii="Times New Roman" w:hAnsi="Times New Roman"/>
              </w:rPr>
              <w:t xml:space="preserve">Выбор электрооборудования для </w:t>
            </w:r>
            <w:proofErr w:type="spellStart"/>
            <w:r w:rsidRPr="00F3203B">
              <w:rPr>
                <w:rFonts w:ascii="Times New Roman" w:hAnsi="Times New Roman"/>
              </w:rPr>
              <w:t>взрыво</w:t>
            </w:r>
            <w:proofErr w:type="spellEnd"/>
            <w:r w:rsidRPr="00F3203B">
              <w:rPr>
                <w:rFonts w:ascii="Times New Roman" w:hAnsi="Times New Roman"/>
              </w:rPr>
              <w:t>- и пожароопасных помещений</w:t>
            </w:r>
          </w:p>
        </w:tc>
        <w:tc>
          <w:tcPr>
            <w:tcW w:w="587" w:type="pct"/>
            <w:vMerge/>
            <w:tcBorders>
              <w:left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1118" w:type="pct"/>
            <w:vMerge/>
            <w:tcBorders>
              <w:left w:val="single" w:sz="4" w:space="0" w:color="auto"/>
              <w:right w:val="single" w:sz="4" w:space="0" w:color="auto"/>
            </w:tcBorders>
          </w:tcPr>
          <w:p w:rsidR="00522EB2" w:rsidRPr="00F3203B" w:rsidRDefault="00522EB2"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522EB2" w:rsidRPr="00F3203B" w:rsidRDefault="00522EB2" w:rsidP="008C68A6">
            <w:pPr>
              <w:numPr>
                <w:ilvl w:val="0"/>
                <w:numId w:val="121"/>
              </w:numPr>
              <w:spacing w:after="0" w:line="240" w:lineRule="auto"/>
              <w:rPr>
                <w:rFonts w:ascii="Times New Roman" w:hAnsi="Times New Roman"/>
                <w:b/>
                <w:bCs/>
                <w:lang w:eastAsia="en-US"/>
              </w:rPr>
            </w:pPr>
            <w:r w:rsidRPr="00F3203B">
              <w:rPr>
                <w:rFonts w:ascii="Times New Roman" w:hAnsi="Times New Roman"/>
              </w:rPr>
              <w:t xml:space="preserve">Электропроводки во </w:t>
            </w:r>
            <w:proofErr w:type="spellStart"/>
            <w:r w:rsidRPr="00F3203B">
              <w:rPr>
                <w:rFonts w:ascii="Times New Roman" w:hAnsi="Times New Roman"/>
              </w:rPr>
              <w:t>взрыво</w:t>
            </w:r>
            <w:proofErr w:type="spellEnd"/>
            <w:r w:rsidRPr="00F3203B">
              <w:rPr>
                <w:rFonts w:ascii="Times New Roman" w:hAnsi="Times New Roman"/>
              </w:rPr>
              <w:t>- и пожароопасных помещениях</w:t>
            </w:r>
          </w:p>
        </w:tc>
        <w:tc>
          <w:tcPr>
            <w:tcW w:w="587" w:type="pct"/>
            <w:vMerge/>
            <w:tcBorders>
              <w:left w:val="single" w:sz="4" w:space="0" w:color="auto"/>
              <w:bottom w:val="single" w:sz="4" w:space="0" w:color="auto"/>
              <w:right w:val="single" w:sz="4" w:space="0" w:color="auto"/>
            </w:tcBorders>
          </w:tcPr>
          <w:p w:rsidR="00522EB2" w:rsidRPr="00F3203B" w:rsidRDefault="00522EB2" w:rsidP="00FF70F2">
            <w:pPr>
              <w:spacing w:after="0" w:line="240" w:lineRule="auto"/>
              <w:jc w:val="center"/>
              <w:rPr>
                <w:rFonts w:ascii="Times New Roman" w:hAnsi="Times New Roman"/>
                <w:b/>
                <w:lang w:eastAsia="en-US"/>
              </w:rPr>
            </w:pPr>
          </w:p>
        </w:tc>
      </w:tr>
      <w:tr w:rsidR="00F3203B" w:rsidRPr="00F3203B" w:rsidTr="00FF70F2">
        <w:tc>
          <w:tcPr>
            <w:tcW w:w="4413" w:type="pct"/>
            <w:gridSpan w:val="2"/>
            <w:tcBorders>
              <w:left w:val="single" w:sz="4" w:space="0" w:color="auto"/>
              <w:bottom w:val="single" w:sz="4" w:space="0" w:color="auto"/>
              <w:right w:val="single" w:sz="4" w:space="0" w:color="auto"/>
            </w:tcBorders>
          </w:tcPr>
          <w:p w:rsidR="00477E9F" w:rsidRPr="00F3203B" w:rsidRDefault="00477E9F" w:rsidP="00FF70F2">
            <w:pPr>
              <w:spacing w:after="0" w:line="240" w:lineRule="auto"/>
              <w:rPr>
                <w:rFonts w:ascii="Times New Roman" w:hAnsi="Times New Roman"/>
                <w:b/>
                <w:bCs/>
                <w:lang w:eastAsia="en-US"/>
              </w:rPr>
            </w:pPr>
            <w:r w:rsidRPr="00F3203B">
              <w:rPr>
                <w:rFonts w:ascii="Times New Roman" w:hAnsi="Times New Roman"/>
                <w:b/>
                <w:bCs/>
                <w:lang w:eastAsia="en-US"/>
              </w:rPr>
              <w:t>Учебная практика раздела 1</w:t>
            </w:r>
          </w:p>
          <w:p w:rsidR="00477E9F" w:rsidRPr="00F3203B" w:rsidRDefault="00477E9F" w:rsidP="00FF70F2">
            <w:pPr>
              <w:spacing w:after="0" w:line="240" w:lineRule="auto"/>
              <w:rPr>
                <w:rFonts w:ascii="Times New Roman" w:hAnsi="Times New Roman"/>
                <w:b/>
                <w:bCs/>
                <w:lang w:eastAsia="en-US"/>
              </w:rPr>
            </w:pPr>
            <w:r w:rsidRPr="00F3203B">
              <w:rPr>
                <w:rFonts w:ascii="Times New Roman" w:hAnsi="Times New Roman"/>
                <w:b/>
                <w:bCs/>
                <w:lang w:eastAsia="en-US"/>
              </w:rPr>
              <w:t xml:space="preserve">Виды работ </w:t>
            </w:r>
          </w:p>
          <w:p w:rsidR="00477E9F" w:rsidRPr="00F3203B" w:rsidRDefault="00477E9F" w:rsidP="008C68A6">
            <w:pPr>
              <w:pStyle w:val="a6"/>
              <w:numPr>
                <w:ilvl w:val="0"/>
                <w:numId w:val="134"/>
              </w:numPr>
              <w:spacing w:before="0" w:after="0"/>
              <w:ind w:left="0" w:firstLine="357"/>
              <w:rPr>
                <w:bCs/>
                <w:sz w:val="22"/>
                <w:szCs w:val="22"/>
                <w:lang w:eastAsia="en-US"/>
              </w:rPr>
            </w:pPr>
            <w:proofErr w:type="spellStart"/>
            <w:r w:rsidRPr="00F3203B">
              <w:rPr>
                <w:bCs/>
                <w:sz w:val="22"/>
                <w:szCs w:val="22"/>
                <w:lang w:eastAsia="en-US"/>
              </w:rPr>
              <w:t>Дефектация</w:t>
            </w:r>
            <w:proofErr w:type="spellEnd"/>
            <w:r w:rsidRPr="00F3203B">
              <w:rPr>
                <w:bCs/>
                <w:sz w:val="22"/>
                <w:szCs w:val="22"/>
                <w:lang w:eastAsia="en-US"/>
              </w:rPr>
              <w:t xml:space="preserve"> электрооборудования промышленных предприятий</w:t>
            </w:r>
          </w:p>
          <w:p w:rsidR="00477E9F" w:rsidRPr="00F3203B" w:rsidRDefault="00477E9F" w:rsidP="008C68A6">
            <w:pPr>
              <w:pStyle w:val="a6"/>
              <w:numPr>
                <w:ilvl w:val="0"/>
                <w:numId w:val="134"/>
              </w:numPr>
              <w:spacing w:before="0" w:after="0"/>
              <w:ind w:left="0" w:firstLine="357"/>
              <w:rPr>
                <w:bCs/>
                <w:sz w:val="22"/>
                <w:szCs w:val="22"/>
                <w:lang w:eastAsia="en-US"/>
              </w:rPr>
            </w:pPr>
            <w:r w:rsidRPr="00F3203B">
              <w:rPr>
                <w:bCs/>
                <w:sz w:val="22"/>
                <w:szCs w:val="22"/>
                <w:lang w:eastAsia="en-US"/>
              </w:rPr>
              <w:t>Определение неисправности электрооборудования токарно-винторезного станка;</w:t>
            </w:r>
          </w:p>
          <w:p w:rsidR="00477E9F" w:rsidRPr="00F3203B" w:rsidRDefault="00477E9F" w:rsidP="008C68A6">
            <w:pPr>
              <w:pStyle w:val="a6"/>
              <w:numPr>
                <w:ilvl w:val="0"/>
                <w:numId w:val="134"/>
              </w:numPr>
              <w:spacing w:before="0" w:after="0"/>
              <w:ind w:left="0" w:firstLine="357"/>
              <w:rPr>
                <w:bCs/>
                <w:sz w:val="22"/>
                <w:szCs w:val="22"/>
                <w:lang w:eastAsia="en-US"/>
              </w:rPr>
            </w:pPr>
            <w:r w:rsidRPr="00F3203B">
              <w:rPr>
                <w:bCs/>
                <w:sz w:val="22"/>
                <w:szCs w:val="22"/>
                <w:lang w:eastAsia="en-US"/>
              </w:rPr>
              <w:t>Определение неисправности электрооборудования конвейера</w:t>
            </w:r>
          </w:p>
          <w:p w:rsidR="00477E9F" w:rsidRPr="00F3203B" w:rsidRDefault="00477E9F" w:rsidP="008C68A6">
            <w:pPr>
              <w:pStyle w:val="a6"/>
              <w:numPr>
                <w:ilvl w:val="0"/>
                <w:numId w:val="134"/>
              </w:numPr>
              <w:spacing w:before="0" w:after="0"/>
              <w:ind w:left="0" w:firstLine="357"/>
              <w:rPr>
                <w:bCs/>
                <w:sz w:val="22"/>
                <w:szCs w:val="22"/>
                <w:lang w:eastAsia="en-US"/>
              </w:rPr>
            </w:pPr>
            <w:r w:rsidRPr="00F3203B">
              <w:rPr>
                <w:bCs/>
                <w:sz w:val="22"/>
                <w:szCs w:val="22"/>
                <w:lang w:eastAsia="en-US"/>
              </w:rPr>
              <w:t>Определение неисправности электрооборудования печи сопротивления</w:t>
            </w:r>
          </w:p>
          <w:p w:rsidR="00477E9F" w:rsidRPr="00F3203B" w:rsidRDefault="00477E9F" w:rsidP="008C68A6">
            <w:pPr>
              <w:pStyle w:val="a6"/>
              <w:numPr>
                <w:ilvl w:val="0"/>
                <w:numId w:val="134"/>
              </w:numPr>
              <w:spacing w:before="0" w:after="0"/>
              <w:ind w:left="0" w:firstLine="357"/>
              <w:rPr>
                <w:bCs/>
                <w:sz w:val="22"/>
                <w:szCs w:val="22"/>
                <w:lang w:eastAsia="en-US"/>
              </w:rPr>
            </w:pPr>
            <w:r w:rsidRPr="00F3203B">
              <w:rPr>
                <w:bCs/>
                <w:sz w:val="22"/>
                <w:szCs w:val="22"/>
                <w:lang w:eastAsia="en-US"/>
              </w:rPr>
              <w:t>Ремонт электросварочных агрегатов</w:t>
            </w:r>
          </w:p>
          <w:p w:rsidR="00477E9F" w:rsidRPr="00F3203B" w:rsidRDefault="00477E9F" w:rsidP="008C68A6">
            <w:pPr>
              <w:pStyle w:val="a6"/>
              <w:numPr>
                <w:ilvl w:val="0"/>
                <w:numId w:val="134"/>
              </w:numPr>
              <w:spacing w:before="0" w:after="0"/>
              <w:ind w:left="0" w:firstLine="357"/>
              <w:rPr>
                <w:bCs/>
                <w:sz w:val="22"/>
                <w:szCs w:val="22"/>
                <w:lang w:eastAsia="en-US"/>
              </w:rPr>
            </w:pPr>
            <w:r w:rsidRPr="00F3203B">
              <w:rPr>
                <w:bCs/>
                <w:sz w:val="22"/>
                <w:szCs w:val="22"/>
                <w:lang w:eastAsia="en-US"/>
              </w:rPr>
              <w:t>Ремонт электрической части токарных, фрезерных станков</w:t>
            </w:r>
          </w:p>
          <w:p w:rsidR="00477E9F" w:rsidRPr="00F3203B" w:rsidRDefault="00477E9F" w:rsidP="008C68A6">
            <w:pPr>
              <w:pStyle w:val="a6"/>
              <w:numPr>
                <w:ilvl w:val="0"/>
                <w:numId w:val="134"/>
              </w:numPr>
              <w:spacing w:before="0" w:after="0"/>
              <w:ind w:left="0" w:firstLine="357"/>
              <w:rPr>
                <w:bCs/>
                <w:sz w:val="22"/>
                <w:szCs w:val="22"/>
                <w:lang w:eastAsia="en-US"/>
              </w:rPr>
            </w:pPr>
            <w:r w:rsidRPr="00F3203B">
              <w:rPr>
                <w:bCs/>
                <w:sz w:val="22"/>
                <w:szCs w:val="22"/>
                <w:lang w:eastAsia="en-US"/>
              </w:rPr>
              <w:t>Ремонт электрооборудования подъемно-транспортных машин и механизмов</w:t>
            </w:r>
          </w:p>
          <w:p w:rsidR="00477E9F" w:rsidRPr="00F3203B" w:rsidRDefault="00477E9F" w:rsidP="008C68A6">
            <w:pPr>
              <w:pStyle w:val="a6"/>
              <w:numPr>
                <w:ilvl w:val="0"/>
                <w:numId w:val="134"/>
              </w:numPr>
              <w:spacing w:before="0" w:after="0"/>
              <w:ind w:left="0" w:firstLine="357"/>
              <w:rPr>
                <w:b/>
                <w:bCs/>
                <w:sz w:val="22"/>
                <w:szCs w:val="22"/>
                <w:lang w:eastAsia="en-US"/>
              </w:rPr>
            </w:pPr>
            <w:r w:rsidRPr="00F3203B">
              <w:rPr>
                <w:bCs/>
                <w:sz w:val="22"/>
                <w:szCs w:val="22"/>
                <w:lang w:eastAsia="en-US"/>
              </w:rPr>
              <w:t>Ремонт электрооборудования технологических установок</w:t>
            </w:r>
          </w:p>
        </w:tc>
        <w:tc>
          <w:tcPr>
            <w:tcW w:w="587" w:type="pct"/>
            <w:vMerge w:val="restart"/>
            <w:tcBorders>
              <w:left w:val="single" w:sz="4" w:space="0" w:color="auto"/>
              <w:right w:val="single" w:sz="4" w:space="0" w:color="auto"/>
            </w:tcBorders>
          </w:tcPr>
          <w:p w:rsidR="00477E9F" w:rsidRPr="00F3203B" w:rsidRDefault="00477E9F" w:rsidP="00FF70F2">
            <w:pPr>
              <w:spacing w:after="0" w:line="240" w:lineRule="auto"/>
              <w:jc w:val="center"/>
              <w:rPr>
                <w:rFonts w:ascii="Times New Roman" w:hAnsi="Times New Roman"/>
                <w:b/>
                <w:lang w:eastAsia="en-US"/>
              </w:rPr>
            </w:pPr>
          </w:p>
        </w:tc>
      </w:tr>
      <w:tr w:rsidR="00F3203B" w:rsidRPr="00F3203B" w:rsidTr="00FF70F2">
        <w:tc>
          <w:tcPr>
            <w:tcW w:w="4413" w:type="pct"/>
            <w:gridSpan w:val="2"/>
            <w:tcBorders>
              <w:left w:val="single" w:sz="4" w:space="0" w:color="auto"/>
              <w:bottom w:val="single" w:sz="4" w:space="0" w:color="auto"/>
              <w:right w:val="single" w:sz="4" w:space="0" w:color="auto"/>
            </w:tcBorders>
          </w:tcPr>
          <w:p w:rsidR="00477E9F" w:rsidRPr="00F3203B" w:rsidRDefault="00477E9F" w:rsidP="00FF70F2">
            <w:pPr>
              <w:spacing w:after="0" w:line="240" w:lineRule="auto"/>
              <w:rPr>
                <w:rFonts w:ascii="Times New Roman" w:hAnsi="Times New Roman"/>
                <w:lang w:eastAsia="en-US"/>
              </w:rPr>
            </w:pPr>
            <w:r w:rsidRPr="00F3203B">
              <w:rPr>
                <w:rFonts w:ascii="Times New Roman" w:hAnsi="Times New Roman"/>
                <w:b/>
                <w:bCs/>
                <w:lang w:eastAsia="en-US"/>
              </w:rPr>
              <w:t xml:space="preserve">Производственная практика раздела </w:t>
            </w:r>
            <w:r w:rsidR="00522EB2" w:rsidRPr="00F3203B">
              <w:rPr>
                <w:rFonts w:ascii="Times New Roman" w:hAnsi="Times New Roman"/>
                <w:b/>
                <w:lang w:val="en-US" w:eastAsia="en-US"/>
              </w:rPr>
              <w:t>I</w:t>
            </w:r>
            <w:r w:rsidRPr="00F3203B">
              <w:rPr>
                <w:rFonts w:ascii="Times New Roman" w:hAnsi="Times New Roman"/>
                <w:b/>
                <w:lang w:eastAsia="en-US"/>
              </w:rPr>
              <w:t xml:space="preserve"> </w:t>
            </w:r>
          </w:p>
          <w:p w:rsidR="00477E9F" w:rsidRPr="00F3203B" w:rsidRDefault="001A58C1" w:rsidP="001A58C1">
            <w:pPr>
              <w:tabs>
                <w:tab w:val="left" w:pos="709"/>
              </w:tabs>
              <w:spacing w:after="0" w:line="240" w:lineRule="auto"/>
              <w:rPr>
                <w:rFonts w:ascii="Times New Roman" w:hAnsi="Times New Roman"/>
              </w:rPr>
            </w:pPr>
            <w:r w:rsidRPr="00F3203B">
              <w:rPr>
                <w:rFonts w:ascii="Times New Roman" w:hAnsi="Times New Roman"/>
                <w:b/>
              </w:rPr>
              <w:t>В</w:t>
            </w:r>
            <w:r w:rsidR="00477E9F" w:rsidRPr="00F3203B">
              <w:rPr>
                <w:rFonts w:ascii="Times New Roman" w:hAnsi="Times New Roman"/>
                <w:b/>
              </w:rPr>
              <w:t>ыполнять основные виды работ по ремонту электрооборудования</w:t>
            </w:r>
            <w:r w:rsidR="00477E9F" w:rsidRPr="00F3203B">
              <w:rPr>
                <w:rFonts w:ascii="Times New Roman" w:hAnsi="Times New Roman"/>
              </w:rPr>
              <w:t>:</w:t>
            </w:r>
          </w:p>
          <w:p w:rsidR="00477E9F" w:rsidRPr="00F3203B" w:rsidRDefault="00477E9F" w:rsidP="00965D9E">
            <w:pPr>
              <w:pStyle w:val="a6"/>
              <w:numPr>
                <w:ilvl w:val="0"/>
                <w:numId w:val="161"/>
              </w:numPr>
              <w:tabs>
                <w:tab w:val="left" w:pos="709"/>
              </w:tabs>
              <w:spacing w:before="0" w:after="0"/>
              <w:rPr>
                <w:sz w:val="22"/>
                <w:szCs w:val="22"/>
              </w:rPr>
            </w:pPr>
            <w:r w:rsidRPr="00F3203B">
              <w:rPr>
                <w:sz w:val="22"/>
                <w:szCs w:val="22"/>
              </w:rPr>
              <w:t xml:space="preserve">сварочных агрегатов; </w:t>
            </w:r>
          </w:p>
          <w:p w:rsidR="00477E9F" w:rsidRPr="00F3203B" w:rsidRDefault="00477E9F" w:rsidP="00965D9E">
            <w:pPr>
              <w:pStyle w:val="a6"/>
              <w:numPr>
                <w:ilvl w:val="0"/>
                <w:numId w:val="161"/>
              </w:numPr>
              <w:tabs>
                <w:tab w:val="left" w:pos="709"/>
              </w:tabs>
              <w:spacing w:before="0" w:after="0"/>
              <w:rPr>
                <w:sz w:val="22"/>
                <w:szCs w:val="22"/>
              </w:rPr>
            </w:pPr>
            <w:r w:rsidRPr="00F3203B">
              <w:rPr>
                <w:sz w:val="22"/>
                <w:szCs w:val="22"/>
              </w:rPr>
              <w:t>лифтов;</w:t>
            </w:r>
          </w:p>
          <w:p w:rsidR="00477E9F" w:rsidRPr="00F3203B" w:rsidRDefault="00477E9F" w:rsidP="00965D9E">
            <w:pPr>
              <w:pStyle w:val="a6"/>
              <w:numPr>
                <w:ilvl w:val="0"/>
                <w:numId w:val="161"/>
              </w:numPr>
              <w:tabs>
                <w:tab w:val="left" w:pos="709"/>
              </w:tabs>
              <w:spacing w:before="0" w:after="0"/>
              <w:rPr>
                <w:sz w:val="22"/>
                <w:szCs w:val="22"/>
              </w:rPr>
            </w:pPr>
            <w:r w:rsidRPr="00F3203B">
              <w:rPr>
                <w:sz w:val="22"/>
                <w:szCs w:val="22"/>
              </w:rPr>
              <w:t xml:space="preserve">кран-балок, электрических талей; </w:t>
            </w:r>
          </w:p>
          <w:p w:rsidR="00477E9F" w:rsidRPr="00F3203B" w:rsidRDefault="00477E9F" w:rsidP="00965D9E">
            <w:pPr>
              <w:pStyle w:val="a6"/>
              <w:numPr>
                <w:ilvl w:val="0"/>
                <w:numId w:val="161"/>
              </w:numPr>
              <w:tabs>
                <w:tab w:val="left" w:pos="709"/>
              </w:tabs>
              <w:spacing w:before="0" w:after="0"/>
              <w:rPr>
                <w:sz w:val="22"/>
                <w:szCs w:val="22"/>
              </w:rPr>
            </w:pPr>
            <w:r w:rsidRPr="00F3203B">
              <w:rPr>
                <w:sz w:val="22"/>
                <w:szCs w:val="22"/>
              </w:rPr>
              <w:t xml:space="preserve">наземных тележек; </w:t>
            </w:r>
          </w:p>
          <w:p w:rsidR="00477E9F" w:rsidRPr="00F3203B" w:rsidRDefault="00477E9F" w:rsidP="00965D9E">
            <w:pPr>
              <w:pStyle w:val="a6"/>
              <w:numPr>
                <w:ilvl w:val="0"/>
                <w:numId w:val="161"/>
              </w:numPr>
              <w:tabs>
                <w:tab w:val="left" w:pos="709"/>
              </w:tabs>
              <w:spacing w:before="0" w:after="0"/>
              <w:rPr>
                <w:sz w:val="22"/>
                <w:szCs w:val="22"/>
              </w:rPr>
            </w:pPr>
            <w:r w:rsidRPr="00F3203B">
              <w:rPr>
                <w:sz w:val="22"/>
                <w:szCs w:val="22"/>
              </w:rPr>
              <w:t>насосов;</w:t>
            </w:r>
          </w:p>
          <w:p w:rsidR="00477E9F" w:rsidRPr="00F3203B" w:rsidRDefault="00477E9F" w:rsidP="00965D9E">
            <w:pPr>
              <w:pStyle w:val="a6"/>
              <w:numPr>
                <w:ilvl w:val="0"/>
                <w:numId w:val="161"/>
              </w:numPr>
              <w:tabs>
                <w:tab w:val="left" w:pos="709"/>
              </w:tabs>
              <w:spacing w:before="0" w:after="0"/>
              <w:rPr>
                <w:sz w:val="22"/>
                <w:szCs w:val="22"/>
              </w:rPr>
            </w:pPr>
            <w:r w:rsidRPr="00F3203B">
              <w:rPr>
                <w:sz w:val="22"/>
                <w:szCs w:val="22"/>
              </w:rPr>
              <w:t xml:space="preserve">вентиляторов; </w:t>
            </w:r>
          </w:p>
          <w:p w:rsidR="00477E9F" w:rsidRPr="00F3203B" w:rsidRDefault="00477E9F" w:rsidP="00965D9E">
            <w:pPr>
              <w:pStyle w:val="a6"/>
              <w:numPr>
                <w:ilvl w:val="0"/>
                <w:numId w:val="161"/>
              </w:numPr>
              <w:tabs>
                <w:tab w:val="left" w:pos="709"/>
              </w:tabs>
              <w:spacing w:before="0" w:after="0"/>
              <w:rPr>
                <w:sz w:val="22"/>
                <w:szCs w:val="22"/>
              </w:rPr>
            </w:pPr>
            <w:r w:rsidRPr="00F3203B">
              <w:rPr>
                <w:sz w:val="22"/>
                <w:szCs w:val="22"/>
              </w:rPr>
              <w:t xml:space="preserve">шлифовальных станков; </w:t>
            </w:r>
          </w:p>
          <w:p w:rsidR="00477E9F" w:rsidRPr="00F3203B" w:rsidRDefault="00477E9F" w:rsidP="00965D9E">
            <w:pPr>
              <w:pStyle w:val="a6"/>
              <w:numPr>
                <w:ilvl w:val="0"/>
                <w:numId w:val="161"/>
              </w:numPr>
              <w:tabs>
                <w:tab w:val="left" w:pos="709"/>
              </w:tabs>
              <w:spacing w:before="0" w:after="0"/>
              <w:rPr>
                <w:b/>
                <w:bCs/>
                <w:sz w:val="22"/>
                <w:szCs w:val="22"/>
                <w:lang w:eastAsia="en-US"/>
              </w:rPr>
            </w:pPr>
            <w:r w:rsidRPr="00F3203B">
              <w:rPr>
                <w:sz w:val="22"/>
                <w:szCs w:val="22"/>
              </w:rPr>
              <w:t xml:space="preserve">станочного оборудования. </w:t>
            </w:r>
          </w:p>
        </w:tc>
        <w:tc>
          <w:tcPr>
            <w:tcW w:w="587" w:type="pct"/>
            <w:vMerge/>
            <w:tcBorders>
              <w:left w:val="single" w:sz="4" w:space="0" w:color="auto"/>
              <w:bottom w:val="single" w:sz="4" w:space="0" w:color="auto"/>
              <w:right w:val="single" w:sz="4" w:space="0" w:color="auto"/>
            </w:tcBorders>
          </w:tcPr>
          <w:p w:rsidR="00477E9F" w:rsidRPr="00F3203B" w:rsidRDefault="00477E9F" w:rsidP="00FF70F2">
            <w:pPr>
              <w:spacing w:after="0" w:line="240" w:lineRule="auto"/>
              <w:jc w:val="center"/>
              <w:rPr>
                <w:rFonts w:ascii="Times New Roman" w:hAnsi="Times New Roman"/>
                <w:b/>
                <w:lang w:eastAsia="en-US"/>
              </w:rPr>
            </w:pPr>
          </w:p>
        </w:tc>
      </w:tr>
      <w:tr w:rsidR="00F3203B" w:rsidRPr="00F3203B" w:rsidTr="00FF70F2">
        <w:tc>
          <w:tcPr>
            <w:tcW w:w="4413" w:type="pct"/>
            <w:gridSpan w:val="2"/>
            <w:tcBorders>
              <w:left w:val="single" w:sz="4" w:space="0" w:color="auto"/>
              <w:bottom w:val="single" w:sz="4" w:space="0" w:color="auto"/>
              <w:right w:val="single" w:sz="4" w:space="0" w:color="auto"/>
            </w:tcBorders>
          </w:tcPr>
          <w:p w:rsidR="00477E9F" w:rsidRPr="00F3203B" w:rsidRDefault="00477E9F" w:rsidP="00FF70F2">
            <w:pPr>
              <w:spacing w:after="0" w:line="240" w:lineRule="auto"/>
              <w:rPr>
                <w:rFonts w:ascii="Times New Roman" w:hAnsi="Times New Roman"/>
                <w:b/>
                <w:bCs/>
                <w:lang w:eastAsia="en-US"/>
              </w:rPr>
            </w:pPr>
            <w:r w:rsidRPr="00F3203B">
              <w:rPr>
                <w:rFonts w:ascii="Times New Roman" w:hAnsi="Times New Roman"/>
                <w:b/>
                <w:bCs/>
                <w:lang w:eastAsia="en-US"/>
              </w:rPr>
              <w:t xml:space="preserve">Раздел </w:t>
            </w:r>
            <w:r w:rsidRPr="00F3203B">
              <w:rPr>
                <w:rFonts w:ascii="Times New Roman" w:hAnsi="Times New Roman"/>
                <w:b/>
                <w:bCs/>
                <w:lang w:val="en-US" w:eastAsia="en-US"/>
              </w:rPr>
              <w:t>II</w:t>
            </w:r>
            <w:r w:rsidRPr="00F3203B">
              <w:rPr>
                <w:rFonts w:ascii="Times New Roman" w:hAnsi="Times New Roman"/>
                <w:b/>
                <w:bCs/>
                <w:lang w:eastAsia="en-US"/>
              </w:rPr>
              <w:t xml:space="preserve"> </w:t>
            </w:r>
            <w:r w:rsidRPr="00F3203B">
              <w:rPr>
                <w:rFonts w:ascii="Times New Roman" w:hAnsi="Times New Roman"/>
                <w:b/>
              </w:rPr>
              <w:t>Проектирование электрооборудования промышленных установок, станков и машин</w:t>
            </w:r>
          </w:p>
        </w:tc>
        <w:tc>
          <w:tcPr>
            <w:tcW w:w="587" w:type="pct"/>
            <w:tcBorders>
              <w:top w:val="single" w:sz="4" w:space="0" w:color="auto"/>
              <w:left w:val="single" w:sz="4" w:space="0" w:color="auto"/>
              <w:bottom w:val="single" w:sz="4" w:space="0" w:color="auto"/>
              <w:right w:val="single" w:sz="4" w:space="0" w:color="auto"/>
            </w:tcBorders>
          </w:tcPr>
          <w:p w:rsidR="00477E9F" w:rsidRPr="00F3203B" w:rsidRDefault="004A4144" w:rsidP="00FF70F2">
            <w:pPr>
              <w:spacing w:after="0" w:line="240" w:lineRule="auto"/>
              <w:jc w:val="center"/>
              <w:rPr>
                <w:rFonts w:ascii="Times New Roman" w:hAnsi="Times New Roman"/>
                <w:b/>
                <w:lang w:eastAsia="en-US"/>
              </w:rPr>
            </w:pPr>
            <w:r w:rsidRPr="00F3203B">
              <w:rPr>
                <w:rFonts w:ascii="Times New Roman" w:hAnsi="Times New Roman"/>
                <w:b/>
                <w:lang w:eastAsia="en-US"/>
              </w:rPr>
              <w:t>6</w:t>
            </w:r>
          </w:p>
        </w:tc>
      </w:tr>
      <w:tr w:rsidR="00F3203B" w:rsidRPr="00F3203B" w:rsidTr="00D558D1">
        <w:tc>
          <w:tcPr>
            <w:tcW w:w="1118" w:type="pct"/>
            <w:vMerge w:val="restart"/>
            <w:tcBorders>
              <w:left w:val="single" w:sz="4" w:space="0" w:color="auto"/>
              <w:right w:val="single" w:sz="4" w:space="0" w:color="auto"/>
            </w:tcBorders>
          </w:tcPr>
          <w:p w:rsidR="00114454" w:rsidRPr="00F3203B" w:rsidRDefault="00114454" w:rsidP="00FF70F2">
            <w:pPr>
              <w:spacing w:after="0" w:line="240" w:lineRule="auto"/>
              <w:rPr>
                <w:rFonts w:ascii="Times New Roman" w:hAnsi="Times New Roman"/>
                <w:b/>
                <w:bCs/>
                <w:lang w:eastAsia="en-US"/>
              </w:rPr>
            </w:pPr>
            <w:r w:rsidRPr="00F3203B">
              <w:rPr>
                <w:rFonts w:ascii="Times New Roman" w:hAnsi="Times New Roman"/>
                <w:b/>
                <w:bCs/>
                <w:lang w:eastAsia="en-US"/>
              </w:rPr>
              <w:t>Тема 2.1</w:t>
            </w:r>
          </w:p>
          <w:p w:rsidR="00114454" w:rsidRPr="00F3203B" w:rsidRDefault="00114454" w:rsidP="00FF70F2">
            <w:pPr>
              <w:spacing w:after="0" w:line="240" w:lineRule="auto"/>
              <w:rPr>
                <w:rFonts w:ascii="Times New Roman" w:hAnsi="Times New Roman"/>
                <w:b/>
                <w:bCs/>
                <w:lang w:eastAsia="en-US"/>
              </w:rPr>
            </w:pPr>
            <w:r w:rsidRPr="00F3203B">
              <w:rPr>
                <w:rFonts w:ascii="Times New Roman" w:hAnsi="Times New Roman"/>
                <w:b/>
                <w:bCs/>
                <w:lang w:eastAsia="en-US"/>
              </w:rPr>
              <w:t>Проектирование электроснабжения промышленных установок</w:t>
            </w:r>
          </w:p>
          <w:p w:rsidR="00114454" w:rsidRPr="00F3203B" w:rsidRDefault="00114454"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114454" w:rsidRPr="00F3203B" w:rsidRDefault="00114454" w:rsidP="00FF70F2">
            <w:pPr>
              <w:spacing w:after="0" w:line="240" w:lineRule="auto"/>
              <w:rPr>
                <w:rFonts w:ascii="Times New Roman" w:hAnsi="Times New Roman"/>
                <w:b/>
                <w:bCs/>
                <w:lang w:eastAsia="en-US"/>
              </w:rPr>
            </w:pPr>
            <w:r w:rsidRPr="00F3203B">
              <w:rPr>
                <w:rFonts w:ascii="Times New Roman" w:hAnsi="Times New Roman"/>
                <w:b/>
                <w:bCs/>
              </w:rPr>
              <w:t>Содержание</w:t>
            </w:r>
          </w:p>
        </w:tc>
        <w:tc>
          <w:tcPr>
            <w:tcW w:w="587" w:type="pct"/>
            <w:vMerge w:val="restart"/>
            <w:tcBorders>
              <w:top w:val="single" w:sz="4" w:space="0" w:color="auto"/>
              <w:left w:val="single" w:sz="4" w:space="0" w:color="auto"/>
              <w:right w:val="single" w:sz="4" w:space="0" w:color="auto"/>
            </w:tcBorders>
          </w:tcPr>
          <w:p w:rsidR="00114454" w:rsidRPr="00F3203B" w:rsidRDefault="004A4144" w:rsidP="00FF70F2">
            <w:pPr>
              <w:spacing w:after="0" w:line="240" w:lineRule="auto"/>
              <w:jc w:val="center"/>
              <w:rPr>
                <w:rFonts w:ascii="Times New Roman" w:hAnsi="Times New Roman"/>
                <w:b/>
                <w:lang w:eastAsia="en-US"/>
              </w:rPr>
            </w:pPr>
            <w:r w:rsidRPr="00F3203B">
              <w:rPr>
                <w:rFonts w:ascii="Times New Roman" w:hAnsi="Times New Roman"/>
                <w:b/>
                <w:lang w:eastAsia="en-US"/>
              </w:rPr>
              <w:t>6</w:t>
            </w:r>
          </w:p>
        </w:tc>
      </w:tr>
      <w:tr w:rsidR="00F3203B" w:rsidRPr="00F3203B" w:rsidTr="00D558D1">
        <w:tc>
          <w:tcPr>
            <w:tcW w:w="1118" w:type="pct"/>
            <w:vMerge/>
            <w:tcBorders>
              <w:left w:val="single" w:sz="4" w:space="0" w:color="auto"/>
              <w:right w:val="single" w:sz="4" w:space="0" w:color="auto"/>
            </w:tcBorders>
          </w:tcPr>
          <w:p w:rsidR="00114454" w:rsidRPr="00F3203B" w:rsidRDefault="00114454"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114454" w:rsidRPr="00F3203B" w:rsidRDefault="00114454" w:rsidP="008C68A6">
            <w:pPr>
              <w:numPr>
                <w:ilvl w:val="0"/>
                <w:numId w:val="122"/>
              </w:numPr>
              <w:tabs>
                <w:tab w:val="clear" w:pos="720"/>
                <w:tab w:val="num" w:pos="461"/>
              </w:tabs>
              <w:spacing w:after="0" w:line="240" w:lineRule="auto"/>
              <w:ind w:left="461" w:hanging="284"/>
              <w:rPr>
                <w:rFonts w:ascii="Times New Roman" w:hAnsi="Times New Roman"/>
                <w:b/>
                <w:bCs/>
                <w:lang w:eastAsia="en-US"/>
              </w:rPr>
            </w:pPr>
            <w:r w:rsidRPr="00F3203B">
              <w:rPr>
                <w:rFonts w:ascii="Times New Roman" w:hAnsi="Times New Roman"/>
              </w:rPr>
              <w:t>Содержание проекта электрооборудования</w:t>
            </w:r>
          </w:p>
        </w:tc>
        <w:tc>
          <w:tcPr>
            <w:tcW w:w="587" w:type="pct"/>
            <w:vMerge/>
            <w:tcBorders>
              <w:left w:val="single" w:sz="4" w:space="0" w:color="auto"/>
              <w:right w:val="single" w:sz="4" w:space="0" w:color="auto"/>
            </w:tcBorders>
          </w:tcPr>
          <w:p w:rsidR="00114454" w:rsidRPr="00F3203B" w:rsidRDefault="00114454" w:rsidP="00FF70F2">
            <w:pPr>
              <w:spacing w:after="0" w:line="240" w:lineRule="auto"/>
              <w:jc w:val="center"/>
              <w:rPr>
                <w:rFonts w:ascii="Times New Roman" w:hAnsi="Times New Roman"/>
                <w:b/>
                <w:lang w:eastAsia="en-US"/>
              </w:rPr>
            </w:pPr>
          </w:p>
        </w:tc>
      </w:tr>
      <w:tr w:rsidR="00F3203B" w:rsidRPr="00F3203B" w:rsidTr="00477E9F">
        <w:tc>
          <w:tcPr>
            <w:tcW w:w="1118" w:type="pct"/>
            <w:vMerge/>
            <w:tcBorders>
              <w:left w:val="single" w:sz="4" w:space="0" w:color="auto"/>
              <w:right w:val="single" w:sz="4" w:space="0" w:color="auto"/>
            </w:tcBorders>
          </w:tcPr>
          <w:p w:rsidR="00114454" w:rsidRPr="00F3203B" w:rsidRDefault="00114454"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114454" w:rsidRPr="00F3203B" w:rsidRDefault="00114454" w:rsidP="008C68A6">
            <w:pPr>
              <w:numPr>
                <w:ilvl w:val="0"/>
                <w:numId w:val="122"/>
              </w:numPr>
              <w:tabs>
                <w:tab w:val="clear" w:pos="720"/>
                <w:tab w:val="num" w:pos="461"/>
              </w:tabs>
              <w:spacing w:after="0" w:line="240" w:lineRule="auto"/>
              <w:ind w:left="461" w:hanging="284"/>
              <w:rPr>
                <w:rFonts w:ascii="Times New Roman" w:hAnsi="Times New Roman"/>
              </w:rPr>
            </w:pPr>
            <w:r w:rsidRPr="00F3203B">
              <w:rPr>
                <w:rFonts w:ascii="Times New Roman" w:hAnsi="Times New Roman"/>
              </w:rPr>
              <w:t>Разработка принципиальной электрической схемы</w:t>
            </w:r>
          </w:p>
        </w:tc>
        <w:tc>
          <w:tcPr>
            <w:tcW w:w="587" w:type="pct"/>
            <w:vMerge/>
            <w:tcBorders>
              <w:left w:val="single" w:sz="4" w:space="0" w:color="auto"/>
              <w:right w:val="single" w:sz="4" w:space="0" w:color="auto"/>
            </w:tcBorders>
            <w:vAlign w:val="center"/>
          </w:tcPr>
          <w:p w:rsidR="00114454" w:rsidRPr="00F3203B" w:rsidRDefault="00114454" w:rsidP="00FF70F2">
            <w:pPr>
              <w:spacing w:after="0" w:line="240" w:lineRule="auto"/>
              <w:rPr>
                <w:rFonts w:ascii="Times New Roman" w:hAnsi="Times New Roman"/>
                <w:b/>
                <w:lang w:eastAsia="en-US"/>
              </w:rPr>
            </w:pPr>
          </w:p>
        </w:tc>
      </w:tr>
      <w:tr w:rsidR="00F3203B" w:rsidRPr="00F3203B" w:rsidTr="00477E9F">
        <w:tc>
          <w:tcPr>
            <w:tcW w:w="1118" w:type="pct"/>
            <w:vMerge/>
            <w:tcBorders>
              <w:left w:val="single" w:sz="4" w:space="0" w:color="auto"/>
              <w:right w:val="single" w:sz="4" w:space="0" w:color="auto"/>
            </w:tcBorders>
          </w:tcPr>
          <w:p w:rsidR="00114454" w:rsidRPr="00F3203B" w:rsidRDefault="00114454"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114454" w:rsidRPr="00F3203B" w:rsidRDefault="00114454" w:rsidP="008C68A6">
            <w:pPr>
              <w:numPr>
                <w:ilvl w:val="0"/>
                <w:numId w:val="122"/>
              </w:numPr>
              <w:tabs>
                <w:tab w:val="clear" w:pos="720"/>
                <w:tab w:val="num" w:pos="461"/>
              </w:tabs>
              <w:spacing w:after="0" w:line="240" w:lineRule="auto"/>
              <w:ind w:left="461" w:hanging="284"/>
              <w:rPr>
                <w:rFonts w:ascii="Times New Roman" w:hAnsi="Times New Roman"/>
              </w:rPr>
            </w:pPr>
            <w:r w:rsidRPr="00F3203B">
              <w:rPr>
                <w:rFonts w:ascii="Times New Roman" w:hAnsi="Times New Roman"/>
              </w:rPr>
              <w:t>Размещение электрооборудования на станках и машинах</w:t>
            </w:r>
          </w:p>
        </w:tc>
        <w:tc>
          <w:tcPr>
            <w:tcW w:w="587" w:type="pct"/>
            <w:vMerge/>
            <w:tcBorders>
              <w:left w:val="single" w:sz="4" w:space="0" w:color="auto"/>
              <w:right w:val="single" w:sz="4" w:space="0" w:color="auto"/>
            </w:tcBorders>
            <w:vAlign w:val="center"/>
          </w:tcPr>
          <w:p w:rsidR="00114454" w:rsidRPr="00F3203B" w:rsidRDefault="00114454" w:rsidP="00FF70F2">
            <w:pPr>
              <w:spacing w:after="0" w:line="240" w:lineRule="auto"/>
              <w:rPr>
                <w:rFonts w:ascii="Times New Roman" w:hAnsi="Times New Roman"/>
                <w:b/>
                <w:lang w:eastAsia="en-US"/>
              </w:rPr>
            </w:pPr>
          </w:p>
        </w:tc>
      </w:tr>
      <w:tr w:rsidR="00F3203B" w:rsidRPr="00F3203B" w:rsidTr="00477E9F">
        <w:tc>
          <w:tcPr>
            <w:tcW w:w="1118" w:type="pct"/>
            <w:vMerge/>
            <w:tcBorders>
              <w:left w:val="single" w:sz="4" w:space="0" w:color="auto"/>
              <w:right w:val="single" w:sz="4" w:space="0" w:color="auto"/>
            </w:tcBorders>
          </w:tcPr>
          <w:p w:rsidR="00114454" w:rsidRPr="00F3203B" w:rsidRDefault="00114454"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114454" w:rsidRPr="00F3203B" w:rsidRDefault="00114454" w:rsidP="008C68A6">
            <w:pPr>
              <w:numPr>
                <w:ilvl w:val="0"/>
                <w:numId w:val="122"/>
              </w:numPr>
              <w:tabs>
                <w:tab w:val="clear" w:pos="720"/>
                <w:tab w:val="num" w:pos="461"/>
              </w:tabs>
              <w:spacing w:after="0" w:line="240" w:lineRule="auto"/>
              <w:ind w:left="461" w:hanging="284"/>
              <w:rPr>
                <w:rFonts w:ascii="Times New Roman" w:hAnsi="Times New Roman"/>
              </w:rPr>
            </w:pPr>
            <w:r w:rsidRPr="00F3203B">
              <w:rPr>
                <w:rFonts w:ascii="Times New Roman" w:hAnsi="Times New Roman"/>
              </w:rPr>
              <w:t>Электрические проводки промышленных механизмов</w:t>
            </w:r>
          </w:p>
        </w:tc>
        <w:tc>
          <w:tcPr>
            <w:tcW w:w="587" w:type="pct"/>
            <w:vMerge/>
            <w:tcBorders>
              <w:left w:val="single" w:sz="4" w:space="0" w:color="auto"/>
              <w:right w:val="single" w:sz="4" w:space="0" w:color="auto"/>
            </w:tcBorders>
            <w:vAlign w:val="center"/>
          </w:tcPr>
          <w:p w:rsidR="00114454" w:rsidRPr="00F3203B" w:rsidRDefault="00114454" w:rsidP="00FF70F2">
            <w:pPr>
              <w:spacing w:after="0" w:line="240" w:lineRule="auto"/>
              <w:rPr>
                <w:rFonts w:ascii="Times New Roman" w:hAnsi="Times New Roman"/>
                <w:b/>
                <w:lang w:eastAsia="en-US"/>
              </w:rPr>
            </w:pPr>
          </w:p>
        </w:tc>
      </w:tr>
      <w:tr w:rsidR="00F3203B" w:rsidRPr="00F3203B" w:rsidTr="00477E9F">
        <w:tc>
          <w:tcPr>
            <w:tcW w:w="1118" w:type="pct"/>
            <w:vMerge/>
            <w:tcBorders>
              <w:left w:val="single" w:sz="4" w:space="0" w:color="auto"/>
              <w:right w:val="single" w:sz="4" w:space="0" w:color="auto"/>
            </w:tcBorders>
          </w:tcPr>
          <w:p w:rsidR="00114454" w:rsidRPr="00F3203B" w:rsidRDefault="00114454"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114454" w:rsidRPr="00F3203B" w:rsidRDefault="00114454" w:rsidP="008C68A6">
            <w:pPr>
              <w:numPr>
                <w:ilvl w:val="0"/>
                <w:numId w:val="122"/>
              </w:numPr>
              <w:tabs>
                <w:tab w:val="clear" w:pos="720"/>
                <w:tab w:val="num" w:pos="461"/>
              </w:tabs>
              <w:spacing w:after="0" w:line="240" w:lineRule="auto"/>
              <w:ind w:left="461" w:hanging="284"/>
              <w:rPr>
                <w:rFonts w:ascii="Times New Roman" w:hAnsi="Times New Roman"/>
              </w:rPr>
            </w:pPr>
            <w:r w:rsidRPr="00F3203B">
              <w:rPr>
                <w:rFonts w:ascii="Times New Roman" w:hAnsi="Times New Roman"/>
              </w:rPr>
              <w:t>Заземление металлических элементов электрооборудования</w:t>
            </w:r>
          </w:p>
        </w:tc>
        <w:tc>
          <w:tcPr>
            <w:tcW w:w="587" w:type="pct"/>
            <w:vMerge/>
            <w:tcBorders>
              <w:left w:val="single" w:sz="4" w:space="0" w:color="auto"/>
              <w:right w:val="single" w:sz="4" w:space="0" w:color="auto"/>
            </w:tcBorders>
            <w:vAlign w:val="center"/>
          </w:tcPr>
          <w:p w:rsidR="00114454" w:rsidRPr="00F3203B" w:rsidRDefault="00114454" w:rsidP="00FF70F2">
            <w:pPr>
              <w:spacing w:after="0" w:line="240" w:lineRule="auto"/>
              <w:rPr>
                <w:rFonts w:ascii="Times New Roman" w:hAnsi="Times New Roman"/>
                <w:b/>
                <w:lang w:eastAsia="en-US"/>
              </w:rPr>
            </w:pPr>
          </w:p>
        </w:tc>
      </w:tr>
      <w:tr w:rsidR="00F3203B" w:rsidRPr="00F3203B" w:rsidTr="00522EB2">
        <w:tc>
          <w:tcPr>
            <w:tcW w:w="1118" w:type="pct"/>
            <w:vMerge/>
            <w:tcBorders>
              <w:left w:val="single" w:sz="4" w:space="0" w:color="auto"/>
              <w:right w:val="single" w:sz="4" w:space="0" w:color="auto"/>
            </w:tcBorders>
          </w:tcPr>
          <w:p w:rsidR="00114454" w:rsidRPr="00F3203B" w:rsidRDefault="00114454" w:rsidP="00FF70F2">
            <w:pPr>
              <w:spacing w:after="0" w:line="240" w:lineRule="auto"/>
              <w:rPr>
                <w:rFonts w:ascii="Times New Roman" w:hAnsi="Times New Roman"/>
                <w:b/>
                <w:bCs/>
                <w:lang w:eastAsia="en-US"/>
              </w:rPr>
            </w:pPr>
          </w:p>
        </w:tc>
        <w:tc>
          <w:tcPr>
            <w:tcW w:w="3295" w:type="pct"/>
            <w:tcBorders>
              <w:top w:val="single" w:sz="4" w:space="0" w:color="auto"/>
              <w:left w:val="single" w:sz="4" w:space="0" w:color="auto"/>
              <w:bottom w:val="single" w:sz="4" w:space="0" w:color="auto"/>
              <w:right w:val="single" w:sz="4" w:space="0" w:color="auto"/>
            </w:tcBorders>
          </w:tcPr>
          <w:p w:rsidR="00114454" w:rsidRPr="00F3203B" w:rsidRDefault="00114454" w:rsidP="008C68A6">
            <w:pPr>
              <w:numPr>
                <w:ilvl w:val="0"/>
                <w:numId w:val="122"/>
              </w:numPr>
              <w:tabs>
                <w:tab w:val="clear" w:pos="720"/>
                <w:tab w:val="num" w:pos="461"/>
              </w:tabs>
              <w:spacing w:after="0" w:line="240" w:lineRule="auto"/>
              <w:ind w:left="461" w:hanging="284"/>
              <w:rPr>
                <w:rFonts w:ascii="Times New Roman" w:hAnsi="Times New Roman"/>
              </w:rPr>
            </w:pPr>
            <w:r w:rsidRPr="00F3203B">
              <w:rPr>
                <w:rFonts w:ascii="Times New Roman" w:hAnsi="Times New Roman"/>
              </w:rPr>
              <w:t>Описание и перечень элементов оборудования.</w:t>
            </w:r>
          </w:p>
        </w:tc>
        <w:tc>
          <w:tcPr>
            <w:tcW w:w="587" w:type="pct"/>
            <w:vMerge/>
            <w:tcBorders>
              <w:left w:val="single" w:sz="4" w:space="0" w:color="auto"/>
              <w:right w:val="single" w:sz="4" w:space="0" w:color="auto"/>
            </w:tcBorders>
            <w:vAlign w:val="center"/>
          </w:tcPr>
          <w:p w:rsidR="00114454" w:rsidRPr="00F3203B" w:rsidRDefault="00114454" w:rsidP="00FF70F2">
            <w:pPr>
              <w:spacing w:after="0" w:line="240" w:lineRule="auto"/>
              <w:rPr>
                <w:rFonts w:ascii="Times New Roman" w:hAnsi="Times New Roman"/>
                <w:b/>
                <w:lang w:eastAsia="en-US"/>
              </w:rPr>
            </w:pPr>
          </w:p>
        </w:tc>
      </w:tr>
      <w:tr w:rsidR="00F3203B" w:rsidRPr="00F3203B" w:rsidTr="00522EB2">
        <w:tc>
          <w:tcPr>
            <w:tcW w:w="4413" w:type="pct"/>
            <w:gridSpan w:val="2"/>
            <w:tcBorders>
              <w:left w:val="single" w:sz="4" w:space="0" w:color="auto"/>
              <w:right w:val="single" w:sz="4" w:space="0" w:color="auto"/>
            </w:tcBorders>
          </w:tcPr>
          <w:p w:rsidR="00522EB2" w:rsidRPr="00F3203B" w:rsidRDefault="00522EB2" w:rsidP="00522EB2">
            <w:pPr>
              <w:spacing w:after="0" w:line="240" w:lineRule="auto"/>
              <w:rPr>
                <w:rFonts w:ascii="Times New Roman" w:hAnsi="Times New Roman"/>
                <w:b/>
                <w:bCs/>
                <w:lang w:eastAsia="en-US"/>
              </w:rPr>
            </w:pPr>
            <w:r w:rsidRPr="00F3203B">
              <w:rPr>
                <w:rFonts w:ascii="Times New Roman" w:hAnsi="Times New Roman"/>
                <w:b/>
                <w:bCs/>
                <w:lang w:eastAsia="en-US"/>
              </w:rPr>
              <w:t>Примерная тематика самостоятельной учебной работы</w:t>
            </w:r>
          </w:p>
          <w:p w:rsidR="00522EB2" w:rsidRPr="00F3203B" w:rsidRDefault="00522EB2" w:rsidP="00522EB2">
            <w:pPr>
              <w:spacing w:after="0" w:line="240" w:lineRule="auto"/>
              <w:rPr>
                <w:rFonts w:ascii="Times New Roman" w:hAnsi="Times New Roman"/>
                <w:lang w:eastAsia="en-US"/>
              </w:rPr>
            </w:pPr>
            <w:r w:rsidRPr="00F3203B">
              <w:rPr>
                <w:rFonts w:ascii="Times New Roman" w:hAnsi="Times New Roman"/>
                <w:lang w:eastAsia="en-US"/>
              </w:rPr>
              <w:t>1.  .………………………………………</w:t>
            </w:r>
          </w:p>
          <w:p w:rsidR="00522EB2" w:rsidRPr="00F3203B" w:rsidRDefault="00522EB2" w:rsidP="00522EB2">
            <w:pPr>
              <w:spacing w:after="0" w:line="240" w:lineRule="auto"/>
              <w:rPr>
                <w:rFonts w:ascii="Times New Roman" w:hAnsi="Times New Roman"/>
                <w:b/>
                <w:bCs/>
                <w:lang w:eastAsia="en-US"/>
              </w:rPr>
            </w:pPr>
            <w:r w:rsidRPr="00F3203B">
              <w:rPr>
                <w:rFonts w:ascii="Times New Roman" w:hAnsi="Times New Roman"/>
                <w:lang w:val="en-US" w:eastAsia="en-US"/>
              </w:rPr>
              <w:t>n</w:t>
            </w:r>
            <w:r w:rsidRPr="00F3203B">
              <w:rPr>
                <w:rFonts w:ascii="Times New Roman" w:hAnsi="Times New Roman"/>
                <w:lang w:eastAsia="en-US"/>
              </w:rPr>
              <w:t>.  ………………………………………..</w:t>
            </w:r>
          </w:p>
        </w:tc>
        <w:tc>
          <w:tcPr>
            <w:tcW w:w="587" w:type="pct"/>
            <w:tcBorders>
              <w:left w:val="single" w:sz="4" w:space="0" w:color="auto"/>
              <w:right w:val="single" w:sz="4" w:space="0" w:color="auto"/>
            </w:tcBorders>
          </w:tcPr>
          <w:p w:rsidR="00522EB2" w:rsidRPr="00F3203B" w:rsidRDefault="00522EB2" w:rsidP="00522EB2">
            <w:pPr>
              <w:spacing w:after="0" w:line="240" w:lineRule="auto"/>
              <w:jc w:val="center"/>
              <w:rPr>
                <w:rFonts w:ascii="Times New Roman" w:hAnsi="Times New Roman"/>
                <w:b/>
                <w:lang w:eastAsia="en-US"/>
              </w:rPr>
            </w:pPr>
            <w:r w:rsidRPr="00F3203B">
              <w:rPr>
                <w:rFonts w:ascii="Times New Roman" w:hAnsi="Times New Roman"/>
                <w:b/>
                <w:lang w:eastAsia="en-US"/>
              </w:rPr>
              <w:t>*</w:t>
            </w:r>
          </w:p>
        </w:tc>
      </w:tr>
      <w:tr w:rsidR="00F3203B" w:rsidRPr="00F3203B" w:rsidTr="00522EB2">
        <w:tc>
          <w:tcPr>
            <w:tcW w:w="4413" w:type="pct"/>
            <w:gridSpan w:val="2"/>
            <w:tcBorders>
              <w:left w:val="single" w:sz="4" w:space="0" w:color="auto"/>
              <w:right w:val="single" w:sz="4" w:space="0" w:color="auto"/>
            </w:tcBorders>
            <w:vAlign w:val="bottom"/>
          </w:tcPr>
          <w:p w:rsidR="00522EB2" w:rsidRPr="00F3203B" w:rsidRDefault="00522EB2" w:rsidP="00522EB2">
            <w:pPr>
              <w:spacing w:after="0" w:line="240" w:lineRule="auto"/>
              <w:rPr>
                <w:rFonts w:ascii="Times New Roman" w:hAnsi="Times New Roman"/>
                <w:b/>
              </w:rPr>
            </w:pPr>
            <w:r w:rsidRPr="00F3203B">
              <w:rPr>
                <w:rFonts w:ascii="Times New Roman" w:hAnsi="Times New Roman"/>
                <w:b/>
              </w:rPr>
              <w:t>Всего</w:t>
            </w:r>
          </w:p>
        </w:tc>
        <w:tc>
          <w:tcPr>
            <w:tcW w:w="587" w:type="pct"/>
            <w:tcBorders>
              <w:left w:val="single" w:sz="4" w:space="0" w:color="auto"/>
              <w:bottom w:val="single" w:sz="4" w:space="0" w:color="auto"/>
              <w:right w:val="single" w:sz="4" w:space="0" w:color="auto"/>
            </w:tcBorders>
            <w:vAlign w:val="center"/>
          </w:tcPr>
          <w:p w:rsidR="00522EB2" w:rsidRPr="00F3203B" w:rsidRDefault="00E44C52" w:rsidP="00522EB2">
            <w:pPr>
              <w:spacing w:after="0" w:line="240" w:lineRule="auto"/>
              <w:jc w:val="center"/>
              <w:rPr>
                <w:rFonts w:ascii="Times New Roman" w:hAnsi="Times New Roman"/>
                <w:b/>
                <w:lang w:val="en-US" w:eastAsia="en-US"/>
              </w:rPr>
            </w:pPr>
            <w:r w:rsidRPr="00F3203B">
              <w:rPr>
                <w:rFonts w:ascii="Times New Roman" w:hAnsi="Times New Roman"/>
                <w:b/>
                <w:lang w:val="en-US" w:eastAsia="en-US"/>
              </w:rPr>
              <w:t>354</w:t>
            </w:r>
          </w:p>
        </w:tc>
      </w:tr>
    </w:tbl>
    <w:p w:rsidR="00477E9F" w:rsidRPr="00F3203B" w:rsidRDefault="00477E9F" w:rsidP="00477E9F">
      <w:pPr>
        <w:rPr>
          <w:rFonts w:ascii="Times New Roman" w:hAnsi="Times New Roman"/>
          <w:sz w:val="24"/>
          <w:szCs w:val="24"/>
        </w:rPr>
        <w:sectPr w:rsidR="00477E9F" w:rsidRPr="00F3203B" w:rsidSect="00477E9F">
          <w:pgSz w:w="16840" w:h="11907" w:orient="landscape"/>
          <w:pgMar w:top="851" w:right="1134" w:bottom="851" w:left="992" w:header="709" w:footer="709" w:gutter="0"/>
          <w:cols w:space="720"/>
        </w:sectPr>
      </w:pPr>
    </w:p>
    <w:p w:rsidR="00477E9F" w:rsidRPr="00F3203B" w:rsidRDefault="00477E9F" w:rsidP="00114454">
      <w:pPr>
        <w:jc w:val="both"/>
        <w:rPr>
          <w:rFonts w:ascii="Times New Roman" w:hAnsi="Times New Roman"/>
          <w:b/>
          <w:bCs/>
          <w:i/>
          <w:sz w:val="24"/>
          <w:szCs w:val="24"/>
        </w:rPr>
      </w:pPr>
      <w:r w:rsidRPr="00F3203B">
        <w:rPr>
          <w:rFonts w:ascii="Times New Roman" w:hAnsi="Times New Roman"/>
          <w:b/>
          <w:bCs/>
          <w:i/>
          <w:sz w:val="24"/>
          <w:szCs w:val="24"/>
        </w:rPr>
        <w:lastRenderedPageBreak/>
        <w:t>3. УСЛОВИЯ РЕАЛИЗАЦИИ ПРОГРАММЫ ПРОФЕССИОНАЛЬНОГО  МОДУЛЯ</w:t>
      </w:r>
    </w:p>
    <w:p w:rsidR="00477E9F" w:rsidRPr="00F3203B" w:rsidRDefault="00477E9F" w:rsidP="00366619">
      <w:pPr>
        <w:spacing w:after="0"/>
        <w:jc w:val="both"/>
        <w:rPr>
          <w:rFonts w:ascii="Times New Roman" w:hAnsi="Times New Roman"/>
          <w:b/>
          <w:bCs/>
          <w:sz w:val="24"/>
          <w:szCs w:val="24"/>
        </w:rPr>
      </w:pPr>
      <w:r w:rsidRPr="00F3203B">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366619" w:rsidRPr="00F3203B" w:rsidRDefault="00477E9F" w:rsidP="001A58C1">
      <w:pPr>
        <w:suppressAutoHyphens/>
        <w:spacing w:after="0"/>
        <w:jc w:val="both"/>
        <w:rPr>
          <w:rFonts w:ascii="Times New Roman" w:hAnsi="Times New Roman"/>
          <w:bCs/>
          <w:sz w:val="24"/>
          <w:szCs w:val="24"/>
        </w:rPr>
      </w:pPr>
      <w:r w:rsidRPr="00F3203B">
        <w:rPr>
          <w:rFonts w:ascii="Times New Roman" w:hAnsi="Times New Roman"/>
          <w:bCs/>
          <w:sz w:val="24"/>
          <w:szCs w:val="24"/>
        </w:rPr>
        <w:t>Кабинет</w:t>
      </w:r>
      <w:r w:rsidR="00366619" w:rsidRPr="00F3203B">
        <w:rPr>
          <w:rFonts w:ascii="Times New Roman" w:hAnsi="Times New Roman"/>
          <w:bCs/>
          <w:sz w:val="24"/>
          <w:szCs w:val="24"/>
        </w:rPr>
        <w:t>ы:</w:t>
      </w:r>
    </w:p>
    <w:p w:rsidR="00477E9F" w:rsidRPr="00F3203B" w:rsidRDefault="00366619" w:rsidP="001A58C1">
      <w:pPr>
        <w:suppressAutoHyphens/>
        <w:spacing w:after="0"/>
        <w:jc w:val="both"/>
        <w:rPr>
          <w:rFonts w:ascii="Times New Roman" w:hAnsi="Times New Roman"/>
          <w:bCs/>
          <w:sz w:val="24"/>
          <w:szCs w:val="24"/>
        </w:rPr>
      </w:pPr>
      <w:r w:rsidRPr="00F3203B">
        <w:rPr>
          <w:rFonts w:ascii="Times New Roman" w:hAnsi="Times New Roman"/>
          <w:bCs/>
          <w:sz w:val="24"/>
          <w:szCs w:val="24"/>
        </w:rPr>
        <w:t>Э</w:t>
      </w:r>
      <w:r w:rsidR="00477E9F" w:rsidRPr="00F3203B">
        <w:rPr>
          <w:rFonts w:ascii="Times New Roman" w:hAnsi="Times New Roman"/>
          <w:bCs/>
          <w:sz w:val="24"/>
          <w:szCs w:val="24"/>
        </w:rPr>
        <w:t>лектроснабжения</w:t>
      </w:r>
      <w:r w:rsidRPr="00F3203B">
        <w:rPr>
          <w:rFonts w:ascii="Times New Roman" w:hAnsi="Times New Roman"/>
          <w:bCs/>
          <w:sz w:val="24"/>
          <w:szCs w:val="24"/>
        </w:rPr>
        <w:t>;</w:t>
      </w:r>
      <w:r w:rsidR="00477E9F" w:rsidRPr="00F3203B">
        <w:rPr>
          <w:rFonts w:ascii="Times New Roman" w:hAnsi="Times New Roman"/>
          <w:bCs/>
          <w:sz w:val="24"/>
          <w:szCs w:val="24"/>
        </w:rPr>
        <w:t xml:space="preserve"> </w:t>
      </w:r>
    </w:p>
    <w:p w:rsidR="00366619" w:rsidRPr="00F3203B" w:rsidRDefault="00366619" w:rsidP="00366619">
      <w:pPr>
        <w:suppressAutoHyphens/>
        <w:spacing w:after="0"/>
        <w:jc w:val="both"/>
        <w:rPr>
          <w:rFonts w:ascii="Times New Roman" w:hAnsi="Times New Roman"/>
          <w:bCs/>
          <w:sz w:val="24"/>
          <w:szCs w:val="24"/>
        </w:rPr>
      </w:pPr>
      <w:r w:rsidRPr="00F3203B">
        <w:rPr>
          <w:rFonts w:ascii="Times New Roman" w:hAnsi="Times New Roman"/>
          <w:bCs/>
          <w:sz w:val="24"/>
          <w:szCs w:val="24"/>
        </w:rPr>
        <w:t>Общей энергетики и диагностики электрооборудования;</w:t>
      </w:r>
    </w:p>
    <w:p w:rsidR="00366619" w:rsidRPr="00F3203B" w:rsidRDefault="00366619" w:rsidP="00366619">
      <w:pPr>
        <w:suppressAutoHyphens/>
        <w:spacing w:after="0"/>
        <w:jc w:val="both"/>
        <w:rPr>
          <w:rFonts w:ascii="Times New Roman" w:hAnsi="Times New Roman"/>
          <w:bCs/>
          <w:sz w:val="24"/>
          <w:szCs w:val="24"/>
        </w:rPr>
      </w:pPr>
      <w:r w:rsidRPr="00F3203B">
        <w:rPr>
          <w:rFonts w:ascii="Times New Roman" w:hAnsi="Times New Roman"/>
          <w:bCs/>
          <w:sz w:val="24"/>
          <w:szCs w:val="24"/>
        </w:rPr>
        <w:t>Электрического и электромеханического оборудования, оснащенные оборудованием::</w:t>
      </w:r>
    </w:p>
    <w:p w:rsidR="00477E9F" w:rsidRPr="00F3203B" w:rsidRDefault="00477E9F" w:rsidP="00477E9F">
      <w:pPr>
        <w:suppressAutoHyphens/>
        <w:spacing w:after="0"/>
        <w:ind w:firstLine="709"/>
        <w:jc w:val="both"/>
        <w:rPr>
          <w:rFonts w:ascii="Times New Roman" w:hAnsi="Times New Roman"/>
          <w:bCs/>
          <w:sz w:val="24"/>
          <w:szCs w:val="24"/>
        </w:rPr>
      </w:pPr>
      <w:r w:rsidRPr="00F3203B">
        <w:rPr>
          <w:rFonts w:ascii="Times New Roman" w:hAnsi="Times New Roman"/>
          <w:bCs/>
          <w:sz w:val="24"/>
          <w:szCs w:val="24"/>
        </w:rPr>
        <w:t xml:space="preserve">- образцы элементов электрических подстанций и сетей; </w:t>
      </w:r>
    </w:p>
    <w:p w:rsidR="00477E9F" w:rsidRPr="00F3203B" w:rsidRDefault="00477E9F" w:rsidP="00477E9F">
      <w:pPr>
        <w:suppressAutoHyphens/>
        <w:spacing w:after="0"/>
        <w:ind w:firstLine="709"/>
        <w:jc w:val="both"/>
        <w:rPr>
          <w:rFonts w:ascii="Times New Roman" w:hAnsi="Times New Roman"/>
          <w:bCs/>
          <w:sz w:val="24"/>
          <w:szCs w:val="24"/>
        </w:rPr>
      </w:pPr>
      <w:r w:rsidRPr="00F3203B">
        <w:rPr>
          <w:rFonts w:ascii="Times New Roman" w:hAnsi="Times New Roman"/>
          <w:bCs/>
          <w:sz w:val="24"/>
          <w:szCs w:val="24"/>
        </w:rPr>
        <w:t xml:space="preserve">- плакаты; </w:t>
      </w:r>
    </w:p>
    <w:p w:rsidR="00477E9F" w:rsidRPr="00F3203B" w:rsidRDefault="00477E9F" w:rsidP="00477E9F">
      <w:pPr>
        <w:suppressAutoHyphens/>
        <w:spacing w:after="0"/>
        <w:ind w:firstLine="709"/>
        <w:jc w:val="both"/>
        <w:rPr>
          <w:rFonts w:ascii="Times New Roman" w:hAnsi="Times New Roman"/>
          <w:bCs/>
          <w:sz w:val="24"/>
          <w:szCs w:val="24"/>
        </w:rPr>
      </w:pPr>
      <w:r w:rsidRPr="00F3203B">
        <w:rPr>
          <w:rFonts w:ascii="Times New Roman" w:hAnsi="Times New Roman"/>
          <w:bCs/>
          <w:sz w:val="24"/>
          <w:szCs w:val="24"/>
        </w:rPr>
        <w:t>- комплекты деталей, инструментов, приспособлений и моделей;</w:t>
      </w:r>
    </w:p>
    <w:p w:rsidR="00477E9F" w:rsidRPr="00F3203B" w:rsidRDefault="00477E9F" w:rsidP="00366619">
      <w:pPr>
        <w:suppressAutoHyphens/>
        <w:spacing w:after="0"/>
        <w:jc w:val="both"/>
        <w:rPr>
          <w:rFonts w:ascii="Times New Roman" w:hAnsi="Times New Roman"/>
          <w:bCs/>
          <w:sz w:val="24"/>
          <w:szCs w:val="24"/>
        </w:rPr>
      </w:pPr>
      <w:r w:rsidRPr="00F3203B">
        <w:rPr>
          <w:rFonts w:ascii="Times New Roman" w:hAnsi="Times New Roman"/>
          <w:bCs/>
          <w:sz w:val="24"/>
          <w:szCs w:val="24"/>
        </w:rPr>
        <w:t>техническими средствами:</w:t>
      </w:r>
    </w:p>
    <w:p w:rsidR="00477E9F" w:rsidRPr="00F3203B" w:rsidRDefault="00477E9F" w:rsidP="00477E9F">
      <w:pPr>
        <w:suppressAutoHyphens/>
        <w:spacing w:after="0" w:line="240" w:lineRule="auto"/>
        <w:ind w:firstLine="709"/>
        <w:jc w:val="both"/>
        <w:rPr>
          <w:rFonts w:ascii="Times New Roman" w:hAnsi="Times New Roman"/>
          <w:bCs/>
          <w:sz w:val="24"/>
          <w:szCs w:val="24"/>
        </w:rPr>
      </w:pPr>
      <w:r w:rsidRPr="00F3203B">
        <w:rPr>
          <w:rFonts w:ascii="Times New Roman" w:hAnsi="Times New Roman"/>
          <w:bCs/>
          <w:sz w:val="24"/>
          <w:szCs w:val="24"/>
        </w:rPr>
        <w:t xml:space="preserve">- проектор; </w:t>
      </w:r>
    </w:p>
    <w:p w:rsidR="00477E9F" w:rsidRPr="00F3203B" w:rsidRDefault="00477E9F" w:rsidP="00477E9F">
      <w:pPr>
        <w:suppressAutoHyphens/>
        <w:spacing w:after="0" w:line="240" w:lineRule="auto"/>
        <w:ind w:firstLine="709"/>
        <w:jc w:val="both"/>
        <w:rPr>
          <w:rFonts w:ascii="Times New Roman" w:hAnsi="Times New Roman"/>
          <w:bCs/>
          <w:sz w:val="24"/>
          <w:szCs w:val="24"/>
        </w:rPr>
      </w:pPr>
      <w:r w:rsidRPr="00F3203B">
        <w:rPr>
          <w:rFonts w:ascii="Times New Roman" w:hAnsi="Times New Roman"/>
          <w:bCs/>
          <w:sz w:val="24"/>
          <w:szCs w:val="24"/>
        </w:rPr>
        <w:t xml:space="preserve">- экран; </w:t>
      </w:r>
    </w:p>
    <w:p w:rsidR="00477E9F" w:rsidRPr="00F3203B" w:rsidRDefault="00477E9F" w:rsidP="00477E9F">
      <w:pPr>
        <w:suppressAutoHyphens/>
        <w:spacing w:after="0" w:line="240" w:lineRule="auto"/>
        <w:ind w:firstLine="709"/>
        <w:jc w:val="both"/>
        <w:rPr>
          <w:rFonts w:ascii="Times New Roman" w:hAnsi="Times New Roman"/>
          <w:bCs/>
          <w:sz w:val="24"/>
          <w:szCs w:val="24"/>
        </w:rPr>
      </w:pPr>
      <w:r w:rsidRPr="00F3203B">
        <w:rPr>
          <w:rFonts w:ascii="Times New Roman" w:hAnsi="Times New Roman"/>
          <w:bCs/>
          <w:sz w:val="24"/>
          <w:szCs w:val="24"/>
        </w:rPr>
        <w:t>- компьютерные обучающие программы.</w:t>
      </w:r>
    </w:p>
    <w:p w:rsidR="00477E9F" w:rsidRPr="00F3203B" w:rsidRDefault="00477E9F" w:rsidP="00477E9F">
      <w:pPr>
        <w:suppressAutoHyphens/>
        <w:spacing w:after="0" w:line="240" w:lineRule="auto"/>
        <w:ind w:firstLine="709"/>
        <w:jc w:val="both"/>
        <w:rPr>
          <w:rFonts w:ascii="Times New Roman" w:hAnsi="Times New Roman"/>
          <w:bCs/>
          <w:sz w:val="24"/>
          <w:szCs w:val="24"/>
        </w:rPr>
      </w:pPr>
    </w:p>
    <w:p w:rsidR="001A58C1" w:rsidRPr="00F3203B" w:rsidRDefault="00477E9F" w:rsidP="001A58C1">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Лаборатори</w:t>
      </w:r>
      <w:r w:rsidR="001A58C1" w:rsidRPr="00F3203B">
        <w:rPr>
          <w:rFonts w:ascii="Times New Roman" w:hAnsi="Times New Roman"/>
          <w:bCs/>
          <w:sz w:val="24"/>
          <w:szCs w:val="24"/>
        </w:rPr>
        <w:t>и:</w:t>
      </w:r>
    </w:p>
    <w:p w:rsidR="001A58C1" w:rsidRPr="00F3203B" w:rsidRDefault="001A58C1" w:rsidP="001A58C1">
      <w:pPr>
        <w:pStyle w:val="a6"/>
        <w:numPr>
          <w:ilvl w:val="0"/>
          <w:numId w:val="162"/>
        </w:numPr>
        <w:suppressAutoHyphens/>
        <w:spacing w:before="0" w:after="0"/>
        <w:jc w:val="both"/>
        <w:rPr>
          <w:bCs/>
        </w:rPr>
      </w:pPr>
      <w:r w:rsidRPr="00F3203B">
        <w:rPr>
          <w:bCs/>
        </w:rPr>
        <w:t>Электрооборудования электрических подстанций;</w:t>
      </w:r>
    </w:p>
    <w:p w:rsidR="001A58C1" w:rsidRPr="00F3203B" w:rsidRDefault="001A58C1" w:rsidP="001A58C1">
      <w:pPr>
        <w:pStyle w:val="a6"/>
        <w:numPr>
          <w:ilvl w:val="0"/>
          <w:numId w:val="162"/>
        </w:numPr>
        <w:suppressAutoHyphens/>
        <w:spacing w:before="0" w:after="0"/>
        <w:jc w:val="both"/>
        <w:rPr>
          <w:bCs/>
        </w:rPr>
      </w:pPr>
      <w:r w:rsidRPr="00F3203B">
        <w:rPr>
          <w:bCs/>
        </w:rPr>
        <w:t>Энергосбережения, защиты объектов энергетики от перенапряжения</w:t>
      </w:r>
    </w:p>
    <w:p w:rsidR="001A58C1" w:rsidRPr="00F3203B" w:rsidRDefault="00477E9F" w:rsidP="00477E9F">
      <w:pPr>
        <w:suppressAutoHyphens/>
        <w:ind w:firstLine="709"/>
        <w:jc w:val="both"/>
        <w:rPr>
          <w:rFonts w:ascii="Times New Roman" w:hAnsi="Times New Roman"/>
          <w:bCs/>
          <w:sz w:val="24"/>
          <w:szCs w:val="24"/>
        </w:rPr>
      </w:pPr>
      <w:r w:rsidRPr="00F3203B">
        <w:rPr>
          <w:rFonts w:ascii="Times New Roman" w:hAnsi="Times New Roman"/>
          <w:bCs/>
          <w:sz w:val="24"/>
          <w:szCs w:val="24"/>
        </w:rPr>
        <w:t>Мастерские</w:t>
      </w:r>
      <w:r w:rsidR="001A58C1" w:rsidRPr="00F3203B">
        <w:rPr>
          <w:rFonts w:ascii="Times New Roman" w:hAnsi="Times New Roman"/>
          <w:bCs/>
          <w:sz w:val="24"/>
          <w:szCs w:val="24"/>
        </w:rPr>
        <w:t>: электромонтажные, слесарные.</w:t>
      </w:r>
    </w:p>
    <w:p w:rsidR="001A58C1" w:rsidRPr="00F3203B" w:rsidRDefault="001A58C1" w:rsidP="00366619">
      <w:pPr>
        <w:suppressAutoHyphens/>
        <w:jc w:val="both"/>
        <w:rPr>
          <w:rFonts w:ascii="Times New Roman" w:hAnsi="Times New Roman"/>
          <w:bCs/>
          <w:sz w:val="24"/>
          <w:szCs w:val="24"/>
        </w:rPr>
      </w:pPr>
      <w:r w:rsidRPr="00F3203B">
        <w:rPr>
          <w:rFonts w:ascii="Times New Roman" w:hAnsi="Times New Roman"/>
          <w:bCs/>
          <w:sz w:val="24"/>
          <w:szCs w:val="24"/>
        </w:rPr>
        <w:t>Полигон: электрооборудования станций и подстанций</w:t>
      </w:r>
      <w:r w:rsidR="00366619" w:rsidRPr="00F3203B">
        <w:rPr>
          <w:rFonts w:ascii="Times New Roman" w:hAnsi="Times New Roman"/>
          <w:bCs/>
          <w:sz w:val="24"/>
          <w:szCs w:val="24"/>
        </w:rPr>
        <w:t>.</w:t>
      </w:r>
    </w:p>
    <w:p w:rsidR="00477E9F" w:rsidRPr="00F3203B" w:rsidRDefault="00477E9F" w:rsidP="00477E9F">
      <w:pPr>
        <w:suppressAutoHyphens/>
        <w:ind w:firstLine="709"/>
        <w:jc w:val="both"/>
        <w:rPr>
          <w:rFonts w:ascii="Times New Roman" w:hAnsi="Times New Roman"/>
          <w:bCs/>
          <w:sz w:val="24"/>
          <w:szCs w:val="24"/>
        </w:rPr>
      </w:pPr>
      <w:r w:rsidRPr="00F3203B">
        <w:rPr>
          <w:rFonts w:ascii="Times New Roman" w:hAnsi="Times New Roman"/>
          <w:bCs/>
          <w:sz w:val="24"/>
          <w:szCs w:val="24"/>
        </w:rPr>
        <w:t>Оснащенные  базы практики, в соответствии с п</w:t>
      </w:r>
      <w:r w:rsidR="00366619" w:rsidRPr="00F3203B">
        <w:rPr>
          <w:rFonts w:ascii="Times New Roman" w:hAnsi="Times New Roman"/>
          <w:bCs/>
          <w:sz w:val="24"/>
          <w:szCs w:val="24"/>
        </w:rPr>
        <w:t>.</w:t>
      </w:r>
      <w:r w:rsidR="00965D9E" w:rsidRPr="00F3203B">
        <w:rPr>
          <w:rFonts w:ascii="Times New Roman" w:hAnsi="Times New Roman"/>
          <w:bCs/>
          <w:sz w:val="24"/>
          <w:szCs w:val="24"/>
        </w:rPr>
        <w:t xml:space="preserve"> </w:t>
      </w:r>
      <w:r w:rsidRPr="00F3203B">
        <w:rPr>
          <w:rFonts w:ascii="Times New Roman" w:hAnsi="Times New Roman"/>
          <w:bCs/>
          <w:sz w:val="24"/>
          <w:szCs w:val="24"/>
        </w:rPr>
        <w:t>6.</w:t>
      </w:r>
      <w:r w:rsidR="004A248B" w:rsidRPr="00F3203B">
        <w:rPr>
          <w:rFonts w:ascii="Times New Roman" w:hAnsi="Times New Roman"/>
          <w:bCs/>
          <w:sz w:val="24"/>
          <w:szCs w:val="24"/>
        </w:rPr>
        <w:t>1</w:t>
      </w:r>
      <w:r w:rsidRPr="00F3203B">
        <w:rPr>
          <w:rFonts w:ascii="Times New Roman" w:hAnsi="Times New Roman"/>
          <w:bCs/>
          <w:sz w:val="24"/>
          <w:szCs w:val="24"/>
        </w:rPr>
        <w:t>.</w:t>
      </w:r>
      <w:r w:rsidR="004A248B" w:rsidRPr="00F3203B">
        <w:rPr>
          <w:rFonts w:ascii="Times New Roman" w:hAnsi="Times New Roman"/>
          <w:bCs/>
          <w:sz w:val="24"/>
          <w:szCs w:val="24"/>
        </w:rPr>
        <w:t>2</w:t>
      </w:r>
      <w:r w:rsidRPr="00F3203B">
        <w:rPr>
          <w:rFonts w:ascii="Times New Roman" w:hAnsi="Times New Roman"/>
          <w:bCs/>
          <w:sz w:val="24"/>
          <w:szCs w:val="24"/>
        </w:rPr>
        <w:t xml:space="preserve"> Примерной программы по специальности.</w:t>
      </w:r>
    </w:p>
    <w:p w:rsidR="00477E9F" w:rsidRPr="00F3203B" w:rsidRDefault="00477E9F" w:rsidP="00114454">
      <w:pPr>
        <w:spacing w:after="0"/>
        <w:rPr>
          <w:rFonts w:ascii="Times New Roman" w:hAnsi="Times New Roman"/>
          <w:b/>
          <w:bCs/>
          <w:sz w:val="24"/>
          <w:szCs w:val="24"/>
        </w:rPr>
      </w:pPr>
      <w:r w:rsidRPr="00F3203B">
        <w:rPr>
          <w:rFonts w:ascii="Times New Roman" w:hAnsi="Times New Roman"/>
          <w:b/>
          <w:bCs/>
          <w:sz w:val="24"/>
          <w:szCs w:val="24"/>
        </w:rPr>
        <w:t>3.2. Информационное обеспечение реализации программы</w:t>
      </w:r>
    </w:p>
    <w:p w:rsidR="00477E9F" w:rsidRPr="00F3203B" w:rsidRDefault="00477E9F" w:rsidP="00114454">
      <w:pPr>
        <w:suppressAutoHyphens/>
        <w:ind w:firstLine="709"/>
        <w:jc w:val="both"/>
        <w:rPr>
          <w:rFonts w:ascii="Times New Roman" w:hAnsi="Times New Roman"/>
          <w:sz w:val="24"/>
          <w:szCs w:val="24"/>
        </w:rPr>
      </w:pPr>
      <w:r w:rsidRPr="00F3203B">
        <w:rPr>
          <w:rFonts w:ascii="Times New Roman" w:hAnsi="Times New Roman"/>
          <w:bCs/>
          <w:sz w:val="24"/>
          <w:szCs w:val="24"/>
        </w:rPr>
        <w:t>Для реализации программы библиотечный фонд образовательной организации должен иметь  п</w:t>
      </w:r>
      <w:r w:rsidRPr="00F3203B">
        <w:rPr>
          <w:rFonts w:ascii="Times New Roman" w:hAnsi="Times New Roman"/>
          <w:sz w:val="24"/>
          <w:szCs w:val="24"/>
        </w:rPr>
        <w:t>ечатные и/или электронные образовательные и информационные ресурсы, рекомендуемые для использова</w:t>
      </w:r>
      <w:r w:rsidR="00114454" w:rsidRPr="00F3203B">
        <w:rPr>
          <w:rFonts w:ascii="Times New Roman" w:hAnsi="Times New Roman"/>
          <w:sz w:val="24"/>
          <w:szCs w:val="24"/>
        </w:rPr>
        <w:t>ния в образовательном процессе.</w:t>
      </w:r>
    </w:p>
    <w:p w:rsidR="00477E9F" w:rsidRPr="009672F8" w:rsidRDefault="00477E9F" w:rsidP="00114454">
      <w:pPr>
        <w:contextualSpacing/>
        <w:rPr>
          <w:rFonts w:ascii="Times New Roman" w:hAnsi="Times New Roman"/>
          <w:b/>
          <w:sz w:val="24"/>
          <w:szCs w:val="24"/>
          <w:highlight w:val="yellow"/>
        </w:rPr>
      </w:pPr>
      <w:r w:rsidRPr="009672F8">
        <w:rPr>
          <w:rFonts w:ascii="Times New Roman" w:hAnsi="Times New Roman"/>
          <w:b/>
          <w:sz w:val="24"/>
          <w:szCs w:val="24"/>
          <w:highlight w:val="yellow"/>
        </w:rPr>
        <w:t>3.2.1. Печатные издания</w:t>
      </w:r>
    </w:p>
    <w:p w:rsidR="00477E9F" w:rsidRPr="009672F8" w:rsidRDefault="00477E9F" w:rsidP="0047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highlight w:val="yellow"/>
        </w:rPr>
      </w:pPr>
      <w:r w:rsidRPr="009672F8">
        <w:rPr>
          <w:rFonts w:ascii="Times New Roman" w:hAnsi="Times New Roman"/>
          <w:b/>
          <w:sz w:val="24"/>
          <w:szCs w:val="24"/>
          <w:highlight w:val="yellow"/>
        </w:rPr>
        <w:t>1.</w:t>
      </w:r>
      <w:r w:rsidR="00114454" w:rsidRPr="009672F8">
        <w:rPr>
          <w:rFonts w:ascii="Times New Roman" w:hAnsi="Times New Roman"/>
          <w:b/>
          <w:sz w:val="24"/>
          <w:szCs w:val="24"/>
          <w:highlight w:val="yellow"/>
        </w:rPr>
        <w:t xml:space="preserve"> </w:t>
      </w:r>
      <w:r w:rsidRPr="009672F8">
        <w:rPr>
          <w:rFonts w:ascii="Times New Roman" w:hAnsi="Times New Roman"/>
          <w:bCs/>
          <w:sz w:val="24"/>
          <w:szCs w:val="24"/>
          <w:highlight w:val="yellow"/>
        </w:rPr>
        <w:t>Конюхова Е.А. Электроснабжение объектов: учеб.</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пособие для студ.</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учреждений</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сред.</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проф.</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образования /</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Е.А.</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Конюхова.-</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9-е изд.,</w:t>
      </w:r>
      <w:r w:rsidR="00114454"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испр</w:t>
      </w:r>
      <w:proofErr w:type="spellEnd"/>
      <w:r w:rsidRPr="009672F8">
        <w:rPr>
          <w:rFonts w:ascii="Times New Roman" w:hAnsi="Times New Roman"/>
          <w:bCs/>
          <w:sz w:val="24"/>
          <w:szCs w:val="24"/>
          <w:highlight w:val="yellow"/>
        </w:rPr>
        <w:t>.</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 М.: ИЦ «Академия», 2013.</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320</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с.</w:t>
      </w:r>
    </w:p>
    <w:p w:rsidR="00477E9F" w:rsidRPr="009672F8" w:rsidRDefault="00477E9F" w:rsidP="0047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highlight w:val="yellow"/>
        </w:rPr>
      </w:pPr>
      <w:r w:rsidRPr="009672F8">
        <w:rPr>
          <w:rFonts w:ascii="Times New Roman" w:hAnsi="Times New Roman"/>
          <w:b/>
          <w:bCs/>
          <w:sz w:val="24"/>
          <w:szCs w:val="24"/>
          <w:highlight w:val="yellow"/>
        </w:rPr>
        <w:t>2.</w:t>
      </w:r>
      <w:r w:rsidR="00114454" w:rsidRPr="009672F8">
        <w:rPr>
          <w:rFonts w:ascii="Times New Roman" w:hAnsi="Times New Roman"/>
          <w:b/>
          <w:bCs/>
          <w:sz w:val="24"/>
          <w:szCs w:val="24"/>
          <w:highlight w:val="yellow"/>
        </w:rPr>
        <w:t xml:space="preserve"> </w:t>
      </w:r>
      <w:r w:rsidRPr="009672F8">
        <w:rPr>
          <w:rFonts w:ascii="Times New Roman" w:hAnsi="Times New Roman"/>
          <w:bCs/>
          <w:sz w:val="24"/>
          <w:szCs w:val="24"/>
          <w:highlight w:val="yellow"/>
        </w:rPr>
        <w:t>Рожкова Л.Д. Электрооборудование электрических станций и подстанций: учебник для студ.</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учреждений</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сред.</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проф.</w:t>
      </w:r>
      <w:r w:rsidR="00114454" w:rsidRPr="009672F8">
        <w:rPr>
          <w:rFonts w:ascii="Times New Roman" w:hAnsi="Times New Roman"/>
          <w:bCs/>
          <w:sz w:val="24"/>
          <w:szCs w:val="24"/>
          <w:highlight w:val="yellow"/>
        </w:rPr>
        <w:t xml:space="preserve"> О</w:t>
      </w:r>
      <w:r w:rsidRPr="009672F8">
        <w:rPr>
          <w:rFonts w:ascii="Times New Roman" w:hAnsi="Times New Roman"/>
          <w:bCs/>
          <w:sz w:val="24"/>
          <w:szCs w:val="24"/>
          <w:highlight w:val="yellow"/>
        </w:rPr>
        <w:t>бразования</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/Л.Д.</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Рожкова, Л.Д.</w:t>
      </w:r>
      <w:r w:rsidR="00114454"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Карнеева</w:t>
      </w:r>
      <w:proofErr w:type="spellEnd"/>
      <w:r w:rsidRPr="009672F8">
        <w:rPr>
          <w:rFonts w:ascii="Times New Roman" w:hAnsi="Times New Roman"/>
          <w:bCs/>
          <w:sz w:val="24"/>
          <w:szCs w:val="24"/>
          <w:highlight w:val="yellow"/>
        </w:rPr>
        <w:t>, Т.В.</w:t>
      </w:r>
      <w:r w:rsidR="00114454"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Чиркова</w:t>
      </w:r>
      <w:proofErr w:type="spellEnd"/>
      <w:r w:rsidRPr="009672F8">
        <w:rPr>
          <w:rFonts w:ascii="Times New Roman" w:hAnsi="Times New Roman"/>
          <w:bCs/>
          <w:sz w:val="24"/>
          <w:szCs w:val="24"/>
          <w:highlight w:val="yellow"/>
        </w:rPr>
        <w:t>.- 10-е изд.,</w:t>
      </w:r>
      <w:r w:rsidR="00114454"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стер.-М</w:t>
      </w:r>
      <w:proofErr w:type="spellEnd"/>
      <w:r w:rsidRPr="009672F8">
        <w:rPr>
          <w:rFonts w:ascii="Times New Roman" w:hAnsi="Times New Roman"/>
          <w:bCs/>
          <w:sz w:val="24"/>
          <w:szCs w:val="24"/>
          <w:highlight w:val="yellow"/>
        </w:rPr>
        <w:t>.: ИЦ «Академия», 2013.-448с.</w:t>
      </w:r>
    </w:p>
    <w:p w:rsidR="00477E9F" w:rsidRPr="009672F8" w:rsidRDefault="00477E9F" w:rsidP="0047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highlight w:val="yellow"/>
        </w:rPr>
      </w:pPr>
      <w:r w:rsidRPr="009672F8">
        <w:rPr>
          <w:rFonts w:ascii="Times New Roman" w:hAnsi="Times New Roman"/>
          <w:bCs/>
          <w:sz w:val="24"/>
          <w:szCs w:val="24"/>
          <w:highlight w:val="yellow"/>
        </w:rPr>
        <w:t>3.</w:t>
      </w:r>
      <w:r w:rsidR="00114454"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Сибикин</w:t>
      </w:r>
      <w:proofErr w:type="spellEnd"/>
      <w:r w:rsidRPr="009672F8">
        <w:rPr>
          <w:rFonts w:ascii="Times New Roman" w:hAnsi="Times New Roman"/>
          <w:bCs/>
          <w:sz w:val="24"/>
          <w:szCs w:val="24"/>
          <w:highlight w:val="yellow"/>
        </w:rPr>
        <w:t xml:space="preserve"> Ю.Д. Техническое обслуживание,</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 xml:space="preserve">ремонт электрооборудования и сетей </w:t>
      </w:r>
      <w:proofErr w:type="spellStart"/>
      <w:r w:rsidRPr="009672F8">
        <w:rPr>
          <w:rFonts w:ascii="Times New Roman" w:hAnsi="Times New Roman"/>
          <w:bCs/>
          <w:sz w:val="24"/>
          <w:szCs w:val="24"/>
          <w:highlight w:val="yellow"/>
        </w:rPr>
        <w:t>про-мышленных</w:t>
      </w:r>
      <w:proofErr w:type="spellEnd"/>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предприятий.</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В 2 кн.</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 xml:space="preserve">Кн.2: Учебник для </w:t>
      </w:r>
      <w:proofErr w:type="spellStart"/>
      <w:r w:rsidRPr="009672F8">
        <w:rPr>
          <w:rFonts w:ascii="Times New Roman" w:hAnsi="Times New Roman"/>
          <w:bCs/>
          <w:sz w:val="24"/>
          <w:szCs w:val="24"/>
          <w:highlight w:val="yellow"/>
        </w:rPr>
        <w:t>учереждений</w:t>
      </w:r>
      <w:proofErr w:type="spellEnd"/>
      <w:r w:rsidR="00114454"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нач</w:t>
      </w:r>
      <w:proofErr w:type="spellEnd"/>
      <w:r w:rsidRPr="009672F8">
        <w:rPr>
          <w:rFonts w:ascii="Times New Roman" w:hAnsi="Times New Roman"/>
          <w:bCs/>
          <w:sz w:val="24"/>
          <w:szCs w:val="24"/>
          <w:highlight w:val="yellow"/>
        </w:rPr>
        <w:t>.</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проф.</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образования / Ю.Д.</w:t>
      </w:r>
      <w:r w:rsidR="00114454"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Сибикин</w:t>
      </w:r>
      <w:proofErr w:type="spellEnd"/>
      <w:r w:rsidRPr="009672F8">
        <w:rPr>
          <w:rFonts w:ascii="Times New Roman" w:hAnsi="Times New Roman"/>
          <w:bCs/>
          <w:sz w:val="24"/>
          <w:szCs w:val="24"/>
          <w:highlight w:val="yellow"/>
        </w:rPr>
        <w:t xml:space="preserve">. – 8-е </w:t>
      </w:r>
      <w:proofErr w:type="spellStart"/>
      <w:r w:rsidRPr="009672F8">
        <w:rPr>
          <w:rFonts w:ascii="Times New Roman" w:hAnsi="Times New Roman"/>
          <w:bCs/>
          <w:sz w:val="24"/>
          <w:szCs w:val="24"/>
          <w:highlight w:val="yellow"/>
        </w:rPr>
        <w:t>изд</w:t>
      </w:r>
      <w:proofErr w:type="spellEnd"/>
      <w:r w:rsidRPr="009672F8">
        <w:rPr>
          <w:rFonts w:ascii="Times New Roman" w:hAnsi="Times New Roman"/>
          <w:bCs/>
          <w:sz w:val="24"/>
          <w:szCs w:val="24"/>
          <w:highlight w:val="yellow"/>
        </w:rPr>
        <w:t xml:space="preserve">; исп. – М. : Издательский центр «Академия», 2013. – 256 с. </w:t>
      </w:r>
    </w:p>
    <w:p w:rsidR="00477E9F" w:rsidRPr="009672F8" w:rsidRDefault="00477E9F" w:rsidP="0047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highlight w:val="yellow"/>
        </w:rPr>
      </w:pPr>
    </w:p>
    <w:p w:rsidR="00477E9F" w:rsidRPr="00F3203B" w:rsidRDefault="00477E9F" w:rsidP="0047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672F8">
        <w:rPr>
          <w:rFonts w:ascii="Times New Roman" w:hAnsi="Times New Roman"/>
          <w:bCs/>
          <w:sz w:val="24"/>
          <w:szCs w:val="24"/>
          <w:highlight w:val="yellow"/>
        </w:rPr>
        <w:t>4.</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Киреева Э.А. Релейная защита и автоматика электроэнергетических систем:</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учебник для студ.</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учреждений сред.</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проф.</w:t>
      </w:r>
      <w:r w:rsidR="00114454" w:rsidRPr="009672F8">
        <w:rPr>
          <w:rFonts w:ascii="Times New Roman" w:hAnsi="Times New Roman"/>
          <w:bCs/>
          <w:sz w:val="24"/>
          <w:szCs w:val="24"/>
          <w:highlight w:val="yellow"/>
        </w:rPr>
        <w:t xml:space="preserve"> О</w:t>
      </w:r>
      <w:r w:rsidRPr="009672F8">
        <w:rPr>
          <w:rFonts w:ascii="Times New Roman" w:hAnsi="Times New Roman"/>
          <w:bCs/>
          <w:sz w:val="24"/>
          <w:szCs w:val="24"/>
          <w:highlight w:val="yellow"/>
        </w:rPr>
        <w:t>бразования</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/Э.А.</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Киреева, С.А.Цырук.-3-е изд.,</w:t>
      </w:r>
      <w:r w:rsidR="00114454"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стир</w:t>
      </w:r>
      <w:proofErr w:type="spellEnd"/>
      <w:r w:rsidRPr="009672F8">
        <w:rPr>
          <w:rFonts w:ascii="Times New Roman" w:hAnsi="Times New Roman"/>
          <w:bCs/>
          <w:sz w:val="24"/>
          <w:szCs w:val="24"/>
          <w:highlight w:val="yellow"/>
        </w:rPr>
        <w:t>.</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М.:</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Издательский центр «Академия», 2003.-288с.</w:t>
      </w:r>
      <w:r w:rsidRPr="00F3203B">
        <w:rPr>
          <w:rFonts w:ascii="Times New Roman" w:hAnsi="Times New Roman"/>
          <w:bCs/>
          <w:sz w:val="24"/>
          <w:szCs w:val="24"/>
        </w:rPr>
        <w:t xml:space="preserve"> </w:t>
      </w:r>
    </w:p>
    <w:p w:rsidR="00477E9F" w:rsidRPr="00F3203B" w:rsidRDefault="00477E9F" w:rsidP="00477E9F">
      <w:pPr>
        <w:ind w:left="360"/>
        <w:contextualSpacing/>
        <w:rPr>
          <w:rFonts w:ascii="Times New Roman" w:hAnsi="Times New Roman"/>
          <w:b/>
          <w:sz w:val="24"/>
          <w:szCs w:val="24"/>
        </w:rPr>
      </w:pPr>
    </w:p>
    <w:p w:rsidR="00477E9F" w:rsidRPr="00F3203B" w:rsidRDefault="00477E9F" w:rsidP="00114454">
      <w:pPr>
        <w:contextualSpacing/>
        <w:rPr>
          <w:rFonts w:ascii="Times New Roman" w:hAnsi="Times New Roman"/>
          <w:b/>
          <w:sz w:val="24"/>
          <w:szCs w:val="24"/>
        </w:rPr>
      </w:pPr>
      <w:r w:rsidRPr="00F3203B">
        <w:rPr>
          <w:rFonts w:ascii="Times New Roman" w:hAnsi="Times New Roman"/>
          <w:b/>
          <w:sz w:val="24"/>
          <w:szCs w:val="24"/>
        </w:rPr>
        <w:t>3.2.2. Электронные издания (электронные ресурсы)</w:t>
      </w:r>
    </w:p>
    <w:p w:rsidR="00477E9F" w:rsidRPr="00F3203B" w:rsidRDefault="00477E9F" w:rsidP="00477E9F">
      <w:pPr>
        <w:ind w:left="360"/>
        <w:contextualSpacing/>
        <w:rPr>
          <w:rFonts w:ascii="Times New Roman" w:hAnsi="Times New Roman"/>
          <w:sz w:val="24"/>
          <w:szCs w:val="24"/>
        </w:rPr>
      </w:pPr>
      <w:r w:rsidRPr="00F3203B">
        <w:rPr>
          <w:rFonts w:ascii="Times New Roman" w:hAnsi="Times New Roman"/>
          <w:sz w:val="24"/>
          <w:szCs w:val="24"/>
        </w:rPr>
        <w:t>1.</w:t>
      </w:r>
    </w:p>
    <w:p w:rsidR="00477E9F" w:rsidRPr="00F3203B" w:rsidRDefault="00477E9F" w:rsidP="00477E9F">
      <w:pPr>
        <w:ind w:left="360"/>
        <w:contextualSpacing/>
        <w:rPr>
          <w:rFonts w:ascii="Times New Roman" w:hAnsi="Times New Roman"/>
          <w:sz w:val="24"/>
          <w:szCs w:val="24"/>
        </w:rPr>
      </w:pPr>
      <w:r w:rsidRPr="00F3203B">
        <w:rPr>
          <w:rFonts w:ascii="Times New Roman" w:hAnsi="Times New Roman"/>
          <w:sz w:val="24"/>
          <w:szCs w:val="24"/>
        </w:rPr>
        <w:t>…</w:t>
      </w:r>
    </w:p>
    <w:p w:rsidR="00477E9F" w:rsidRPr="00F3203B" w:rsidRDefault="00477E9F" w:rsidP="00366619">
      <w:pPr>
        <w:pStyle w:val="1"/>
        <w:suppressAutoHyphens/>
        <w:spacing w:before="0" w:after="0"/>
        <w:ind w:firstLine="708"/>
        <w:jc w:val="both"/>
        <w:rPr>
          <w:rFonts w:ascii="Times New Roman" w:hAnsi="Times New Roman"/>
          <w:b w:val="0"/>
          <w:sz w:val="24"/>
          <w:szCs w:val="24"/>
        </w:rPr>
      </w:pPr>
      <w:r w:rsidRPr="00F3203B">
        <w:rPr>
          <w:rFonts w:ascii="Times New Roman" w:hAnsi="Times New Roman"/>
          <w:b w:val="0"/>
          <w:sz w:val="24"/>
          <w:szCs w:val="24"/>
        </w:rPr>
        <w:lastRenderedPageBreak/>
        <w:t>Приводится перечень печатных и/или электронных образовательных и информационных ресурсов, рекомендуемых ФУМО СПО для использования в образовательном процессе.</w:t>
      </w:r>
    </w:p>
    <w:p w:rsidR="00477E9F" w:rsidRPr="00F3203B" w:rsidRDefault="00477E9F" w:rsidP="00477E9F">
      <w:pPr>
        <w:pStyle w:val="1"/>
        <w:suppressAutoHyphens/>
        <w:spacing w:before="0" w:after="0"/>
        <w:jc w:val="both"/>
        <w:rPr>
          <w:rFonts w:ascii="Times New Roman" w:hAnsi="Times New Roman"/>
          <w:b w:val="0"/>
          <w:bCs w:val="0"/>
          <w:sz w:val="24"/>
          <w:szCs w:val="24"/>
        </w:rPr>
      </w:pPr>
    </w:p>
    <w:p w:rsidR="00477E9F" w:rsidRPr="00F3203B" w:rsidRDefault="00477E9F" w:rsidP="00114454">
      <w:pPr>
        <w:suppressAutoHyphens/>
        <w:contextualSpacing/>
        <w:rPr>
          <w:rFonts w:ascii="Times New Roman" w:hAnsi="Times New Roman"/>
          <w:bCs/>
          <w:sz w:val="24"/>
          <w:szCs w:val="24"/>
        </w:rPr>
      </w:pPr>
      <w:r w:rsidRPr="00F3203B">
        <w:rPr>
          <w:rFonts w:ascii="Times New Roman" w:hAnsi="Times New Roman"/>
          <w:b/>
          <w:bCs/>
          <w:sz w:val="24"/>
          <w:szCs w:val="24"/>
        </w:rPr>
        <w:t>3.2.3. Дополнительные источники:</w:t>
      </w:r>
    </w:p>
    <w:p w:rsidR="00477E9F" w:rsidRPr="009672F8" w:rsidRDefault="00477E9F" w:rsidP="0047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highlight w:val="yellow"/>
        </w:rPr>
      </w:pPr>
      <w:r w:rsidRPr="009672F8">
        <w:rPr>
          <w:rFonts w:ascii="Times New Roman" w:hAnsi="Times New Roman"/>
          <w:sz w:val="24"/>
          <w:szCs w:val="24"/>
          <w:highlight w:val="yellow"/>
        </w:rPr>
        <w:t>1.</w:t>
      </w:r>
      <w:r w:rsidR="00114454"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Ополева</w:t>
      </w:r>
      <w:proofErr w:type="spellEnd"/>
      <w:r w:rsidRPr="009672F8">
        <w:rPr>
          <w:rFonts w:ascii="Times New Roman" w:hAnsi="Times New Roman"/>
          <w:bCs/>
          <w:sz w:val="24"/>
          <w:szCs w:val="24"/>
          <w:highlight w:val="yellow"/>
        </w:rPr>
        <w:t xml:space="preserve"> Г.Н. Схемы и подстанции электроснабжения: Справ.: Учебное пособие. – М.: Форум: </w:t>
      </w:r>
      <w:proofErr w:type="spellStart"/>
      <w:r w:rsidRPr="009672F8">
        <w:rPr>
          <w:rFonts w:ascii="Times New Roman" w:hAnsi="Times New Roman"/>
          <w:bCs/>
          <w:sz w:val="24"/>
          <w:szCs w:val="24"/>
          <w:highlight w:val="yellow"/>
        </w:rPr>
        <w:t>Инфра-М</w:t>
      </w:r>
      <w:proofErr w:type="spellEnd"/>
      <w:r w:rsidRPr="009672F8">
        <w:rPr>
          <w:rFonts w:ascii="Times New Roman" w:hAnsi="Times New Roman"/>
          <w:bCs/>
          <w:sz w:val="24"/>
          <w:szCs w:val="24"/>
          <w:highlight w:val="yellow"/>
        </w:rPr>
        <w:t>, 2008. – 480 с.</w:t>
      </w:r>
    </w:p>
    <w:p w:rsidR="00477E9F" w:rsidRPr="009672F8" w:rsidRDefault="00477E9F" w:rsidP="0047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highlight w:val="yellow"/>
        </w:rPr>
      </w:pPr>
      <w:r w:rsidRPr="009672F8">
        <w:rPr>
          <w:rFonts w:ascii="Times New Roman" w:hAnsi="Times New Roman"/>
          <w:bCs/>
          <w:sz w:val="24"/>
          <w:szCs w:val="24"/>
          <w:highlight w:val="yellow"/>
        </w:rPr>
        <w:t>2.</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Правила устройства электроустановок. Все действующие разделы шестого и седьмого изданий с изменениями и дополнениями по состоянию на 1 января 2009 г. – М.: КНОРУС, 2013. – 488 с.</w:t>
      </w:r>
    </w:p>
    <w:p w:rsidR="00477E9F" w:rsidRPr="00F3203B" w:rsidRDefault="00477E9F" w:rsidP="0047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672F8">
        <w:rPr>
          <w:rFonts w:ascii="Times New Roman" w:hAnsi="Times New Roman"/>
          <w:bCs/>
          <w:sz w:val="24"/>
          <w:szCs w:val="24"/>
          <w:highlight w:val="yellow"/>
        </w:rPr>
        <w:t xml:space="preserve">3. </w:t>
      </w:r>
      <w:proofErr w:type="spellStart"/>
      <w:r w:rsidRPr="009672F8">
        <w:rPr>
          <w:rFonts w:ascii="Times New Roman" w:hAnsi="Times New Roman"/>
          <w:bCs/>
          <w:sz w:val="24"/>
          <w:szCs w:val="24"/>
          <w:highlight w:val="yellow"/>
        </w:rPr>
        <w:t>Шеховцов</w:t>
      </w:r>
      <w:proofErr w:type="spellEnd"/>
      <w:r w:rsidRPr="009672F8">
        <w:rPr>
          <w:rFonts w:ascii="Times New Roman" w:hAnsi="Times New Roman"/>
          <w:bCs/>
          <w:sz w:val="24"/>
          <w:szCs w:val="24"/>
          <w:highlight w:val="yellow"/>
        </w:rPr>
        <w:t xml:space="preserve"> В.П. Расчет и проектирование схем электроснабжения. Методическое пособие  для курсового проектирования.</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М.:</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ФОРУМ:</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ИНФРА-М, 2003.</w:t>
      </w:r>
      <w:r w:rsidR="00114454" w:rsidRPr="009672F8">
        <w:rPr>
          <w:rFonts w:ascii="Times New Roman" w:hAnsi="Times New Roman"/>
          <w:bCs/>
          <w:sz w:val="24"/>
          <w:szCs w:val="24"/>
          <w:highlight w:val="yellow"/>
        </w:rPr>
        <w:t xml:space="preserve"> – </w:t>
      </w:r>
      <w:r w:rsidRPr="009672F8">
        <w:rPr>
          <w:rFonts w:ascii="Times New Roman" w:hAnsi="Times New Roman"/>
          <w:bCs/>
          <w:sz w:val="24"/>
          <w:szCs w:val="24"/>
          <w:highlight w:val="yellow"/>
        </w:rPr>
        <w:t>214</w:t>
      </w:r>
      <w:r w:rsidR="00114454"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с.</w:t>
      </w:r>
      <w:r w:rsidRPr="00F3203B">
        <w:rPr>
          <w:rFonts w:ascii="Times New Roman" w:hAnsi="Times New Roman"/>
          <w:bCs/>
          <w:sz w:val="24"/>
          <w:szCs w:val="24"/>
        </w:rPr>
        <w:t xml:space="preserve"> </w:t>
      </w:r>
    </w:p>
    <w:p w:rsidR="00477E9F" w:rsidRPr="00F3203B" w:rsidRDefault="00477E9F" w:rsidP="00477E9F">
      <w:pPr>
        <w:autoSpaceDE w:val="0"/>
        <w:autoSpaceDN w:val="0"/>
        <w:adjustRightInd w:val="0"/>
        <w:spacing w:after="27" w:line="240" w:lineRule="auto"/>
        <w:rPr>
          <w:rFonts w:ascii="Times New Roman" w:hAnsi="Times New Roman"/>
          <w:sz w:val="24"/>
          <w:szCs w:val="24"/>
        </w:rPr>
      </w:pPr>
    </w:p>
    <w:p w:rsidR="00477E9F" w:rsidRPr="00F3203B" w:rsidRDefault="00477E9F" w:rsidP="00477E9F">
      <w:pPr>
        <w:autoSpaceDE w:val="0"/>
        <w:autoSpaceDN w:val="0"/>
        <w:adjustRightInd w:val="0"/>
        <w:spacing w:after="0" w:line="240" w:lineRule="auto"/>
        <w:rPr>
          <w:rFonts w:ascii="Times New Roman" w:hAnsi="Times New Roman"/>
          <w:sz w:val="24"/>
          <w:szCs w:val="24"/>
        </w:rPr>
      </w:pPr>
      <w:r w:rsidRPr="00F3203B">
        <w:rPr>
          <w:rFonts w:ascii="Times New Roman" w:hAnsi="Times New Roman"/>
          <w:b/>
          <w:bCs/>
          <w:sz w:val="24"/>
          <w:szCs w:val="24"/>
        </w:rPr>
        <w:t xml:space="preserve">Интернет-ресурсы: </w:t>
      </w:r>
    </w:p>
    <w:p w:rsidR="00477E9F" w:rsidRPr="00F3203B" w:rsidRDefault="00477E9F" w:rsidP="00477E9F">
      <w:pPr>
        <w:autoSpaceDE w:val="0"/>
        <w:autoSpaceDN w:val="0"/>
        <w:adjustRightInd w:val="0"/>
        <w:spacing w:after="27" w:line="240" w:lineRule="auto"/>
        <w:rPr>
          <w:rFonts w:ascii="Times New Roman" w:hAnsi="Times New Roman"/>
          <w:sz w:val="24"/>
          <w:szCs w:val="24"/>
        </w:rPr>
      </w:pPr>
      <w:r w:rsidRPr="00F3203B">
        <w:rPr>
          <w:rFonts w:ascii="Times New Roman" w:hAnsi="Times New Roman"/>
          <w:sz w:val="24"/>
          <w:szCs w:val="24"/>
        </w:rPr>
        <w:t xml:space="preserve">1. http://www.minenergo.com/ Министерство энергетики Российской Федерации </w:t>
      </w:r>
    </w:p>
    <w:p w:rsidR="00477E9F" w:rsidRPr="00F3203B" w:rsidRDefault="00477E9F" w:rsidP="00477E9F">
      <w:pPr>
        <w:autoSpaceDE w:val="0"/>
        <w:autoSpaceDN w:val="0"/>
        <w:adjustRightInd w:val="0"/>
        <w:spacing w:after="27" w:line="240" w:lineRule="auto"/>
        <w:rPr>
          <w:rFonts w:ascii="Times New Roman" w:hAnsi="Times New Roman"/>
          <w:sz w:val="24"/>
          <w:szCs w:val="24"/>
        </w:rPr>
      </w:pPr>
      <w:r w:rsidRPr="00F3203B">
        <w:rPr>
          <w:rFonts w:ascii="Times New Roman" w:hAnsi="Times New Roman"/>
          <w:sz w:val="24"/>
          <w:szCs w:val="24"/>
        </w:rPr>
        <w:t xml:space="preserve">2. http://eprussia. </w:t>
      </w:r>
      <w:proofErr w:type="spellStart"/>
      <w:r w:rsidRPr="00F3203B">
        <w:rPr>
          <w:rFonts w:ascii="Times New Roman" w:hAnsi="Times New Roman"/>
          <w:sz w:val="24"/>
          <w:szCs w:val="24"/>
        </w:rPr>
        <w:t>ru</w:t>
      </w:r>
      <w:proofErr w:type="spellEnd"/>
      <w:r w:rsidRPr="00F3203B">
        <w:rPr>
          <w:rFonts w:ascii="Times New Roman" w:hAnsi="Times New Roman"/>
          <w:sz w:val="24"/>
          <w:szCs w:val="24"/>
        </w:rPr>
        <w:t xml:space="preserve">/lib/ Энергетика и промышленность России </w:t>
      </w:r>
    </w:p>
    <w:p w:rsidR="00477E9F" w:rsidRPr="00F3203B" w:rsidRDefault="00477E9F" w:rsidP="00477E9F">
      <w:pPr>
        <w:autoSpaceDE w:val="0"/>
        <w:autoSpaceDN w:val="0"/>
        <w:adjustRightInd w:val="0"/>
        <w:spacing w:after="0" w:line="240" w:lineRule="auto"/>
        <w:rPr>
          <w:rFonts w:ascii="Times New Roman" w:hAnsi="Times New Roman"/>
          <w:sz w:val="24"/>
          <w:szCs w:val="24"/>
        </w:rPr>
      </w:pPr>
      <w:r w:rsidRPr="00F3203B">
        <w:rPr>
          <w:rFonts w:ascii="Times New Roman" w:hAnsi="Times New Roman"/>
          <w:sz w:val="24"/>
          <w:szCs w:val="24"/>
        </w:rPr>
        <w:t xml:space="preserve">3. http://forca.ru/ Энергетика, оборудование, документация </w:t>
      </w:r>
    </w:p>
    <w:p w:rsidR="00477E9F" w:rsidRPr="00F3203B" w:rsidRDefault="00477E9F" w:rsidP="00477E9F">
      <w:pPr>
        <w:rPr>
          <w:rFonts w:ascii="Times New Roman" w:hAnsi="Times New Roman"/>
          <w:bCs/>
          <w:sz w:val="24"/>
          <w:szCs w:val="24"/>
        </w:rPr>
      </w:pPr>
      <w:r w:rsidRPr="00F3203B">
        <w:rPr>
          <w:rFonts w:ascii="Times New Roman" w:hAnsi="Times New Roman"/>
          <w:bCs/>
          <w:sz w:val="24"/>
          <w:szCs w:val="24"/>
        </w:rPr>
        <w:br w:type="page"/>
      </w:r>
    </w:p>
    <w:p w:rsidR="00477E9F" w:rsidRPr="00F3203B" w:rsidRDefault="00477E9F" w:rsidP="00114454">
      <w:pPr>
        <w:suppressAutoHyphens/>
        <w:ind w:left="360"/>
        <w:contextualSpacing/>
        <w:jc w:val="both"/>
        <w:rPr>
          <w:rFonts w:ascii="Times New Roman" w:hAnsi="Times New Roman"/>
          <w:b/>
          <w:i/>
          <w:sz w:val="24"/>
          <w:szCs w:val="24"/>
        </w:rPr>
      </w:pPr>
      <w:r w:rsidRPr="00F3203B">
        <w:rPr>
          <w:rFonts w:ascii="Times New Roman" w:hAnsi="Times New Roman"/>
          <w:b/>
          <w:i/>
          <w:sz w:val="24"/>
          <w:szCs w:val="24"/>
        </w:rPr>
        <w:lastRenderedPageBreak/>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8"/>
        <w:gridCol w:w="4752"/>
        <w:gridCol w:w="2171"/>
      </w:tblGrid>
      <w:tr w:rsidR="00F3203B" w:rsidRPr="00F3203B" w:rsidTr="001C7BA2">
        <w:trPr>
          <w:trHeight w:val="1203"/>
        </w:trPr>
        <w:tc>
          <w:tcPr>
            <w:tcW w:w="2858" w:type="dxa"/>
          </w:tcPr>
          <w:p w:rsidR="001C7BA2" w:rsidRPr="00F3203B" w:rsidRDefault="001C7BA2" w:rsidP="001F393F">
            <w:pPr>
              <w:suppressAutoHyphens/>
              <w:spacing w:after="0" w:line="240" w:lineRule="auto"/>
              <w:jc w:val="center"/>
              <w:rPr>
                <w:rFonts w:ascii="Times New Roman" w:hAnsi="Times New Roman"/>
              </w:rPr>
            </w:pPr>
            <w:r w:rsidRPr="00F3203B">
              <w:rPr>
                <w:rFonts w:ascii="Times New Roman" w:hAnsi="Times New Roman"/>
              </w:rPr>
              <w:t>Код и наименование профессиональных и общих компетенций, формируемых в рамках модуля</w:t>
            </w:r>
          </w:p>
        </w:tc>
        <w:tc>
          <w:tcPr>
            <w:tcW w:w="4752" w:type="dxa"/>
          </w:tcPr>
          <w:p w:rsidR="001C7BA2" w:rsidRPr="00F3203B" w:rsidRDefault="001C7BA2" w:rsidP="001F393F">
            <w:pPr>
              <w:suppressAutoHyphens/>
              <w:spacing w:after="0" w:line="240" w:lineRule="auto"/>
              <w:jc w:val="center"/>
              <w:rPr>
                <w:rFonts w:ascii="Times New Roman" w:hAnsi="Times New Roman"/>
              </w:rPr>
            </w:pPr>
          </w:p>
          <w:p w:rsidR="001C7BA2" w:rsidRPr="00F3203B" w:rsidRDefault="001C7BA2" w:rsidP="001F393F">
            <w:pPr>
              <w:suppressAutoHyphens/>
              <w:spacing w:after="0" w:line="240" w:lineRule="auto"/>
              <w:jc w:val="center"/>
              <w:rPr>
                <w:rFonts w:ascii="Times New Roman" w:hAnsi="Times New Roman"/>
              </w:rPr>
            </w:pPr>
            <w:r w:rsidRPr="00F3203B">
              <w:rPr>
                <w:rFonts w:ascii="Times New Roman" w:hAnsi="Times New Roman"/>
              </w:rPr>
              <w:t>Критерии оценки</w:t>
            </w:r>
          </w:p>
        </w:tc>
        <w:tc>
          <w:tcPr>
            <w:tcW w:w="2171" w:type="dxa"/>
          </w:tcPr>
          <w:p w:rsidR="001C7BA2" w:rsidRPr="00F3203B" w:rsidRDefault="001C7BA2" w:rsidP="001F393F">
            <w:pPr>
              <w:suppressAutoHyphens/>
              <w:spacing w:after="0" w:line="240" w:lineRule="auto"/>
              <w:jc w:val="center"/>
              <w:rPr>
                <w:rFonts w:ascii="Times New Roman" w:hAnsi="Times New Roman"/>
              </w:rPr>
            </w:pPr>
          </w:p>
          <w:p w:rsidR="001C7BA2" w:rsidRPr="00F3203B" w:rsidRDefault="001C7BA2" w:rsidP="001F393F">
            <w:pPr>
              <w:suppressAutoHyphens/>
              <w:spacing w:after="0" w:line="240" w:lineRule="auto"/>
              <w:jc w:val="center"/>
              <w:rPr>
                <w:rFonts w:ascii="Times New Roman" w:hAnsi="Times New Roman"/>
              </w:rPr>
            </w:pPr>
            <w:r w:rsidRPr="00F3203B">
              <w:rPr>
                <w:rFonts w:ascii="Times New Roman" w:hAnsi="Times New Roman"/>
              </w:rPr>
              <w:t>Методы оценки</w:t>
            </w:r>
          </w:p>
        </w:tc>
      </w:tr>
      <w:tr w:rsidR="00F3203B" w:rsidRPr="00F3203B" w:rsidTr="001C7BA2">
        <w:tc>
          <w:tcPr>
            <w:tcW w:w="2858" w:type="dxa"/>
          </w:tcPr>
          <w:p w:rsidR="001C7BA2" w:rsidRPr="00F3203B" w:rsidRDefault="001C7BA2" w:rsidP="007854C2">
            <w:pPr>
              <w:suppressAutoHyphens/>
              <w:spacing w:after="0" w:line="240" w:lineRule="auto"/>
              <w:ind w:right="-47"/>
              <w:rPr>
                <w:rFonts w:ascii="Times New Roman" w:hAnsi="Times New Roman"/>
              </w:rPr>
            </w:pPr>
            <w:r w:rsidRPr="00F3203B">
              <w:rPr>
                <w:rFonts w:ascii="Times New Roman" w:hAnsi="Times New Roman"/>
                <w:b/>
                <w:lang w:eastAsia="en-US"/>
              </w:rPr>
              <w:t xml:space="preserve">ПК 1.1 Выполнять основные виды работ по проектированию электроснабжения электротехнического и </w:t>
            </w:r>
            <w:proofErr w:type="spellStart"/>
            <w:r w:rsidRPr="00F3203B">
              <w:rPr>
                <w:rFonts w:ascii="Times New Roman" w:hAnsi="Times New Roman"/>
                <w:b/>
                <w:lang w:eastAsia="en-US"/>
              </w:rPr>
              <w:t>электротехнологического</w:t>
            </w:r>
            <w:proofErr w:type="spellEnd"/>
            <w:r w:rsidRPr="00F3203B">
              <w:rPr>
                <w:rFonts w:ascii="Times New Roman" w:hAnsi="Times New Roman"/>
                <w:b/>
                <w:lang w:eastAsia="en-US"/>
              </w:rPr>
              <w:t xml:space="preserve"> оборудования</w:t>
            </w:r>
          </w:p>
        </w:tc>
        <w:tc>
          <w:tcPr>
            <w:tcW w:w="4752" w:type="dxa"/>
          </w:tcPr>
          <w:p w:rsidR="001C7BA2" w:rsidRPr="00F3203B" w:rsidRDefault="001C7BA2" w:rsidP="001F393F">
            <w:pPr>
              <w:spacing w:after="0" w:line="240" w:lineRule="auto"/>
              <w:rPr>
                <w:rFonts w:ascii="Times New Roman" w:hAnsi="Times New Roman"/>
              </w:rPr>
            </w:pPr>
            <w:r w:rsidRPr="00F3203B">
              <w:rPr>
                <w:rFonts w:ascii="Times New Roman" w:hAnsi="Times New Roman"/>
              </w:rPr>
              <w:t xml:space="preserve">Знание </w:t>
            </w:r>
          </w:p>
          <w:p w:rsidR="001C7BA2" w:rsidRPr="00F3203B" w:rsidRDefault="001C7BA2" w:rsidP="008C68A6">
            <w:pPr>
              <w:pStyle w:val="a6"/>
              <w:numPr>
                <w:ilvl w:val="0"/>
                <w:numId w:val="136"/>
              </w:numPr>
              <w:spacing w:before="0" w:after="0"/>
              <w:ind w:left="150" w:hanging="142"/>
              <w:rPr>
                <w:sz w:val="22"/>
                <w:szCs w:val="22"/>
                <w:lang w:eastAsia="en-US"/>
              </w:rPr>
            </w:pPr>
            <w:r w:rsidRPr="00F3203B">
              <w:rPr>
                <w:sz w:val="22"/>
                <w:szCs w:val="22"/>
                <w:lang w:eastAsia="en-US"/>
              </w:rPr>
              <w:t xml:space="preserve">устройств электротехнического и </w:t>
            </w:r>
            <w:proofErr w:type="spellStart"/>
            <w:r w:rsidRPr="00F3203B">
              <w:rPr>
                <w:sz w:val="22"/>
                <w:szCs w:val="22"/>
                <w:lang w:eastAsia="en-US"/>
              </w:rPr>
              <w:t>электротехнологического</w:t>
            </w:r>
            <w:proofErr w:type="spellEnd"/>
            <w:r w:rsidRPr="00F3203B">
              <w:rPr>
                <w:sz w:val="22"/>
                <w:szCs w:val="22"/>
                <w:lang w:eastAsia="en-US"/>
              </w:rPr>
              <w:t xml:space="preserve"> оборудования по отраслям;</w:t>
            </w:r>
          </w:p>
          <w:p w:rsidR="001C7BA2" w:rsidRPr="00F3203B" w:rsidRDefault="001C7BA2" w:rsidP="008C68A6">
            <w:pPr>
              <w:pStyle w:val="a6"/>
              <w:numPr>
                <w:ilvl w:val="0"/>
                <w:numId w:val="136"/>
              </w:numPr>
              <w:spacing w:before="0" w:after="0"/>
              <w:ind w:left="150" w:hanging="142"/>
              <w:rPr>
                <w:sz w:val="22"/>
                <w:szCs w:val="22"/>
                <w:lang w:eastAsia="en-US"/>
              </w:rPr>
            </w:pPr>
            <w:r w:rsidRPr="00F3203B">
              <w:rPr>
                <w:sz w:val="22"/>
                <w:szCs w:val="22"/>
                <w:lang w:eastAsia="en-US"/>
              </w:rPr>
              <w:t>устройство и принцип действия трансформатора. Правил устройств электроустановок</w:t>
            </w:r>
          </w:p>
          <w:p w:rsidR="001C7BA2" w:rsidRPr="00F3203B" w:rsidRDefault="001C7BA2" w:rsidP="008C68A6">
            <w:pPr>
              <w:pStyle w:val="a6"/>
              <w:numPr>
                <w:ilvl w:val="0"/>
                <w:numId w:val="136"/>
              </w:numPr>
              <w:spacing w:before="0" w:after="0"/>
              <w:ind w:left="150" w:hanging="142"/>
              <w:rPr>
                <w:sz w:val="22"/>
                <w:szCs w:val="22"/>
                <w:lang w:eastAsia="en-US"/>
              </w:rPr>
            </w:pPr>
            <w:r w:rsidRPr="00F3203B">
              <w:rPr>
                <w:sz w:val="22"/>
                <w:szCs w:val="22"/>
                <w:lang w:eastAsia="en-US"/>
              </w:rPr>
              <w:t>устройство и назначение неактивных (вспомогательных) частей трансформатора</w:t>
            </w:r>
          </w:p>
          <w:p w:rsidR="001C7BA2" w:rsidRPr="00F3203B" w:rsidRDefault="001C7BA2" w:rsidP="008C68A6">
            <w:pPr>
              <w:pStyle w:val="a6"/>
              <w:numPr>
                <w:ilvl w:val="0"/>
                <w:numId w:val="136"/>
              </w:numPr>
              <w:spacing w:before="0" w:after="0"/>
              <w:ind w:left="150" w:hanging="142"/>
              <w:rPr>
                <w:sz w:val="22"/>
                <w:szCs w:val="22"/>
                <w:lang w:eastAsia="en-US"/>
              </w:rPr>
            </w:pPr>
            <w:r w:rsidRPr="00F3203B">
              <w:rPr>
                <w:sz w:val="22"/>
                <w:szCs w:val="22"/>
                <w:lang w:eastAsia="en-US"/>
              </w:rPr>
              <w:t>принцип работы основного и вспомогательного оборудования распределительных устройств средней сложности напряжением до 35 кВ</w:t>
            </w:r>
          </w:p>
          <w:p w:rsidR="001C7BA2" w:rsidRPr="00F3203B" w:rsidRDefault="001C7BA2" w:rsidP="008C68A6">
            <w:pPr>
              <w:pStyle w:val="a6"/>
              <w:numPr>
                <w:ilvl w:val="0"/>
                <w:numId w:val="136"/>
              </w:numPr>
              <w:spacing w:before="0" w:after="0"/>
              <w:ind w:left="150" w:hanging="142"/>
              <w:rPr>
                <w:sz w:val="22"/>
                <w:szCs w:val="22"/>
                <w:lang w:eastAsia="en-US"/>
              </w:rPr>
            </w:pPr>
            <w:r w:rsidRPr="00F3203B">
              <w:rPr>
                <w:sz w:val="22"/>
                <w:szCs w:val="22"/>
                <w:lang w:eastAsia="en-US"/>
              </w:rPr>
              <w:t>конструктивное выполнение распределительных устройств</w:t>
            </w:r>
          </w:p>
          <w:p w:rsidR="001C7BA2" w:rsidRPr="00F3203B" w:rsidRDefault="001C7BA2" w:rsidP="008C68A6">
            <w:pPr>
              <w:pStyle w:val="a6"/>
              <w:numPr>
                <w:ilvl w:val="0"/>
                <w:numId w:val="136"/>
              </w:numPr>
              <w:spacing w:before="0" w:after="0"/>
              <w:ind w:left="150" w:hanging="142"/>
              <w:rPr>
                <w:sz w:val="22"/>
                <w:szCs w:val="22"/>
                <w:lang w:eastAsia="en-US"/>
              </w:rPr>
            </w:pPr>
            <w:r w:rsidRPr="00F3203B">
              <w:rPr>
                <w:sz w:val="22"/>
                <w:szCs w:val="22"/>
                <w:lang w:eastAsia="en-US"/>
              </w:rPr>
              <w:t xml:space="preserve">конструкция и принцип работы сухих, масляных, </w:t>
            </w:r>
            <w:proofErr w:type="spellStart"/>
            <w:r w:rsidRPr="00F3203B">
              <w:rPr>
                <w:sz w:val="22"/>
                <w:szCs w:val="22"/>
                <w:lang w:eastAsia="en-US"/>
              </w:rPr>
              <w:t>двухобмоточных</w:t>
            </w:r>
            <w:proofErr w:type="spellEnd"/>
          </w:p>
          <w:p w:rsidR="001C7BA2" w:rsidRPr="00F3203B" w:rsidRDefault="001C7BA2" w:rsidP="008C68A6">
            <w:pPr>
              <w:pStyle w:val="a6"/>
              <w:numPr>
                <w:ilvl w:val="0"/>
                <w:numId w:val="136"/>
              </w:numPr>
              <w:spacing w:before="0" w:after="0"/>
              <w:ind w:left="170" w:hanging="105"/>
              <w:jc w:val="both"/>
              <w:rPr>
                <w:sz w:val="22"/>
                <w:szCs w:val="22"/>
              </w:rPr>
            </w:pPr>
            <w:r w:rsidRPr="00F3203B">
              <w:rPr>
                <w:sz w:val="22"/>
                <w:szCs w:val="22"/>
                <w:lang w:eastAsia="en-US"/>
              </w:rPr>
              <w:t xml:space="preserve">силовых трансформаторов мощностью до 10 000 </w:t>
            </w:r>
            <w:proofErr w:type="spellStart"/>
            <w:r w:rsidRPr="00F3203B">
              <w:rPr>
                <w:sz w:val="22"/>
                <w:szCs w:val="22"/>
                <w:lang w:eastAsia="en-US"/>
              </w:rPr>
              <w:t>кВА</w:t>
            </w:r>
            <w:proofErr w:type="spellEnd"/>
            <w:r w:rsidRPr="00F3203B">
              <w:rPr>
                <w:sz w:val="22"/>
                <w:szCs w:val="22"/>
                <w:lang w:eastAsia="en-US"/>
              </w:rPr>
              <w:t xml:space="preserve"> напряжением до 35 кВ</w:t>
            </w:r>
          </w:p>
          <w:p w:rsidR="001C7BA2" w:rsidRPr="00F3203B" w:rsidRDefault="001C7BA2" w:rsidP="001F393F">
            <w:pPr>
              <w:spacing w:after="0" w:line="240" w:lineRule="auto"/>
              <w:rPr>
                <w:rFonts w:ascii="Times New Roman" w:hAnsi="Times New Roman"/>
              </w:rPr>
            </w:pPr>
          </w:p>
          <w:p w:rsidR="001C7BA2" w:rsidRPr="00F3203B" w:rsidRDefault="001C7BA2" w:rsidP="001F393F">
            <w:pPr>
              <w:spacing w:after="0" w:line="240" w:lineRule="auto"/>
              <w:rPr>
                <w:rFonts w:ascii="Times New Roman" w:hAnsi="Times New Roman"/>
              </w:rPr>
            </w:pPr>
            <w:r w:rsidRPr="00F3203B">
              <w:rPr>
                <w:rFonts w:ascii="Times New Roman" w:hAnsi="Times New Roman"/>
              </w:rPr>
              <w:t xml:space="preserve">Выполнение практических работ </w:t>
            </w:r>
          </w:p>
          <w:p w:rsidR="001C7BA2" w:rsidRPr="00F3203B" w:rsidRDefault="001C7BA2" w:rsidP="001F393F">
            <w:pPr>
              <w:suppressAutoHyphens/>
              <w:spacing w:after="0" w:line="240" w:lineRule="auto"/>
              <w:jc w:val="both"/>
              <w:rPr>
                <w:rFonts w:ascii="Times New Roman" w:hAnsi="Times New Roman"/>
              </w:rPr>
            </w:pPr>
          </w:p>
          <w:p w:rsidR="001C7BA2" w:rsidRPr="00F3203B" w:rsidRDefault="001C7BA2" w:rsidP="001F393F">
            <w:pPr>
              <w:suppressAutoHyphens/>
              <w:spacing w:after="0" w:line="240" w:lineRule="auto"/>
              <w:jc w:val="both"/>
              <w:rPr>
                <w:rFonts w:ascii="Times New Roman" w:hAnsi="Times New Roman"/>
              </w:rPr>
            </w:pPr>
            <w:r w:rsidRPr="00F3203B">
              <w:rPr>
                <w:rFonts w:ascii="Times New Roman" w:hAnsi="Times New Roman"/>
              </w:rPr>
              <w:t>Составление электрических схем</w:t>
            </w:r>
            <w:r w:rsidRPr="00F3203B">
              <w:rPr>
                <w:rFonts w:ascii="Times New Roman" w:hAnsi="Times New Roman"/>
                <w:lang w:eastAsia="en-US"/>
              </w:rPr>
              <w:t xml:space="preserve"> электроснабжения электротехнического и </w:t>
            </w:r>
            <w:proofErr w:type="spellStart"/>
            <w:r w:rsidRPr="00F3203B">
              <w:rPr>
                <w:rFonts w:ascii="Times New Roman" w:hAnsi="Times New Roman"/>
                <w:lang w:eastAsia="en-US"/>
              </w:rPr>
              <w:t>электротехнологического</w:t>
            </w:r>
            <w:proofErr w:type="spellEnd"/>
            <w:r w:rsidRPr="00F3203B">
              <w:rPr>
                <w:rFonts w:ascii="Times New Roman" w:hAnsi="Times New Roman"/>
                <w:lang w:eastAsia="en-US"/>
              </w:rPr>
              <w:t xml:space="preserve"> оборудования по отраслям</w:t>
            </w:r>
          </w:p>
        </w:tc>
        <w:tc>
          <w:tcPr>
            <w:tcW w:w="2171" w:type="dxa"/>
          </w:tcPr>
          <w:p w:rsidR="001C7BA2" w:rsidRPr="00F3203B" w:rsidRDefault="001C7BA2" w:rsidP="001F393F">
            <w:pPr>
              <w:spacing w:after="0" w:line="240" w:lineRule="auto"/>
              <w:ind w:right="-143"/>
              <w:rPr>
                <w:rFonts w:ascii="Times New Roman" w:hAnsi="Times New Roman"/>
              </w:rPr>
            </w:pPr>
            <w:r w:rsidRPr="00F3203B">
              <w:rPr>
                <w:rFonts w:ascii="Times New Roman" w:hAnsi="Times New Roman"/>
              </w:rPr>
              <w:t>Тестирование, устный опрос</w:t>
            </w:r>
          </w:p>
          <w:p w:rsidR="001C7BA2" w:rsidRPr="00F3203B" w:rsidRDefault="001C7BA2" w:rsidP="001F393F">
            <w:pPr>
              <w:spacing w:after="0" w:line="240" w:lineRule="auto"/>
              <w:rPr>
                <w:rFonts w:ascii="Times New Roman" w:hAnsi="Times New Roman"/>
              </w:rPr>
            </w:pPr>
          </w:p>
          <w:p w:rsidR="001C7BA2" w:rsidRPr="00F3203B" w:rsidRDefault="001C7BA2" w:rsidP="001F393F">
            <w:pPr>
              <w:spacing w:after="0" w:line="240" w:lineRule="auto"/>
              <w:ind w:right="-143"/>
              <w:rPr>
                <w:rFonts w:ascii="Times New Roman" w:hAnsi="Times New Roman"/>
              </w:rPr>
            </w:pPr>
            <w:r w:rsidRPr="00F3203B">
              <w:rPr>
                <w:rFonts w:ascii="Times New Roman" w:hAnsi="Times New Roman"/>
              </w:rPr>
              <w:t>Экспертное наблюдение и оценивание выполнения практических работ</w:t>
            </w:r>
          </w:p>
          <w:p w:rsidR="001C7BA2" w:rsidRPr="00F3203B" w:rsidRDefault="001C7BA2" w:rsidP="001F393F">
            <w:pPr>
              <w:spacing w:after="0" w:line="240" w:lineRule="auto"/>
              <w:rPr>
                <w:rFonts w:ascii="Times New Roman" w:hAnsi="Times New Roman"/>
              </w:rPr>
            </w:pPr>
          </w:p>
          <w:p w:rsidR="001C7BA2" w:rsidRPr="00F3203B" w:rsidRDefault="001C7BA2" w:rsidP="001F393F">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работы наставником</w:t>
            </w:r>
          </w:p>
        </w:tc>
      </w:tr>
      <w:tr w:rsidR="00F3203B" w:rsidRPr="00F3203B" w:rsidTr="001C7BA2">
        <w:tc>
          <w:tcPr>
            <w:tcW w:w="2858" w:type="dxa"/>
          </w:tcPr>
          <w:p w:rsidR="001C7BA2" w:rsidRPr="00F3203B" w:rsidRDefault="001C7BA2" w:rsidP="001C7BA2">
            <w:pPr>
              <w:spacing w:after="0" w:line="240" w:lineRule="auto"/>
              <w:rPr>
                <w:rFonts w:ascii="Times New Roman" w:hAnsi="Times New Roman"/>
              </w:rPr>
            </w:pPr>
            <w:r w:rsidRPr="00F3203B">
              <w:rPr>
                <w:rFonts w:ascii="Times New Roman" w:hAnsi="Times New Roman"/>
                <w:b/>
                <w:lang w:eastAsia="en-US"/>
              </w:rPr>
              <w:t xml:space="preserve">ПК 1.2 Читать и составлять электрические схемы электроснабжения электротехнического и </w:t>
            </w:r>
            <w:proofErr w:type="spellStart"/>
            <w:r w:rsidRPr="00F3203B">
              <w:rPr>
                <w:rFonts w:ascii="Times New Roman" w:hAnsi="Times New Roman"/>
                <w:b/>
                <w:lang w:eastAsia="en-US"/>
              </w:rPr>
              <w:t>электротехнологического</w:t>
            </w:r>
            <w:proofErr w:type="spellEnd"/>
            <w:r w:rsidRPr="00F3203B">
              <w:rPr>
                <w:rFonts w:ascii="Times New Roman" w:hAnsi="Times New Roman"/>
                <w:b/>
                <w:lang w:eastAsia="en-US"/>
              </w:rPr>
              <w:t xml:space="preserve"> оборудования</w:t>
            </w:r>
          </w:p>
        </w:tc>
        <w:tc>
          <w:tcPr>
            <w:tcW w:w="4752" w:type="dxa"/>
          </w:tcPr>
          <w:p w:rsidR="001C7BA2" w:rsidRPr="00F3203B" w:rsidRDefault="001C7BA2" w:rsidP="001C7BA2">
            <w:pPr>
              <w:spacing w:after="0" w:line="240" w:lineRule="auto"/>
              <w:rPr>
                <w:rFonts w:ascii="Times New Roman" w:hAnsi="Times New Roman"/>
              </w:rPr>
            </w:pPr>
            <w:r w:rsidRPr="00F3203B">
              <w:rPr>
                <w:rFonts w:ascii="Times New Roman" w:hAnsi="Times New Roman"/>
              </w:rPr>
              <w:t xml:space="preserve">Читать однолинейные схемы тяговых подстанций; </w:t>
            </w:r>
          </w:p>
          <w:p w:rsidR="001C7BA2" w:rsidRPr="00F3203B" w:rsidRDefault="001C7BA2" w:rsidP="001C7BA2">
            <w:pPr>
              <w:suppressAutoHyphens/>
              <w:spacing w:after="0" w:line="240" w:lineRule="auto"/>
              <w:rPr>
                <w:rFonts w:ascii="Times New Roman" w:hAnsi="Times New Roman"/>
              </w:rPr>
            </w:pPr>
          </w:p>
          <w:p w:rsidR="001C7BA2" w:rsidRPr="00F3203B" w:rsidRDefault="001C7BA2" w:rsidP="001C7BA2">
            <w:pPr>
              <w:spacing w:after="0" w:line="240" w:lineRule="auto"/>
              <w:rPr>
                <w:rFonts w:ascii="Times New Roman" w:hAnsi="Times New Roman"/>
              </w:rPr>
            </w:pPr>
            <w:r w:rsidRPr="00F3203B">
              <w:rPr>
                <w:rFonts w:ascii="Times New Roman" w:hAnsi="Times New Roman"/>
              </w:rPr>
              <w:t xml:space="preserve">Выполнение практических работ </w:t>
            </w:r>
          </w:p>
          <w:p w:rsidR="001C7BA2" w:rsidRPr="00F3203B" w:rsidRDefault="001C7BA2" w:rsidP="001C7BA2">
            <w:pPr>
              <w:suppressAutoHyphens/>
              <w:spacing w:after="0" w:line="240" w:lineRule="auto"/>
              <w:rPr>
                <w:rFonts w:ascii="Times New Roman" w:hAnsi="Times New Roman"/>
              </w:rPr>
            </w:pPr>
          </w:p>
          <w:p w:rsidR="001C7BA2" w:rsidRPr="00F3203B" w:rsidRDefault="001C7BA2" w:rsidP="001C7BA2">
            <w:pPr>
              <w:suppressAutoHyphens/>
              <w:spacing w:after="0" w:line="240" w:lineRule="auto"/>
              <w:rPr>
                <w:rFonts w:ascii="Times New Roman" w:hAnsi="Times New Roman"/>
              </w:rPr>
            </w:pPr>
            <w:r w:rsidRPr="00F3203B">
              <w:rPr>
                <w:rFonts w:ascii="Times New Roman" w:hAnsi="Times New Roman"/>
              </w:rPr>
              <w:t>Демонстрация навыков в изучении схем электроснабжения</w:t>
            </w:r>
          </w:p>
          <w:p w:rsidR="001C7BA2" w:rsidRPr="00F3203B" w:rsidRDefault="001C7BA2" w:rsidP="001C7BA2">
            <w:pPr>
              <w:suppressAutoHyphens/>
              <w:spacing w:after="0" w:line="240" w:lineRule="auto"/>
              <w:rPr>
                <w:rFonts w:ascii="Times New Roman" w:hAnsi="Times New Roman"/>
              </w:rPr>
            </w:pPr>
          </w:p>
        </w:tc>
        <w:tc>
          <w:tcPr>
            <w:tcW w:w="2171" w:type="dxa"/>
          </w:tcPr>
          <w:p w:rsidR="001C7BA2" w:rsidRPr="00F3203B" w:rsidRDefault="001C7BA2" w:rsidP="001F393F">
            <w:pPr>
              <w:spacing w:after="0" w:line="240" w:lineRule="auto"/>
              <w:rPr>
                <w:rFonts w:ascii="Times New Roman" w:hAnsi="Times New Roman"/>
              </w:rPr>
            </w:pPr>
            <w:r w:rsidRPr="00F3203B">
              <w:rPr>
                <w:rFonts w:ascii="Times New Roman" w:hAnsi="Times New Roman"/>
              </w:rPr>
              <w:t>Тестирование, устный опрос.</w:t>
            </w:r>
          </w:p>
          <w:p w:rsidR="001C7BA2" w:rsidRPr="00F3203B" w:rsidRDefault="001C7BA2" w:rsidP="001F393F">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практических работ.</w:t>
            </w:r>
          </w:p>
          <w:p w:rsidR="001C7BA2" w:rsidRPr="00F3203B" w:rsidRDefault="001C7BA2" w:rsidP="001F393F">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работы наставником</w:t>
            </w:r>
          </w:p>
        </w:tc>
      </w:tr>
      <w:tr w:rsidR="00F3203B" w:rsidRPr="00F3203B" w:rsidTr="001C7BA2">
        <w:tc>
          <w:tcPr>
            <w:tcW w:w="2858" w:type="dxa"/>
            <w:tcBorders>
              <w:top w:val="single" w:sz="4" w:space="0" w:color="auto"/>
              <w:left w:val="single" w:sz="4" w:space="0" w:color="auto"/>
              <w:bottom w:val="single" w:sz="4" w:space="0" w:color="auto"/>
              <w:right w:val="single" w:sz="4" w:space="0" w:color="auto"/>
            </w:tcBorders>
            <w:hideMark/>
          </w:tcPr>
          <w:p w:rsidR="001C7BA2" w:rsidRPr="00F3203B" w:rsidRDefault="001C7BA2" w:rsidP="001C7BA2">
            <w:pPr>
              <w:spacing w:after="0" w:line="240" w:lineRule="auto"/>
              <w:rPr>
                <w:rFonts w:ascii="Times New Roman" w:hAnsi="Times New Roman"/>
                <w:lang w:eastAsia="en-US"/>
              </w:rPr>
            </w:pPr>
            <w:r w:rsidRPr="00F3203B">
              <w:rPr>
                <w:rFonts w:ascii="Times New Roman" w:hAnsi="Times New Roman"/>
                <w:lang w:eastAsia="en-US"/>
              </w:rPr>
              <w:t>ОК 01 Выбирать способы решения задач профессиональной деятельности, применительно к различным контекстам</w:t>
            </w:r>
          </w:p>
        </w:tc>
        <w:tc>
          <w:tcPr>
            <w:tcW w:w="4752" w:type="dxa"/>
            <w:tcBorders>
              <w:top w:val="single" w:sz="4" w:space="0" w:color="auto"/>
              <w:left w:val="single" w:sz="4" w:space="0" w:color="auto"/>
              <w:bottom w:val="single" w:sz="4" w:space="0" w:color="auto"/>
              <w:right w:val="single" w:sz="4" w:space="0" w:color="auto"/>
            </w:tcBorders>
            <w:hideMark/>
          </w:tcPr>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владение разнообразными методами (в том числе инновационными) для осуществления профессиональной деятельности;</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использование специальных методов и способов решения профессиональных задач;</w:t>
            </w:r>
          </w:p>
          <w:p w:rsidR="001C7BA2" w:rsidRPr="00F3203B" w:rsidRDefault="001C7BA2" w:rsidP="008C68A6">
            <w:pPr>
              <w:pStyle w:val="a6"/>
              <w:numPr>
                <w:ilvl w:val="0"/>
                <w:numId w:val="152"/>
              </w:numPr>
              <w:spacing w:before="0" w:after="0"/>
              <w:ind w:left="181" w:hanging="181"/>
              <w:rPr>
                <w:lang w:eastAsia="en-US"/>
              </w:rPr>
            </w:pPr>
            <w:r w:rsidRPr="00F3203B">
              <w:rPr>
                <w:sz w:val="22"/>
                <w:szCs w:val="22"/>
                <w:lang w:eastAsia="en-US"/>
              </w:rPr>
              <w:t>выбор эффективных технологий и рациональных способов</w:t>
            </w:r>
            <w:r w:rsidRPr="00F3203B">
              <w:rPr>
                <w:sz w:val="22"/>
                <w:szCs w:val="22"/>
                <w:lang w:eastAsia="en-US"/>
              </w:rPr>
              <w:br/>
              <w:t>выполнения профессиональных задач.</w:t>
            </w:r>
          </w:p>
        </w:tc>
        <w:tc>
          <w:tcPr>
            <w:tcW w:w="2171" w:type="dxa"/>
            <w:vMerge w:val="restart"/>
            <w:tcBorders>
              <w:top w:val="single" w:sz="4" w:space="0" w:color="auto"/>
              <w:left w:val="single" w:sz="4" w:space="0" w:color="auto"/>
              <w:bottom w:val="single" w:sz="4" w:space="0" w:color="auto"/>
              <w:right w:val="single" w:sz="4" w:space="0" w:color="auto"/>
            </w:tcBorders>
            <w:hideMark/>
          </w:tcPr>
          <w:p w:rsidR="001C7BA2" w:rsidRPr="00F3203B" w:rsidRDefault="001C7BA2" w:rsidP="001C7BA2">
            <w:pPr>
              <w:spacing w:after="0" w:line="240" w:lineRule="auto"/>
              <w:rPr>
                <w:rFonts w:ascii="Times New Roman" w:hAnsi="Times New Roman"/>
                <w:i/>
                <w:lang w:eastAsia="en-US"/>
              </w:rPr>
            </w:pPr>
            <w:r w:rsidRPr="00F3203B">
              <w:rPr>
                <w:rFonts w:ascii="Times New Roman" w:hAnsi="Times New Roman"/>
                <w:lang w:eastAsia="en-US"/>
              </w:rPr>
              <w:t>Экспертная оценка деятельности обучающегося: в процессе освоения образовательной программы на практических занятиях и лабораторных работах.</w:t>
            </w:r>
          </w:p>
        </w:tc>
      </w:tr>
      <w:tr w:rsidR="00F3203B" w:rsidRPr="00F3203B" w:rsidTr="001C7BA2">
        <w:tc>
          <w:tcPr>
            <w:tcW w:w="2858" w:type="dxa"/>
            <w:tcBorders>
              <w:top w:val="single" w:sz="4" w:space="0" w:color="auto"/>
              <w:left w:val="single" w:sz="4" w:space="0" w:color="auto"/>
              <w:bottom w:val="single" w:sz="4" w:space="0" w:color="auto"/>
              <w:right w:val="single" w:sz="4" w:space="0" w:color="auto"/>
            </w:tcBorders>
            <w:hideMark/>
          </w:tcPr>
          <w:p w:rsidR="001C7BA2" w:rsidRPr="00F3203B" w:rsidRDefault="001C7BA2" w:rsidP="001C7BA2">
            <w:pPr>
              <w:spacing w:after="0" w:line="240" w:lineRule="auto"/>
              <w:rPr>
                <w:rFonts w:ascii="Times New Roman" w:hAnsi="Times New Roman"/>
                <w:lang w:eastAsia="en-US"/>
              </w:rPr>
            </w:pPr>
            <w:r w:rsidRPr="00F3203B">
              <w:rPr>
                <w:rFonts w:ascii="Times New Roman" w:hAnsi="Times New Roman"/>
                <w:lang w:eastAsia="en-US"/>
              </w:rPr>
              <w:t xml:space="preserve">ОК 02 Осуществлять поиск, анализ и интерпретацию </w:t>
            </w:r>
            <w:r w:rsidRPr="00F3203B">
              <w:rPr>
                <w:rFonts w:ascii="Times New Roman" w:hAnsi="Times New Roman"/>
                <w:lang w:eastAsia="en-US"/>
              </w:rPr>
              <w:lastRenderedPageBreak/>
              <w:t>информации, необходимой для выполнения задач профессиональной деятельности</w:t>
            </w:r>
          </w:p>
        </w:tc>
        <w:tc>
          <w:tcPr>
            <w:tcW w:w="4752" w:type="dxa"/>
            <w:tcBorders>
              <w:top w:val="single" w:sz="4" w:space="0" w:color="auto"/>
              <w:left w:val="single" w:sz="4" w:space="0" w:color="auto"/>
              <w:bottom w:val="single" w:sz="4" w:space="0" w:color="auto"/>
              <w:right w:val="single" w:sz="4" w:space="0" w:color="auto"/>
            </w:tcBorders>
            <w:hideMark/>
          </w:tcPr>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lastRenderedPageBreak/>
              <w:t xml:space="preserve">планирование информационного поиска из широкого набора источников, необходимого </w:t>
            </w:r>
            <w:r w:rsidRPr="00F3203B">
              <w:rPr>
                <w:sz w:val="22"/>
                <w:szCs w:val="22"/>
                <w:lang w:eastAsia="en-US"/>
              </w:rPr>
              <w:lastRenderedPageBreak/>
              <w:t>для эффективного выполнения профессиональных задач и развития собственной профессиональной деятельности;</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анализ информации, выделение в ней главных аспектов, структурирование, презентация;</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владение способами систематизации полученной информацию.</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1C7BA2" w:rsidRPr="00F3203B" w:rsidRDefault="001C7BA2" w:rsidP="001C7BA2">
            <w:pPr>
              <w:spacing w:after="0" w:line="240" w:lineRule="auto"/>
              <w:rPr>
                <w:rFonts w:ascii="Times New Roman" w:hAnsi="Times New Roman"/>
                <w:i/>
                <w:lang w:eastAsia="en-US"/>
              </w:rPr>
            </w:pPr>
          </w:p>
        </w:tc>
      </w:tr>
      <w:tr w:rsidR="00F3203B" w:rsidRPr="00F3203B" w:rsidTr="001C7BA2">
        <w:tc>
          <w:tcPr>
            <w:tcW w:w="2858" w:type="dxa"/>
            <w:tcBorders>
              <w:top w:val="single" w:sz="4" w:space="0" w:color="auto"/>
              <w:left w:val="single" w:sz="4" w:space="0" w:color="auto"/>
              <w:bottom w:val="single" w:sz="4" w:space="0" w:color="auto"/>
              <w:right w:val="single" w:sz="4" w:space="0" w:color="auto"/>
            </w:tcBorders>
            <w:hideMark/>
          </w:tcPr>
          <w:p w:rsidR="001C7BA2" w:rsidRPr="00F3203B" w:rsidRDefault="001C7BA2" w:rsidP="001C7BA2">
            <w:pPr>
              <w:spacing w:after="0" w:line="240" w:lineRule="auto"/>
              <w:rPr>
                <w:rFonts w:ascii="Times New Roman" w:hAnsi="Times New Roman"/>
                <w:lang w:eastAsia="en-US"/>
              </w:rPr>
            </w:pPr>
            <w:r w:rsidRPr="00F3203B">
              <w:rPr>
                <w:rFonts w:ascii="Times New Roman" w:hAnsi="Times New Roman"/>
                <w:lang w:eastAsia="en-US"/>
              </w:rPr>
              <w:lastRenderedPageBreak/>
              <w:t>ОК 03 Планировать и реализовывать собственное профессиональное и личностное развитие</w:t>
            </w:r>
          </w:p>
        </w:tc>
        <w:tc>
          <w:tcPr>
            <w:tcW w:w="4752" w:type="dxa"/>
            <w:tcBorders>
              <w:top w:val="single" w:sz="4" w:space="0" w:color="auto"/>
              <w:left w:val="single" w:sz="4" w:space="0" w:color="auto"/>
              <w:bottom w:val="single" w:sz="4" w:space="0" w:color="auto"/>
              <w:right w:val="single" w:sz="4" w:space="0" w:color="auto"/>
            </w:tcBorders>
            <w:hideMark/>
          </w:tcPr>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анализ качества результатов собственной деятельности;</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1C7BA2" w:rsidRPr="00F3203B" w:rsidRDefault="001C7BA2" w:rsidP="001C7BA2">
            <w:pPr>
              <w:spacing w:after="0" w:line="240" w:lineRule="auto"/>
              <w:rPr>
                <w:rFonts w:ascii="Times New Roman" w:hAnsi="Times New Roman"/>
                <w:i/>
                <w:lang w:eastAsia="en-US"/>
              </w:rPr>
            </w:pPr>
          </w:p>
        </w:tc>
      </w:tr>
      <w:tr w:rsidR="00F3203B" w:rsidRPr="00F3203B" w:rsidTr="001C7BA2">
        <w:tc>
          <w:tcPr>
            <w:tcW w:w="2858" w:type="dxa"/>
            <w:tcBorders>
              <w:top w:val="single" w:sz="4" w:space="0" w:color="auto"/>
              <w:left w:val="single" w:sz="4" w:space="0" w:color="auto"/>
              <w:bottom w:val="single" w:sz="4" w:space="0" w:color="auto"/>
              <w:right w:val="single" w:sz="4" w:space="0" w:color="auto"/>
            </w:tcBorders>
            <w:hideMark/>
          </w:tcPr>
          <w:p w:rsidR="001C7BA2" w:rsidRPr="00F3203B" w:rsidRDefault="001C7BA2" w:rsidP="001C7BA2">
            <w:pPr>
              <w:spacing w:after="0" w:line="240" w:lineRule="auto"/>
              <w:rPr>
                <w:rFonts w:ascii="Times New Roman" w:hAnsi="Times New Roman"/>
                <w:lang w:eastAsia="en-US"/>
              </w:rPr>
            </w:pPr>
            <w:r w:rsidRPr="00F3203B">
              <w:rPr>
                <w:rFonts w:ascii="Times New Roman" w:hAnsi="Times New Roman"/>
                <w:lang w:eastAsia="en-US"/>
              </w:rPr>
              <w:t>ОК 04 Работать в коллективе и команде, эффективно взаимодействовать с коллегами, руководством, клиентами</w:t>
            </w:r>
          </w:p>
        </w:tc>
        <w:tc>
          <w:tcPr>
            <w:tcW w:w="4752" w:type="dxa"/>
            <w:tcBorders>
              <w:top w:val="single" w:sz="4" w:space="0" w:color="auto"/>
              <w:left w:val="single" w:sz="4" w:space="0" w:color="auto"/>
              <w:bottom w:val="single" w:sz="4" w:space="0" w:color="auto"/>
              <w:right w:val="single" w:sz="4" w:space="0" w:color="auto"/>
            </w:tcBorders>
            <w:hideMark/>
          </w:tcPr>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объективный анализ и внесение коррективов в результаты собственной деятельности;</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постоянное проявление ответственности за качество выполнения работ.</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1C7BA2" w:rsidRPr="00F3203B" w:rsidRDefault="001C7BA2" w:rsidP="001C7BA2">
            <w:pPr>
              <w:spacing w:after="0" w:line="240" w:lineRule="auto"/>
              <w:rPr>
                <w:rFonts w:ascii="Times New Roman" w:hAnsi="Times New Roman"/>
                <w:i/>
                <w:lang w:eastAsia="en-US"/>
              </w:rPr>
            </w:pPr>
          </w:p>
        </w:tc>
      </w:tr>
      <w:tr w:rsidR="00F3203B" w:rsidRPr="00F3203B" w:rsidTr="001C7BA2">
        <w:tc>
          <w:tcPr>
            <w:tcW w:w="2858" w:type="dxa"/>
            <w:tcBorders>
              <w:top w:val="single" w:sz="4" w:space="0" w:color="auto"/>
              <w:left w:val="single" w:sz="4" w:space="0" w:color="auto"/>
              <w:bottom w:val="single" w:sz="4" w:space="0" w:color="auto"/>
              <w:right w:val="single" w:sz="4" w:space="0" w:color="auto"/>
            </w:tcBorders>
            <w:hideMark/>
          </w:tcPr>
          <w:p w:rsidR="001C7BA2" w:rsidRPr="00F3203B" w:rsidRDefault="001C7BA2" w:rsidP="001C7BA2">
            <w:pPr>
              <w:spacing w:after="0" w:line="240" w:lineRule="auto"/>
              <w:rPr>
                <w:rFonts w:ascii="Times New Roman" w:hAnsi="Times New Roman"/>
                <w:lang w:eastAsia="en-US"/>
              </w:rPr>
            </w:pPr>
            <w:r w:rsidRPr="00F3203B">
              <w:rPr>
                <w:rFonts w:ascii="Times New Roman" w:hAnsi="Times New Roman"/>
                <w:lang w:eastAsia="en-US"/>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752" w:type="dxa"/>
            <w:tcBorders>
              <w:top w:val="single" w:sz="4" w:space="0" w:color="auto"/>
              <w:left w:val="single" w:sz="4" w:space="0" w:color="auto"/>
              <w:bottom w:val="single" w:sz="4" w:space="0" w:color="auto"/>
              <w:right w:val="single" w:sz="4" w:space="0" w:color="auto"/>
            </w:tcBorders>
            <w:hideMark/>
          </w:tcPr>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соблюдение норм публичной речи и регламента;</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создание продукт письменной коммуникации определенной структуры на государственном языке.</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1C7BA2" w:rsidRPr="00F3203B" w:rsidRDefault="001C7BA2" w:rsidP="001C7BA2">
            <w:pPr>
              <w:spacing w:after="0" w:line="240" w:lineRule="auto"/>
              <w:rPr>
                <w:rFonts w:ascii="Times New Roman" w:hAnsi="Times New Roman"/>
                <w:i/>
                <w:lang w:eastAsia="en-US"/>
              </w:rPr>
            </w:pPr>
          </w:p>
        </w:tc>
      </w:tr>
      <w:tr w:rsidR="00F3203B" w:rsidRPr="00F3203B" w:rsidTr="001C7BA2">
        <w:tc>
          <w:tcPr>
            <w:tcW w:w="2858" w:type="dxa"/>
            <w:tcBorders>
              <w:top w:val="single" w:sz="4" w:space="0" w:color="auto"/>
              <w:left w:val="single" w:sz="4" w:space="0" w:color="auto"/>
              <w:bottom w:val="single" w:sz="4" w:space="0" w:color="auto"/>
              <w:right w:val="single" w:sz="4" w:space="0" w:color="auto"/>
            </w:tcBorders>
            <w:hideMark/>
          </w:tcPr>
          <w:p w:rsidR="001C7BA2" w:rsidRPr="00F3203B" w:rsidRDefault="001C7BA2" w:rsidP="001C7BA2">
            <w:pPr>
              <w:spacing w:after="0" w:line="240" w:lineRule="auto"/>
              <w:rPr>
                <w:rFonts w:ascii="Times New Roman" w:hAnsi="Times New Roman"/>
                <w:lang w:eastAsia="en-US"/>
              </w:rPr>
            </w:pPr>
            <w:r w:rsidRPr="00F3203B">
              <w:rPr>
                <w:rFonts w:ascii="Times New Roman" w:hAnsi="Times New Roman"/>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752" w:type="dxa"/>
            <w:tcBorders>
              <w:top w:val="single" w:sz="4" w:space="0" w:color="auto"/>
              <w:left w:val="single" w:sz="4" w:space="0" w:color="auto"/>
              <w:bottom w:val="single" w:sz="4" w:space="0" w:color="auto"/>
              <w:right w:val="single" w:sz="4" w:space="0" w:color="auto"/>
            </w:tcBorders>
            <w:hideMark/>
          </w:tcPr>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осознание конституционных прав и обязанностей;</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соблюдение закона и правопорядка;</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осуществление своей деятельности на основе соблюдения этических норм и общечеловеческих ценностей;</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 xml:space="preserve">демонстрирование </w:t>
            </w:r>
            <w:proofErr w:type="spellStart"/>
            <w:r w:rsidRPr="00F3203B">
              <w:rPr>
                <w:sz w:val="22"/>
                <w:szCs w:val="22"/>
                <w:lang w:eastAsia="en-US"/>
              </w:rPr>
              <w:t>сформированности</w:t>
            </w:r>
            <w:proofErr w:type="spellEnd"/>
            <w:r w:rsidRPr="00F3203B">
              <w:rPr>
                <w:sz w:val="22"/>
                <w:szCs w:val="22"/>
                <w:lang w:eastAsia="en-US"/>
              </w:rPr>
              <w:t xml:space="preserve"> российской гражданской идентичности, патриотизма, уважения к своему народу, уважения к государственным символам (гербу, флагу, гимну).</w:t>
            </w:r>
          </w:p>
        </w:tc>
        <w:tc>
          <w:tcPr>
            <w:tcW w:w="2171" w:type="dxa"/>
            <w:vMerge w:val="restart"/>
            <w:tcBorders>
              <w:top w:val="single" w:sz="4" w:space="0" w:color="auto"/>
              <w:left w:val="single" w:sz="4" w:space="0" w:color="auto"/>
              <w:bottom w:val="single" w:sz="4" w:space="0" w:color="auto"/>
              <w:right w:val="single" w:sz="4" w:space="0" w:color="auto"/>
            </w:tcBorders>
            <w:hideMark/>
          </w:tcPr>
          <w:p w:rsidR="001C7BA2" w:rsidRPr="00F3203B" w:rsidRDefault="001C7BA2" w:rsidP="001C7BA2">
            <w:pPr>
              <w:spacing w:after="0" w:line="240" w:lineRule="auto"/>
              <w:rPr>
                <w:rFonts w:ascii="Times New Roman" w:hAnsi="Times New Roman"/>
                <w:i/>
                <w:lang w:eastAsia="en-US"/>
              </w:rPr>
            </w:pPr>
            <w:r w:rsidRPr="00F3203B">
              <w:rPr>
                <w:rFonts w:ascii="Times New Roman" w:eastAsia="Arial Unicode MS" w:hAnsi="Times New Roman"/>
                <w:bCs/>
                <w:lang w:eastAsia="en-US"/>
              </w:rPr>
              <w:t>Интерпретация результатов наблюдений за деятельностью обучающегося в процессе освоения образовательной программы</w:t>
            </w:r>
          </w:p>
        </w:tc>
      </w:tr>
      <w:tr w:rsidR="00F3203B" w:rsidRPr="00F3203B" w:rsidTr="001C7BA2">
        <w:tc>
          <w:tcPr>
            <w:tcW w:w="2858" w:type="dxa"/>
            <w:tcBorders>
              <w:top w:val="single" w:sz="4" w:space="0" w:color="auto"/>
              <w:left w:val="single" w:sz="4" w:space="0" w:color="auto"/>
              <w:bottom w:val="single" w:sz="4" w:space="0" w:color="auto"/>
              <w:right w:val="single" w:sz="4" w:space="0" w:color="auto"/>
            </w:tcBorders>
            <w:hideMark/>
          </w:tcPr>
          <w:p w:rsidR="001C7BA2" w:rsidRPr="00F3203B" w:rsidRDefault="001C7BA2" w:rsidP="001C7BA2">
            <w:pPr>
              <w:spacing w:after="0" w:line="240" w:lineRule="auto"/>
              <w:rPr>
                <w:rFonts w:ascii="Times New Roman" w:hAnsi="Times New Roman"/>
                <w:lang w:eastAsia="en-US"/>
              </w:rPr>
            </w:pPr>
            <w:r w:rsidRPr="00F3203B">
              <w:rPr>
                <w:rFonts w:ascii="Times New Roman" w:hAnsi="Times New Roman"/>
                <w:lang w:eastAsia="en-US"/>
              </w:rPr>
              <w:t>ОК 07 Содействовать сохранению окружающей среды, ресурсосбережению, эффективно действовать в чрезвычайных ситуациях</w:t>
            </w:r>
          </w:p>
        </w:tc>
        <w:tc>
          <w:tcPr>
            <w:tcW w:w="4752" w:type="dxa"/>
            <w:tcBorders>
              <w:top w:val="single" w:sz="4" w:space="0" w:color="auto"/>
              <w:left w:val="single" w:sz="4" w:space="0" w:color="auto"/>
              <w:bottom w:val="single" w:sz="4" w:space="0" w:color="auto"/>
              <w:right w:val="single" w:sz="4" w:space="0" w:color="auto"/>
            </w:tcBorders>
            <w:hideMark/>
          </w:tcPr>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соблюдение норм экологической чистоты и безопасности;</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осуществление деятельности по сбережению ресурсов и сохранению окружающей среды;</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владение приемами эффективных действий в опасных и чрезвычайных ситуациях природного, техногенного и социального характера.</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1C7BA2" w:rsidRPr="00F3203B" w:rsidRDefault="001C7BA2" w:rsidP="001C7BA2">
            <w:pPr>
              <w:spacing w:after="0" w:line="240" w:lineRule="auto"/>
              <w:rPr>
                <w:rFonts w:ascii="Times New Roman" w:hAnsi="Times New Roman"/>
                <w:i/>
                <w:lang w:eastAsia="en-US"/>
              </w:rPr>
            </w:pPr>
          </w:p>
        </w:tc>
      </w:tr>
      <w:tr w:rsidR="00F3203B" w:rsidRPr="00F3203B" w:rsidTr="001C7BA2">
        <w:tc>
          <w:tcPr>
            <w:tcW w:w="2858" w:type="dxa"/>
            <w:tcBorders>
              <w:top w:val="single" w:sz="4" w:space="0" w:color="auto"/>
              <w:left w:val="single" w:sz="4" w:space="0" w:color="auto"/>
              <w:bottom w:val="single" w:sz="4" w:space="0" w:color="auto"/>
              <w:right w:val="single" w:sz="4" w:space="0" w:color="auto"/>
            </w:tcBorders>
            <w:hideMark/>
          </w:tcPr>
          <w:p w:rsidR="001C7BA2" w:rsidRPr="00F3203B" w:rsidRDefault="001C7BA2" w:rsidP="001C7BA2">
            <w:pPr>
              <w:spacing w:after="0" w:line="240" w:lineRule="auto"/>
              <w:rPr>
                <w:rFonts w:ascii="Times New Roman" w:hAnsi="Times New Roman"/>
                <w:lang w:eastAsia="en-US"/>
              </w:rPr>
            </w:pPr>
            <w:r w:rsidRPr="00F3203B">
              <w:rPr>
                <w:rFonts w:ascii="Times New Roman" w:hAnsi="Times New Roman"/>
                <w:lang w:eastAsia="en-US"/>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w:t>
            </w:r>
            <w:r w:rsidRPr="00F3203B">
              <w:rPr>
                <w:rFonts w:ascii="Times New Roman" w:hAnsi="Times New Roman"/>
                <w:lang w:eastAsia="en-US"/>
              </w:rPr>
              <w:lastRenderedPageBreak/>
              <w:t>уровня физической подготовленности</w:t>
            </w:r>
          </w:p>
        </w:tc>
        <w:tc>
          <w:tcPr>
            <w:tcW w:w="4752" w:type="dxa"/>
            <w:tcBorders>
              <w:top w:val="single" w:sz="4" w:space="0" w:color="auto"/>
              <w:left w:val="single" w:sz="4" w:space="0" w:color="auto"/>
              <w:bottom w:val="single" w:sz="4" w:space="0" w:color="auto"/>
              <w:right w:val="single" w:sz="4" w:space="0" w:color="auto"/>
            </w:tcBorders>
            <w:hideMark/>
          </w:tcPr>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lastRenderedPageBreak/>
              <w:t>соблюдение норм здорового образа жизни, осознанное выполнение правил безопасности жизнедеятельности;</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составление своего индивидуального комплекса физических упражнений для поддержания необходимого уровня физической подготовленности.</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1C7BA2" w:rsidRPr="00F3203B" w:rsidRDefault="001C7BA2" w:rsidP="001C7BA2">
            <w:pPr>
              <w:spacing w:after="0" w:line="240" w:lineRule="auto"/>
              <w:rPr>
                <w:rFonts w:ascii="Times New Roman" w:hAnsi="Times New Roman"/>
                <w:i/>
                <w:lang w:eastAsia="en-US"/>
              </w:rPr>
            </w:pPr>
          </w:p>
        </w:tc>
      </w:tr>
      <w:tr w:rsidR="00F3203B" w:rsidRPr="00F3203B" w:rsidTr="001C7BA2">
        <w:tc>
          <w:tcPr>
            <w:tcW w:w="2858" w:type="dxa"/>
            <w:tcBorders>
              <w:top w:val="single" w:sz="4" w:space="0" w:color="auto"/>
              <w:left w:val="single" w:sz="4" w:space="0" w:color="auto"/>
              <w:bottom w:val="single" w:sz="4" w:space="0" w:color="auto"/>
              <w:right w:val="single" w:sz="4" w:space="0" w:color="auto"/>
            </w:tcBorders>
            <w:hideMark/>
          </w:tcPr>
          <w:p w:rsidR="001C7BA2" w:rsidRPr="00F3203B" w:rsidRDefault="001C7BA2" w:rsidP="001C7BA2">
            <w:pPr>
              <w:spacing w:after="0" w:line="240" w:lineRule="auto"/>
              <w:rPr>
                <w:rFonts w:ascii="Times New Roman" w:hAnsi="Times New Roman"/>
                <w:lang w:eastAsia="en-US"/>
              </w:rPr>
            </w:pPr>
            <w:r w:rsidRPr="00F3203B">
              <w:rPr>
                <w:rFonts w:ascii="Times New Roman" w:hAnsi="Times New Roman"/>
                <w:lang w:eastAsia="en-US"/>
              </w:rPr>
              <w:lastRenderedPageBreak/>
              <w:t>ОК 09 Использовать информационные технологии в профессиональной деятельности</w:t>
            </w:r>
          </w:p>
        </w:tc>
        <w:tc>
          <w:tcPr>
            <w:tcW w:w="4752" w:type="dxa"/>
            <w:tcBorders>
              <w:top w:val="single" w:sz="4" w:space="0" w:color="auto"/>
              <w:left w:val="single" w:sz="4" w:space="0" w:color="auto"/>
              <w:bottom w:val="single" w:sz="4" w:space="0" w:color="auto"/>
              <w:right w:val="single" w:sz="4" w:space="0" w:color="auto"/>
            </w:tcBorders>
            <w:hideMark/>
          </w:tcPr>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 xml:space="preserve">уровень активного взаимодействия с обучающимися, преподавателями и мастерами в ходе обучения;  </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результативность работы при использовании информационных программ.</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1C7BA2" w:rsidRPr="00F3203B" w:rsidRDefault="001C7BA2" w:rsidP="001C7BA2">
            <w:pPr>
              <w:spacing w:after="0" w:line="240" w:lineRule="auto"/>
              <w:rPr>
                <w:rFonts w:ascii="Times New Roman" w:hAnsi="Times New Roman"/>
                <w:i/>
                <w:lang w:eastAsia="en-US"/>
              </w:rPr>
            </w:pPr>
          </w:p>
        </w:tc>
      </w:tr>
      <w:tr w:rsidR="00F3203B" w:rsidRPr="00F3203B" w:rsidTr="001C7BA2">
        <w:tc>
          <w:tcPr>
            <w:tcW w:w="2858" w:type="dxa"/>
            <w:tcBorders>
              <w:top w:val="single" w:sz="4" w:space="0" w:color="auto"/>
              <w:left w:val="single" w:sz="4" w:space="0" w:color="auto"/>
              <w:bottom w:val="single" w:sz="4" w:space="0" w:color="auto"/>
              <w:right w:val="single" w:sz="4" w:space="0" w:color="auto"/>
            </w:tcBorders>
            <w:hideMark/>
          </w:tcPr>
          <w:p w:rsidR="001C7BA2" w:rsidRPr="00F3203B" w:rsidRDefault="001C7BA2" w:rsidP="001C7BA2">
            <w:pPr>
              <w:spacing w:after="0" w:line="240" w:lineRule="auto"/>
              <w:rPr>
                <w:rFonts w:ascii="Times New Roman" w:hAnsi="Times New Roman"/>
                <w:lang w:eastAsia="en-US"/>
              </w:rPr>
            </w:pPr>
            <w:r w:rsidRPr="00F3203B">
              <w:rPr>
                <w:rFonts w:ascii="Times New Roman" w:hAnsi="Times New Roman"/>
                <w:lang w:eastAsia="en-US"/>
              </w:rPr>
              <w:t>ОК 10 Пользоваться профессиональной документацией на государственном и иностранном языках</w:t>
            </w:r>
          </w:p>
        </w:tc>
        <w:tc>
          <w:tcPr>
            <w:tcW w:w="4752" w:type="dxa"/>
            <w:tcBorders>
              <w:top w:val="single" w:sz="4" w:space="0" w:color="auto"/>
              <w:left w:val="single" w:sz="4" w:space="0" w:color="auto"/>
              <w:bottom w:val="single" w:sz="4" w:space="0" w:color="auto"/>
              <w:right w:val="single" w:sz="4" w:space="0" w:color="auto"/>
            </w:tcBorders>
            <w:hideMark/>
          </w:tcPr>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изучение нормативно-правовой документации, технической литературы и современных научных разработок в области будущей профессиональной деятельности на государственном языке;</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владение навыками технического перевода текста, понимание содержания инструкций и графической документации на иностранном языке в области профессиональной деятельности.</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1C7BA2" w:rsidRPr="00F3203B" w:rsidRDefault="001C7BA2" w:rsidP="001C7BA2">
            <w:pPr>
              <w:spacing w:after="0" w:line="240" w:lineRule="auto"/>
              <w:rPr>
                <w:rFonts w:ascii="Times New Roman" w:hAnsi="Times New Roman"/>
                <w:i/>
                <w:lang w:eastAsia="en-US"/>
              </w:rPr>
            </w:pPr>
          </w:p>
        </w:tc>
      </w:tr>
      <w:tr w:rsidR="00F3203B" w:rsidRPr="00F3203B" w:rsidTr="001C7BA2">
        <w:tc>
          <w:tcPr>
            <w:tcW w:w="2858" w:type="dxa"/>
            <w:tcBorders>
              <w:top w:val="single" w:sz="4" w:space="0" w:color="auto"/>
              <w:left w:val="single" w:sz="4" w:space="0" w:color="auto"/>
              <w:bottom w:val="single" w:sz="4" w:space="0" w:color="auto"/>
              <w:right w:val="single" w:sz="4" w:space="0" w:color="auto"/>
            </w:tcBorders>
            <w:hideMark/>
          </w:tcPr>
          <w:p w:rsidR="001C7BA2" w:rsidRPr="00F3203B" w:rsidRDefault="001C7BA2" w:rsidP="001C7BA2">
            <w:pPr>
              <w:spacing w:after="0" w:line="240" w:lineRule="auto"/>
              <w:rPr>
                <w:rFonts w:ascii="Times New Roman" w:hAnsi="Times New Roman"/>
                <w:lang w:eastAsia="en-US"/>
              </w:rPr>
            </w:pPr>
            <w:r w:rsidRPr="00F3203B">
              <w:rPr>
                <w:rFonts w:ascii="Times New Roman" w:hAnsi="Times New Roman"/>
                <w:lang w:eastAsia="en-US"/>
              </w:rPr>
              <w:t>ОК 11 Планировать предпринимательскую деятельность в профессиональной сфере</w:t>
            </w:r>
          </w:p>
        </w:tc>
        <w:tc>
          <w:tcPr>
            <w:tcW w:w="4752" w:type="dxa"/>
            <w:tcBorders>
              <w:top w:val="single" w:sz="4" w:space="0" w:color="auto"/>
              <w:left w:val="single" w:sz="4" w:space="0" w:color="auto"/>
              <w:bottom w:val="single" w:sz="4" w:space="0" w:color="auto"/>
              <w:right w:val="single" w:sz="4" w:space="0" w:color="auto"/>
            </w:tcBorders>
            <w:hideMark/>
          </w:tcPr>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определение успешной стратегии решения проблемы;</w:t>
            </w:r>
          </w:p>
          <w:p w:rsidR="001C7BA2" w:rsidRPr="00F3203B" w:rsidRDefault="001C7BA2" w:rsidP="008C68A6">
            <w:pPr>
              <w:pStyle w:val="a6"/>
              <w:numPr>
                <w:ilvl w:val="0"/>
                <w:numId w:val="152"/>
              </w:numPr>
              <w:spacing w:before="0" w:after="0"/>
              <w:ind w:left="181" w:hanging="181"/>
              <w:rPr>
                <w:sz w:val="22"/>
                <w:szCs w:val="22"/>
                <w:lang w:eastAsia="en-US"/>
              </w:rPr>
            </w:pPr>
            <w:r w:rsidRPr="00F3203B">
              <w:rPr>
                <w:sz w:val="22"/>
                <w:szCs w:val="22"/>
                <w:lang w:eastAsia="en-US"/>
              </w:rPr>
              <w:t>разработка и презентация бизнес-плана в области своей профессиональной деятельности.</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1C7BA2" w:rsidRPr="00F3203B" w:rsidRDefault="001C7BA2" w:rsidP="001C7BA2">
            <w:pPr>
              <w:spacing w:after="0" w:line="240" w:lineRule="auto"/>
              <w:rPr>
                <w:rFonts w:ascii="Times New Roman" w:hAnsi="Times New Roman"/>
                <w:i/>
                <w:lang w:eastAsia="en-US"/>
              </w:rPr>
            </w:pPr>
          </w:p>
        </w:tc>
      </w:tr>
    </w:tbl>
    <w:p w:rsidR="00477E9F" w:rsidRPr="00F3203B" w:rsidRDefault="00477E9F" w:rsidP="00477E9F">
      <w:pPr>
        <w:jc w:val="both"/>
        <w:rPr>
          <w:rFonts w:ascii="Times New Roman" w:hAnsi="Times New Roman"/>
          <w:sz w:val="24"/>
          <w:szCs w:val="24"/>
        </w:rPr>
        <w:sectPr w:rsidR="00477E9F" w:rsidRPr="00F3203B" w:rsidSect="00477E9F">
          <w:footerReference w:type="even" r:id="rId10"/>
          <w:footerReference w:type="default" r:id="rId11"/>
          <w:pgSz w:w="11906" w:h="16838"/>
          <w:pgMar w:top="1134" w:right="567" w:bottom="1134" w:left="1134" w:header="708" w:footer="708" w:gutter="0"/>
          <w:cols w:space="708"/>
          <w:docGrid w:linePitch="360"/>
        </w:sectPr>
      </w:pPr>
    </w:p>
    <w:p w:rsidR="00D558D1" w:rsidRPr="00F3203B" w:rsidRDefault="00D558D1" w:rsidP="00D558D1">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w:t>
      </w:r>
      <w:r w:rsidRPr="00F3203B">
        <w:rPr>
          <w:rFonts w:ascii="Times New Roman" w:hAnsi="Times New Roman"/>
          <w:i/>
          <w:sz w:val="22"/>
          <w:szCs w:val="22"/>
        </w:rPr>
        <w:t>.2</w:t>
      </w:r>
    </w:p>
    <w:p w:rsidR="00D558D1" w:rsidRPr="00F3203B" w:rsidRDefault="00D558D1" w:rsidP="00D558D1">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D558D1" w:rsidRPr="00F3203B" w:rsidRDefault="00D558D1" w:rsidP="00D558D1">
      <w:pPr>
        <w:jc w:val="center"/>
        <w:rPr>
          <w:rFonts w:ascii="Times New Roman" w:hAnsi="Times New Roman"/>
          <w:b/>
          <w:sz w:val="24"/>
          <w:szCs w:val="24"/>
        </w:rPr>
      </w:pPr>
    </w:p>
    <w:p w:rsidR="00D558D1" w:rsidRPr="00F3203B" w:rsidRDefault="00D558D1" w:rsidP="00D558D1">
      <w:pPr>
        <w:jc w:val="center"/>
        <w:rPr>
          <w:rFonts w:ascii="Times New Roman" w:hAnsi="Times New Roman"/>
          <w:b/>
          <w:sz w:val="24"/>
          <w:szCs w:val="24"/>
        </w:rPr>
      </w:pPr>
    </w:p>
    <w:p w:rsidR="00D558D1" w:rsidRPr="00F3203B" w:rsidRDefault="00D558D1" w:rsidP="00D558D1">
      <w:pPr>
        <w:jc w:val="center"/>
        <w:rPr>
          <w:rFonts w:ascii="Times New Roman" w:hAnsi="Times New Roman"/>
          <w:b/>
          <w:sz w:val="24"/>
          <w:szCs w:val="24"/>
        </w:rPr>
      </w:pPr>
    </w:p>
    <w:p w:rsidR="00D558D1" w:rsidRPr="00F3203B" w:rsidRDefault="00D558D1" w:rsidP="00D558D1">
      <w:pPr>
        <w:jc w:val="center"/>
        <w:rPr>
          <w:rFonts w:ascii="Times New Roman" w:hAnsi="Times New Roman"/>
          <w:b/>
          <w:sz w:val="24"/>
          <w:szCs w:val="24"/>
        </w:rPr>
      </w:pPr>
    </w:p>
    <w:p w:rsidR="00D558D1" w:rsidRPr="00F3203B" w:rsidRDefault="00D558D1" w:rsidP="00D558D1">
      <w:pPr>
        <w:jc w:val="center"/>
        <w:rPr>
          <w:rFonts w:ascii="Times New Roman" w:hAnsi="Times New Roman"/>
          <w:b/>
          <w:sz w:val="24"/>
          <w:szCs w:val="24"/>
        </w:rPr>
      </w:pPr>
    </w:p>
    <w:p w:rsidR="00D558D1" w:rsidRPr="00F3203B" w:rsidRDefault="00D558D1" w:rsidP="00D558D1">
      <w:pPr>
        <w:jc w:val="center"/>
        <w:rPr>
          <w:rFonts w:ascii="Times New Roman" w:hAnsi="Times New Roman"/>
          <w:b/>
          <w:sz w:val="24"/>
          <w:szCs w:val="24"/>
        </w:rPr>
      </w:pPr>
    </w:p>
    <w:p w:rsidR="00D558D1" w:rsidRPr="00F3203B" w:rsidRDefault="00D558D1" w:rsidP="00D558D1">
      <w:pPr>
        <w:jc w:val="center"/>
        <w:rPr>
          <w:rFonts w:ascii="Times New Roman" w:hAnsi="Times New Roman"/>
          <w:b/>
          <w:sz w:val="24"/>
          <w:szCs w:val="24"/>
        </w:rPr>
      </w:pPr>
    </w:p>
    <w:p w:rsidR="00D558D1" w:rsidRPr="00F3203B" w:rsidRDefault="00D558D1" w:rsidP="00D558D1">
      <w:pPr>
        <w:jc w:val="center"/>
        <w:rPr>
          <w:rFonts w:ascii="Times New Roman" w:hAnsi="Times New Roman"/>
          <w:b/>
          <w:sz w:val="24"/>
          <w:szCs w:val="24"/>
        </w:rPr>
      </w:pPr>
    </w:p>
    <w:p w:rsidR="00D558D1" w:rsidRPr="00F3203B" w:rsidRDefault="00D558D1" w:rsidP="00D558D1">
      <w:pPr>
        <w:jc w:val="center"/>
        <w:rPr>
          <w:rFonts w:ascii="Times New Roman" w:hAnsi="Times New Roman"/>
          <w:b/>
          <w:sz w:val="24"/>
          <w:szCs w:val="24"/>
        </w:rPr>
      </w:pPr>
    </w:p>
    <w:p w:rsidR="00D558D1" w:rsidRPr="00F3203B" w:rsidRDefault="00D558D1" w:rsidP="00D558D1">
      <w:pPr>
        <w:jc w:val="center"/>
        <w:rPr>
          <w:rFonts w:ascii="Times New Roman" w:hAnsi="Times New Roman"/>
          <w:b/>
          <w:i/>
          <w:sz w:val="24"/>
          <w:szCs w:val="24"/>
        </w:rPr>
      </w:pPr>
      <w:r w:rsidRPr="00F3203B">
        <w:rPr>
          <w:rFonts w:ascii="Times New Roman" w:hAnsi="Times New Roman"/>
          <w:b/>
          <w:i/>
          <w:sz w:val="24"/>
          <w:szCs w:val="24"/>
        </w:rPr>
        <w:t>ПРИМЕРНАЯ РАБОЧАЯ ПРОГРАММА ПРОФЕССИОНАЛЬНОГО МОДУЛЯ</w:t>
      </w:r>
    </w:p>
    <w:p w:rsidR="00D558D1" w:rsidRPr="00F3203B" w:rsidRDefault="00D558D1" w:rsidP="00D558D1">
      <w:pPr>
        <w:jc w:val="center"/>
        <w:rPr>
          <w:rFonts w:ascii="Times New Roman" w:hAnsi="Times New Roman"/>
          <w:b/>
          <w:sz w:val="24"/>
          <w:szCs w:val="24"/>
          <w:u w:val="single"/>
        </w:rPr>
      </w:pPr>
    </w:p>
    <w:p w:rsidR="00D558D1" w:rsidRPr="00F3203B" w:rsidRDefault="00D558D1" w:rsidP="00D558D1">
      <w:pPr>
        <w:jc w:val="center"/>
        <w:rPr>
          <w:rFonts w:ascii="Times New Roman" w:hAnsi="Times New Roman"/>
          <w:b/>
          <w:sz w:val="24"/>
          <w:szCs w:val="24"/>
        </w:rPr>
      </w:pPr>
      <w:r w:rsidRPr="00F3203B">
        <w:rPr>
          <w:rFonts w:ascii="Times New Roman" w:hAnsi="Times New Roman"/>
          <w:b/>
          <w:sz w:val="24"/>
          <w:szCs w:val="24"/>
        </w:rPr>
        <w:t>ПМ.02 ТЕХНИЧЕСКОЕ ОБСЛУЖИВАНИЕ ОБОРУДОВАНИЯ ЭЛЕКТРИЧЕСКИХ ПОДСТАНЦИЙ И СЕТЕЙ</w:t>
      </w:r>
    </w:p>
    <w:p w:rsidR="00D558D1" w:rsidRPr="00F3203B" w:rsidRDefault="00D558D1" w:rsidP="00D558D1">
      <w:pPr>
        <w:jc w:val="center"/>
        <w:rPr>
          <w:rFonts w:ascii="Times New Roman" w:hAnsi="Times New Roman"/>
          <w:b/>
          <w:i/>
          <w:sz w:val="24"/>
          <w:szCs w:val="24"/>
        </w:rPr>
      </w:pPr>
    </w:p>
    <w:p w:rsidR="00D558D1" w:rsidRPr="00F3203B" w:rsidRDefault="00D558D1" w:rsidP="00D558D1">
      <w:pPr>
        <w:jc w:val="center"/>
        <w:rPr>
          <w:rFonts w:ascii="Times New Roman" w:hAnsi="Times New Roman"/>
          <w:b/>
          <w:i/>
          <w:sz w:val="24"/>
          <w:szCs w:val="24"/>
        </w:rPr>
      </w:pPr>
    </w:p>
    <w:p w:rsidR="00D558D1" w:rsidRPr="00F3203B" w:rsidRDefault="00D558D1" w:rsidP="00D558D1">
      <w:pPr>
        <w:jc w:val="center"/>
        <w:rPr>
          <w:rFonts w:ascii="Times New Roman" w:hAnsi="Times New Roman"/>
          <w:b/>
          <w:i/>
          <w:sz w:val="24"/>
          <w:szCs w:val="24"/>
        </w:rPr>
      </w:pPr>
    </w:p>
    <w:p w:rsidR="00D558D1" w:rsidRPr="00F3203B" w:rsidRDefault="00D558D1" w:rsidP="00D558D1">
      <w:pPr>
        <w:jc w:val="center"/>
        <w:rPr>
          <w:rFonts w:ascii="Times New Roman" w:hAnsi="Times New Roman"/>
          <w:b/>
          <w:i/>
          <w:sz w:val="24"/>
          <w:szCs w:val="24"/>
        </w:rPr>
      </w:pPr>
    </w:p>
    <w:p w:rsidR="00D558D1" w:rsidRPr="00F3203B" w:rsidRDefault="00D558D1" w:rsidP="00D558D1">
      <w:pPr>
        <w:jc w:val="center"/>
        <w:rPr>
          <w:rFonts w:ascii="Times New Roman" w:hAnsi="Times New Roman"/>
          <w:b/>
          <w:i/>
          <w:sz w:val="24"/>
          <w:szCs w:val="24"/>
        </w:rPr>
      </w:pPr>
    </w:p>
    <w:p w:rsidR="00D558D1" w:rsidRPr="00F3203B" w:rsidRDefault="00D558D1" w:rsidP="00D558D1">
      <w:pPr>
        <w:jc w:val="center"/>
        <w:rPr>
          <w:rFonts w:ascii="Times New Roman" w:hAnsi="Times New Roman"/>
          <w:b/>
          <w:i/>
          <w:sz w:val="24"/>
          <w:szCs w:val="24"/>
        </w:rPr>
      </w:pPr>
    </w:p>
    <w:p w:rsidR="00D558D1" w:rsidRPr="00F3203B" w:rsidRDefault="00D558D1" w:rsidP="00D558D1">
      <w:pPr>
        <w:jc w:val="center"/>
        <w:rPr>
          <w:rFonts w:ascii="Times New Roman" w:hAnsi="Times New Roman"/>
          <w:b/>
          <w:i/>
          <w:sz w:val="24"/>
          <w:szCs w:val="24"/>
        </w:rPr>
      </w:pPr>
    </w:p>
    <w:p w:rsidR="00D558D1" w:rsidRPr="00F3203B" w:rsidRDefault="00D558D1" w:rsidP="00D558D1">
      <w:pPr>
        <w:jc w:val="center"/>
        <w:rPr>
          <w:rFonts w:ascii="Times New Roman" w:hAnsi="Times New Roman"/>
          <w:b/>
          <w:i/>
          <w:sz w:val="24"/>
          <w:szCs w:val="24"/>
        </w:rPr>
      </w:pPr>
    </w:p>
    <w:p w:rsidR="00D558D1" w:rsidRPr="00F3203B" w:rsidRDefault="00D558D1" w:rsidP="00D558D1">
      <w:pPr>
        <w:jc w:val="center"/>
        <w:rPr>
          <w:rFonts w:ascii="Times New Roman" w:hAnsi="Times New Roman"/>
          <w:b/>
          <w:i/>
          <w:sz w:val="24"/>
          <w:szCs w:val="24"/>
        </w:rPr>
      </w:pPr>
    </w:p>
    <w:p w:rsidR="00D558D1" w:rsidRPr="00F3203B" w:rsidRDefault="00D558D1" w:rsidP="00D558D1">
      <w:pPr>
        <w:jc w:val="center"/>
        <w:rPr>
          <w:rFonts w:ascii="Times New Roman" w:hAnsi="Times New Roman"/>
          <w:b/>
          <w:i/>
          <w:sz w:val="24"/>
          <w:szCs w:val="24"/>
        </w:rPr>
      </w:pPr>
    </w:p>
    <w:p w:rsidR="00D558D1" w:rsidRPr="00F3203B" w:rsidRDefault="00D558D1" w:rsidP="00D558D1">
      <w:pPr>
        <w:jc w:val="center"/>
        <w:rPr>
          <w:rFonts w:ascii="Times New Roman" w:hAnsi="Times New Roman"/>
          <w:b/>
          <w:i/>
          <w:sz w:val="24"/>
          <w:szCs w:val="24"/>
        </w:rPr>
      </w:pPr>
    </w:p>
    <w:p w:rsidR="00D558D1" w:rsidRPr="00F3203B" w:rsidRDefault="00D558D1" w:rsidP="00D558D1">
      <w:pPr>
        <w:jc w:val="center"/>
        <w:rPr>
          <w:rFonts w:ascii="Times New Roman" w:hAnsi="Times New Roman"/>
          <w:b/>
          <w:i/>
          <w:sz w:val="24"/>
          <w:szCs w:val="24"/>
        </w:rPr>
      </w:pPr>
    </w:p>
    <w:p w:rsidR="00D558D1" w:rsidRPr="00F3203B" w:rsidRDefault="00D558D1" w:rsidP="00D558D1">
      <w:pPr>
        <w:jc w:val="center"/>
        <w:rPr>
          <w:rFonts w:ascii="Times New Roman" w:hAnsi="Times New Roman"/>
          <w:b/>
          <w:i/>
          <w:sz w:val="24"/>
          <w:szCs w:val="24"/>
        </w:rPr>
      </w:pPr>
    </w:p>
    <w:p w:rsidR="00D558D1" w:rsidRPr="00F3203B" w:rsidRDefault="00D558D1" w:rsidP="00D558D1">
      <w:pPr>
        <w:jc w:val="center"/>
        <w:rPr>
          <w:rFonts w:ascii="Times New Roman" w:hAnsi="Times New Roman"/>
          <w:b/>
          <w:i/>
          <w:sz w:val="24"/>
          <w:szCs w:val="24"/>
        </w:rPr>
      </w:pPr>
      <w:r w:rsidRPr="00F3203B">
        <w:rPr>
          <w:rFonts w:ascii="Times New Roman" w:hAnsi="Times New Roman"/>
          <w:b/>
          <w:i/>
          <w:sz w:val="24"/>
          <w:szCs w:val="24"/>
        </w:rPr>
        <w:t>2018</w:t>
      </w:r>
    </w:p>
    <w:p w:rsidR="00D558D1" w:rsidRPr="00F3203B" w:rsidRDefault="00D558D1" w:rsidP="00D558D1">
      <w:pPr>
        <w:rPr>
          <w:rFonts w:ascii="Times New Roman" w:hAnsi="Times New Roman"/>
          <w:b/>
          <w:i/>
          <w:sz w:val="24"/>
          <w:szCs w:val="24"/>
        </w:rPr>
        <w:sectPr w:rsidR="00D558D1" w:rsidRPr="00F3203B" w:rsidSect="00D558D1">
          <w:footerReference w:type="even" r:id="rId12"/>
          <w:footerReference w:type="default" r:id="rId13"/>
          <w:pgSz w:w="11907" w:h="16840"/>
          <w:pgMar w:top="1134" w:right="851" w:bottom="992" w:left="1418" w:header="709" w:footer="709" w:gutter="0"/>
          <w:cols w:space="720"/>
        </w:sectPr>
      </w:pPr>
    </w:p>
    <w:p w:rsidR="00D558D1" w:rsidRPr="00F3203B" w:rsidRDefault="00D558D1" w:rsidP="00D558D1">
      <w:pPr>
        <w:spacing w:after="0" w:line="240" w:lineRule="auto"/>
        <w:jc w:val="both"/>
        <w:rPr>
          <w:rFonts w:ascii="Times New Roman" w:hAnsi="Times New Roman"/>
          <w:b/>
          <w:i/>
        </w:rPr>
      </w:pPr>
      <w:r w:rsidRPr="00F3203B">
        <w:rPr>
          <w:rFonts w:ascii="Times New Roman" w:hAnsi="Times New Roman"/>
          <w:b/>
          <w:i/>
        </w:rPr>
        <w:lastRenderedPageBreak/>
        <w:t>1. ОБЩАЯ ХАРАКТЕРИСТИКА ПРИМЕРНОЙ РАБОЧЕЙ ПРОГРАММЫ ПРОФЕССИОНАЛЬНОГО МОДУЛЯ ПМ.02 ТЕХНИЧЕСКОЕ ОБСЛУЖИВАНИЕ ОБОРУДОВАНИЯ ЭЛЕКТРИЧЕСКИХ ПОДСТАНЦИЙ И СЕТЕЙ</w:t>
      </w:r>
    </w:p>
    <w:p w:rsidR="00D558D1" w:rsidRPr="00F3203B" w:rsidRDefault="00D558D1" w:rsidP="00D558D1">
      <w:pPr>
        <w:suppressAutoHyphens/>
        <w:spacing w:after="0"/>
        <w:rPr>
          <w:rFonts w:ascii="Times New Roman" w:hAnsi="Times New Roman"/>
          <w:b/>
          <w:i/>
        </w:rPr>
      </w:pPr>
    </w:p>
    <w:p w:rsidR="00D558D1" w:rsidRPr="00F3203B" w:rsidRDefault="00D558D1" w:rsidP="00D566E5">
      <w:pPr>
        <w:suppressAutoHyphens/>
        <w:spacing w:after="0" w:line="240" w:lineRule="auto"/>
        <w:rPr>
          <w:rFonts w:ascii="Times New Roman" w:hAnsi="Times New Roman"/>
          <w:b/>
          <w:sz w:val="24"/>
          <w:szCs w:val="24"/>
        </w:rPr>
      </w:pPr>
      <w:r w:rsidRPr="00F3203B">
        <w:rPr>
          <w:rFonts w:ascii="Times New Roman" w:hAnsi="Times New Roman"/>
          <w:b/>
          <w:sz w:val="24"/>
          <w:szCs w:val="24"/>
        </w:rPr>
        <w:t xml:space="preserve">1.1. Цель и планируемые результаты освоения профессионального модуля </w:t>
      </w:r>
    </w:p>
    <w:p w:rsidR="00D558D1" w:rsidRPr="00F3203B" w:rsidRDefault="00D558D1" w:rsidP="00D566E5">
      <w:pPr>
        <w:suppressAutoHyphens/>
        <w:spacing w:line="240" w:lineRule="auto"/>
        <w:ind w:firstLine="708"/>
        <w:jc w:val="both"/>
        <w:rPr>
          <w:rFonts w:ascii="Times New Roman" w:hAnsi="Times New Roman"/>
          <w:sz w:val="24"/>
          <w:szCs w:val="24"/>
        </w:rPr>
      </w:pPr>
      <w:r w:rsidRPr="00F3203B">
        <w:rPr>
          <w:rFonts w:ascii="Times New Roman" w:hAnsi="Times New Roman"/>
          <w:sz w:val="24"/>
          <w:szCs w:val="24"/>
        </w:rPr>
        <w:t>В результате изучения профессионального модуля студент должен освоить основной вид деятельности «Техническое обслуживание оборудования электрических подстанций и сетей» и соответствующие ему общие компетенции и профессиональные компетенции:</w:t>
      </w:r>
    </w:p>
    <w:p w:rsidR="00D558D1" w:rsidRPr="00F3203B" w:rsidRDefault="00D558D1" w:rsidP="00D566E5">
      <w:pPr>
        <w:spacing w:after="0"/>
        <w:jc w:val="both"/>
        <w:rPr>
          <w:rFonts w:ascii="Times New Roman" w:hAnsi="Times New Roman"/>
          <w:sz w:val="24"/>
          <w:szCs w:val="24"/>
        </w:rPr>
      </w:pPr>
      <w:r w:rsidRPr="00F3203B">
        <w:rPr>
          <w:rFonts w:ascii="Times New Roman" w:hAnsi="Times New Roman"/>
          <w:sz w:val="24"/>
          <w:szCs w:val="24"/>
        </w:rPr>
        <w:t>1.1.1.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F3203B" w:rsidRPr="00F3203B" w:rsidTr="00D558D1">
        <w:tc>
          <w:tcPr>
            <w:tcW w:w="1229" w:type="dxa"/>
          </w:tcPr>
          <w:p w:rsidR="00D558D1" w:rsidRPr="00F3203B" w:rsidRDefault="00D558D1" w:rsidP="00D558D1">
            <w:pPr>
              <w:pStyle w:val="2"/>
              <w:spacing w:before="0" w:line="240" w:lineRule="auto"/>
              <w:jc w:val="both"/>
              <w:rPr>
                <w:rStyle w:val="a7"/>
                <w:rFonts w:ascii="Times New Roman" w:hAnsi="Times New Roman"/>
                <w:i w:val="0"/>
                <w:color w:val="auto"/>
                <w:sz w:val="24"/>
                <w:szCs w:val="24"/>
              </w:rPr>
            </w:pPr>
            <w:r w:rsidRPr="00F3203B">
              <w:rPr>
                <w:rStyle w:val="a7"/>
                <w:rFonts w:ascii="Times New Roman" w:hAnsi="Times New Roman"/>
                <w:i w:val="0"/>
                <w:color w:val="auto"/>
                <w:sz w:val="24"/>
                <w:szCs w:val="24"/>
              </w:rPr>
              <w:t>Код</w:t>
            </w:r>
          </w:p>
        </w:tc>
        <w:tc>
          <w:tcPr>
            <w:tcW w:w="8342" w:type="dxa"/>
          </w:tcPr>
          <w:p w:rsidR="00D558D1" w:rsidRPr="00F3203B" w:rsidRDefault="00D558D1" w:rsidP="00D558D1">
            <w:pPr>
              <w:pStyle w:val="2"/>
              <w:spacing w:before="0" w:line="240" w:lineRule="auto"/>
              <w:jc w:val="both"/>
              <w:rPr>
                <w:rStyle w:val="a7"/>
                <w:rFonts w:ascii="Times New Roman" w:hAnsi="Times New Roman"/>
                <w:i w:val="0"/>
                <w:color w:val="auto"/>
                <w:sz w:val="24"/>
                <w:szCs w:val="24"/>
              </w:rPr>
            </w:pPr>
            <w:r w:rsidRPr="00F3203B">
              <w:rPr>
                <w:rStyle w:val="a7"/>
                <w:rFonts w:ascii="Times New Roman" w:hAnsi="Times New Roman"/>
                <w:i w:val="0"/>
                <w:color w:val="auto"/>
                <w:sz w:val="24"/>
                <w:szCs w:val="24"/>
              </w:rPr>
              <w:t>Наименование общих компетенций</w:t>
            </w:r>
          </w:p>
        </w:tc>
      </w:tr>
      <w:tr w:rsidR="00F3203B" w:rsidRPr="00F3203B" w:rsidTr="00D558D1">
        <w:trPr>
          <w:trHeight w:val="515"/>
        </w:trPr>
        <w:tc>
          <w:tcPr>
            <w:tcW w:w="1229" w:type="dxa"/>
          </w:tcPr>
          <w:p w:rsidR="00D558D1" w:rsidRPr="00F3203B" w:rsidRDefault="00D558D1" w:rsidP="00D558D1">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ОК 01</w:t>
            </w:r>
          </w:p>
        </w:tc>
        <w:tc>
          <w:tcPr>
            <w:tcW w:w="8342" w:type="dxa"/>
          </w:tcPr>
          <w:p w:rsidR="00D558D1" w:rsidRPr="00F3203B" w:rsidRDefault="00D558D1" w:rsidP="00D558D1">
            <w:pPr>
              <w:pStyle w:val="2"/>
              <w:suppressAutoHyphens/>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Выбирать способы решения задач профессиональной деятельности, применительно к различным контекстам.</w:t>
            </w:r>
          </w:p>
        </w:tc>
      </w:tr>
      <w:tr w:rsidR="00F3203B" w:rsidRPr="00F3203B" w:rsidTr="00D558D1">
        <w:tc>
          <w:tcPr>
            <w:tcW w:w="1229" w:type="dxa"/>
          </w:tcPr>
          <w:p w:rsidR="00D558D1" w:rsidRPr="00F3203B" w:rsidRDefault="00D558D1" w:rsidP="00D558D1">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ОК 02</w:t>
            </w:r>
          </w:p>
        </w:tc>
        <w:tc>
          <w:tcPr>
            <w:tcW w:w="8342" w:type="dxa"/>
          </w:tcPr>
          <w:p w:rsidR="00D558D1" w:rsidRPr="00F3203B" w:rsidRDefault="00D558D1" w:rsidP="00D558D1">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3203B" w:rsidRPr="00F3203B" w:rsidTr="00D558D1">
        <w:tc>
          <w:tcPr>
            <w:tcW w:w="1229" w:type="dxa"/>
          </w:tcPr>
          <w:p w:rsidR="00D558D1" w:rsidRPr="00F3203B" w:rsidRDefault="00D558D1" w:rsidP="00D558D1">
            <w:pPr>
              <w:spacing w:line="240" w:lineRule="auto"/>
              <w:rPr>
                <w:rFonts w:ascii="Times New Roman" w:hAnsi="Times New Roman"/>
              </w:rPr>
            </w:pPr>
            <w:r w:rsidRPr="00F3203B">
              <w:rPr>
                <w:rStyle w:val="a7"/>
                <w:rFonts w:ascii="Times New Roman" w:hAnsi="Times New Roman"/>
                <w:i w:val="0"/>
                <w:sz w:val="24"/>
                <w:szCs w:val="24"/>
              </w:rPr>
              <w:t>ОК 03</w:t>
            </w:r>
          </w:p>
        </w:tc>
        <w:tc>
          <w:tcPr>
            <w:tcW w:w="8342" w:type="dxa"/>
          </w:tcPr>
          <w:p w:rsidR="00D558D1" w:rsidRPr="00F3203B" w:rsidRDefault="00D558D1" w:rsidP="00D558D1">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Планировать и реализовывать собственное профессиональное и личностное развитие.</w:t>
            </w:r>
          </w:p>
        </w:tc>
      </w:tr>
      <w:tr w:rsidR="00F3203B" w:rsidRPr="00F3203B" w:rsidTr="00D558D1">
        <w:tc>
          <w:tcPr>
            <w:tcW w:w="1229" w:type="dxa"/>
          </w:tcPr>
          <w:p w:rsidR="00D558D1" w:rsidRPr="00F3203B" w:rsidRDefault="00D558D1" w:rsidP="00D558D1">
            <w:pPr>
              <w:spacing w:line="240" w:lineRule="auto"/>
              <w:rPr>
                <w:rFonts w:ascii="Times New Roman" w:hAnsi="Times New Roman"/>
              </w:rPr>
            </w:pPr>
            <w:r w:rsidRPr="00F3203B">
              <w:rPr>
                <w:rStyle w:val="a7"/>
                <w:rFonts w:ascii="Times New Roman" w:hAnsi="Times New Roman"/>
                <w:i w:val="0"/>
                <w:sz w:val="24"/>
                <w:szCs w:val="24"/>
              </w:rPr>
              <w:t>ОК 04</w:t>
            </w:r>
          </w:p>
        </w:tc>
        <w:tc>
          <w:tcPr>
            <w:tcW w:w="8342" w:type="dxa"/>
          </w:tcPr>
          <w:p w:rsidR="00D558D1" w:rsidRPr="00F3203B" w:rsidRDefault="00D558D1" w:rsidP="00D558D1">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Работать в коллективе и команде, эффективно взаимодействовать с коллегами, руководством, клиентами.</w:t>
            </w:r>
          </w:p>
        </w:tc>
      </w:tr>
      <w:tr w:rsidR="00F3203B" w:rsidRPr="00F3203B" w:rsidTr="00D558D1">
        <w:tc>
          <w:tcPr>
            <w:tcW w:w="1229" w:type="dxa"/>
          </w:tcPr>
          <w:p w:rsidR="00D558D1" w:rsidRPr="00F3203B" w:rsidRDefault="00D558D1" w:rsidP="00D558D1">
            <w:pPr>
              <w:spacing w:line="240" w:lineRule="auto"/>
              <w:rPr>
                <w:rFonts w:ascii="Times New Roman" w:hAnsi="Times New Roman"/>
              </w:rPr>
            </w:pPr>
            <w:r w:rsidRPr="00F3203B">
              <w:rPr>
                <w:rStyle w:val="a7"/>
                <w:rFonts w:ascii="Times New Roman" w:hAnsi="Times New Roman"/>
                <w:i w:val="0"/>
                <w:sz w:val="24"/>
                <w:szCs w:val="24"/>
              </w:rPr>
              <w:t>ОК 05</w:t>
            </w:r>
          </w:p>
        </w:tc>
        <w:tc>
          <w:tcPr>
            <w:tcW w:w="8342" w:type="dxa"/>
          </w:tcPr>
          <w:p w:rsidR="00D558D1" w:rsidRPr="00F3203B" w:rsidRDefault="00D558D1" w:rsidP="00D558D1">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3203B" w:rsidRPr="00F3203B" w:rsidTr="00D558D1">
        <w:tc>
          <w:tcPr>
            <w:tcW w:w="1229" w:type="dxa"/>
          </w:tcPr>
          <w:p w:rsidR="00D558D1" w:rsidRPr="00F3203B" w:rsidRDefault="00D558D1" w:rsidP="00D558D1">
            <w:pPr>
              <w:spacing w:line="240" w:lineRule="auto"/>
              <w:rPr>
                <w:rFonts w:ascii="Times New Roman" w:hAnsi="Times New Roman"/>
              </w:rPr>
            </w:pPr>
            <w:r w:rsidRPr="00F3203B">
              <w:rPr>
                <w:rStyle w:val="a7"/>
                <w:rFonts w:ascii="Times New Roman" w:hAnsi="Times New Roman"/>
                <w:i w:val="0"/>
                <w:sz w:val="24"/>
                <w:szCs w:val="24"/>
              </w:rPr>
              <w:t>ОК 06</w:t>
            </w:r>
          </w:p>
        </w:tc>
        <w:tc>
          <w:tcPr>
            <w:tcW w:w="8342" w:type="dxa"/>
          </w:tcPr>
          <w:p w:rsidR="00D558D1" w:rsidRPr="00F3203B" w:rsidRDefault="00D558D1" w:rsidP="00D558D1">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3203B" w:rsidRPr="00F3203B" w:rsidTr="00D558D1">
        <w:tc>
          <w:tcPr>
            <w:tcW w:w="1229" w:type="dxa"/>
          </w:tcPr>
          <w:p w:rsidR="00D558D1" w:rsidRPr="00F3203B" w:rsidRDefault="00D558D1" w:rsidP="00D558D1">
            <w:pPr>
              <w:spacing w:line="240" w:lineRule="auto"/>
              <w:rPr>
                <w:rFonts w:ascii="Times New Roman" w:hAnsi="Times New Roman"/>
              </w:rPr>
            </w:pPr>
            <w:r w:rsidRPr="00F3203B">
              <w:rPr>
                <w:rStyle w:val="a7"/>
                <w:rFonts w:ascii="Times New Roman" w:hAnsi="Times New Roman"/>
                <w:i w:val="0"/>
                <w:sz w:val="24"/>
                <w:szCs w:val="24"/>
              </w:rPr>
              <w:t>ОК 07</w:t>
            </w:r>
          </w:p>
        </w:tc>
        <w:tc>
          <w:tcPr>
            <w:tcW w:w="8342" w:type="dxa"/>
          </w:tcPr>
          <w:p w:rsidR="00D558D1" w:rsidRPr="00F3203B" w:rsidRDefault="00D558D1" w:rsidP="00D558D1">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Содействовать сохранению окружающей среды, ресурсосбережению, эффективно действовать в чрезвычайных ситуациях.</w:t>
            </w:r>
          </w:p>
        </w:tc>
      </w:tr>
      <w:tr w:rsidR="00F3203B" w:rsidRPr="00F3203B" w:rsidTr="00D558D1">
        <w:tc>
          <w:tcPr>
            <w:tcW w:w="1229" w:type="dxa"/>
          </w:tcPr>
          <w:p w:rsidR="00D558D1" w:rsidRPr="00F3203B" w:rsidRDefault="00D558D1" w:rsidP="00D558D1">
            <w:pPr>
              <w:spacing w:line="240" w:lineRule="auto"/>
              <w:rPr>
                <w:rFonts w:ascii="Times New Roman" w:hAnsi="Times New Roman"/>
              </w:rPr>
            </w:pPr>
            <w:r w:rsidRPr="00F3203B">
              <w:rPr>
                <w:rStyle w:val="a7"/>
                <w:rFonts w:ascii="Times New Roman" w:hAnsi="Times New Roman"/>
                <w:i w:val="0"/>
                <w:sz w:val="24"/>
                <w:szCs w:val="24"/>
              </w:rPr>
              <w:t>ОК 08</w:t>
            </w:r>
          </w:p>
        </w:tc>
        <w:tc>
          <w:tcPr>
            <w:tcW w:w="8342" w:type="dxa"/>
          </w:tcPr>
          <w:p w:rsidR="00D558D1" w:rsidRPr="00F3203B" w:rsidRDefault="00D558D1" w:rsidP="00D558D1">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3203B" w:rsidRPr="00F3203B" w:rsidTr="00D558D1">
        <w:tc>
          <w:tcPr>
            <w:tcW w:w="1229" w:type="dxa"/>
          </w:tcPr>
          <w:p w:rsidR="00D558D1" w:rsidRPr="00F3203B" w:rsidRDefault="00D558D1" w:rsidP="00D558D1">
            <w:pPr>
              <w:spacing w:line="240" w:lineRule="auto"/>
              <w:rPr>
                <w:rFonts w:ascii="Times New Roman" w:hAnsi="Times New Roman"/>
              </w:rPr>
            </w:pPr>
            <w:r w:rsidRPr="00F3203B">
              <w:rPr>
                <w:rStyle w:val="a7"/>
                <w:rFonts w:ascii="Times New Roman" w:hAnsi="Times New Roman"/>
                <w:i w:val="0"/>
                <w:sz w:val="24"/>
                <w:szCs w:val="24"/>
              </w:rPr>
              <w:t>ОК 09</w:t>
            </w:r>
          </w:p>
        </w:tc>
        <w:tc>
          <w:tcPr>
            <w:tcW w:w="8342" w:type="dxa"/>
          </w:tcPr>
          <w:p w:rsidR="00D558D1" w:rsidRPr="00F3203B" w:rsidRDefault="00D558D1" w:rsidP="00D558D1">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Использовать информационные технологии в профессиональной деятельности.</w:t>
            </w:r>
          </w:p>
        </w:tc>
      </w:tr>
      <w:tr w:rsidR="00F3203B" w:rsidRPr="00F3203B" w:rsidTr="00D558D1">
        <w:tc>
          <w:tcPr>
            <w:tcW w:w="1229" w:type="dxa"/>
          </w:tcPr>
          <w:p w:rsidR="00D558D1" w:rsidRPr="00F3203B" w:rsidRDefault="00D558D1" w:rsidP="00D558D1">
            <w:pPr>
              <w:spacing w:line="240" w:lineRule="auto"/>
              <w:rPr>
                <w:rFonts w:ascii="Times New Roman" w:hAnsi="Times New Roman"/>
              </w:rPr>
            </w:pPr>
            <w:r w:rsidRPr="00F3203B">
              <w:rPr>
                <w:rStyle w:val="a7"/>
                <w:rFonts w:ascii="Times New Roman" w:hAnsi="Times New Roman"/>
                <w:i w:val="0"/>
                <w:sz w:val="24"/>
                <w:szCs w:val="24"/>
              </w:rPr>
              <w:t>ОК 10</w:t>
            </w:r>
          </w:p>
        </w:tc>
        <w:tc>
          <w:tcPr>
            <w:tcW w:w="8342" w:type="dxa"/>
          </w:tcPr>
          <w:p w:rsidR="00D558D1" w:rsidRPr="00F3203B" w:rsidRDefault="00D558D1" w:rsidP="00D558D1">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Пользоваться профессиональной документацией на государственном и иностранном языках.</w:t>
            </w:r>
          </w:p>
        </w:tc>
      </w:tr>
      <w:tr w:rsidR="00F3203B" w:rsidRPr="00F3203B" w:rsidTr="00D558D1">
        <w:tc>
          <w:tcPr>
            <w:tcW w:w="1229" w:type="dxa"/>
          </w:tcPr>
          <w:p w:rsidR="00D558D1" w:rsidRPr="00F3203B" w:rsidRDefault="00D558D1" w:rsidP="00D558D1">
            <w:pPr>
              <w:spacing w:line="240" w:lineRule="auto"/>
              <w:rPr>
                <w:rStyle w:val="a7"/>
                <w:rFonts w:ascii="Times New Roman" w:hAnsi="Times New Roman"/>
                <w:i w:val="0"/>
                <w:sz w:val="24"/>
                <w:szCs w:val="24"/>
              </w:rPr>
            </w:pPr>
            <w:r w:rsidRPr="00F3203B">
              <w:rPr>
                <w:rStyle w:val="a7"/>
                <w:rFonts w:ascii="Times New Roman" w:hAnsi="Times New Roman"/>
                <w:i w:val="0"/>
                <w:sz w:val="24"/>
                <w:szCs w:val="24"/>
              </w:rPr>
              <w:t xml:space="preserve">ОК 11 </w:t>
            </w:r>
          </w:p>
        </w:tc>
        <w:tc>
          <w:tcPr>
            <w:tcW w:w="8342" w:type="dxa"/>
          </w:tcPr>
          <w:p w:rsidR="00D558D1" w:rsidRPr="00F3203B" w:rsidRDefault="00D558D1" w:rsidP="00D558D1">
            <w:pPr>
              <w:spacing w:line="240" w:lineRule="auto"/>
              <w:rPr>
                <w:rStyle w:val="a7"/>
                <w:rFonts w:ascii="Times New Roman" w:hAnsi="Times New Roman"/>
                <w:i w:val="0"/>
                <w:sz w:val="24"/>
                <w:szCs w:val="24"/>
              </w:rPr>
            </w:pPr>
            <w:r w:rsidRPr="00F3203B">
              <w:rPr>
                <w:rStyle w:val="a7"/>
                <w:rFonts w:ascii="Times New Roman" w:hAnsi="Times New Roman"/>
                <w:i w:val="0"/>
                <w:sz w:val="24"/>
                <w:szCs w:val="24"/>
              </w:rPr>
              <w:t>Планировать предпринимательскую деятельность в профессиональной сфере.</w:t>
            </w:r>
          </w:p>
        </w:tc>
      </w:tr>
    </w:tbl>
    <w:p w:rsidR="00D558D1" w:rsidRPr="00F3203B" w:rsidRDefault="00D558D1" w:rsidP="00D558D1">
      <w:pPr>
        <w:pStyle w:val="2"/>
        <w:spacing w:before="0"/>
        <w:jc w:val="both"/>
        <w:rPr>
          <w:rStyle w:val="a7"/>
          <w:rFonts w:ascii="Times New Roman" w:hAnsi="Times New Roman"/>
          <w:b w:val="0"/>
          <w:color w:val="auto"/>
          <w:sz w:val="24"/>
          <w:szCs w:val="24"/>
        </w:rPr>
      </w:pPr>
    </w:p>
    <w:p w:rsidR="00D558D1" w:rsidRPr="00F3203B" w:rsidRDefault="00D558D1" w:rsidP="00D558D1">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F3203B" w:rsidRPr="00F3203B" w:rsidTr="00D558D1">
        <w:tc>
          <w:tcPr>
            <w:tcW w:w="1204" w:type="dxa"/>
          </w:tcPr>
          <w:p w:rsidR="00D558D1" w:rsidRPr="00F3203B" w:rsidRDefault="00D558D1" w:rsidP="00D558D1">
            <w:pPr>
              <w:pStyle w:val="2"/>
              <w:spacing w:before="0"/>
              <w:jc w:val="both"/>
              <w:rPr>
                <w:rStyle w:val="a7"/>
                <w:rFonts w:ascii="Times New Roman" w:hAnsi="Times New Roman"/>
                <w:i w:val="0"/>
                <w:color w:val="auto"/>
                <w:sz w:val="24"/>
                <w:szCs w:val="24"/>
              </w:rPr>
            </w:pPr>
            <w:r w:rsidRPr="00F3203B">
              <w:rPr>
                <w:rStyle w:val="a7"/>
                <w:rFonts w:ascii="Times New Roman" w:hAnsi="Times New Roman"/>
                <w:i w:val="0"/>
                <w:color w:val="auto"/>
                <w:sz w:val="24"/>
                <w:szCs w:val="24"/>
              </w:rPr>
              <w:t>Код</w:t>
            </w:r>
          </w:p>
        </w:tc>
        <w:tc>
          <w:tcPr>
            <w:tcW w:w="8367" w:type="dxa"/>
          </w:tcPr>
          <w:p w:rsidR="00D558D1" w:rsidRPr="00F3203B" w:rsidRDefault="00D558D1" w:rsidP="00D558D1">
            <w:pPr>
              <w:pStyle w:val="2"/>
              <w:spacing w:before="0"/>
              <w:jc w:val="both"/>
              <w:rPr>
                <w:rStyle w:val="a7"/>
                <w:rFonts w:ascii="Times New Roman" w:hAnsi="Times New Roman"/>
                <w:i w:val="0"/>
                <w:color w:val="auto"/>
                <w:sz w:val="24"/>
                <w:szCs w:val="24"/>
              </w:rPr>
            </w:pPr>
            <w:r w:rsidRPr="00F3203B">
              <w:rPr>
                <w:rStyle w:val="a7"/>
                <w:rFonts w:ascii="Times New Roman" w:hAnsi="Times New Roman"/>
                <w:i w:val="0"/>
                <w:color w:val="auto"/>
                <w:sz w:val="24"/>
                <w:szCs w:val="24"/>
              </w:rPr>
              <w:t>Наименование видов деятельности и профессиональных компетенций</w:t>
            </w:r>
          </w:p>
        </w:tc>
      </w:tr>
      <w:tr w:rsidR="00F3203B" w:rsidRPr="00F3203B" w:rsidTr="00D558D1">
        <w:tc>
          <w:tcPr>
            <w:tcW w:w="1204" w:type="dxa"/>
          </w:tcPr>
          <w:p w:rsidR="00D558D1" w:rsidRPr="00F3203B" w:rsidRDefault="00D558D1" w:rsidP="00D558D1">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ВД 2</w:t>
            </w:r>
          </w:p>
        </w:tc>
        <w:tc>
          <w:tcPr>
            <w:tcW w:w="8367" w:type="dxa"/>
          </w:tcPr>
          <w:p w:rsidR="00D558D1" w:rsidRPr="00F3203B" w:rsidRDefault="00D558D1" w:rsidP="00D558D1">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Техническое обслуживание оборудования электрических подстанций и сетей.</w:t>
            </w:r>
          </w:p>
        </w:tc>
      </w:tr>
      <w:tr w:rsidR="00F3203B" w:rsidRPr="00F3203B" w:rsidTr="00D558D1">
        <w:trPr>
          <w:trHeight w:val="397"/>
        </w:trPr>
        <w:tc>
          <w:tcPr>
            <w:tcW w:w="1204" w:type="dxa"/>
          </w:tcPr>
          <w:p w:rsidR="00D558D1" w:rsidRPr="00F3203B" w:rsidRDefault="00D558D1" w:rsidP="00D558D1">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ПК 2.1</w:t>
            </w:r>
          </w:p>
        </w:tc>
        <w:tc>
          <w:tcPr>
            <w:tcW w:w="8367" w:type="dxa"/>
          </w:tcPr>
          <w:p w:rsidR="00D558D1" w:rsidRPr="00F3203B" w:rsidRDefault="00D558D1" w:rsidP="00D558D1">
            <w:pPr>
              <w:pStyle w:val="2"/>
              <w:spacing w:before="0"/>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Читать и составлять электрические схемы электрических подстанций и сетей.</w:t>
            </w:r>
          </w:p>
        </w:tc>
      </w:tr>
      <w:tr w:rsidR="00F3203B" w:rsidRPr="00F3203B" w:rsidTr="00D558D1">
        <w:tc>
          <w:tcPr>
            <w:tcW w:w="1204" w:type="dxa"/>
          </w:tcPr>
          <w:p w:rsidR="00D558D1" w:rsidRPr="00F3203B" w:rsidRDefault="00D558D1" w:rsidP="00D558D1">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ПК 2.2</w:t>
            </w:r>
          </w:p>
        </w:tc>
        <w:tc>
          <w:tcPr>
            <w:tcW w:w="8367" w:type="dxa"/>
          </w:tcPr>
          <w:p w:rsidR="00D558D1" w:rsidRPr="00F3203B" w:rsidRDefault="00D558D1" w:rsidP="00D558D1">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Выполнять основные виды работ по обслуживанию трансформаторов и преобразователей электрической энергии.</w:t>
            </w:r>
          </w:p>
        </w:tc>
      </w:tr>
      <w:tr w:rsidR="00F3203B" w:rsidRPr="00F3203B" w:rsidTr="00D558D1">
        <w:tc>
          <w:tcPr>
            <w:tcW w:w="1204" w:type="dxa"/>
          </w:tcPr>
          <w:p w:rsidR="00D558D1" w:rsidRPr="00F3203B" w:rsidRDefault="00D558D1" w:rsidP="00D558D1">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ПК 2.3</w:t>
            </w:r>
          </w:p>
        </w:tc>
        <w:tc>
          <w:tcPr>
            <w:tcW w:w="8367" w:type="dxa"/>
          </w:tcPr>
          <w:p w:rsidR="00D558D1" w:rsidRPr="00F3203B" w:rsidRDefault="00D558D1" w:rsidP="00D558D1">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Выполнять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tc>
      </w:tr>
      <w:tr w:rsidR="00F3203B" w:rsidRPr="00F3203B" w:rsidTr="00D558D1">
        <w:tc>
          <w:tcPr>
            <w:tcW w:w="1204" w:type="dxa"/>
          </w:tcPr>
          <w:p w:rsidR="00D558D1" w:rsidRPr="00F3203B" w:rsidRDefault="00D558D1" w:rsidP="00D558D1">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ПК 2.4</w:t>
            </w:r>
          </w:p>
        </w:tc>
        <w:tc>
          <w:tcPr>
            <w:tcW w:w="8367" w:type="dxa"/>
          </w:tcPr>
          <w:p w:rsidR="00D558D1" w:rsidRPr="00F3203B" w:rsidRDefault="00D558D1" w:rsidP="00D558D1">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Выполнять основные виды работ по обслуживанию воздушных и кабельных линий электроснабжения.</w:t>
            </w:r>
          </w:p>
        </w:tc>
      </w:tr>
      <w:tr w:rsidR="00F3203B" w:rsidRPr="00F3203B" w:rsidTr="00D558D1">
        <w:tc>
          <w:tcPr>
            <w:tcW w:w="1204" w:type="dxa"/>
          </w:tcPr>
          <w:p w:rsidR="00D558D1" w:rsidRPr="00F3203B" w:rsidRDefault="00D558D1" w:rsidP="00D558D1">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ПК 2.5</w:t>
            </w:r>
          </w:p>
        </w:tc>
        <w:tc>
          <w:tcPr>
            <w:tcW w:w="8367" w:type="dxa"/>
          </w:tcPr>
          <w:p w:rsidR="00D558D1" w:rsidRPr="00F3203B" w:rsidRDefault="00D558D1" w:rsidP="00D558D1">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Разрабатывать и оформлять технологическую и отчетную документацию.</w:t>
            </w:r>
          </w:p>
        </w:tc>
      </w:tr>
    </w:tbl>
    <w:p w:rsidR="00D566E5" w:rsidRPr="00F3203B" w:rsidRDefault="00D566E5" w:rsidP="00D558D1">
      <w:pPr>
        <w:rPr>
          <w:rFonts w:ascii="Times New Roman" w:hAnsi="Times New Roman"/>
          <w:bCs/>
          <w:sz w:val="24"/>
          <w:szCs w:val="24"/>
        </w:rPr>
      </w:pPr>
    </w:p>
    <w:p w:rsidR="00D566E5" w:rsidRPr="00F3203B" w:rsidRDefault="00D566E5" w:rsidP="00D558D1">
      <w:pPr>
        <w:rPr>
          <w:rFonts w:ascii="Times New Roman" w:hAnsi="Times New Roman"/>
          <w:bCs/>
          <w:sz w:val="24"/>
          <w:szCs w:val="24"/>
        </w:rPr>
      </w:pPr>
    </w:p>
    <w:p w:rsidR="00D558D1" w:rsidRPr="00F3203B" w:rsidRDefault="00D558D1" w:rsidP="00D566E5">
      <w:pPr>
        <w:spacing w:after="0"/>
        <w:rPr>
          <w:rFonts w:ascii="Times New Roman" w:hAnsi="Times New Roman"/>
          <w:bCs/>
          <w:sz w:val="24"/>
          <w:szCs w:val="24"/>
        </w:rPr>
      </w:pPr>
      <w:r w:rsidRPr="00F3203B">
        <w:rPr>
          <w:rFonts w:ascii="Times New Roman" w:hAnsi="Times New Roman"/>
          <w:bCs/>
          <w:sz w:val="24"/>
          <w:szCs w:val="24"/>
        </w:rPr>
        <w:lastRenderedPageBreak/>
        <w:t>1.1.3. 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7452"/>
      </w:tblGrid>
      <w:tr w:rsidR="00F3203B" w:rsidRPr="00F3203B" w:rsidTr="00D566E5">
        <w:tc>
          <w:tcPr>
            <w:tcW w:w="1219" w:type="pct"/>
          </w:tcPr>
          <w:p w:rsidR="00D558D1" w:rsidRPr="00F3203B" w:rsidRDefault="00D558D1" w:rsidP="00D558D1">
            <w:pPr>
              <w:spacing w:after="0" w:line="240" w:lineRule="auto"/>
              <w:rPr>
                <w:rFonts w:ascii="Times New Roman" w:hAnsi="Times New Roman"/>
                <w:bCs/>
                <w:sz w:val="24"/>
                <w:szCs w:val="24"/>
                <w:lang w:eastAsia="en-US"/>
              </w:rPr>
            </w:pPr>
            <w:r w:rsidRPr="00F3203B">
              <w:rPr>
                <w:rFonts w:ascii="Times New Roman" w:hAnsi="Times New Roman"/>
                <w:bCs/>
                <w:sz w:val="24"/>
                <w:szCs w:val="24"/>
                <w:lang w:eastAsia="en-US"/>
              </w:rPr>
              <w:t xml:space="preserve">Иметь практический опыт в: </w:t>
            </w:r>
          </w:p>
        </w:tc>
        <w:tc>
          <w:tcPr>
            <w:tcW w:w="3781" w:type="pct"/>
            <w:shd w:val="clear" w:color="auto" w:fill="auto"/>
          </w:tcPr>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составлении электрических схем устройств электрических подстанций и сетей;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модернизации схем электрических устройств подстанций;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технического обслуживания трансформаторов и преобразователей электрической энергии;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обслуживании оборудования распределительных устройств электроустановок;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эксплуатации воздушных и кабельных линий электропередачи; </w:t>
            </w:r>
          </w:p>
          <w:p w:rsidR="00D558D1" w:rsidRPr="00F3203B" w:rsidRDefault="00D558D1" w:rsidP="008C68A6">
            <w:pPr>
              <w:pStyle w:val="a6"/>
              <w:numPr>
                <w:ilvl w:val="0"/>
                <w:numId w:val="158"/>
              </w:numPr>
              <w:spacing w:before="0" w:after="0"/>
              <w:ind w:left="459"/>
              <w:rPr>
                <w:bCs/>
                <w:lang w:eastAsia="en-US"/>
              </w:rPr>
            </w:pPr>
            <w:r w:rsidRPr="00F3203B">
              <w:rPr>
                <w:lang w:eastAsia="en-US"/>
              </w:rPr>
              <w:t>применении инструкций и нормативных правил при составлении отчетов и разработке технологических документов;</w:t>
            </w:r>
          </w:p>
        </w:tc>
      </w:tr>
      <w:tr w:rsidR="00F3203B" w:rsidRPr="00F3203B" w:rsidTr="00D566E5">
        <w:trPr>
          <w:trHeight w:val="4412"/>
        </w:trPr>
        <w:tc>
          <w:tcPr>
            <w:tcW w:w="1219" w:type="pct"/>
          </w:tcPr>
          <w:p w:rsidR="00D558D1" w:rsidRPr="00F3203B" w:rsidRDefault="00D558D1" w:rsidP="00D558D1">
            <w:pPr>
              <w:spacing w:after="0" w:line="240" w:lineRule="auto"/>
              <w:rPr>
                <w:rFonts w:ascii="Times New Roman" w:hAnsi="Times New Roman"/>
                <w:bCs/>
                <w:lang w:eastAsia="en-US"/>
              </w:rPr>
            </w:pPr>
            <w:r w:rsidRPr="00F3203B">
              <w:rPr>
                <w:rFonts w:ascii="Times New Roman" w:hAnsi="Times New Roman"/>
                <w:bCs/>
                <w:lang w:eastAsia="en-US"/>
              </w:rPr>
              <w:t>Уметь:</w:t>
            </w:r>
          </w:p>
        </w:tc>
        <w:tc>
          <w:tcPr>
            <w:tcW w:w="3781" w:type="pct"/>
          </w:tcPr>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разрабатывать электрические схемы устройств электрических подстанций и сетей;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вносить изменения в принципиальные схемы при замене приборов аппаратуры распределительных устройств;</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обеспечивать выполнение работ по обслуживанию трансформаторов и преобразователей электрической энергии;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обеспечивать проведение работ по обслуживанию оборудования распределительных устройств электроустановок;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контролировать состояние воздушных и кабельных линий, организовывать и проводить работы по их техническому обслуживанию;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использовать нормативную техническую документацию и инструкции;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выполнять расчеты рабочих и аварийных режимов действующих электроустановок и выбирать оборудование; </w:t>
            </w:r>
          </w:p>
          <w:p w:rsidR="00D558D1" w:rsidRPr="00F3203B" w:rsidRDefault="00D558D1" w:rsidP="008C68A6">
            <w:pPr>
              <w:pStyle w:val="a6"/>
              <w:numPr>
                <w:ilvl w:val="0"/>
                <w:numId w:val="158"/>
              </w:numPr>
              <w:spacing w:before="0" w:after="0"/>
              <w:ind w:left="459"/>
              <w:jc w:val="both"/>
              <w:rPr>
                <w:bCs/>
                <w:lang w:eastAsia="en-US"/>
              </w:rPr>
            </w:pPr>
            <w:r w:rsidRPr="00F3203B">
              <w:rPr>
                <w:lang w:eastAsia="en-US"/>
              </w:rPr>
              <w:t>оформлять отчеты о проделанной работе;</w:t>
            </w:r>
          </w:p>
        </w:tc>
      </w:tr>
      <w:tr w:rsidR="00F3203B" w:rsidRPr="00F3203B" w:rsidTr="00D566E5">
        <w:tc>
          <w:tcPr>
            <w:tcW w:w="1219" w:type="pct"/>
          </w:tcPr>
          <w:p w:rsidR="00D558D1" w:rsidRPr="00F3203B" w:rsidRDefault="00D558D1" w:rsidP="00D558D1">
            <w:pPr>
              <w:spacing w:after="0" w:line="240" w:lineRule="auto"/>
              <w:rPr>
                <w:rFonts w:ascii="Times New Roman" w:hAnsi="Times New Roman"/>
                <w:bCs/>
                <w:lang w:eastAsia="en-US"/>
              </w:rPr>
            </w:pPr>
            <w:r w:rsidRPr="00F3203B">
              <w:rPr>
                <w:rFonts w:ascii="Times New Roman" w:hAnsi="Times New Roman"/>
                <w:bCs/>
                <w:lang w:eastAsia="en-US"/>
              </w:rPr>
              <w:t>Знать:</w:t>
            </w:r>
          </w:p>
        </w:tc>
        <w:tc>
          <w:tcPr>
            <w:tcW w:w="3781" w:type="pct"/>
          </w:tcPr>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устройство оборудования электроустановок;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условные графические обозначения элементов электрических схем;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логику построения схем,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типовые схемные решения, принципиальные схемы эксплуатируемых электроустановок;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виды работ и технологию обслуживания трансформаторов и преобразователей;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виды и технологии работ по обслуживанию оборудования распределительных устройств;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эксплуатационно-технические основы линий электропередачи, виды и технологии работ по их обслуживанию;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 xml:space="preserve">основные положения правил технической эксплуатации электроустановок; </w:t>
            </w:r>
          </w:p>
          <w:p w:rsidR="00D558D1" w:rsidRPr="00F3203B" w:rsidRDefault="00D558D1" w:rsidP="008C68A6">
            <w:pPr>
              <w:pStyle w:val="a6"/>
              <w:numPr>
                <w:ilvl w:val="0"/>
                <w:numId w:val="158"/>
              </w:numPr>
              <w:spacing w:before="0" w:after="0"/>
              <w:ind w:left="459"/>
              <w:jc w:val="both"/>
              <w:rPr>
                <w:lang w:eastAsia="en-US"/>
              </w:rPr>
            </w:pPr>
            <w:r w:rsidRPr="00F3203B">
              <w:rPr>
                <w:lang w:eastAsia="en-US"/>
              </w:rPr>
              <w:t>виды технологической и отчетной документации, порядок ее заполнения;</w:t>
            </w:r>
          </w:p>
        </w:tc>
      </w:tr>
    </w:tbl>
    <w:p w:rsidR="00D566E5" w:rsidRPr="00F3203B" w:rsidRDefault="00D566E5" w:rsidP="00D566E5">
      <w:pPr>
        <w:spacing w:after="0" w:line="240" w:lineRule="auto"/>
        <w:rPr>
          <w:rFonts w:ascii="Times New Roman" w:hAnsi="Times New Roman"/>
          <w:b/>
        </w:rPr>
      </w:pPr>
    </w:p>
    <w:p w:rsidR="00D558D1" w:rsidRPr="00F3203B" w:rsidRDefault="00D558D1" w:rsidP="00D566E5">
      <w:pPr>
        <w:spacing w:after="0" w:line="240" w:lineRule="auto"/>
        <w:rPr>
          <w:rFonts w:ascii="Times New Roman" w:hAnsi="Times New Roman"/>
          <w:b/>
        </w:rPr>
      </w:pPr>
      <w:r w:rsidRPr="00F3203B">
        <w:rPr>
          <w:rFonts w:ascii="Times New Roman" w:hAnsi="Times New Roman"/>
          <w:b/>
        </w:rPr>
        <w:t>1.2. Количество часов, отводимое на освоение профессионального модуля</w:t>
      </w:r>
    </w:p>
    <w:p w:rsidR="00D558D1" w:rsidRPr="00F3203B" w:rsidRDefault="00D558D1" w:rsidP="00D566E5">
      <w:pPr>
        <w:spacing w:after="0" w:line="240" w:lineRule="auto"/>
        <w:rPr>
          <w:rFonts w:ascii="Times New Roman" w:hAnsi="Times New Roman"/>
        </w:rPr>
      </w:pPr>
      <w:r w:rsidRPr="00F3203B">
        <w:rPr>
          <w:rFonts w:ascii="Times New Roman" w:hAnsi="Times New Roman"/>
        </w:rPr>
        <w:t xml:space="preserve">Всего часов </w:t>
      </w:r>
      <w:r w:rsidR="00E44C52" w:rsidRPr="00F3203B">
        <w:rPr>
          <w:rFonts w:ascii="Times New Roman" w:hAnsi="Times New Roman"/>
          <w:b/>
        </w:rPr>
        <w:t>680</w:t>
      </w:r>
    </w:p>
    <w:p w:rsidR="00D558D1" w:rsidRPr="00F3203B" w:rsidRDefault="00D558D1" w:rsidP="00D566E5">
      <w:pPr>
        <w:spacing w:after="0" w:line="240" w:lineRule="auto"/>
        <w:rPr>
          <w:rFonts w:ascii="Times New Roman" w:hAnsi="Times New Roman"/>
        </w:rPr>
      </w:pPr>
      <w:r w:rsidRPr="00F3203B">
        <w:rPr>
          <w:rFonts w:ascii="Times New Roman" w:hAnsi="Times New Roman"/>
        </w:rPr>
        <w:t>Из них   на освоение МДК</w:t>
      </w:r>
      <w:r w:rsidR="00D566E5" w:rsidRPr="00F3203B">
        <w:rPr>
          <w:rFonts w:ascii="Times New Roman" w:hAnsi="Times New Roman"/>
        </w:rPr>
        <w:t>.</w:t>
      </w:r>
      <w:r w:rsidRPr="00F3203B">
        <w:rPr>
          <w:rFonts w:ascii="Times New Roman" w:hAnsi="Times New Roman"/>
        </w:rPr>
        <w:t xml:space="preserve">02.01 – </w:t>
      </w:r>
      <w:r w:rsidR="00A276BC" w:rsidRPr="00F3203B">
        <w:rPr>
          <w:rFonts w:ascii="Times New Roman" w:hAnsi="Times New Roman"/>
        </w:rPr>
        <w:t>180</w:t>
      </w:r>
      <w:r w:rsidRPr="00F3203B">
        <w:rPr>
          <w:rFonts w:ascii="Times New Roman" w:hAnsi="Times New Roman"/>
        </w:rPr>
        <w:t xml:space="preserve"> час</w:t>
      </w:r>
      <w:r w:rsidR="00D566E5" w:rsidRPr="00F3203B">
        <w:rPr>
          <w:rFonts w:ascii="Times New Roman" w:hAnsi="Times New Roman"/>
        </w:rPr>
        <w:t>ов</w:t>
      </w:r>
      <w:r w:rsidRPr="00F3203B">
        <w:rPr>
          <w:rFonts w:ascii="Times New Roman" w:hAnsi="Times New Roman"/>
        </w:rPr>
        <w:t>;</w:t>
      </w:r>
    </w:p>
    <w:p w:rsidR="00D558D1" w:rsidRPr="00F3203B" w:rsidRDefault="00D558D1" w:rsidP="00D566E5">
      <w:pPr>
        <w:spacing w:after="0" w:line="240" w:lineRule="auto"/>
        <w:rPr>
          <w:rFonts w:ascii="Times New Roman" w:hAnsi="Times New Roman"/>
        </w:rPr>
      </w:pPr>
      <w:r w:rsidRPr="00F3203B">
        <w:rPr>
          <w:rFonts w:ascii="Times New Roman" w:hAnsi="Times New Roman"/>
        </w:rPr>
        <w:t xml:space="preserve">                                    МДК</w:t>
      </w:r>
      <w:r w:rsidR="00D566E5" w:rsidRPr="00F3203B">
        <w:rPr>
          <w:rFonts w:ascii="Times New Roman" w:hAnsi="Times New Roman"/>
        </w:rPr>
        <w:t>.</w:t>
      </w:r>
      <w:r w:rsidRPr="00F3203B">
        <w:rPr>
          <w:rFonts w:ascii="Times New Roman" w:hAnsi="Times New Roman"/>
        </w:rPr>
        <w:t>02.02</w:t>
      </w:r>
      <w:r w:rsidR="00D566E5" w:rsidRPr="00F3203B">
        <w:rPr>
          <w:rFonts w:ascii="Times New Roman" w:hAnsi="Times New Roman"/>
        </w:rPr>
        <w:t xml:space="preserve"> –</w:t>
      </w:r>
      <w:r w:rsidRPr="00F3203B">
        <w:rPr>
          <w:rFonts w:ascii="Times New Roman" w:hAnsi="Times New Roman"/>
        </w:rPr>
        <w:t xml:space="preserve"> </w:t>
      </w:r>
      <w:r w:rsidR="00A276BC" w:rsidRPr="00F3203B">
        <w:rPr>
          <w:rFonts w:ascii="Times New Roman" w:hAnsi="Times New Roman"/>
        </w:rPr>
        <w:t>166</w:t>
      </w:r>
      <w:r w:rsidRPr="00F3203B">
        <w:rPr>
          <w:rFonts w:ascii="Times New Roman" w:hAnsi="Times New Roman"/>
        </w:rPr>
        <w:t xml:space="preserve"> часов;</w:t>
      </w:r>
    </w:p>
    <w:p w:rsidR="00D558D1" w:rsidRPr="00F3203B" w:rsidRDefault="00D558D1" w:rsidP="00D566E5">
      <w:pPr>
        <w:spacing w:after="0" w:line="240" w:lineRule="auto"/>
        <w:rPr>
          <w:rFonts w:ascii="Times New Roman" w:hAnsi="Times New Roman"/>
        </w:rPr>
      </w:pPr>
      <w:r w:rsidRPr="00F3203B">
        <w:rPr>
          <w:rFonts w:ascii="Times New Roman" w:hAnsi="Times New Roman"/>
        </w:rPr>
        <w:t xml:space="preserve">                                    МДК</w:t>
      </w:r>
      <w:r w:rsidR="00D566E5" w:rsidRPr="00F3203B">
        <w:rPr>
          <w:rFonts w:ascii="Times New Roman" w:hAnsi="Times New Roman"/>
        </w:rPr>
        <w:t>.</w:t>
      </w:r>
      <w:r w:rsidRPr="00F3203B">
        <w:rPr>
          <w:rFonts w:ascii="Times New Roman" w:hAnsi="Times New Roman"/>
        </w:rPr>
        <w:t>02.03</w:t>
      </w:r>
      <w:r w:rsidR="00D566E5" w:rsidRPr="00F3203B">
        <w:rPr>
          <w:rFonts w:ascii="Times New Roman" w:hAnsi="Times New Roman"/>
        </w:rPr>
        <w:t xml:space="preserve"> – </w:t>
      </w:r>
      <w:r w:rsidR="00A276BC" w:rsidRPr="00F3203B">
        <w:rPr>
          <w:rFonts w:ascii="Times New Roman" w:hAnsi="Times New Roman"/>
        </w:rPr>
        <w:t>154</w:t>
      </w:r>
      <w:r w:rsidRPr="00F3203B">
        <w:rPr>
          <w:rFonts w:ascii="Times New Roman" w:hAnsi="Times New Roman"/>
        </w:rPr>
        <w:t xml:space="preserve"> час</w:t>
      </w:r>
      <w:r w:rsidR="00A276BC" w:rsidRPr="00F3203B">
        <w:rPr>
          <w:rFonts w:ascii="Times New Roman" w:hAnsi="Times New Roman"/>
        </w:rPr>
        <w:t>а</w:t>
      </w:r>
      <w:r w:rsidRPr="00F3203B">
        <w:rPr>
          <w:rFonts w:ascii="Times New Roman" w:hAnsi="Times New Roman"/>
        </w:rPr>
        <w:t>.</w:t>
      </w:r>
    </w:p>
    <w:p w:rsidR="00D558D1" w:rsidRPr="00F3203B" w:rsidRDefault="00D558D1" w:rsidP="00D566E5">
      <w:pPr>
        <w:spacing w:after="0" w:line="240" w:lineRule="auto"/>
        <w:rPr>
          <w:rFonts w:ascii="Times New Roman" w:hAnsi="Times New Roman"/>
        </w:rPr>
      </w:pPr>
    </w:p>
    <w:p w:rsidR="00D558D1" w:rsidRPr="00F3203B" w:rsidRDefault="00D558D1" w:rsidP="00D566E5">
      <w:pPr>
        <w:spacing w:after="0" w:line="240" w:lineRule="auto"/>
        <w:rPr>
          <w:rFonts w:ascii="Times New Roman" w:hAnsi="Times New Roman"/>
        </w:rPr>
      </w:pPr>
      <w:r w:rsidRPr="00F3203B">
        <w:rPr>
          <w:rFonts w:ascii="Times New Roman" w:hAnsi="Times New Roman"/>
        </w:rPr>
        <w:t xml:space="preserve">на практики, в том числе учебную </w:t>
      </w:r>
      <w:r w:rsidR="00053D27" w:rsidRPr="00F3203B">
        <w:rPr>
          <w:rFonts w:ascii="Times New Roman" w:hAnsi="Times New Roman"/>
        </w:rPr>
        <w:t>72 часа</w:t>
      </w:r>
    </w:p>
    <w:p w:rsidR="00D558D1" w:rsidRPr="00F3203B" w:rsidRDefault="00D558D1" w:rsidP="00D566E5">
      <w:pPr>
        <w:spacing w:after="0" w:line="240" w:lineRule="auto"/>
        <w:rPr>
          <w:rFonts w:ascii="Times New Roman" w:hAnsi="Times New Roman"/>
        </w:rPr>
      </w:pPr>
      <w:r w:rsidRPr="00F3203B">
        <w:rPr>
          <w:rFonts w:ascii="Times New Roman" w:hAnsi="Times New Roman"/>
        </w:rPr>
        <w:t>и производственную</w:t>
      </w:r>
      <w:r w:rsidR="00053D27" w:rsidRPr="00F3203B">
        <w:rPr>
          <w:rFonts w:ascii="Times New Roman" w:hAnsi="Times New Roman"/>
        </w:rPr>
        <w:t xml:space="preserve"> 108 часов</w:t>
      </w:r>
    </w:p>
    <w:p w:rsidR="00D558D1" w:rsidRPr="00F3203B" w:rsidRDefault="00D558D1" w:rsidP="00D566E5">
      <w:pPr>
        <w:spacing w:after="0" w:line="240" w:lineRule="auto"/>
        <w:rPr>
          <w:rFonts w:ascii="Times New Roman" w:hAnsi="Times New Roman"/>
          <w:b/>
          <w:i/>
        </w:rPr>
        <w:sectPr w:rsidR="00D558D1" w:rsidRPr="00F3203B" w:rsidSect="00D558D1">
          <w:pgSz w:w="11907" w:h="16840"/>
          <w:pgMar w:top="1134" w:right="851" w:bottom="992" w:left="1418" w:header="709" w:footer="709" w:gutter="0"/>
          <w:cols w:space="720"/>
        </w:sectPr>
      </w:pPr>
    </w:p>
    <w:p w:rsidR="00D558D1" w:rsidRPr="00F3203B" w:rsidRDefault="00D566E5" w:rsidP="00D566E5">
      <w:pPr>
        <w:spacing w:after="120"/>
        <w:rPr>
          <w:rFonts w:ascii="Times New Roman" w:hAnsi="Times New Roman"/>
          <w:b/>
          <w:i/>
        </w:rPr>
      </w:pPr>
      <w:r w:rsidRPr="00F3203B">
        <w:rPr>
          <w:rFonts w:ascii="Times New Roman" w:hAnsi="Times New Roman"/>
          <w:b/>
          <w:i/>
        </w:rPr>
        <w:lastRenderedPageBreak/>
        <w:t>2. СТРУКТУРА И СОДЕРЖАНИЕ ПРОФЕССИОНАЛЬНОГО МОДУЛЯ</w:t>
      </w:r>
    </w:p>
    <w:p w:rsidR="00D558D1" w:rsidRPr="00F3203B" w:rsidRDefault="00D558D1" w:rsidP="00D566E5">
      <w:pPr>
        <w:spacing w:after="120"/>
        <w:rPr>
          <w:rFonts w:ascii="Times New Roman" w:hAnsi="Times New Roman"/>
          <w:b/>
        </w:rPr>
      </w:pPr>
      <w:r w:rsidRPr="00F3203B">
        <w:rPr>
          <w:rFonts w:ascii="Times New Roman" w:hAnsi="Times New Roman"/>
          <w:b/>
        </w:rPr>
        <w:t xml:space="preserve">2.1. Структура профессионального модуля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6"/>
        <w:gridCol w:w="2831"/>
        <w:gridCol w:w="1313"/>
        <w:gridCol w:w="990"/>
        <w:gridCol w:w="83"/>
        <w:gridCol w:w="1473"/>
        <w:gridCol w:w="53"/>
        <w:gridCol w:w="1055"/>
        <w:gridCol w:w="30"/>
        <w:gridCol w:w="1906"/>
        <w:gridCol w:w="6"/>
        <w:gridCol w:w="1921"/>
        <w:gridCol w:w="1203"/>
      </w:tblGrid>
      <w:tr w:rsidR="00F3203B" w:rsidRPr="00F3203B" w:rsidTr="00D566E5">
        <w:trPr>
          <w:trHeight w:val="353"/>
        </w:trPr>
        <w:tc>
          <w:tcPr>
            <w:tcW w:w="660" w:type="pct"/>
            <w:vMerge w:val="restart"/>
            <w:vAlign w:val="center"/>
          </w:tcPr>
          <w:p w:rsidR="00D558D1" w:rsidRPr="00F3203B" w:rsidRDefault="00D558D1" w:rsidP="00D566E5">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Коды профессиональных общих компетенций</w:t>
            </w:r>
          </w:p>
        </w:tc>
        <w:tc>
          <w:tcPr>
            <w:tcW w:w="955" w:type="pct"/>
            <w:vMerge w:val="restart"/>
            <w:vAlign w:val="center"/>
          </w:tcPr>
          <w:p w:rsidR="00D558D1" w:rsidRPr="00F3203B" w:rsidRDefault="00D558D1" w:rsidP="00D566E5">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Наименования разделов профессионального модуля</w:t>
            </w:r>
          </w:p>
        </w:tc>
        <w:tc>
          <w:tcPr>
            <w:tcW w:w="443" w:type="pct"/>
            <w:vMerge w:val="restart"/>
            <w:vAlign w:val="center"/>
          </w:tcPr>
          <w:p w:rsidR="00D558D1" w:rsidRPr="00F3203B" w:rsidRDefault="00D558D1" w:rsidP="00D566E5">
            <w:pPr>
              <w:suppressAutoHyphens/>
              <w:spacing w:after="0" w:line="240" w:lineRule="auto"/>
              <w:jc w:val="center"/>
              <w:rPr>
                <w:rFonts w:ascii="Times New Roman" w:hAnsi="Times New Roman"/>
                <w:iCs/>
                <w:sz w:val="20"/>
                <w:szCs w:val="20"/>
              </w:rPr>
            </w:pPr>
            <w:r w:rsidRPr="00F3203B">
              <w:rPr>
                <w:rFonts w:ascii="Times New Roman" w:hAnsi="Times New Roman"/>
                <w:iCs/>
                <w:sz w:val="20"/>
                <w:szCs w:val="20"/>
              </w:rPr>
              <w:t>Суммарный объем нагрузки, час.</w:t>
            </w:r>
          </w:p>
        </w:tc>
        <w:tc>
          <w:tcPr>
            <w:tcW w:w="2943" w:type="pct"/>
            <w:gridSpan w:val="10"/>
            <w:vAlign w:val="center"/>
          </w:tcPr>
          <w:p w:rsidR="00D558D1" w:rsidRPr="00F3203B" w:rsidRDefault="00D558D1" w:rsidP="00D566E5">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Объем профессионального модуля, час.</w:t>
            </w:r>
          </w:p>
        </w:tc>
      </w:tr>
      <w:tr w:rsidR="00F3203B" w:rsidRPr="00F3203B" w:rsidTr="00D566E5">
        <w:trPr>
          <w:trHeight w:val="353"/>
        </w:trPr>
        <w:tc>
          <w:tcPr>
            <w:tcW w:w="660" w:type="pct"/>
            <w:vMerge/>
            <w:vAlign w:val="center"/>
          </w:tcPr>
          <w:p w:rsidR="00D558D1" w:rsidRPr="00F3203B" w:rsidRDefault="00D558D1" w:rsidP="00D566E5">
            <w:pPr>
              <w:suppressAutoHyphens/>
              <w:spacing w:after="0" w:line="240" w:lineRule="auto"/>
              <w:jc w:val="center"/>
              <w:rPr>
                <w:rFonts w:ascii="Times New Roman" w:hAnsi="Times New Roman"/>
                <w:sz w:val="20"/>
                <w:szCs w:val="20"/>
              </w:rPr>
            </w:pPr>
          </w:p>
        </w:tc>
        <w:tc>
          <w:tcPr>
            <w:tcW w:w="955" w:type="pct"/>
            <w:vMerge/>
            <w:vAlign w:val="center"/>
          </w:tcPr>
          <w:p w:rsidR="00D558D1" w:rsidRPr="00F3203B" w:rsidRDefault="00D558D1" w:rsidP="00D566E5">
            <w:pPr>
              <w:suppressAutoHyphens/>
              <w:spacing w:after="0" w:line="240" w:lineRule="auto"/>
              <w:jc w:val="center"/>
              <w:rPr>
                <w:rFonts w:ascii="Times New Roman" w:hAnsi="Times New Roman"/>
                <w:sz w:val="20"/>
                <w:szCs w:val="20"/>
              </w:rPr>
            </w:pPr>
          </w:p>
        </w:tc>
        <w:tc>
          <w:tcPr>
            <w:tcW w:w="443" w:type="pct"/>
            <w:vMerge/>
            <w:vAlign w:val="center"/>
          </w:tcPr>
          <w:p w:rsidR="00D558D1" w:rsidRPr="00F3203B" w:rsidRDefault="00D558D1" w:rsidP="00D566E5">
            <w:pPr>
              <w:suppressAutoHyphens/>
              <w:spacing w:after="0" w:line="240" w:lineRule="auto"/>
              <w:jc w:val="center"/>
              <w:rPr>
                <w:rFonts w:ascii="Times New Roman" w:hAnsi="Times New Roman"/>
                <w:iCs/>
                <w:sz w:val="20"/>
                <w:szCs w:val="20"/>
              </w:rPr>
            </w:pPr>
          </w:p>
        </w:tc>
        <w:tc>
          <w:tcPr>
            <w:tcW w:w="2535" w:type="pct"/>
            <w:gridSpan w:val="9"/>
            <w:vAlign w:val="center"/>
          </w:tcPr>
          <w:p w:rsidR="00D558D1" w:rsidRPr="00F3203B" w:rsidRDefault="00D558D1" w:rsidP="00D566E5">
            <w:pPr>
              <w:suppressAutoHyphens/>
              <w:spacing w:after="0" w:line="240" w:lineRule="auto"/>
              <w:jc w:val="center"/>
              <w:rPr>
                <w:rFonts w:ascii="Times New Roman" w:hAnsi="Times New Roman"/>
                <w:sz w:val="20"/>
                <w:szCs w:val="20"/>
                <w:highlight w:val="yellow"/>
              </w:rPr>
            </w:pPr>
            <w:r w:rsidRPr="00F3203B">
              <w:rPr>
                <w:rFonts w:ascii="Times New Roman" w:hAnsi="Times New Roman"/>
              </w:rPr>
              <w:t>Работа обучающихся во взаимодействии с преподавателем</w:t>
            </w:r>
          </w:p>
        </w:tc>
        <w:tc>
          <w:tcPr>
            <w:tcW w:w="407" w:type="pct"/>
            <w:vMerge w:val="restart"/>
            <w:vAlign w:val="center"/>
          </w:tcPr>
          <w:p w:rsidR="00D558D1" w:rsidRPr="00F3203B" w:rsidRDefault="00D558D1" w:rsidP="00D566E5">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Самостоятельная работа</w:t>
            </w:r>
            <w:r w:rsidRPr="00F3203B">
              <w:rPr>
                <w:rStyle w:val="a5"/>
                <w:rFonts w:ascii="Times New Roman" w:hAnsi="Times New Roman"/>
                <w:i/>
              </w:rPr>
              <w:footnoteReference w:id="8"/>
            </w:r>
          </w:p>
        </w:tc>
      </w:tr>
      <w:tr w:rsidR="00F3203B" w:rsidRPr="00F3203B" w:rsidTr="00D566E5">
        <w:tc>
          <w:tcPr>
            <w:tcW w:w="660" w:type="pct"/>
            <w:vMerge/>
          </w:tcPr>
          <w:p w:rsidR="00D558D1" w:rsidRPr="00F3203B" w:rsidRDefault="00D558D1" w:rsidP="00D566E5">
            <w:pPr>
              <w:spacing w:after="0" w:line="240" w:lineRule="auto"/>
              <w:rPr>
                <w:rFonts w:ascii="Times New Roman" w:hAnsi="Times New Roman"/>
                <w:i/>
              </w:rPr>
            </w:pPr>
          </w:p>
        </w:tc>
        <w:tc>
          <w:tcPr>
            <w:tcW w:w="955" w:type="pct"/>
            <w:vMerge/>
            <w:vAlign w:val="center"/>
          </w:tcPr>
          <w:p w:rsidR="00D558D1" w:rsidRPr="00F3203B" w:rsidRDefault="00D558D1" w:rsidP="00D566E5">
            <w:pPr>
              <w:spacing w:after="0" w:line="240" w:lineRule="auto"/>
              <w:rPr>
                <w:rFonts w:ascii="Times New Roman" w:hAnsi="Times New Roman"/>
                <w:i/>
              </w:rPr>
            </w:pPr>
          </w:p>
        </w:tc>
        <w:tc>
          <w:tcPr>
            <w:tcW w:w="443" w:type="pct"/>
            <w:vMerge/>
            <w:vAlign w:val="center"/>
          </w:tcPr>
          <w:p w:rsidR="00D558D1" w:rsidRPr="00F3203B" w:rsidRDefault="00D558D1" w:rsidP="00D566E5">
            <w:pPr>
              <w:spacing w:after="0" w:line="240" w:lineRule="auto"/>
              <w:rPr>
                <w:rFonts w:ascii="Times New Roman" w:hAnsi="Times New Roman"/>
                <w:i/>
                <w:iCs/>
              </w:rPr>
            </w:pPr>
          </w:p>
        </w:tc>
        <w:tc>
          <w:tcPr>
            <w:tcW w:w="1243" w:type="pct"/>
            <w:gridSpan w:val="6"/>
            <w:vAlign w:val="center"/>
          </w:tcPr>
          <w:p w:rsidR="00D558D1" w:rsidRPr="00F3203B" w:rsidRDefault="00D558D1" w:rsidP="00D566E5">
            <w:pPr>
              <w:suppressAutoHyphens/>
              <w:spacing w:after="0" w:line="240" w:lineRule="auto"/>
              <w:jc w:val="center"/>
              <w:rPr>
                <w:rFonts w:ascii="Times New Roman" w:hAnsi="Times New Roman"/>
                <w:i/>
              </w:rPr>
            </w:pPr>
            <w:r w:rsidRPr="00F3203B">
              <w:rPr>
                <w:rFonts w:ascii="Times New Roman" w:hAnsi="Times New Roman"/>
                <w:i/>
              </w:rPr>
              <w:t>Обучение по МДК</w:t>
            </w:r>
          </w:p>
        </w:tc>
        <w:tc>
          <w:tcPr>
            <w:tcW w:w="1293" w:type="pct"/>
            <w:gridSpan w:val="3"/>
            <w:vMerge w:val="restart"/>
            <w:vAlign w:val="center"/>
          </w:tcPr>
          <w:p w:rsidR="00D558D1" w:rsidRPr="00F3203B" w:rsidRDefault="00D558D1" w:rsidP="00D566E5">
            <w:pPr>
              <w:suppressAutoHyphens/>
              <w:spacing w:after="0" w:line="240" w:lineRule="auto"/>
              <w:jc w:val="center"/>
              <w:rPr>
                <w:rFonts w:ascii="Times New Roman" w:hAnsi="Times New Roman"/>
                <w:i/>
              </w:rPr>
            </w:pPr>
            <w:r w:rsidRPr="00F3203B">
              <w:rPr>
                <w:rFonts w:ascii="Times New Roman" w:hAnsi="Times New Roman"/>
                <w:i/>
              </w:rPr>
              <w:t>Практики</w:t>
            </w:r>
          </w:p>
        </w:tc>
        <w:tc>
          <w:tcPr>
            <w:tcW w:w="407" w:type="pct"/>
            <w:vMerge/>
            <w:vAlign w:val="center"/>
          </w:tcPr>
          <w:p w:rsidR="00D558D1" w:rsidRPr="00F3203B" w:rsidRDefault="00D558D1" w:rsidP="00D566E5">
            <w:pPr>
              <w:spacing w:after="0" w:line="240" w:lineRule="auto"/>
              <w:rPr>
                <w:rFonts w:ascii="Times New Roman" w:hAnsi="Times New Roman"/>
                <w:i/>
              </w:rPr>
            </w:pPr>
          </w:p>
        </w:tc>
      </w:tr>
      <w:tr w:rsidR="00F3203B" w:rsidRPr="00F3203B" w:rsidTr="00D566E5">
        <w:tc>
          <w:tcPr>
            <w:tcW w:w="660" w:type="pct"/>
            <w:vMerge/>
          </w:tcPr>
          <w:p w:rsidR="00D558D1" w:rsidRPr="00F3203B" w:rsidRDefault="00D558D1" w:rsidP="00D566E5">
            <w:pPr>
              <w:spacing w:after="0" w:line="240" w:lineRule="auto"/>
              <w:rPr>
                <w:rFonts w:ascii="Times New Roman" w:hAnsi="Times New Roman"/>
                <w:i/>
              </w:rPr>
            </w:pPr>
          </w:p>
        </w:tc>
        <w:tc>
          <w:tcPr>
            <w:tcW w:w="955" w:type="pct"/>
            <w:vMerge/>
            <w:vAlign w:val="center"/>
          </w:tcPr>
          <w:p w:rsidR="00D558D1" w:rsidRPr="00F3203B" w:rsidRDefault="00D558D1" w:rsidP="00D566E5">
            <w:pPr>
              <w:spacing w:after="0" w:line="240" w:lineRule="auto"/>
              <w:rPr>
                <w:rFonts w:ascii="Times New Roman" w:hAnsi="Times New Roman"/>
                <w:i/>
              </w:rPr>
            </w:pPr>
          </w:p>
        </w:tc>
        <w:tc>
          <w:tcPr>
            <w:tcW w:w="443" w:type="pct"/>
            <w:vMerge/>
            <w:vAlign w:val="center"/>
          </w:tcPr>
          <w:p w:rsidR="00D558D1" w:rsidRPr="00F3203B" w:rsidRDefault="00D558D1" w:rsidP="00D566E5">
            <w:pPr>
              <w:spacing w:after="0" w:line="240" w:lineRule="auto"/>
              <w:rPr>
                <w:rFonts w:ascii="Times New Roman" w:hAnsi="Times New Roman"/>
                <w:i/>
                <w:iCs/>
              </w:rPr>
            </w:pPr>
          </w:p>
        </w:tc>
        <w:tc>
          <w:tcPr>
            <w:tcW w:w="334" w:type="pct"/>
            <w:vMerge w:val="restart"/>
            <w:vAlign w:val="center"/>
          </w:tcPr>
          <w:p w:rsidR="00D558D1" w:rsidRPr="00F3203B" w:rsidRDefault="00D558D1" w:rsidP="00D566E5">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Всего</w:t>
            </w:r>
          </w:p>
          <w:p w:rsidR="00D558D1" w:rsidRPr="00F3203B" w:rsidRDefault="00D558D1" w:rsidP="00D566E5">
            <w:pPr>
              <w:suppressAutoHyphens/>
              <w:spacing w:after="0" w:line="240" w:lineRule="auto"/>
              <w:jc w:val="center"/>
              <w:rPr>
                <w:rFonts w:ascii="Times New Roman" w:hAnsi="Times New Roman"/>
                <w:i/>
              </w:rPr>
            </w:pPr>
          </w:p>
        </w:tc>
        <w:tc>
          <w:tcPr>
            <w:tcW w:w="909" w:type="pct"/>
            <w:gridSpan w:val="5"/>
            <w:vAlign w:val="center"/>
          </w:tcPr>
          <w:p w:rsidR="00D558D1" w:rsidRPr="00F3203B" w:rsidRDefault="00D558D1" w:rsidP="00D566E5">
            <w:pPr>
              <w:suppressAutoHyphens/>
              <w:spacing w:after="0" w:line="240" w:lineRule="auto"/>
              <w:jc w:val="center"/>
              <w:rPr>
                <w:rFonts w:ascii="Times New Roman" w:hAnsi="Times New Roman"/>
                <w:i/>
              </w:rPr>
            </w:pPr>
            <w:r w:rsidRPr="00F3203B">
              <w:rPr>
                <w:rFonts w:ascii="Times New Roman" w:hAnsi="Times New Roman"/>
                <w:i/>
              </w:rPr>
              <w:t>В том числе</w:t>
            </w:r>
          </w:p>
        </w:tc>
        <w:tc>
          <w:tcPr>
            <w:tcW w:w="1293" w:type="pct"/>
            <w:gridSpan w:val="3"/>
            <w:vMerge/>
            <w:vAlign w:val="center"/>
          </w:tcPr>
          <w:p w:rsidR="00D558D1" w:rsidRPr="00F3203B" w:rsidRDefault="00D558D1" w:rsidP="00D566E5">
            <w:pPr>
              <w:suppressAutoHyphens/>
              <w:spacing w:after="0" w:line="240" w:lineRule="auto"/>
              <w:jc w:val="center"/>
              <w:rPr>
                <w:rFonts w:ascii="Times New Roman" w:hAnsi="Times New Roman"/>
                <w:i/>
              </w:rPr>
            </w:pPr>
          </w:p>
        </w:tc>
        <w:tc>
          <w:tcPr>
            <w:tcW w:w="407" w:type="pct"/>
            <w:vMerge/>
            <w:vAlign w:val="center"/>
          </w:tcPr>
          <w:p w:rsidR="00D558D1" w:rsidRPr="00F3203B" w:rsidRDefault="00D558D1" w:rsidP="00D566E5">
            <w:pPr>
              <w:spacing w:after="0" w:line="240" w:lineRule="auto"/>
              <w:rPr>
                <w:rFonts w:ascii="Times New Roman" w:hAnsi="Times New Roman"/>
                <w:i/>
              </w:rPr>
            </w:pPr>
          </w:p>
        </w:tc>
      </w:tr>
      <w:tr w:rsidR="00F3203B" w:rsidRPr="00F3203B" w:rsidTr="00D566E5">
        <w:tc>
          <w:tcPr>
            <w:tcW w:w="660" w:type="pct"/>
            <w:vMerge/>
          </w:tcPr>
          <w:p w:rsidR="00D558D1" w:rsidRPr="00F3203B" w:rsidRDefault="00D558D1" w:rsidP="00D566E5">
            <w:pPr>
              <w:spacing w:after="0" w:line="240" w:lineRule="auto"/>
              <w:rPr>
                <w:rFonts w:ascii="Times New Roman" w:hAnsi="Times New Roman"/>
                <w:i/>
              </w:rPr>
            </w:pPr>
          </w:p>
        </w:tc>
        <w:tc>
          <w:tcPr>
            <w:tcW w:w="955" w:type="pct"/>
            <w:vMerge/>
            <w:vAlign w:val="center"/>
          </w:tcPr>
          <w:p w:rsidR="00D558D1" w:rsidRPr="00F3203B" w:rsidRDefault="00D558D1" w:rsidP="00D566E5">
            <w:pPr>
              <w:spacing w:after="0" w:line="240" w:lineRule="auto"/>
              <w:rPr>
                <w:rFonts w:ascii="Times New Roman" w:hAnsi="Times New Roman"/>
                <w:i/>
              </w:rPr>
            </w:pPr>
          </w:p>
        </w:tc>
        <w:tc>
          <w:tcPr>
            <w:tcW w:w="443" w:type="pct"/>
            <w:vMerge/>
            <w:vAlign w:val="center"/>
          </w:tcPr>
          <w:p w:rsidR="00D558D1" w:rsidRPr="00F3203B" w:rsidRDefault="00D558D1" w:rsidP="00D566E5">
            <w:pPr>
              <w:spacing w:after="0" w:line="240" w:lineRule="auto"/>
              <w:rPr>
                <w:rFonts w:ascii="Times New Roman" w:hAnsi="Times New Roman"/>
                <w:i/>
              </w:rPr>
            </w:pPr>
          </w:p>
        </w:tc>
        <w:tc>
          <w:tcPr>
            <w:tcW w:w="334" w:type="pct"/>
            <w:vMerge/>
            <w:vAlign w:val="center"/>
          </w:tcPr>
          <w:p w:rsidR="00D558D1" w:rsidRPr="00F3203B" w:rsidRDefault="00D558D1" w:rsidP="00D566E5">
            <w:pPr>
              <w:suppressAutoHyphens/>
              <w:spacing w:after="0" w:line="240" w:lineRule="auto"/>
              <w:jc w:val="center"/>
              <w:rPr>
                <w:rFonts w:ascii="Times New Roman" w:hAnsi="Times New Roman"/>
                <w:i/>
                <w:sz w:val="20"/>
                <w:szCs w:val="20"/>
              </w:rPr>
            </w:pPr>
          </w:p>
        </w:tc>
        <w:tc>
          <w:tcPr>
            <w:tcW w:w="525" w:type="pct"/>
            <w:gridSpan w:val="2"/>
            <w:vAlign w:val="center"/>
          </w:tcPr>
          <w:p w:rsidR="00D558D1" w:rsidRPr="00F3203B" w:rsidRDefault="00D558D1" w:rsidP="00D566E5">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Лабораторных и практических занятий</w:t>
            </w:r>
          </w:p>
        </w:tc>
        <w:tc>
          <w:tcPr>
            <w:tcW w:w="384" w:type="pct"/>
            <w:gridSpan w:val="3"/>
            <w:vAlign w:val="center"/>
          </w:tcPr>
          <w:p w:rsidR="00D558D1" w:rsidRPr="00F3203B" w:rsidRDefault="00D558D1" w:rsidP="00D566E5">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Курсовых работ (проектов)</w:t>
            </w:r>
          </w:p>
        </w:tc>
        <w:tc>
          <w:tcPr>
            <w:tcW w:w="643" w:type="pct"/>
            <w:vAlign w:val="center"/>
          </w:tcPr>
          <w:p w:rsidR="00D558D1" w:rsidRPr="00F3203B" w:rsidRDefault="00D558D1" w:rsidP="00D566E5">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Учебная</w:t>
            </w:r>
          </w:p>
          <w:p w:rsidR="00D558D1" w:rsidRPr="00F3203B" w:rsidRDefault="00D558D1" w:rsidP="00D566E5">
            <w:pPr>
              <w:suppressAutoHyphens/>
              <w:spacing w:after="0" w:line="240" w:lineRule="auto"/>
              <w:jc w:val="center"/>
              <w:rPr>
                <w:rFonts w:ascii="Times New Roman" w:hAnsi="Times New Roman"/>
                <w:i/>
                <w:sz w:val="20"/>
                <w:szCs w:val="20"/>
              </w:rPr>
            </w:pPr>
          </w:p>
        </w:tc>
        <w:tc>
          <w:tcPr>
            <w:tcW w:w="650" w:type="pct"/>
            <w:gridSpan w:val="2"/>
            <w:vAlign w:val="center"/>
          </w:tcPr>
          <w:p w:rsidR="00D558D1" w:rsidRPr="00F3203B" w:rsidRDefault="00D558D1" w:rsidP="00D566E5">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Производственная</w:t>
            </w:r>
          </w:p>
          <w:p w:rsidR="00D558D1" w:rsidRPr="00F3203B" w:rsidRDefault="00D558D1" w:rsidP="00D566E5">
            <w:pPr>
              <w:suppressAutoHyphens/>
              <w:spacing w:after="0" w:line="240" w:lineRule="auto"/>
              <w:jc w:val="center"/>
              <w:rPr>
                <w:rFonts w:ascii="Times New Roman" w:hAnsi="Times New Roman"/>
                <w:i/>
                <w:sz w:val="20"/>
                <w:szCs w:val="20"/>
              </w:rPr>
            </w:pPr>
          </w:p>
        </w:tc>
        <w:tc>
          <w:tcPr>
            <w:tcW w:w="407" w:type="pct"/>
            <w:vMerge/>
            <w:vAlign w:val="center"/>
          </w:tcPr>
          <w:p w:rsidR="00D558D1" w:rsidRPr="00F3203B" w:rsidRDefault="00D558D1" w:rsidP="00D566E5">
            <w:pPr>
              <w:spacing w:after="0" w:line="240" w:lineRule="auto"/>
              <w:rPr>
                <w:rFonts w:ascii="Times New Roman" w:hAnsi="Times New Roman"/>
                <w:i/>
              </w:rPr>
            </w:pPr>
          </w:p>
        </w:tc>
      </w:tr>
      <w:tr w:rsidR="00F3203B" w:rsidRPr="00F3203B" w:rsidTr="00D566E5">
        <w:tc>
          <w:tcPr>
            <w:tcW w:w="660" w:type="pct"/>
            <w:vAlign w:val="center"/>
          </w:tcPr>
          <w:p w:rsidR="00D558D1" w:rsidRPr="00F3203B" w:rsidRDefault="00D558D1" w:rsidP="00D566E5">
            <w:pPr>
              <w:spacing w:after="0" w:line="240" w:lineRule="auto"/>
              <w:jc w:val="center"/>
              <w:rPr>
                <w:rFonts w:ascii="Times New Roman" w:hAnsi="Times New Roman"/>
                <w:i/>
              </w:rPr>
            </w:pPr>
            <w:r w:rsidRPr="00F3203B">
              <w:rPr>
                <w:rFonts w:ascii="Times New Roman" w:hAnsi="Times New Roman"/>
                <w:i/>
              </w:rPr>
              <w:t>1</w:t>
            </w:r>
          </w:p>
        </w:tc>
        <w:tc>
          <w:tcPr>
            <w:tcW w:w="955" w:type="pct"/>
            <w:vAlign w:val="center"/>
          </w:tcPr>
          <w:p w:rsidR="00D558D1" w:rsidRPr="00F3203B" w:rsidRDefault="00D558D1" w:rsidP="00D566E5">
            <w:pPr>
              <w:spacing w:after="0" w:line="240" w:lineRule="auto"/>
              <w:jc w:val="center"/>
              <w:rPr>
                <w:rFonts w:ascii="Times New Roman" w:hAnsi="Times New Roman"/>
                <w:i/>
              </w:rPr>
            </w:pPr>
            <w:r w:rsidRPr="00F3203B">
              <w:rPr>
                <w:rFonts w:ascii="Times New Roman" w:hAnsi="Times New Roman"/>
                <w:i/>
              </w:rPr>
              <w:t>2</w:t>
            </w:r>
          </w:p>
        </w:tc>
        <w:tc>
          <w:tcPr>
            <w:tcW w:w="443" w:type="pct"/>
            <w:vAlign w:val="center"/>
          </w:tcPr>
          <w:p w:rsidR="00D558D1" w:rsidRPr="00F3203B" w:rsidRDefault="00D558D1" w:rsidP="00D566E5">
            <w:pPr>
              <w:spacing w:after="0" w:line="240" w:lineRule="auto"/>
              <w:jc w:val="center"/>
              <w:rPr>
                <w:rFonts w:ascii="Times New Roman" w:hAnsi="Times New Roman"/>
                <w:i/>
              </w:rPr>
            </w:pPr>
            <w:r w:rsidRPr="00F3203B">
              <w:rPr>
                <w:rFonts w:ascii="Times New Roman" w:hAnsi="Times New Roman"/>
                <w:i/>
              </w:rPr>
              <w:t>3</w:t>
            </w:r>
          </w:p>
        </w:tc>
        <w:tc>
          <w:tcPr>
            <w:tcW w:w="334" w:type="pct"/>
            <w:vAlign w:val="center"/>
          </w:tcPr>
          <w:p w:rsidR="00D558D1" w:rsidRPr="00F3203B" w:rsidRDefault="00D558D1" w:rsidP="00D566E5">
            <w:pPr>
              <w:spacing w:after="0" w:line="240" w:lineRule="auto"/>
              <w:jc w:val="center"/>
              <w:rPr>
                <w:rFonts w:ascii="Times New Roman" w:hAnsi="Times New Roman"/>
                <w:i/>
              </w:rPr>
            </w:pPr>
            <w:r w:rsidRPr="00F3203B">
              <w:rPr>
                <w:rFonts w:ascii="Times New Roman" w:hAnsi="Times New Roman"/>
                <w:i/>
              </w:rPr>
              <w:t>4</w:t>
            </w:r>
          </w:p>
        </w:tc>
        <w:tc>
          <w:tcPr>
            <w:tcW w:w="525" w:type="pct"/>
            <w:gridSpan w:val="2"/>
            <w:vAlign w:val="center"/>
          </w:tcPr>
          <w:p w:rsidR="00D558D1" w:rsidRPr="00F3203B" w:rsidRDefault="00D558D1" w:rsidP="00D566E5">
            <w:pPr>
              <w:spacing w:after="0" w:line="240" w:lineRule="auto"/>
              <w:jc w:val="center"/>
              <w:rPr>
                <w:rFonts w:ascii="Times New Roman" w:hAnsi="Times New Roman"/>
                <w:i/>
              </w:rPr>
            </w:pPr>
            <w:r w:rsidRPr="00F3203B">
              <w:rPr>
                <w:rFonts w:ascii="Times New Roman" w:hAnsi="Times New Roman"/>
                <w:i/>
              </w:rPr>
              <w:t>5</w:t>
            </w:r>
          </w:p>
        </w:tc>
        <w:tc>
          <w:tcPr>
            <w:tcW w:w="384" w:type="pct"/>
            <w:gridSpan w:val="3"/>
            <w:vAlign w:val="center"/>
          </w:tcPr>
          <w:p w:rsidR="00D558D1" w:rsidRPr="00F3203B" w:rsidRDefault="00D558D1" w:rsidP="00D566E5">
            <w:pPr>
              <w:spacing w:after="0" w:line="240" w:lineRule="auto"/>
              <w:jc w:val="center"/>
              <w:rPr>
                <w:rFonts w:ascii="Times New Roman" w:hAnsi="Times New Roman"/>
                <w:i/>
              </w:rPr>
            </w:pPr>
            <w:r w:rsidRPr="00F3203B">
              <w:rPr>
                <w:rFonts w:ascii="Times New Roman" w:hAnsi="Times New Roman"/>
                <w:i/>
              </w:rPr>
              <w:t>6</w:t>
            </w:r>
          </w:p>
        </w:tc>
        <w:tc>
          <w:tcPr>
            <w:tcW w:w="643" w:type="pct"/>
            <w:vAlign w:val="center"/>
          </w:tcPr>
          <w:p w:rsidR="00D558D1" w:rsidRPr="00F3203B" w:rsidRDefault="00D558D1" w:rsidP="00D566E5">
            <w:pPr>
              <w:spacing w:after="0" w:line="240" w:lineRule="auto"/>
              <w:jc w:val="center"/>
              <w:rPr>
                <w:rFonts w:ascii="Times New Roman" w:hAnsi="Times New Roman"/>
                <w:i/>
              </w:rPr>
            </w:pPr>
            <w:r w:rsidRPr="00F3203B">
              <w:rPr>
                <w:rFonts w:ascii="Times New Roman" w:hAnsi="Times New Roman"/>
                <w:i/>
              </w:rPr>
              <w:t>7</w:t>
            </w:r>
          </w:p>
        </w:tc>
        <w:tc>
          <w:tcPr>
            <w:tcW w:w="650" w:type="pct"/>
            <w:gridSpan w:val="2"/>
            <w:vAlign w:val="center"/>
          </w:tcPr>
          <w:p w:rsidR="00D558D1" w:rsidRPr="00F3203B" w:rsidRDefault="00D558D1" w:rsidP="00D566E5">
            <w:pPr>
              <w:spacing w:after="0" w:line="240" w:lineRule="auto"/>
              <w:jc w:val="center"/>
              <w:rPr>
                <w:rFonts w:ascii="Times New Roman" w:hAnsi="Times New Roman"/>
                <w:i/>
              </w:rPr>
            </w:pPr>
            <w:r w:rsidRPr="00F3203B">
              <w:rPr>
                <w:rFonts w:ascii="Times New Roman" w:hAnsi="Times New Roman"/>
                <w:i/>
              </w:rPr>
              <w:t>8</w:t>
            </w:r>
          </w:p>
        </w:tc>
        <w:tc>
          <w:tcPr>
            <w:tcW w:w="407" w:type="pct"/>
            <w:vAlign w:val="center"/>
          </w:tcPr>
          <w:p w:rsidR="00D558D1" w:rsidRPr="00F3203B" w:rsidRDefault="00D558D1" w:rsidP="00D566E5">
            <w:pPr>
              <w:spacing w:after="0" w:line="240" w:lineRule="auto"/>
              <w:jc w:val="center"/>
              <w:rPr>
                <w:rFonts w:ascii="Times New Roman" w:hAnsi="Times New Roman"/>
                <w:i/>
              </w:rPr>
            </w:pPr>
            <w:r w:rsidRPr="00F3203B">
              <w:rPr>
                <w:rFonts w:ascii="Times New Roman" w:hAnsi="Times New Roman"/>
                <w:i/>
              </w:rPr>
              <w:t>9</w:t>
            </w:r>
          </w:p>
        </w:tc>
      </w:tr>
      <w:tr w:rsidR="00F3203B" w:rsidRPr="00F3203B" w:rsidTr="00D566E5">
        <w:tc>
          <w:tcPr>
            <w:tcW w:w="660" w:type="pct"/>
          </w:tcPr>
          <w:p w:rsidR="00D558D1" w:rsidRPr="00F3203B" w:rsidRDefault="00D558D1" w:rsidP="00D566E5">
            <w:pPr>
              <w:spacing w:after="0" w:line="240" w:lineRule="auto"/>
              <w:rPr>
                <w:rFonts w:ascii="Times New Roman" w:hAnsi="Times New Roman"/>
              </w:rPr>
            </w:pPr>
            <w:r w:rsidRPr="00F3203B">
              <w:rPr>
                <w:rFonts w:ascii="Times New Roman" w:hAnsi="Times New Roman"/>
              </w:rPr>
              <w:t>ПК 2.1</w:t>
            </w:r>
          </w:p>
          <w:p w:rsidR="00D558D1" w:rsidRPr="00F3203B" w:rsidRDefault="00D558D1" w:rsidP="00D566E5">
            <w:pPr>
              <w:spacing w:after="0" w:line="240" w:lineRule="auto"/>
              <w:rPr>
                <w:rFonts w:ascii="Times New Roman" w:hAnsi="Times New Roman"/>
              </w:rPr>
            </w:pPr>
            <w:r w:rsidRPr="00F3203B">
              <w:rPr>
                <w:rFonts w:ascii="Times New Roman" w:hAnsi="Times New Roman"/>
              </w:rPr>
              <w:t>ПК 2.2</w:t>
            </w:r>
          </w:p>
          <w:p w:rsidR="00D558D1" w:rsidRPr="00F3203B" w:rsidRDefault="00D558D1" w:rsidP="00D566E5">
            <w:pPr>
              <w:spacing w:after="0" w:line="240" w:lineRule="auto"/>
              <w:rPr>
                <w:rFonts w:ascii="Times New Roman" w:hAnsi="Times New Roman"/>
              </w:rPr>
            </w:pPr>
            <w:r w:rsidRPr="00F3203B">
              <w:rPr>
                <w:rFonts w:ascii="Times New Roman" w:hAnsi="Times New Roman"/>
              </w:rPr>
              <w:t>ПК 2.3</w:t>
            </w:r>
          </w:p>
          <w:p w:rsidR="00D558D1" w:rsidRPr="00F3203B" w:rsidRDefault="00D558D1" w:rsidP="00D566E5">
            <w:pPr>
              <w:spacing w:after="0" w:line="240" w:lineRule="auto"/>
              <w:rPr>
                <w:rFonts w:ascii="Times New Roman" w:hAnsi="Times New Roman"/>
              </w:rPr>
            </w:pPr>
            <w:r w:rsidRPr="00F3203B">
              <w:rPr>
                <w:rFonts w:ascii="Times New Roman" w:hAnsi="Times New Roman"/>
              </w:rPr>
              <w:t>ПК 2.5</w:t>
            </w:r>
          </w:p>
          <w:p w:rsidR="00D558D1" w:rsidRPr="00F3203B" w:rsidRDefault="00D558D1" w:rsidP="00D566E5">
            <w:pPr>
              <w:spacing w:after="0" w:line="240" w:lineRule="auto"/>
              <w:rPr>
                <w:rFonts w:ascii="Times New Roman" w:hAnsi="Times New Roman"/>
              </w:rPr>
            </w:pPr>
            <w:r w:rsidRPr="00F3203B">
              <w:rPr>
                <w:rFonts w:ascii="Times New Roman" w:hAnsi="Times New Roman"/>
              </w:rPr>
              <w:t>ОК 01</w:t>
            </w:r>
            <w:r w:rsidR="00D566E5" w:rsidRPr="00F3203B">
              <w:rPr>
                <w:rFonts w:ascii="Times New Roman" w:hAnsi="Times New Roman"/>
              </w:rPr>
              <w:t xml:space="preserve"> </w:t>
            </w:r>
            <w:r w:rsidRPr="00F3203B">
              <w:rPr>
                <w:rFonts w:ascii="Times New Roman" w:hAnsi="Times New Roman"/>
              </w:rPr>
              <w:t>-</w:t>
            </w:r>
            <w:r w:rsidR="00D566E5" w:rsidRPr="00F3203B">
              <w:rPr>
                <w:rFonts w:ascii="Times New Roman" w:hAnsi="Times New Roman"/>
              </w:rPr>
              <w:t xml:space="preserve"> </w:t>
            </w:r>
            <w:r w:rsidRPr="00F3203B">
              <w:rPr>
                <w:rFonts w:ascii="Times New Roman" w:hAnsi="Times New Roman"/>
              </w:rPr>
              <w:t>11</w:t>
            </w:r>
          </w:p>
        </w:tc>
        <w:tc>
          <w:tcPr>
            <w:tcW w:w="955" w:type="pct"/>
          </w:tcPr>
          <w:p w:rsidR="00D558D1" w:rsidRPr="00F3203B" w:rsidRDefault="00D558D1" w:rsidP="00D566E5">
            <w:pPr>
              <w:spacing w:after="0" w:line="240" w:lineRule="auto"/>
              <w:rPr>
                <w:rFonts w:ascii="Times New Roman" w:hAnsi="Times New Roman"/>
              </w:rPr>
            </w:pPr>
            <w:r w:rsidRPr="00F3203B">
              <w:rPr>
                <w:rFonts w:ascii="Times New Roman" w:hAnsi="Times New Roman"/>
              </w:rPr>
              <w:t>МДК</w:t>
            </w:r>
            <w:r w:rsidR="00D566E5" w:rsidRPr="00F3203B">
              <w:rPr>
                <w:rFonts w:ascii="Times New Roman" w:hAnsi="Times New Roman"/>
              </w:rPr>
              <w:t>.</w:t>
            </w:r>
            <w:r w:rsidRPr="00F3203B">
              <w:rPr>
                <w:rFonts w:ascii="Times New Roman" w:hAnsi="Times New Roman"/>
              </w:rPr>
              <w:t>02.01</w:t>
            </w:r>
          </w:p>
          <w:p w:rsidR="00D558D1" w:rsidRPr="00F3203B" w:rsidRDefault="00D558D1" w:rsidP="00D566E5">
            <w:pPr>
              <w:spacing w:after="0" w:line="240" w:lineRule="auto"/>
              <w:rPr>
                <w:rFonts w:ascii="Times New Roman" w:hAnsi="Times New Roman"/>
              </w:rPr>
            </w:pPr>
            <w:r w:rsidRPr="00F3203B">
              <w:rPr>
                <w:rFonts w:ascii="Times New Roman" w:hAnsi="Times New Roman"/>
              </w:rPr>
              <w:t>Устройство и техническое обслуживание электрических подстанций</w:t>
            </w:r>
          </w:p>
        </w:tc>
        <w:tc>
          <w:tcPr>
            <w:tcW w:w="443" w:type="pct"/>
            <w:vAlign w:val="center"/>
          </w:tcPr>
          <w:p w:rsidR="00D558D1" w:rsidRPr="00F3203B" w:rsidRDefault="00AA54CF" w:rsidP="00D566E5">
            <w:pPr>
              <w:spacing w:after="0" w:line="240" w:lineRule="auto"/>
              <w:jc w:val="center"/>
              <w:rPr>
                <w:rFonts w:ascii="Times New Roman" w:hAnsi="Times New Roman"/>
                <w:lang w:val="en-US"/>
              </w:rPr>
            </w:pPr>
            <w:r w:rsidRPr="00F3203B">
              <w:rPr>
                <w:rFonts w:ascii="Times New Roman" w:hAnsi="Times New Roman"/>
                <w:lang w:val="en-US"/>
              </w:rPr>
              <w:t>180</w:t>
            </w:r>
          </w:p>
        </w:tc>
        <w:tc>
          <w:tcPr>
            <w:tcW w:w="334" w:type="pct"/>
            <w:vAlign w:val="center"/>
          </w:tcPr>
          <w:p w:rsidR="00D558D1" w:rsidRPr="00F3203B" w:rsidRDefault="00AA54CF" w:rsidP="00D566E5">
            <w:pPr>
              <w:spacing w:after="0" w:line="240" w:lineRule="auto"/>
              <w:jc w:val="center"/>
              <w:rPr>
                <w:rFonts w:ascii="Times New Roman" w:hAnsi="Times New Roman"/>
                <w:lang w:val="en-US"/>
              </w:rPr>
            </w:pPr>
            <w:r w:rsidRPr="00F3203B">
              <w:rPr>
                <w:rFonts w:ascii="Times New Roman" w:hAnsi="Times New Roman"/>
                <w:lang w:val="en-US"/>
              </w:rPr>
              <w:t>180</w:t>
            </w:r>
          </w:p>
        </w:tc>
        <w:tc>
          <w:tcPr>
            <w:tcW w:w="525" w:type="pct"/>
            <w:gridSpan w:val="2"/>
            <w:vAlign w:val="center"/>
          </w:tcPr>
          <w:p w:rsidR="00D558D1" w:rsidRPr="00F3203B" w:rsidRDefault="00D558D1" w:rsidP="00D566E5">
            <w:pPr>
              <w:spacing w:after="0" w:line="240" w:lineRule="auto"/>
              <w:jc w:val="center"/>
              <w:rPr>
                <w:rFonts w:ascii="Times New Roman" w:hAnsi="Times New Roman"/>
              </w:rPr>
            </w:pPr>
            <w:r w:rsidRPr="00F3203B">
              <w:rPr>
                <w:rFonts w:ascii="Times New Roman" w:hAnsi="Times New Roman"/>
              </w:rPr>
              <w:t>110</w:t>
            </w:r>
          </w:p>
        </w:tc>
        <w:tc>
          <w:tcPr>
            <w:tcW w:w="384" w:type="pct"/>
            <w:gridSpan w:val="3"/>
            <w:vAlign w:val="center"/>
          </w:tcPr>
          <w:p w:rsidR="00D558D1" w:rsidRPr="00F3203B" w:rsidRDefault="00D558D1" w:rsidP="00D566E5">
            <w:pPr>
              <w:spacing w:after="0" w:line="240" w:lineRule="auto"/>
              <w:jc w:val="center"/>
              <w:rPr>
                <w:rFonts w:ascii="Times New Roman" w:hAnsi="Times New Roman"/>
              </w:rPr>
            </w:pPr>
            <w:r w:rsidRPr="00F3203B">
              <w:rPr>
                <w:rFonts w:ascii="Times New Roman" w:hAnsi="Times New Roman"/>
              </w:rPr>
              <w:t>30</w:t>
            </w:r>
          </w:p>
        </w:tc>
        <w:tc>
          <w:tcPr>
            <w:tcW w:w="643" w:type="pct"/>
            <w:vAlign w:val="center"/>
          </w:tcPr>
          <w:p w:rsidR="00D558D1" w:rsidRPr="00F3203B" w:rsidRDefault="00D558D1" w:rsidP="00D566E5">
            <w:pPr>
              <w:spacing w:after="0" w:line="240" w:lineRule="auto"/>
              <w:jc w:val="center"/>
              <w:rPr>
                <w:rFonts w:ascii="Times New Roman" w:hAnsi="Times New Roman"/>
              </w:rPr>
            </w:pPr>
            <w:r w:rsidRPr="00F3203B">
              <w:rPr>
                <w:rFonts w:ascii="Times New Roman" w:hAnsi="Times New Roman"/>
              </w:rPr>
              <w:t>Х</w:t>
            </w:r>
          </w:p>
        </w:tc>
        <w:tc>
          <w:tcPr>
            <w:tcW w:w="650" w:type="pct"/>
            <w:gridSpan w:val="2"/>
            <w:vAlign w:val="center"/>
          </w:tcPr>
          <w:p w:rsidR="00D558D1" w:rsidRPr="00F3203B" w:rsidRDefault="00D558D1" w:rsidP="00D566E5">
            <w:pPr>
              <w:spacing w:after="0" w:line="240" w:lineRule="auto"/>
              <w:jc w:val="center"/>
              <w:rPr>
                <w:rFonts w:ascii="Times New Roman" w:hAnsi="Times New Roman"/>
              </w:rPr>
            </w:pPr>
            <w:r w:rsidRPr="00F3203B">
              <w:rPr>
                <w:rFonts w:ascii="Times New Roman" w:hAnsi="Times New Roman"/>
              </w:rPr>
              <w:t>Х</w:t>
            </w:r>
          </w:p>
        </w:tc>
        <w:tc>
          <w:tcPr>
            <w:tcW w:w="407" w:type="pct"/>
            <w:vAlign w:val="center"/>
          </w:tcPr>
          <w:p w:rsidR="00D558D1" w:rsidRPr="00F3203B" w:rsidRDefault="00D566E5" w:rsidP="00D566E5">
            <w:pPr>
              <w:spacing w:after="0" w:line="240" w:lineRule="auto"/>
              <w:jc w:val="center"/>
              <w:rPr>
                <w:rFonts w:ascii="Times New Roman" w:hAnsi="Times New Roman"/>
              </w:rPr>
            </w:pPr>
            <w:r w:rsidRPr="00F3203B">
              <w:rPr>
                <w:rFonts w:ascii="Times New Roman" w:hAnsi="Times New Roman"/>
              </w:rPr>
              <w:t>*</w:t>
            </w:r>
          </w:p>
        </w:tc>
      </w:tr>
      <w:tr w:rsidR="00F3203B" w:rsidRPr="00F3203B" w:rsidTr="00D566E5">
        <w:tc>
          <w:tcPr>
            <w:tcW w:w="660" w:type="pct"/>
          </w:tcPr>
          <w:p w:rsidR="00D558D1" w:rsidRPr="00F3203B" w:rsidRDefault="00D558D1" w:rsidP="00D566E5">
            <w:pPr>
              <w:spacing w:after="0" w:line="240" w:lineRule="auto"/>
              <w:rPr>
                <w:rFonts w:ascii="Times New Roman" w:hAnsi="Times New Roman"/>
              </w:rPr>
            </w:pPr>
            <w:r w:rsidRPr="00F3203B">
              <w:rPr>
                <w:rFonts w:ascii="Times New Roman" w:hAnsi="Times New Roman"/>
              </w:rPr>
              <w:t>ПК 2.1</w:t>
            </w:r>
          </w:p>
          <w:p w:rsidR="00D558D1" w:rsidRPr="00F3203B" w:rsidRDefault="00D558D1" w:rsidP="00D566E5">
            <w:pPr>
              <w:spacing w:after="0" w:line="240" w:lineRule="auto"/>
              <w:rPr>
                <w:rFonts w:ascii="Times New Roman" w:hAnsi="Times New Roman"/>
              </w:rPr>
            </w:pPr>
            <w:r w:rsidRPr="00F3203B">
              <w:rPr>
                <w:rFonts w:ascii="Times New Roman" w:hAnsi="Times New Roman"/>
              </w:rPr>
              <w:t>ПК 2.4</w:t>
            </w:r>
          </w:p>
          <w:p w:rsidR="00D558D1" w:rsidRPr="00F3203B" w:rsidRDefault="00D558D1" w:rsidP="00D566E5">
            <w:pPr>
              <w:spacing w:after="0" w:line="240" w:lineRule="auto"/>
              <w:rPr>
                <w:rFonts w:ascii="Times New Roman" w:hAnsi="Times New Roman"/>
              </w:rPr>
            </w:pPr>
            <w:r w:rsidRPr="00F3203B">
              <w:rPr>
                <w:rFonts w:ascii="Times New Roman" w:hAnsi="Times New Roman"/>
              </w:rPr>
              <w:t>ПК 2.5</w:t>
            </w:r>
          </w:p>
          <w:p w:rsidR="00D558D1" w:rsidRPr="00F3203B" w:rsidRDefault="00D558D1" w:rsidP="00D566E5">
            <w:pPr>
              <w:spacing w:after="0" w:line="240" w:lineRule="auto"/>
              <w:rPr>
                <w:rFonts w:ascii="Times New Roman" w:hAnsi="Times New Roman"/>
              </w:rPr>
            </w:pPr>
            <w:r w:rsidRPr="00F3203B">
              <w:rPr>
                <w:rFonts w:ascii="Times New Roman" w:hAnsi="Times New Roman"/>
              </w:rPr>
              <w:t>ОК 01</w:t>
            </w:r>
            <w:r w:rsidR="00D566E5" w:rsidRPr="00F3203B">
              <w:rPr>
                <w:rFonts w:ascii="Times New Roman" w:hAnsi="Times New Roman"/>
              </w:rPr>
              <w:t xml:space="preserve"> </w:t>
            </w:r>
            <w:r w:rsidRPr="00F3203B">
              <w:rPr>
                <w:rFonts w:ascii="Times New Roman" w:hAnsi="Times New Roman"/>
              </w:rPr>
              <w:t>-</w:t>
            </w:r>
            <w:r w:rsidR="00D566E5" w:rsidRPr="00F3203B">
              <w:rPr>
                <w:rFonts w:ascii="Times New Roman" w:hAnsi="Times New Roman"/>
              </w:rPr>
              <w:t xml:space="preserve"> </w:t>
            </w:r>
            <w:r w:rsidRPr="00F3203B">
              <w:rPr>
                <w:rFonts w:ascii="Times New Roman" w:hAnsi="Times New Roman"/>
              </w:rPr>
              <w:t>11</w:t>
            </w:r>
          </w:p>
        </w:tc>
        <w:tc>
          <w:tcPr>
            <w:tcW w:w="955" w:type="pct"/>
          </w:tcPr>
          <w:p w:rsidR="00D558D1" w:rsidRPr="00F3203B" w:rsidRDefault="00D558D1" w:rsidP="00D566E5">
            <w:pPr>
              <w:spacing w:after="0" w:line="240" w:lineRule="auto"/>
              <w:rPr>
                <w:rFonts w:ascii="Times New Roman" w:hAnsi="Times New Roman"/>
              </w:rPr>
            </w:pPr>
            <w:r w:rsidRPr="00F3203B">
              <w:rPr>
                <w:rFonts w:ascii="Times New Roman" w:hAnsi="Times New Roman"/>
              </w:rPr>
              <w:t>МДК</w:t>
            </w:r>
            <w:r w:rsidR="00D566E5" w:rsidRPr="00F3203B">
              <w:rPr>
                <w:rFonts w:ascii="Times New Roman" w:hAnsi="Times New Roman"/>
              </w:rPr>
              <w:t>.</w:t>
            </w:r>
            <w:r w:rsidRPr="00F3203B">
              <w:rPr>
                <w:rFonts w:ascii="Times New Roman" w:hAnsi="Times New Roman"/>
              </w:rPr>
              <w:t>02.02 Устройство и техническое обслуживание сетей электроснабжения</w:t>
            </w:r>
          </w:p>
        </w:tc>
        <w:tc>
          <w:tcPr>
            <w:tcW w:w="443" w:type="pct"/>
          </w:tcPr>
          <w:p w:rsidR="00D558D1" w:rsidRPr="00F3203B" w:rsidRDefault="00AA54CF" w:rsidP="00D566E5">
            <w:pPr>
              <w:spacing w:after="0" w:line="240" w:lineRule="auto"/>
              <w:jc w:val="center"/>
              <w:rPr>
                <w:rFonts w:ascii="Times New Roman" w:hAnsi="Times New Roman"/>
                <w:lang w:val="en-US"/>
              </w:rPr>
            </w:pPr>
            <w:r w:rsidRPr="00F3203B">
              <w:rPr>
                <w:rFonts w:ascii="Times New Roman" w:hAnsi="Times New Roman"/>
                <w:lang w:val="en-US"/>
              </w:rPr>
              <w:t>166</w:t>
            </w:r>
          </w:p>
        </w:tc>
        <w:tc>
          <w:tcPr>
            <w:tcW w:w="334" w:type="pct"/>
          </w:tcPr>
          <w:p w:rsidR="00D558D1" w:rsidRPr="00F3203B" w:rsidRDefault="00AA54CF" w:rsidP="00D566E5">
            <w:pPr>
              <w:spacing w:after="0" w:line="240" w:lineRule="auto"/>
              <w:jc w:val="center"/>
              <w:rPr>
                <w:rFonts w:ascii="Times New Roman" w:hAnsi="Times New Roman"/>
                <w:lang w:val="en-US"/>
              </w:rPr>
            </w:pPr>
            <w:r w:rsidRPr="00F3203B">
              <w:rPr>
                <w:rFonts w:ascii="Times New Roman" w:hAnsi="Times New Roman"/>
                <w:lang w:val="en-US"/>
              </w:rPr>
              <w:t>166</w:t>
            </w:r>
          </w:p>
        </w:tc>
        <w:tc>
          <w:tcPr>
            <w:tcW w:w="525" w:type="pct"/>
            <w:gridSpan w:val="2"/>
          </w:tcPr>
          <w:p w:rsidR="00D558D1" w:rsidRPr="00F3203B" w:rsidRDefault="00D558D1" w:rsidP="00D566E5">
            <w:pPr>
              <w:spacing w:after="0" w:line="240" w:lineRule="auto"/>
              <w:jc w:val="center"/>
              <w:rPr>
                <w:rFonts w:ascii="Times New Roman" w:hAnsi="Times New Roman"/>
              </w:rPr>
            </w:pPr>
            <w:r w:rsidRPr="00F3203B">
              <w:rPr>
                <w:rFonts w:ascii="Times New Roman" w:hAnsi="Times New Roman"/>
              </w:rPr>
              <w:t>95</w:t>
            </w:r>
          </w:p>
        </w:tc>
        <w:tc>
          <w:tcPr>
            <w:tcW w:w="384" w:type="pct"/>
            <w:gridSpan w:val="3"/>
          </w:tcPr>
          <w:p w:rsidR="00D558D1" w:rsidRPr="00F3203B" w:rsidRDefault="00D558D1" w:rsidP="00D566E5">
            <w:pPr>
              <w:spacing w:after="0" w:line="240" w:lineRule="auto"/>
              <w:jc w:val="center"/>
              <w:rPr>
                <w:rFonts w:ascii="Times New Roman" w:hAnsi="Times New Roman"/>
              </w:rPr>
            </w:pPr>
            <w:r w:rsidRPr="00F3203B">
              <w:rPr>
                <w:rFonts w:ascii="Times New Roman" w:hAnsi="Times New Roman"/>
              </w:rPr>
              <w:t>30</w:t>
            </w:r>
          </w:p>
        </w:tc>
        <w:tc>
          <w:tcPr>
            <w:tcW w:w="643" w:type="pct"/>
          </w:tcPr>
          <w:p w:rsidR="00D558D1" w:rsidRPr="00F3203B" w:rsidRDefault="00D558D1" w:rsidP="00D566E5">
            <w:pPr>
              <w:spacing w:after="0" w:line="240" w:lineRule="auto"/>
              <w:jc w:val="center"/>
              <w:rPr>
                <w:rFonts w:ascii="Times New Roman" w:hAnsi="Times New Roman"/>
              </w:rPr>
            </w:pPr>
            <w:r w:rsidRPr="00F3203B">
              <w:rPr>
                <w:rFonts w:ascii="Times New Roman" w:hAnsi="Times New Roman"/>
              </w:rPr>
              <w:t>Х</w:t>
            </w:r>
          </w:p>
        </w:tc>
        <w:tc>
          <w:tcPr>
            <w:tcW w:w="650" w:type="pct"/>
            <w:gridSpan w:val="2"/>
          </w:tcPr>
          <w:p w:rsidR="00D558D1" w:rsidRPr="00F3203B" w:rsidRDefault="00D558D1" w:rsidP="00D566E5">
            <w:pPr>
              <w:spacing w:after="0" w:line="240" w:lineRule="auto"/>
              <w:jc w:val="center"/>
              <w:rPr>
                <w:rFonts w:ascii="Times New Roman" w:hAnsi="Times New Roman"/>
              </w:rPr>
            </w:pPr>
            <w:r w:rsidRPr="00F3203B">
              <w:rPr>
                <w:rFonts w:ascii="Times New Roman" w:hAnsi="Times New Roman"/>
              </w:rPr>
              <w:t>Х</w:t>
            </w:r>
          </w:p>
        </w:tc>
        <w:tc>
          <w:tcPr>
            <w:tcW w:w="407" w:type="pct"/>
          </w:tcPr>
          <w:p w:rsidR="00D558D1" w:rsidRPr="00F3203B" w:rsidRDefault="00D566E5" w:rsidP="00D566E5">
            <w:pPr>
              <w:spacing w:after="0" w:line="240" w:lineRule="auto"/>
              <w:jc w:val="center"/>
              <w:rPr>
                <w:rFonts w:ascii="Times New Roman" w:hAnsi="Times New Roman"/>
              </w:rPr>
            </w:pPr>
            <w:r w:rsidRPr="00F3203B">
              <w:rPr>
                <w:rFonts w:ascii="Times New Roman" w:hAnsi="Times New Roman"/>
              </w:rPr>
              <w:t>*</w:t>
            </w:r>
          </w:p>
        </w:tc>
      </w:tr>
      <w:tr w:rsidR="00F3203B" w:rsidRPr="00F3203B" w:rsidTr="00D566E5">
        <w:tc>
          <w:tcPr>
            <w:tcW w:w="660" w:type="pct"/>
          </w:tcPr>
          <w:p w:rsidR="00D558D1" w:rsidRPr="00F3203B" w:rsidRDefault="00D558D1" w:rsidP="00D566E5">
            <w:pPr>
              <w:spacing w:after="0" w:line="240" w:lineRule="auto"/>
              <w:rPr>
                <w:rFonts w:ascii="Times New Roman" w:hAnsi="Times New Roman"/>
              </w:rPr>
            </w:pPr>
            <w:r w:rsidRPr="00F3203B">
              <w:rPr>
                <w:rFonts w:ascii="Times New Roman" w:hAnsi="Times New Roman"/>
              </w:rPr>
              <w:t>ПК 2.2</w:t>
            </w:r>
          </w:p>
          <w:p w:rsidR="00D558D1" w:rsidRPr="00F3203B" w:rsidRDefault="00D558D1" w:rsidP="00D566E5">
            <w:pPr>
              <w:spacing w:after="0" w:line="240" w:lineRule="auto"/>
              <w:rPr>
                <w:rFonts w:ascii="Times New Roman" w:hAnsi="Times New Roman"/>
              </w:rPr>
            </w:pPr>
            <w:r w:rsidRPr="00F3203B">
              <w:rPr>
                <w:rFonts w:ascii="Times New Roman" w:hAnsi="Times New Roman"/>
              </w:rPr>
              <w:t>ПК 2.3</w:t>
            </w:r>
          </w:p>
          <w:p w:rsidR="00D558D1" w:rsidRPr="00F3203B" w:rsidRDefault="00D558D1" w:rsidP="00D566E5">
            <w:pPr>
              <w:spacing w:after="0" w:line="240" w:lineRule="auto"/>
              <w:rPr>
                <w:rFonts w:ascii="Times New Roman" w:hAnsi="Times New Roman"/>
              </w:rPr>
            </w:pPr>
            <w:r w:rsidRPr="00F3203B">
              <w:rPr>
                <w:rFonts w:ascii="Times New Roman" w:hAnsi="Times New Roman"/>
              </w:rPr>
              <w:t>ПК 2.5</w:t>
            </w:r>
          </w:p>
          <w:p w:rsidR="00D558D1" w:rsidRPr="00F3203B" w:rsidRDefault="00D558D1" w:rsidP="00D566E5">
            <w:pPr>
              <w:spacing w:after="0" w:line="240" w:lineRule="auto"/>
              <w:rPr>
                <w:rFonts w:ascii="Times New Roman" w:hAnsi="Times New Roman"/>
              </w:rPr>
            </w:pPr>
            <w:r w:rsidRPr="00F3203B">
              <w:rPr>
                <w:rFonts w:ascii="Times New Roman" w:hAnsi="Times New Roman"/>
              </w:rPr>
              <w:t>ОК 01</w:t>
            </w:r>
            <w:r w:rsidR="00D566E5" w:rsidRPr="00F3203B">
              <w:rPr>
                <w:rFonts w:ascii="Times New Roman" w:hAnsi="Times New Roman"/>
              </w:rPr>
              <w:t xml:space="preserve"> </w:t>
            </w:r>
            <w:r w:rsidRPr="00F3203B">
              <w:rPr>
                <w:rFonts w:ascii="Times New Roman" w:hAnsi="Times New Roman"/>
              </w:rPr>
              <w:t>-</w:t>
            </w:r>
            <w:r w:rsidR="00D566E5" w:rsidRPr="00F3203B">
              <w:rPr>
                <w:rFonts w:ascii="Times New Roman" w:hAnsi="Times New Roman"/>
              </w:rPr>
              <w:t xml:space="preserve"> </w:t>
            </w:r>
            <w:r w:rsidRPr="00F3203B">
              <w:rPr>
                <w:rFonts w:ascii="Times New Roman" w:hAnsi="Times New Roman"/>
              </w:rPr>
              <w:t>11</w:t>
            </w:r>
          </w:p>
        </w:tc>
        <w:tc>
          <w:tcPr>
            <w:tcW w:w="955" w:type="pct"/>
          </w:tcPr>
          <w:p w:rsidR="00D558D1" w:rsidRPr="00F3203B" w:rsidRDefault="00D558D1" w:rsidP="00D566E5">
            <w:pPr>
              <w:spacing w:after="0" w:line="240" w:lineRule="auto"/>
              <w:rPr>
                <w:rFonts w:ascii="Times New Roman" w:hAnsi="Times New Roman"/>
              </w:rPr>
            </w:pPr>
            <w:r w:rsidRPr="00F3203B">
              <w:rPr>
                <w:rFonts w:ascii="Times New Roman" w:hAnsi="Times New Roman"/>
              </w:rPr>
              <w:t>МДК</w:t>
            </w:r>
            <w:r w:rsidR="00D566E5" w:rsidRPr="00F3203B">
              <w:rPr>
                <w:rFonts w:ascii="Times New Roman" w:hAnsi="Times New Roman"/>
              </w:rPr>
              <w:t>.</w:t>
            </w:r>
            <w:r w:rsidRPr="00F3203B">
              <w:rPr>
                <w:rFonts w:ascii="Times New Roman" w:hAnsi="Times New Roman"/>
              </w:rPr>
              <w:t>02.03 Релейная защита и автоматические системы управления устройствами электроснабжения</w:t>
            </w:r>
          </w:p>
        </w:tc>
        <w:tc>
          <w:tcPr>
            <w:tcW w:w="443" w:type="pct"/>
          </w:tcPr>
          <w:p w:rsidR="00D558D1" w:rsidRPr="00F3203B" w:rsidRDefault="00AA54CF" w:rsidP="00D566E5">
            <w:pPr>
              <w:spacing w:after="0" w:line="240" w:lineRule="auto"/>
              <w:jc w:val="center"/>
              <w:rPr>
                <w:rFonts w:ascii="Times New Roman" w:hAnsi="Times New Roman"/>
                <w:lang w:val="en-US"/>
              </w:rPr>
            </w:pPr>
            <w:r w:rsidRPr="00F3203B">
              <w:rPr>
                <w:rFonts w:ascii="Times New Roman" w:hAnsi="Times New Roman"/>
                <w:lang w:val="en-US"/>
              </w:rPr>
              <w:t>154</w:t>
            </w:r>
          </w:p>
        </w:tc>
        <w:tc>
          <w:tcPr>
            <w:tcW w:w="334" w:type="pct"/>
          </w:tcPr>
          <w:p w:rsidR="00D558D1" w:rsidRPr="00F3203B" w:rsidRDefault="00AA54CF" w:rsidP="00D566E5">
            <w:pPr>
              <w:spacing w:after="0" w:line="240" w:lineRule="auto"/>
              <w:jc w:val="center"/>
              <w:rPr>
                <w:rFonts w:ascii="Times New Roman" w:hAnsi="Times New Roman"/>
                <w:lang w:val="en-US"/>
              </w:rPr>
            </w:pPr>
            <w:r w:rsidRPr="00F3203B">
              <w:rPr>
                <w:rFonts w:ascii="Times New Roman" w:hAnsi="Times New Roman"/>
                <w:lang w:val="en-US"/>
              </w:rPr>
              <w:t>154</w:t>
            </w:r>
          </w:p>
        </w:tc>
        <w:tc>
          <w:tcPr>
            <w:tcW w:w="525" w:type="pct"/>
            <w:gridSpan w:val="2"/>
          </w:tcPr>
          <w:p w:rsidR="00D558D1" w:rsidRPr="00F3203B" w:rsidRDefault="00D558D1" w:rsidP="00D566E5">
            <w:pPr>
              <w:spacing w:after="0" w:line="240" w:lineRule="auto"/>
              <w:jc w:val="center"/>
              <w:rPr>
                <w:rFonts w:ascii="Times New Roman" w:hAnsi="Times New Roman"/>
              </w:rPr>
            </w:pPr>
            <w:r w:rsidRPr="00F3203B">
              <w:rPr>
                <w:rFonts w:ascii="Times New Roman" w:hAnsi="Times New Roman"/>
              </w:rPr>
              <w:t>65</w:t>
            </w:r>
          </w:p>
        </w:tc>
        <w:tc>
          <w:tcPr>
            <w:tcW w:w="384" w:type="pct"/>
            <w:gridSpan w:val="3"/>
          </w:tcPr>
          <w:p w:rsidR="00D558D1" w:rsidRPr="00F3203B" w:rsidRDefault="00D558D1" w:rsidP="00D566E5">
            <w:pPr>
              <w:spacing w:after="0" w:line="240" w:lineRule="auto"/>
              <w:jc w:val="center"/>
              <w:rPr>
                <w:rFonts w:ascii="Times New Roman" w:hAnsi="Times New Roman"/>
              </w:rPr>
            </w:pPr>
            <w:r w:rsidRPr="00F3203B">
              <w:rPr>
                <w:rFonts w:ascii="Times New Roman" w:hAnsi="Times New Roman"/>
              </w:rPr>
              <w:t>-</w:t>
            </w:r>
          </w:p>
        </w:tc>
        <w:tc>
          <w:tcPr>
            <w:tcW w:w="643" w:type="pct"/>
          </w:tcPr>
          <w:p w:rsidR="00D558D1" w:rsidRPr="00F3203B" w:rsidRDefault="00D558D1" w:rsidP="00D566E5">
            <w:pPr>
              <w:spacing w:after="0" w:line="240" w:lineRule="auto"/>
              <w:jc w:val="center"/>
              <w:rPr>
                <w:rFonts w:ascii="Times New Roman" w:hAnsi="Times New Roman"/>
              </w:rPr>
            </w:pPr>
            <w:r w:rsidRPr="00F3203B">
              <w:rPr>
                <w:rFonts w:ascii="Times New Roman" w:hAnsi="Times New Roman"/>
              </w:rPr>
              <w:t>Х</w:t>
            </w:r>
          </w:p>
        </w:tc>
        <w:tc>
          <w:tcPr>
            <w:tcW w:w="650" w:type="pct"/>
            <w:gridSpan w:val="2"/>
          </w:tcPr>
          <w:p w:rsidR="00D558D1" w:rsidRPr="00F3203B" w:rsidRDefault="00D558D1" w:rsidP="00D566E5">
            <w:pPr>
              <w:spacing w:after="0" w:line="240" w:lineRule="auto"/>
              <w:jc w:val="center"/>
              <w:rPr>
                <w:rFonts w:ascii="Times New Roman" w:hAnsi="Times New Roman"/>
              </w:rPr>
            </w:pPr>
            <w:r w:rsidRPr="00F3203B">
              <w:rPr>
                <w:rFonts w:ascii="Times New Roman" w:hAnsi="Times New Roman"/>
              </w:rPr>
              <w:t>Х</w:t>
            </w:r>
          </w:p>
        </w:tc>
        <w:tc>
          <w:tcPr>
            <w:tcW w:w="407" w:type="pct"/>
          </w:tcPr>
          <w:p w:rsidR="00D558D1" w:rsidRPr="00F3203B" w:rsidRDefault="00D566E5" w:rsidP="00D566E5">
            <w:pPr>
              <w:spacing w:after="0" w:line="240" w:lineRule="auto"/>
              <w:jc w:val="center"/>
              <w:rPr>
                <w:rFonts w:ascii="Times New Roman" w:hAnsi="Times New Roman"/>
              </w:rPr>
            </w:pPr>
            <w:r w:rsidRPr="00F3203B">
              <w:rPr>
                <w:rFonts w:ascii="Times New Roman" w:hAnsi="Times New Roman"/>
              </w:rPr>
              <w:t>*</w:t>
            </w:r>
          </w:p>
        </w:tc>
      </w:tr>
      <w:tr w:rsidR="00F3203B" w:rsidRPr="00F3203B" w:rsidTr="00D566E5">
        <w:tc>
          <w:tcPr>
            <w:tcW w:w="660" w:type="pct"/>
          </w:tcPr>
          <w:p w:rsidR="00D558D1" w:rsidRPr="00F3203B" w:rsidRDefault="00D558D1" w:rsidP="00D566E5">
            <w:pPr>
              <w:spacing w:after="0" w:line="240" w:lineRule="auto"/>
              <w:rPr>
                <w:rFonts w:ascii="Times New Roman" w:hAnsi="Times New Roman"/>
                <w:i/>
              </w:rPr>
            </w:pPr>
          </w:p>
        </w:tc>
        <w:tc>
          <w:tcPr>
            <w:tcW w:w="955" w:type="pct"/>
          </w:tcPr>
          <w:p w:rsidR="00D558D1" w:rsidRPr="00F3203B" w:rsidRDefault="00D558D1" w:rsidP="00D566E5">
            <w:pPr>
              <w:suppressAutoHyphens/>
              <w:spacing w:after="0" w:line="240" w:lineRule="auto"/>
              <w:rPr>
                <w:rFonts w:ascii="Times New Roman" w:hAnsi="Times New Roman"/>
              </w:rPr>
            </w:pPr>
            <w:r w:rsidRPr="00F3203B">
              <w:rPr>
                <w:rFonts w:ascii="Times New Roman" w:hAnsi="Times New Roman"/>
              </w:rPr>
              <w:t xml:space="preserve">Производственная практика (по профилю специальности), часов </w:t>
            </w:r>
            <w:r w:rsidRPr="00F3203B">
              <w:rPr>
                <w:rFonts w:ascii="Times New Roman" w:hAnsi="Times New Roman"/>
                <w:i/>
              </w:rPr>
              <w:t>(если предусмотрена итоговая (концентрированная) практика</w:t>
            </w:r>
            <w:r w:rsidRPr="00F3203B">
              <w:rPr>
                <w:rFonts w:ascii="Times New Roman" w:hAnsi="Times New Roman"/>
              </w:rPr>
              <w:t>)</w:t>
            </w:r>
          </w:p>
        </w:tc>
        <w:tc>
          <w:tcPr>
            <w:tcW w:w="443" w:type="pct"/>
          </w:tcPr>
          <w:p w:rsidR="00D558D1" w:rsidRPr="00F3203B" w:rsidRDefault="00D558D1" w:rsidP="00D566E5">
            <w:pPr>
              <w:suppressAutoHyphens/>
              <w:spacing w:after="0" w:line="240" w:lineRule="auto"/>
              <w:jc w:val="center"/>
              <w:rPr>
                <w:rFonts w:ascii="Times New Roman" w:hAnsi="Times New Roman"/>
              </w:rPr>
            </w:pPr>
            <w:r w:rsidRPr="00F3203B">
              <w:rPr>
                <w:rFonts w:ascii="Times New Roman" w:hAnsi="Times New Roman"/>
              </w:rPr>
              <w:t>Х</w:t>
            </w:r>
          </w:p>
          <w:p w:rsidR="00D558D1" w:rsidRPr="00F3203B" w:rsidRDefault="00D558D1" w:rsidP="00D566E5">
            <w:pPr>
              <w:suppressAutoHyphens/>
              <w:spacing w:after="0" w:line="240" w:lineRule="auto"/>
              <w:jc w:val="center"/>
              <w:rPr>
                <w:rFonts w:ascii="Times New Roman" w:hAnsi="Times New Roman"/>
                <w:i/>
              </w:rPr>
            </w:pPr>
            <w:r w:rsidRPr="00F3203B">
              <w:rPr>
                <w:rFonts w:ascii="Times New Roman" w:hAnsi="Times New Roman"/>
                <w:i/>
              </w:rPr>
              <w:t>(ввести число)</w:t>
            </w:r>
          </w:p>
          <w:p w:rsidR="00D558D1" w:rsidRPr="00F3203B" w:rsidRDefault="00D558D1" w:rsidP="00D566E5">
            <w:pPr>
              <w:suppressAutoHyphens/>
              <w:spacing w:after="0" w:line="240" w:lineRule="auto"/>
              <w:rPr>
                <w:rFonts w:ascii="Times New Roman" w:hAnsi="Times New Roman"/>
                <w:i/>
              </w:rPr>
            </w:pPr>
          </w:p>
        </w:tc>
        <w:tc>
          <w:tcPr>
            <w:tcW w:w="1888" w:type="pct"/>
            <w:gridSpan w:val="8"/>
            <w:shd w:val="clear" w:color="auto" w:fill="C0C0C0"/>
          </w:tcPr>
          <w:p w:rsidR="00D558D1" w:rsidRPr="00F3203B" w:rsidRDefault="00D558D1" w:rsidP="00D566E5">
            <w:pPr>
              <w:spacing w:after="0" w:line="240" w:lineRule="auto"/>
              <w:rPr>
                <w:rFonts w:ascii="Times New Roman" w:hAnsi="Times New Roman"/>
                <w:i/>
              </w:rPr>
            </w:pPr>
          </w:p>
        </w:tc>
        <w:tc>
          <w:tcPr>
            <w:tcW w:w="648" w:type="pct"/>
          </w:tcPr>
          <w:p w:rsidR="00D558D1" w:rsidRPr="00F3203B" w:rsidRDefault="00D558D1" w:rsidP="00D566E5">
            <w:pPr>
              <w:suppressAutoHyphens/>
              <w:spacing w:after="0" w:line="240" w:lineRule="auto"/>
              <w:jc w:val="center"/>
              <w:rPr>
                <w:rFonts w:ascii="Times New Roman" w:hAnsi="Times New Roman"/>
              </w:rPr>
            </w:pPr>
            <w:r w:rsidRPr="00F3203B">
              <w:rPr>
                <w:rFonts w:ascii="Times New Roman" w:hAnsi="Times New Roman"/>
              </w:rPr>
              <w:t>Х</w:t>
            </w:r>
          </w:p>
          <w:p w:rsidR="00D558D1" w:rsidRPr="00F3203B" w:rsidRDefault="00D558D1" w:rsidP="00D566E5">
            <w:pPr>
              <w:suppressAutoHyphens/>
              <w:spacing w:after="0" w:line="240" w:lineRule="auto"/>
              <w:jc w:val="center"/>
              <w:rPr>
                <w:rFonts w:ascii="Times New Roman" w:hAnsi="Times New Roman"/>
                <w:i/>
              </w:rPr>
            </w:pPr>
            <w:r w:rsidRPr="00F3203B">
              <w:rPr>
                <w:rFonts w:ascii="Times New Roman" w:hAnsi="Times New Roman"/>
                <w:i/>
              </w:rPr>
              <w:t>(повторить число)</w:t>
            </w:r>
          </w:p>
        </w:tc>
        <w:tc>
          <w:tcPr>
            <w:tcW w:w="407" w:type="pct"/>
          </w:tcPr>
          <w:p w:rsidR="00D558D1" w:rsidRPr="00F3203B" w:rsidRDefault="00D558D1" w:rsidP="00D566E5">
            <w:pPr>
              <w:spacing w:after="0" w:line="240" w:lineRule="auto"/>
              <w:rPr>
                <w:rFonts w:ascii="Times New Roman" w:hAnsi="Times New Roman"/>
                <w:i/>
              </w:rPr>
            </w:pPr>
          </w:p>
        </w:tc>
      </w:tr>
      <w:tr w:rsidR="00F3203B" w:rsidRPr="00F3203B" w:rsidTr="00D566E5">
        <w:tc>
          <w:tcPr>
            <w:tcW w:w="660" w:type="pct"/>
          </w:tcPr>
          <w:p w:rsidR="00D558D1" w:rsidRPr="00F3203B" w:rsidRDefault="00D558D1" w:rsidP="00D566E5">
            <w:pPr>
              <w:spacing w:after="0" w:line="240" w:lineRule="auto"/>
              <w:rPr>
                <w:rFonts w:ascii="Times New Roman" w:hAnsi="Times New Roman"/>
                <w:b/>
                <w:i/>
              </w:rPr>
            </w:pPr>
          </w:p>
        </w:tc>
        <w:tc>
          <w:tcPr>
            <w:tcW w:w="955" w:type="pct"/>
          </w:tcPr>
          <w:p w:rsidR="00D558D1" w:rsidRPr="00F3203B" w:rsidRDefault="00D558D1" w:rsidP="00D566E5">
            <w:pPr>
              <w:spacing w:after="0" w:line="240" w:lineRule="auto"/>
              <w:rPr>
                <w:rFonts w:ascii="Times New Roman" w:hAnsi="Times New Roman"/>
                <w:b/>
                <w:i/>
              </w:rPr>
            </w:pPr>
            <w:r w:rsidRPr="00F3203B">
              <w:rPr>
                <w:rFonts w:ascii="Times New Roman" w:hAnsi="Times New Roman"/>
                <w:b/>
                <w:i/>
              </w:rPr>
              <w:t>Всего:</w:t>
            </w:r>
          </w:p>
        </w:tc>
        <w:tc>
          <w:tcPr>
            <w:tcW w:w="443" w:type="pct"/>
          </w:tcPr>
          <w:p w:rsidR="00D558D1" w:rsidRPr="00F3203B" w:rsidRDefault="00E44C52" w:rsidP="00D566E5">
            <w:pPr>
              <w:spacing w:after="0" w:line="240" w:lineRule="auto"/>
              <w:jc w:val="center"/>
              <w:rPr>
                <w:rFonts w:ascii="Times New Roman" w:hAnsi="Times New Roman"/>
                <w:b/>
                <w:i/>
                <w:lang w:val="en-US"/>
              </w:rPr>
            </w:pPr>
            <w:r w:rsidRPr="00F3203B">
              <w:rPr>
                <w:rFonts w:ascii="Times New Roman" w:hAnsi="Times New Roman"/>
                <w:b/>
                <w:i/>
                <w:lang w:val="en-US"/>
              </w:rPr>
              <w:t>680</w:t>
            </w:r>
          </w:p>
        </w:tc>
        <w:tc>
          <w:tcPr>
            <w:tcW w:w="362" w:type="pct"/>
            <w:gridSpan w:val="2"/>
          </w:tcPr>
          <w:p w:rsidR="00D558D1" w:rsidRPr="00F3203B" w:rsidRDefault="00E44C52" w:rsidP="00D566E5">
            <w:pPr>
              <w:spacing w:after="0" w:line="240" w:lineRule="auto"/>
              <w:jc w:val="center"/>
              <w:rPr>
                <w:rFonts w:ascii="Times New Roman" w:hAnsi="Times New Roman"/>
                <w:b/>
                <w:i/>
                <w:lang w:val="en-US"/>
              </w:rPr>
            </w:pPr>
            <w:r w:rsidRPr="00F3203B">
              <w:rPr>
                <w:rFonts w:ascii="Times New Roman" w:hAnsi="Times New Roman"/>
                <w:b/>
                <w:i/>
                <w:lang w:val="en-US"/>
              </w:rPr>
              <w:t>680</w:t>
            </w:r>
          </w:p>
        </w:tc>
        <w:tc>
          <w:tcPr>
            <w:tcW w:w="515" w:type="pct"/>
            <w:gridSpan w:val="2"/>
          </w:tcPr>
          <w:p w:rsidR="00D558D1" w:rsidRPr="00F3203B" w:rsidRDefault="00D558D1" w:rsidP="00D566E5">
            <w:pPr>
              <w:spacing w:after="0" w:line="240" w:lineRule="auto"/>
              <w:jc w:val="center"/>
              <w:rPr>
                <w:rFonts w:ascii="Times New Roman" w:hAnsi="Times New Roman"/>
                <w:b/>
                <w:i/>
              </w:rPr>
            </w:pPr>
            <w:r w:rsidRPr="00F3203B">
              <w:rPr>
                <w:rFonts w:ascii="Times New Roman" w:hAnsi="Times New Roman"/>
                <w:b/>
                <w:i/>
              </w:rPr>
              <w:t>270</w:t>
            </w:r>
          </w:p>
        </w:tc>
        <w:tc>
          <w:tcPr>
            <w:tcW w:w="356" w:type="pct"/>
          </w:tcPr>
          <w:p w:rsidR="00D558D1" w:rsidRPr="00F3203B" w:rsidRDefault="00D558D1" w:rsidP="00D566E5">
            <w:pPr>
              <w:spacing w:after="0" w:line="240" w:lineRule="auto"/>
              <w:jc w:val="center"/>
              <w:rPr>
                <w:rFonts w:ascii="Times New Roman" w:hAnsi="Times New Roman"/>
                <w:b/>
                <w:i/>
              </w:rPr>
            </w:pPr>
            <w:r w:rsidRPr="00F3203B">
              <w:rPr>
                <w:rFonts w:ascii="Times New Roman" w:hAnsi="Times New Roman"/>
                <w:b/>
                <w:i/>
              </w:rPr>
              <w:t>60</w:t>
            </w:r>
          </w:p>
        </w:tc>
        <w:tc>
          <w:tcPr>
            <w:tcW w:w="652" w:type="pct"/>
            <w:gridSpan w:val="2"/>
          </w:tcPr>
          <w:p w:rsidR="00D558D1" w:rsidRPr="00F3203B" w:rsidRDefault="00D770D8" w:rsidP="00D566E5">
            <w:pPr>
              <w:spacing w:after="0" w:line="240" w:lineRule="auto"/>
              <w:jc w:val="center"/>
              <w:rPr>
                <w:rFonts w:ascii="Times New Roman" w:hAnsi="Times New Roman"/>
                <w:b/>
                <w:i/>
              </w:rPr>
            </w:pPr>
            <w:r w:rsidRPr="00F3203B">
              <w:rPr>
                <w:rFonts w:ascii="Times New Roman" w:hAnsi="Times New Roman"/>
                <w:b/>
                <w:i/>
              </w:rPr>
              <w:t>72</w:t>
            </w:r>
          </w:p>
        </w:tc>
        <w:tc>
          <w:tcPr>
            <w:tcW w:w="650" w:type="pct"/>
            <w:gridSpan w:val="2"/>
          </w:tcPr>
          <w:p w:rsidR="00D558D1" w:rsidRPr="00F3203B" w:rsidRDefault="00D770D8" w:rsidP="00D566E5">
            <w:pPr>
              <w:spacing w:after="0" w:line="240" w:lineRule="auto"/>
              <w:jc w:val="center"/>
              <w:rPr>
                <w:rFonts w:ascii="Times New Roman" w:hAnsi="Times New Roman"/>
                <w:b/>
                <w:i/>
              </w:rPr>
            </w:pPr>
            <w:r w:rsidRPr="00F3203B">
              <w:rPr>
                <w:rFonts w:ascii="Times New Roman" w:hAnsi="Times New Roman"/>
                <w:b/>
                <w:i/>
              </w:rPr>
              <w:t>108</w:t>
            </w:r>
          </w:p>
        </w:tc>
        <w:tc>
          <w:tcPr>
            <w:tcW w:w="407" w:type="pct"/>
          </w:tcPr>
          <w:p w:rsidR="00D558D1" w:rsidRPr="00F3203B" w:rsidRDefault="00D566E5" w:rsidP="00D566E5">
            <w:pPr>
              <w:spacing w:after="0" w:line="240" w:lineRule="auto"/>
              <w:jc w:val="center"/>
              <w:rPr>
                <w:rFonts w:ascii="Times New Roman" w:hAnsi="Times New Roman"/>
                <w:b/>
                <w:i/>
              </w:rPr>
            </w:pPr>
            <w:r w:rsidRPr="00F3203B">
              <w:rPr>
                <w:rFonts w:ascii="Times New Roman" w:hAnsi="Times New Roman"/>
                <w:b/>
                <w:i/>
              </w:rPr>
              <w:t>*</w:t>
            </w:r>
          </w:p>
        </w:tc>
      </w:tr>
    </w:tbl>
    <w:p w:rsidR="00D558D1" w:rsidRPr="00F3203B" w:rsidRDefault="00D558D1" w:rsidP="00D558D1">
      <w:pPr>
        <w:suppressAutoHyphens/>
        <w:jc w:val="both"/>
        <w:rPr>
          <w:rFonts w:ascii="Times New Roman" w:hAnsi="Times New Roman"/>
          <w:b/>
        </w:rPr>
      </w:pPr>
      <w:r w:rsidRPr="00F3203B">
        <w:rPr>
          <w:rFonts w:ascii="Times New Roman" w:hAnsi="Times New Roman"/>
          <w:b/>
        </w:rPr>
        <w:lastRenderedPageBreak/>
        <w:t xml:space="preserve">2.2. Тематический план и содержание профессионального модуля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9252"/>
        <w:gridCol w:w="2109"/>
      </w:tblGrid>
      <w:tr w:rsidR="00F3203B" w:rsidRPr="00F3203B" w:rsidTr="00D558D1">
        <w:trPr>
          <w:trHeight w:val="1204"/>
        </w:trPr>
        <w:tc>
          <w:tcPr>
            <w:tcW w:w="119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098" w:type="pct"/>
            <w:vAlign w:val="center"/>
          </w:tcPr>
          <w:p w:rsidR="00D558D1" w:rsidRPr="00F3203B" w:rsidRDefault="00D558D1" w:rsidP="00670255">
            <w:pPr>
              <w:suppressAutoHyphens/>
              <w:spacing w:after="0" w:line="240" w:lineRule="auto"/>
              <w:jc w:val="center"/>
              <w:rPr>
                <w:rFonts w:ascii="Times New Roman" w:hAnsi="Times New Roman"/>
                <w:b/>
                <w:bCs/>
                <w:sz w:val="24"/>
                <w:szCs w:val="24"/>
              </w:rPr>
            </w:pPr>
            <w:r w:rsidRPr="00F3203B">
              <w:rPr>
                <w:rFonts w:ascii="Times New Roman" w:hAnsi="Times New Roman"/>
                <w:b/>
                <w:bCs/>
                <w:sz w:val="24"/>
                <w:szCs w:val="24"/>
              </w:rPr>
              <w:t>Содержание учебного материала,</w:t>
            </w:r>
          </w:p>
          <w:p w:rsidR="00D558D1" w:rsidRPr="00F3203B" w:rsidRDefault="00D558D1" w:rsidP="00670255">
            <w:pPr>
              <w:suppressAutoHyphens/>
              <w:spacing w:after="0" w:line="240" w:lineRule="auto"/>
              <w:jc w:val="center"/>
              <w:rPr>
                <w:rFonts w:ascii="Times New Roman" w:hAnsi="Times New Roman"/>
                <w:b/>
                <w:sz w:val="24"/>
                <w:szCs w:val="24"/>
              </w:rPr>
            </w:pPr>
            <w:r w:rsidRPr="00F3203B">
              <w:rPr>
                <w:rFonts w:ascii="Times New Roman" w:hAnsi="Times New Roman"/>
                <w:b/>
                <w:bCs/>
                <w:sz w:val="24"/>
                <w:szCs w:val="24"/>
              </w:rPr>
              <w:t>лабораторные работы и практические занятия, самостоятельная учебная работа обучающихся, курсовая работа (проект)</w:t>
            </w:r>
          </w:p>
        </w:tc>
        <w:tc>
          <w:tcPr>
            <w:tcW w:w="706" w:type="pct"/>
            <w:vAlign w:val="center"/>
          </w:tcPr>
          <w:p w:rsidR="00D558D1" w:rsidRPr="00F3203B" w:rsidRDefault="00D558D1" w:rsidP="00670255">
            <w:pPr>
              <w:spacing w:after="0" w:line="240" w:lineRule="auto"/>
              <w:jc w:val="center"/>
              <w:rPr>
                <w:rFonts w:ascii="Times New Roman" w:hAnsi="Times New Roman"/>
                <w:b/>
                <w:bCs/>
                <w:sz w:val="24"/>
                <w:szCs w:val="24"/>
              </w:rPr>
            </w:pPr>
            <w:r w:rsidRPr="00F3203B">
              <w:rPr>
                <w:rFonts w:ascii="Times New Roman" w:hAnsi="Times New Roman"/>
                <w:b/>
                <w:bCs/>
                <w:sz w:val="24"/>
                <w:szCs w:val="24"/>
              </w:rPr>
              <w:t>Объем  в часах</w:t>
            </w:r>
          </w:p>
        </w:tc>
      </w:tr>
      <w:tr w:rsidR="00F3203B" w:rsidRPr="00F3203B" w:rsidTr="00D558D1">
        <w:tc>
          <w:tcPr>
            <w:tcW w:w="119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1</w:t>
            </w:r>
          </w:p>
        </w:tc>
        <w:tc>
          <w:tcPr>
            <w:tcW w:w="3098" w:type="pct"/>
          </w:tcPr>
          <w:p w:rsidR="00D558D1" w:rsidRPr="00F3203B" w:rsidRDefault="00D558D1" w:rsidP="00670255">
            <w:pPr>
              <w:spacing w:after="0" w:line="240" w:lineRule="auto"/>
              <w:jc w:val="center"/>
              <w:rPr>
                <w:rFonts w:ascii="Times New Roman" w:hAnsi="Times New Roman"/>
                <w:b/>
                <w:bCs/>
                <w:sz w:val="24"/>
                <w:szCs w:val="24"/>
              </w:rPr>
            </w:pPr>
            <w:r w:rsidRPr="00F3203B">
              <w:rPr>
                <w:rFonts w:ascii="Times New Roman" w:hAnsi="Times New Roman"/>
                <w:b/>
                <w:bCs/>
                <w:sz w:val="24"/>
                <w:szCs w:val="24"/>
              </w:rPr>
              <w:t>2</w:t>
            </w:r>
          </w:p>
        </w:tc>
        <w:tc>
          <w:tcPr>
            <w:tcW w:w="706" w:type="pct"/>
            <w:vAlign w:val="center"/>
          </w:tcPr>
          <w:p w:rsidR="00D558D1" w:rsidRPr="00F3203B" w:rsidRDefault="00D558D1" w:rsidP="00670255">
            <w:pPr>
              <w:spacing w:after="0" w:line="240" w:lineRule="auto"/>
              <w:jc w:val="center"/>
              <w:rPr>
                <w:rFonts w:ascii="Times New Roman" w:hAnsi="Times New Roman"/>
                <w:b/>
                <w:bCs/>
                <w:sz w:val="24"/>
                <w:szCs w:val="24"/>
              </w:rPr>
            </w:pPr>
            <w:r w:rsidRPr="00F3203B">
              <w:rPr>
                <w:rFonts w:ascii="Times New Roman" w:hAnsi="Times New Roman"/>
                <w:b/>
                <w:bCs/>
                <w:sz w:val="24"/>
                <w:szCs w:val="24"/>
              </w:rPr>
              <w:t>3</w:t>
            </w:r>
          </w:p>
        </w:tc>
      </w:tr>
      <w:tr w:rsidR="00F3203B" w:rsidRPr="00F3203B" w:rsidTr="00D558D1">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МДК.02.01</w:t>
            </w:r>
            <w:r w:rsidR="00670255" w:rsidRPr="00F3203B">
              <w:rPr>
                <w:rFonts w:ascii="Times New Roman" w:hAnsi="Times New Roman"/>
                <w:b/>
                <w:bCs/>
                <w:sz w:val="24"/>
                <w:szCs w:val="24"/>
              </w:rPr>
              <w:t xml:space="preserve"> </w:t>
            </w:r>
            <w:r w:rsidRPr="00F3203B">
              <w:rPr>
                <w:rFonts w:ascii="Times New Roman" w:hAnsi="Times New Roman"/>
                <w:b/>
                <w:sz w:val="24"/>
                <w:szCs w:val="24"/>
              </w:rPr>
              <w:t>Устройство и техническое обслуживание электрических подстанций</w:t>
            </w:r>
          </w:p>
        </w:tc>
        <w:tc>
          <w:tcPr>
            <w:tcW w:w="706" w:type="pct"/>
            <w:vAlign w:val="center"/>
          </w:tcPr>
          <w:p w:rsidR="00D558D1" w:rsidRPr="00F3203B" w:rsidRDefault="00A276BC" w:rsidP="00670255">
            <w:pPr>
              <w:suppressAutoHyphens/>
              <w:spacing w:after="0" w:line="240" w:lineRule="auto"/>
              <w:jc w:val="center"/>
              <w:rPr>
                <w:rFonts w:ascii="Times New Roman" w:hAnsi="Times New Roman"/>
                <w:b/>
                <w:sz w:val="24"/>
                <w:szCs w:val="24"/>
              </w:rPr>
            </w:pPr>
            <w:r w:rsidRPr="00F3203B">
              <w:rPr>
                <w:rFonts w:ascii="Times New Roman" w:hAnsi="Times New Roman"/>
                <w:b/>
                <w:sz w:val="24"/>
                <w:szCs w:val="24"/>
              </w:rPr>
              <w:t>180</w:t>
            </w:r>
          </w:p>
        </w:tc>
      </w:tr>
      <w:tr w:rsidR="00F3203B" w:rsidRPr="00F3203B" w:rsidTr="00D558D1">
        <w:tc>
          <w:tcPr>
            <w:tcW w:w="4294" w:type="pct"/>
            <w:gridSpan w:val="2"/>
          </w:tcPr>
          <w:p w:rsidR="00D558D1" w:rsidRPr="00F3203B" w:rsidRDefault="00D558D1" w:rsidP="00670255">
            <w:pPr>
              <w:spacing w:after="0" w:line="240" w:lineRule="auto"/>
              <w:rPr>
                <w:rFonts w:ascii="Times New Roman" w:hAnsi="Times New Roman"/>
                <w:b/>
                <w:bCs/>
                <w:sz w:val="24"/>
                <w:szCs w:val="24"/>
                <w:highlight w:val="cyan"/>
              </w:rPr>
            </w:pPr>
            <w:r w:rsidRPr="00F3203B">
              <w:rPr>
                <w:rFonts w:ascii="Times New Roman" w:hAnsi="Times New Roman"/>
                <w:b/>
                <w:bCs/>
                <w:sz w:val="24"/>
                <w:szCs w:val="24"/>
              </w:rPr>
              <w:t>Раздел 1. Электрические схемы электрических подстанций.</w:t>
            </w:r>
          </w:p>
        </w:tc>
        <w:tc>
          <w:tcPr>
            <w:tcW w:w="706" w:type="pct"/>
            <w:vAlign w:val="center"/>
          </w:tcPr>
          <w:p w:rsidR="00D558D1" w:rsidRPr="00F3203B" w:rsidRDefault="000D2EF9" w:rsidP="00670255">
            <w:pPr>
              <w:suppressAutoHyphens/>
              <w:spacing w:after="0" w:line="240" w:lineRule="auto"/>
              <w:jc w:val="center"/>
              <w:rPr>
                <w:rFonts w:ascii="Times New Roman" w:hAnsi="Times New Roman"/>
                <w:b/>
                <w:sz w:val="24"/>
                <w:szCs w:val="24"/>
              </w:rPr>
            </w:pPr>
            <w:r w:rsidRPr="00F3203B">
              <w:rPr>
                <w:rFonts w:ascii="Times New Roman" w:hAnsi="Times New Roman"/>
                <w:b/>
                <w:sz w:val="24"/>
                <w:szCs w:val="24"/>
              </w:rPr>
              <w:t>8</w:t>
            </w:r>
            <w:r w:rsidR="00D558D1" w:rsidRPr="00F3203B">
              <w:rPr>
                <w:rFonts w:ascii="Times New Roman" w:hAnsi="Times New Roman"/>
                <w:b/>
                <w:sz w:val="24"/>
                <w:szCs w:val="24"/>
              </w:rPr>
              <w:t>0</w:t>
            </w:r>
          </w:p>
        </w:tc>
      </w:tr>
      <w:tr w:rsidR="00F3203B" w:rsidRPr="00F3203B" w:rsidTr="00670255">
        <w:tc>
          <w:tcPr>
            <w:tcW w:w="1196" w:type="pct"/>
            <w:vMerge w:val="restar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Тема 1.1 </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Оборудование</w:t>
            </w:r>
            <w:r w:rsidR="00670255" w:rsidRPr="00F3203B">
              <w:rPr>
                <w:rFonts w:ascii="Times New Roman" w:hAnsi="Times New Roman"/>
                <w:b/>
                <w:bCs/>
                <w:sz w:val="24"/>
                <w:szCs w:val="24"/>
              </w:rPr>
              <w:t xml:space="preserve"> </w:t>
            </w:r>
            <w:r w:rsidRPr="00F3203B">
              <w:rPr>
                <w:rFonts w:ascii="Times New Roman" w:hAnsi="Times New Roman"/>
                <w:b/>
                <w:bCs/>
                <w:sz w:val="24"/>
                <w:szCs w:val="24"/>
              </w:rPr>
              <w:t>электрических трансформаторных подстанций</w:t>
            </w: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 xml:space="preserve">Содержание </w:t>
            </w:r>
          </w:p>
        </w:tc>
        <w:tc>
          <w:tcPr>
            <w:tcW w:w="706" w:type="pct"/>
            <w:vMerge w:val="restart"/>
          </w:tcPr>
          <w:p w:rsidR="00D558D1" w:rsidRPr="00F3203B" w:rsidRDefault="00A12AAA" w:rsidP="009E1F21">
            <w:pPr>
              <w:suppressAutoHyphens/>
              <w:spacing w:after="0" w:line="240" w:lineRule="auto"/>
              <w:jc w:val="center"/>
              <w:rPr>
                <w:rFonts w:ascii="Times New Roman" w:hAnsi="Times New Roman"/>
                <w:b/>
                <w:sz w:val="24"/>
                <w:szCs w:val="24"/>
              </w:rPr>
            </w:pPr>
            <w:r w:rsidRPr="00F3203B">
              <w:rPr>
                <w:rFonts w:ascii="Times New Roman" w:hAnsi="Times New Roman"/>
                <w:b/>
                <w:sz w:val="24"/>
                <w:szCs w:val="24"/>
              </w:rPr>
              <w:t>4</w:t>
            </w:r>
            <w:r w:rsidR="009E1F21" w:rsidRPr="00F3203B">
              <w:rPr>
                <w:rFonts w:ascii="Times New Roman" w:hAnsi="Times New Roman"/>
                <w:b/>
                <w:sz w:val="24"/>
                <w:szCs w:val="24"/>
              </w:rPr>
              <w:t>0</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lang w:eastAsia="en-US"/>
              </w:rPr>
            </w:pPr>
            <w:r w:rsidRPr="00F3203B">
              <w:rPr>
                <w:rFonts w:ascii="Times New Roman" w:hAnsi="Times New Roman"/>
                <w:bCs/>
                <w:sz w:val="24"/>
                <w:szCs w:val="24"/>
              </w:rPr>
              <w:t>1.</w:t>
            </w:r>
            <w:r w:rsidRPr="00F3203B">
              <w:rPr>
                <w:rFonts w:ascii="Times New Roman" w:hAnsi="Times New Roman"/>
                <w:sz w:val="24"/>
                <w:szCs w:val="24"/>
                <w:lang w:eastAsia="en-US"/>
              </w:rPr>
              <w:t xml:space="preserve"> Общие сведения об оборудовании электрических подстанций </w:t>
            </w:r>
          </w:p>
        </w:tc>
        <w:tc>
          <w:tcPr>
            <w:tcW w:w="706" w:type="pct"/>
            <w:vMerge/>
          </w:tcPr>
          <w:p w:rsidR="00D558D1" w:rsidRPr="00F3203B" w:rsidRDefault="00D558D1" w:rsidP="00670255">
            <w:pPr>
              <w:suppressAutoHyphens/>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uppressAutoHyphens/>
              <w:spacing w:after="0" w:line="240" w:lineRule="auto"/>
              <w:rPr>
                <w:rFonts w:ascii="Times New Roman" w:hAnsi="Times New Roman"/>
                <w:sz w:val="24"/>
                <w:szCs w:val="24"/>
              </w:rPr>
            </w:pPr>
            <w:r w:rsidRPr="00F3203B">
              <w:rPr>
                <w:rFonts w:ascii="Times New Roman" w:hAnsi="Times New Roman"/>
                <w:sz w:val="24"/>
                <w:szCs w:val="24"/>
              </w:rPr>
              <w:t>2.</w:t>
            </w:r>
            <w:r w:rsidR="00670255" w:rsidRPr="00F3203B">
              <w:rPr>
                <w:rFonts w:ascii="Times New Roman" w:hAnsi="Times New Roman"/>
                <w:sz w:val="24"/>
                <w:szCs w:val="24"/>
              </w:rPr>
              <w:t xml:space="preserve"> </w:t>
            </w:r>
            <w:r w:rsidRPr="00F3203B">
              <w:rPr>
                <w:rFonts w:ascii="Times New Roman" w:hAnsi="Times New Roman"/>
                <w:sz w:val="24"/>
                <w:szCs w:val="24"/>
              </w:rPr>
              <w:t>Назначение, типы, устройство и принцип действия защитно-коммутационных аппаратов напряжением выше 1000</w:t>
            </w:r>
            <w:r w:rsidR="00222975" w:rsidRPr="00F3203B">
              <w:rPr>
                <w:rFonts w:ascii="Times New Roman" w:hAnsi="Times New Roman"/>
                <w:sz w:val="24"/>
                <w:szCs w:val="24"/>
              </w:rPr>
              <w:t xml:space="preserve"> </w:t>
            </w:r>
            <w:r w:rsidRPr="00F3203B">
              <w:rPr>
                <w:rFonts w:ascii="Times New Roman" w:hAnsi="Times New Roman"/>
                <w:sz w:val="24"/>
                <w:szCs w:val="24"/>
              </w:rPr>
              <w:t>В</w:t>
            </w:r>
          </w:p>
        </w:tc>
        <w:tc>
          <w:tcPr>
            <w:tcW w:w="706" w:type="pct"/>
            <w:vMerge/>
          </w:tcPr>
          <w:p w:rsidR="00D558D1" w:rsidRPr="00F3203B" w:rsidRDefault="00D558D1" w:rsidP="00670255">
            <w:pPr>
              <w:suppressAutoHyphens/>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uppressAutoHyphens/>
              <w:spacing w:after="0" w:line="240" w:lineRule="auto"/>
              <w:rPr>
                <w:rFonts w:ascii="Times New Roman" w:hAnsi="Times New Roman"/>
                <w:sz w:val="24"/>
                <w:szCs w:val="24"/>
              </w:rPr>
            </w:pPr>
            <w:r w:rsidRPr="00F3203B">
              <w:rPr>
                <w:rFonts w:ascii="Times New Roman" w:hAnsi="Times New Roman"/>
                <w:sz w:val="24"/>
                <w:szCs w:val="24"/>
              </w:rPr>
              <w:t>3.</w:t>
            </w:r>
            <w:r w:rsidR="00670255" w:rsidRPr="00F3203B">
              <w:rPr>
                <w:rFonts w:ascii="Times New Roman" w:hAnsi="Times New Roman"/>
                <w:sz w:val="24"/>
                <w:szCs w:val="24"/>
              </w:rPr>
              <w:t xml:space="preserve"> </w:t>
            </w:r>
            <w:r w:rsidRPr="00F3203B">
              <w:rPr>
                <w:rFonts w:ascii="Times New Roman" w:hAnsi="Times New Roman"/>
                <w:sz w:val="24"/>
                <w:szCs w:val="24"/>
              </w:rPr>
              <w:t>Устройство и принцип действия силовых трансформаторов, преобразователей</w:t>
            </w:r>
            <w:r w:rsidR="00670255" w:rsidRPr="00F3203B">
              <w:rPr>
                <w:rFonts w:ascii="Times New Roman" w:hAnsi="Times New Roman"/>
                <w:sz w:val="24"/>
                <w:szCs w:val="24"/>
              </w:rPr>
              <w:t xml:space="preserve"> </w:t>
            </w:r>
            <w:r w:rsidRPr="00F3203B">
              <w:rPr>
                <w:rFonts w:ascii="Times New Roman" w:hAnsi="Times New Roman"/>
                <w:sz w:val="24"/>
                <w:szCs w:val="24"/>
              </w:rPr>
              <w:t>электрической энергии</w:t>
            </w:r>
          </w:p>
        </w:tc>
        <w:tc>
          <w:tcPr>
            <w:tcW w:w="706" w:type="pct"/>
            <w:vMerge/>
          </w:tcPr>
          <w:p w:rsidR="00D558D1" w:rsidRPr="00F3203B" w:rsidRDefault="00D558D1" w:rsidP="00670255">
            <w:pPr>
              <w:suppressAutoHyphens/>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uppressAutoHyphens/>
              <w:spacing w:after="0" w:line="240" w:lineRule="auto"/>
              <w:rPr>
                <w:rFonts w:ascii="Times New Roman" w:hAnsi="Times New Roman"/>
                <w:sz w:val="24"/>
                <w:szCs w:val="24"/>
              </w:rPr>
            </w:pPr>
            <w:r w:rsidRPr="00F3203B">
              <w:rPr>
                <w:rFonts w:ascii="Times New Roman" w:hAnsi="Times New Roman"/>
                <w:sz w:val="24"/>
                <w:szCs w:val="24"/>
              </w:rPr>
              <w:t>4.</w:t>
            </w:r>
            <w:r w:rsidR="00670255" w:rsidRPr="00F3203B">
              <w:rPr>
                <w:rFonts w:ascii="Times New Roman" w:hAnsi="Times New Roman"/>
                <w:sz w:val="24"/>
                <w:szCs w:val="24"/>
              </w:rPr>
              <w:t xml:space="preserve"> </w:t>
            </w:r>
            <w:r w:rsidRPr="00F3203B">
              <w:rPr>
                <w:rFonts w:ascii="Times New Roman" w:hAnsi="Times New Roman"/>
                <w:sz w:val="24"/>
                <w:szCs w:val="24"/>
              </w:rPr>
              <w:t>Назначение, типы, устройство и принцип действия защитно-коммутационных аппаратов напряжением до 1000</w:t>
            </w:r>
            <w:r w:rsidR="00222975" w:rsidRPr="00F3203B">
              <w:rPr>
                <w:rFonts w:ascii="Times New Roman" w:hAnsi="Times New Roman"/>
                <w:sz w:val="24"/>
                <w:szCs w:val="24"/>
              </w:rPr>
              <w:t xml:space="preserve"> </w:t>
            </w:r>
            <w:r w:rsidRPr="00F3203B">
              <w:rPr>
                <w:rFonts w:ascii="Times New Roman" w:hAnsi="Times New Roman"/>
                <w:sz w:val="24"/>
                <w:szCs w:val="24"/>
              </w:rPr>
              <w:t>В</w:t>
            </w:r>
          </w:p>
        </w:tc>
        <w:tc>
          <w:tcPr>
            <w:tcW w:w="706" w:type="pct"/>
            <w:vMerge/>
          </w:tcPr>
          <w:p w:rsidR="00D558D1" w:rsidRPr="00F3203B" w:rsidRDefault="00D558D1" w:rsidP="00670255">
            <w:pPr>
              <w:suppressAutoHyphens/>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uppressAutoHyphens/>
              <w:spacing w:after="0" w:line="240" w:lineRule="auto"/>
              <w:rPr>
                <w:rFonts w:ascii="Times New Roman" w:hAnsi="Times New Roman"/>
                <w:sz w:val="24"/>
                <w:szCs w:val="24"/>
              </w:rPr>
            </w:pPr>
            <w:r w:rsidRPr="00F3203B">
              <w:rPr>
                <w:rFonts w:ascii="Times New Roman" w:hAnsi="Times New Roman"/>
                <w:sz w:val="24"/>
                <w:szCs w:val="24"/>
              </w:rPr>
              <w:t>5.Устройство и принцип действия измерительных трансформаторов тока и напряжения.</w:t>
            </w:r>
          </w:p>
        </w:tc>
        <w:tc>
          <w:tcPr>
            <w:tcW w:w="706" w:type="pct"/>
            <w:vMerge/>
          </w:tcPr>
          <w:p w:rsidR="00D558D1" w:rsidRPr="00F3203B" w:rsidRDefault="00D558D1" w:rsidP="00670255">
            <w:pPr>
              <w:suppressAutoHyphens/>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uppressAutoHyphens/>
              <w:spacing w:after="0" w:line="240" w:lineRule="auto"/>
              <w:rPr>
                <w:rFonts w:ascii="Times New Roman" w:hAnsi="Times New Roman"/>
                <w:sz w:val="24"/>
                <w:szCs w:val="24"/>
              </w:rPr>
            </w:pPr>
            <w:r w:rsidRPr="00F3203B">
              <w:rPr>
                <w:rFonts w:ascii="Times New Roman" w:hAnsi="Times New Roman"/>
                <w:sz w:val="24"/>
                <w:szCs w:val="24"/>
              </w:rPr>
              <w:t>6. Назначение, типы, устройство и принцип действия шин, изоляторов, реакторов, статических компенсаторов.</w:t>
            </w:r>
          </w:p>
        </w:tc>
        <w:tc>
          <w:tcPr>
            <w:tcW w:w="706" w:type="pct"/>
            <w:vMerge/>
          </w:tcPr>
          <w:p w:rsidR="00D558D1" w:rsidRPr="00F3203B" w:rsidRDefault="00D558D1" w:rsidP="00670255">
            <w:pPr>
              <w:suppressAutoHyphens/>
              <w:spacing w:after="0" w:line="240" w:lineRule="auto"/>
              <w:jc w:val="center"/>
              <w:rPr>
                <w:rFonts w:ascii="Times New Roman" w:hAnsi="Times New Roman"/>
                <w:b/>
                <w:sz w:val="24"/>
                <w:szCs w:val="24"/>
              </w:rPr>
            </w:pPr>
          </w:p>
        </w:tc>
      </w:tr>
      <w:tr w:rsidR="00F3203B" w:rsidRPr="00F3203B" w:rsidTr="00670255">
        <w:trPr>
          <w:trHeight w:val="147"/>
        </w:trPr>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uppressAutoHyphens/>
              <w:spacing w:after="0" w:line="240" w:lineRule="auto"/>
              <w:jc w:val="both"/>
              <w:rPr>
                <w:rFonts w:ascii="Times New Roman" w:hAnsi="Times New Roman"/>
                <w:b/>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D558D1" w:rsidP="00670255">
            <w:pPr>
              <w:suppressAutoHyphens/>
              <w:spacing w:after="0" w:line="240" w:lineRule="auto"/>
              <w:jc w:val="center"/>
              <w:rPr>
                <w:rFonts w:ascii="Times New Roman" w:hAnsi="Times New Roman"/>
                <w:b/>
                <w:sz w:val="24"/>
                <w:szCs w:val="24"/>
              </w:rPr>
            </w:pPr>
            <w:r w:rsidRPr="00F3203B">
              <w:rPr>
                <w:rFonts w:ascii="Times New Roman" w:hAnsi="Times New Roman"/>
                <w:b/>
                <w:sz w:val="24"/>
                <w:szCs w:val="24"/>
              </w:rPr>
              <w:t>12</w:t>
            </w:r>
          </w:p>
        </w:tc>
      </w:tr>
      <w:tr w:rsidR="00F3203B" w:rsidRPr="00F3203B" w:rsidTr="00D111F6">
        <w:trPr>
          <w:trHeight w:val="137"/>
        </w:trPr>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uppressAutoHyphens/>
              <w:spacing w:after="0" w:line="240" w:lineRule="auto"/>
              <w:jc w:val="both"/>
              <w:rPr>
                <w:rFonts w:ascii="Times New Roman" w:hAnsi="Times New Roman"/>
                <w:sz w:val="24"/>
                <w:szCs w:val="24"/>
              </w:rPr>
            </w:pPr>
            <w:r w:rsidRPr="00F3203B">
              <w:rPr>
                <w:rFonts w:ascii="Times New Roman" w:hAnsi="Times New Roman"/>
                <w:sz w:val="24"/>
                <w:szCs w:val="24"/>
              </w:rPr>
              <w:t xml:space="preserve">Расчет рабочих и аварийных режимов действующих электроустановок, </w:t>
            </w:r>
          </w:p>
        </w:tc>
        <w:tc>
          <w:tcPr>
            <w:tcW w:w="706" w:type="pct"/>
          </w:tcPr>
          <w:p w:rsidR="00D558D1" w:rsidRPr="00F3203B" w:rsidRDefault="00D558D1" w:rsidP="00670255">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6</w:t>
            </w:r>
          </w:p>
        </w:tc>
      </w:tr>
      <w:tr w:rsidR="00F3203B" w:rsidRPr="00F3203B" w:rsidTr="00670255">
        <w:trPr>
          <w:trHeight w:val="301"/>
        </w:trPr>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lang w:eastAsia="en-US"/>
              </w:rPr>
            </w:pPr>
            <w:r w:rsidRPr="00F3203B">
              <w:rPr>
                <w:rFonts w:ascii="Times New Roman" w:hAnsi="Times New Roman"/>
                <w:sz w:val="24"/>
                <w:szCs w:val="24"/>
              </w:rPr>
              <w:t>Выбор и проверка элементов оборудования  подстанций в рабочих и аварийных режимах</w:t>
            </w:r>
          </w:p>
        </w:tc>
        <w:tc>
          <w:tcPr>
            <w:tcW w:w="706" w:type="pct"/>
          </w:tcPr>
          <w:p w:rsidR="00D558D1" w:rsidRPr="00F3203B" w:rsidRDefault="00D558D1" w:rsidP="00670255">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6</w:t>
            </w:r>
          </w:p>
        </w:tc>
      </w:tr>
      <w:tr w:rsidR="00F3203B" w:rsidRPr="00F3203B" w:rsidTr="00670255">
        <w:trPr>
          <w:trHeight w:val="253"/>
        </w:trPr>
        <w:tc>
          <w:tcPr>
            <w:tcW w:w="1196" w:type="pct"/>
            <w:vMerge w:val="restart"/>
          </w:tcPr>
          <w:p w:rsidR="00670255"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 1.2</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Оборудование распределительных подстанций и устройств</w:t>
            </w:r>
          </w:p>
        </w:tc>
        <w:tc>
          <w:tcPr>
            <w:tcW w:w="3098" w:type="pct"/>
          </w:tcPr>
          <w:p w:rsidR="00D558D1" w:rsidRPr="00F3203B" w:rsidRDefault="00D558D1" w:rsidP="00670255">
            <w:pPr>
              <w:suppressAutoHyphens/>
              <w:spacing w:after="0" w:line="240" w:lineRule="auto"/>
              <w:rPr>
                <w:rFonts w:ascii="Times New Roman" w:hAnsi="Times New Roman"/>
                <w:b/>
                <w:sz w:val="24"/>
                <w:szCs w:val="24"/>
              </w:rPr>
            </w:pPr>
            <w:r w:rsidRPr="00F3203B">
              <w:rPr>
                <w:rFonts w:ascii="Times New Roman" w:hAnsi="Times New Roman"/>
                <w:b/>
                <w:bCs/>
                <w:sz w:val="24"/>
                <w:szCs w:val="24"/>
              </w:rPr>
              <w:t xml:space="preserve">Содержание </w:t>
            </w:r>
          </w:p>
        </w:tc>
        <w:tc>
          <w:tcPr>
            <w:tcW w:w="706" w:type="pct"/>
            <w:vMerge w:val="restart"/>
          </w:tcPr>
          <w:p w:rsidR="00D558D1" w:rsidRPr="00F3203B" w:rsidRDefault="000D2EF9" w:rsidP="00A20C4A">
            <w:pPr>
              <w:suppressAutoHyphens/>
              <w:spacing w:after="0" w:line="240" w:lineRule="auto"/>
              <w:jc w:val="center"/>
              <w:rPr>
                <w:rFonts w:ascii="Times New Roman" w:hAnsi="Times New Roman"/>
                <w:b/>
                <w:sz w:val="24"/>
                <w:szCs w:val="24"/>
              </w:rPr>
            </w:pPr>
            <w:r w:rsidRPr="00F3203B">
              <w:rPr>
                <w:rFonts w:ascii="Times New Roman" w:hAnsi="Times New Roman"/>
                <w:b/>
                <w:sz w:val="24"/>
                <w:szCs w:val="24"/>
              </w:rPr>
              <w:t>8</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uppressAutoHyphens/>
              <w:spacing w:after="0" w:line="240" w:lineRule="auto"/>
              <w:rPr>
                <w:rFonts w:ascii="Times New Roman" w:hAnsi="Times New Roman"/>
                <w:bCs/>
                <w:sz w:val="24"/>
                <w:szCs w:val="24"/>
              </w:rPr>
            </w:pPr>
            <w:r w:rsidRPr="00F3203B">
              <w:rPr>
                <w:rFonts w:ascii="Times New Roman" w:hAnsi="Times New Roman"/>
                <w:bCs/>
                <w:sz w:val="24"/>
                <w:szCs w:val="24"/>
              </w:rPr>
              <w:t>1.Распределительные устройства напряжением выше 1000</w:t>
            </w:r>
            <w:r w:rsidR="00D111F6" w:rsidRPr="00F3203B">
              <w:rPr>
                <w:rFonts w:ascii="Times New Roman" w:hAnsi="Times New Roman"/>
                <w:bCs/>
                <w:sz w:val="24"/>
                <w:szCs w:val="24"/>
              </w:rPr>
              <w:t xml:space="preserve"> </w:t>
            </w:r>
            <w:r w:rsidRPr="00F3203B">
              <w:rPr>
                <w:rFonts w:ascii="Times New Roman" w:hAnsi="Times New Roman"/>
                <w:bCs/>
                <w:sz w:val="24"/>
                <w:szCs w:val="24"/>
              </w:rPr>
              <w:t>В</w:t>
            </w:r>
          </w:p>
        </w:tc>
        <w:tc>
          <w:tcPr>
            <w:tcW w:w="706" w:type="pct"/>
            <w:vMerge/>
          </w:tcPr>
          <w:p w:rsidR="00D558D1" w:rsidRPr="00F3203B" w:rsidRDefault="00D558D1" w:rsidP="00670255">
            <w:pPr>
              <w:suppressAutoHyphens/>
              <w:spacing w:after="0" w:line="240" w:lineRule="auto"/>
              <w:jc w:val="center"/>
              <w:rPr>
                <w:rFonts w:ascii="Times New Roman" w:hAnsi="Times New Roman"/>
                <w:b/>
                <w:i/>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uppressAutoHyphens/>
              <w:spacing w:after="0" w:line="240" w:lineRule="auto"/>
              <w:rPr>
                <w:rFonts w:ascii="Times New Roman" w:hAnsi="Times New Roman"/>
                <w:bCs/>
                <w:sz w:val="24"/>
                <w:szCs w:val="24"/>
              </w:rPr>
            </w:pPr>
            <w:r w:rsidRPr="00F3203B">
              <w:rPr>
                <w:rFonts w:ascii="Times New Roman" w:hAnsi="Times New Roman"/>
                <w:bCs/>
                <w:sz w:val="24"/>
                <w:szCs w:val="24"/>
              </w:rPr>
              <w:t>2.Распределительные устройства напряжением до 1000</w:t>
            </w:r>
            <w:r w:rsidR="00D111F6" w:rsidRPr="00F3203B">
              <w:rPr>
                <w:rFonts w:ascii="Times New Roman" w:hAnsi="Times New Roman"/>
                <w:bCs/>
                <w:sz w:val="24"/>
                <w:szCs w:val="24"/>
              </w:rPr>
              <w:t xml:space="preserve"> </w:t>
            </w:r>
            <w:r w:rsidRPr="00F3203B">
              <w:rPr>
                <w:rFonts w:ascii="Times New Roman" w:hAnsi="Times New Roman"/>
                <w:bCs/>
                <w:sz w:val="24"/>
                <w:szCs w:val="24"/>
              </w:rPr>
              <w:t>В.</w:t>
            </w:r>
          </w:p>
        </w:tc>
        <w:tc>
          <w:tcPr>
            <w:tcW w:w="706" w:type="pct"/>
            <w:vMerge/>
          </w:tcPr>
          <w:p w:rsidR="00D558D1" w:rsidRPr="00F3203B" w:rsidRDefault="00D558D1" w:rsidP="00670255">
            <w:pPr>
              <w:suppressAutoHyphens/>
              <w:spacing w:after="0" w:line="240" w:lineRule="auto"/>
              <w:jc w:val="center"/>
              <w:rPr>
                <w:rFonts w:ascii="Times New Roman" w:hAnsi="Times New Roman"/>
                <w:b/>
                <w:i/>
                <w:sz w:val="24"/>
                <w:szCs w:val="24"/>
              </w:rPr>
            </w:pPr>
          </w:p>
        </w:tc>
      </w:tr>
      <w:tr w:rsidR="00F3203B" w:rsidRPr="00F3203B" w:rsidTr="00670255">
        <w:trPr>
          <w:trHeight w:val="238"/>
        </w:trPr>
        <w:tc>
          <w:tcPr>
            <w:tcW w:w="1196" w:type="pct"/>
            <w:vMerge w:val="restart"/>
          </w:tcPr>
          <w:p w:rsidR="00670255"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Тема 1.3</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 xml:space="preserve">Электрические схемы подстанций </w:t>
            </w:r>
          </w:p>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uppressAutoHyphens/>
              <w:spacing w:after="0" w:line="240" w:lineRule="auto"/>
              <w:rPr>
                <w:rFonts w:ascii="Times New Roman" w:hAnsi="Times New Roman"/>
                <w:b/>
                <w:sz w:val="24"/>
                <w:szCs w:val="24"/>
              </w:rPr>
            </w:pPr>
            <w:r w:rsidRPr="00F3203B">
              <w:rPr>
                <w:rFonts w:ascii="Times New Roman" w:hAnsi="Times New Roman"/>
                <w:b/>
                <w:bCs/>
                <w:sz w:val="24"/>
                <w:szCs w:val="24"/>
              </w:rPr>
              <w:t xml:space="preserve">Содержание </w:t>
            </w:r>
          </w:p>
        </w:tc>
        <w:tc>
          <w:tcPr>
            <w:tcW w:w="706" w:type="pct"/>
            <w:vMerge w:val="restart"/>
          </w:tcPr>
          <w:p w:rsidR="00D558D1" w:rsidRPr="00F3203B" w:rsidRDefault="00E34EC2" w:rsidP="00A12AAA">
            <w:pPr>
              <w:suppressAutoHyphens/>
              <w:spacing w:after="0" w:line="240" w:lineRule="auto"/>
              <w:jc w:val="center"/>
              <w:rPr>
                <w:rFonts w:ascii="Times New Roman" w:hAnsi="Times New Roman"/>
                <w:b/>
                <w:sz w:val="24"/>
                <w:szCs w:val="24"/>
              </w:rPr>
            </w:pPr>
            <w:r w:rsidRPr="00F3203B">
              <w:rPr>
                <w:rFonts w:ascii="Times New Roman" w:hAnsi="Times New Roman"/>
                <w:b/>
                <w:sz w:val="24"/>
                <w:szCs w:val="24"/>
              </w:rPr>
              <w:t>32</w:t>
            </w:r>
          </w:p>
        </w:tc>
      </w:tr>
      <w:tr w:rsidR="00F3203B" w:rsidRPr="00F3203B" w:rsidTr="00670255">
        <w:trPr>
          <w:trHeight w:val="227"/>
        </w:trPr>
        <w:tc>
          <w:tcPr>
            <w:tcW w:w="1196" w:type="pct"/>
            <w:vMerge/>
          </w:tcPr>
          <w:p w:rsidR="00D558D1" w:rsidRPr="00F3203B" w:rsidRDefault="00D558D1" w:rsidP="00670255">
            <w:pPr>
              <w:spacing w:after="0" w:line="240" w:lineRule="auto"/>
              <w:rPr>
                <w:rFonts w:ascii="Times New Roman" w:hAnsi="Times New Roman"/>
                <w:sz w:val="24"/>
                <w:szCs w:val="24"/>
              </w:rPr>
            </w:pPr>
          </w:p>
        </w:tc>
        <w:tc>
          <w:tcPr>
            <w:tcW w:w="3098" w:type="pct"/>
          </w:tcPr>
          <w:p w:rsidR="00D558D1" w:rsidRPr="00F3203B" w:rsidRDefault="00D558D1" w:rsidP="00670255">
            <w:pPr>
              <w:suppressAutoHyphens/>
              <w:spacing w:after="0" w:line="240" w:lineRule="auto"/>
              <w:rPr>
                <w:rFonts w:ascii="Times New Roman" w:hAnsi="Times New Roman"/>
                <w:b/>
                <w:bCs/>
                <w:sz w:val="24"/>
                <w:szCs w:val="24"/>
              </w:rPr>
            </w:pPr>
            <w:r w:rsidRPr="00F3203B">
              <w:rPr>
                <w:rFonts w:ascii="Times New Roman" w:hAnsi="Times New Roman"/>
                <w:sz w:val="24"/>
                <w:szCs w:val="24"/>
                <w:lang w:eastAsia="en-US"/>
              </w:rPr>
              <w:t>1.Условные графические обозначения элементов электрических схем</w:t>
            </w:r>
          </w:p>
        </w:tc>
        <w:tc>
          <w:tcPr>
            <w:tcW w:w="706" w:type="pct"/>
            <w:vMerge/>
          </w:tcPr>
          <w:p w:rsidR="00D558D1" w:rsidRPr="00F3203B" w:rsidRDefault="00D558D1" w:rsidP="00670255">
            <w:pPr>
              <w:suppressAutoHyphens/>
              <w:spacing w:after="0" w:line="240" w:lineRule="auto"/>
              <w:jc w:val="center"/>
              <w:rPr>
                <w:rFonts w:ascii="Times New Roman" w:hAnsi="Times New Roman"/>
                <w:b/>
                <w:i/>
                <w:sz w:val="24"/>
                <w:szCs w:val="24"/>
              </w:rPr>
            </w:pPr>
          </w:p>
        </w:tc>
      </w:tr>
      <w:tr w:rsidR="00F3203B" w:rsidRPr="00F3203B" w:rsidTr="00670255">
        <w:trPr>
          <w:trHeight w:val="231"/>
        </w:trPr>
        <w:tc>
          <w:tcPr>
            <w:tcW w:w="1196" w:type="pct"/>
            <w:vMerge/>
          </w:tcPr>
          <w:p w:rsidR="00D558D1" w:rsidRPr="00F3203B" w:rsidRDefault="00D558D1" w:rsidP="00670255">
            <w:pPr>
              <w:spacing w:after="0" w:line="240" w:lineRule="auto"/>
              <w:rPr>
                <w:rFonts w:ascii="Times New Roman" w:hAnsi="Times New Roman"/>
                <w:sz w:val="24"/>
                <w:szCs w:val="24"/>
              </w:rPr>
            </w:pPr>
          </w:p>
        </w:tc>
        <w:tc>
          <w:tcPr>
            <w:tcW w:w="3098" w:type="pct"/>
          </w:tcPr>
          <w:p w:rsidR="00D558D1" w:rsidRPr="00F3203B" w:rsidRDefault="00D558D1" w:rsidP="00670255">
            <w:pPr>
              <w:suppressAutoHyphens/>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2. Логика построения схем, типовые схемные решения</w:t>
            </w:r>
          </w:p>
        </w:tc>
        <w:tc>
          <w:tcPr>
            <w:tcW w:w="706" w:type="pct"/>
            <w:vMerge/>
          </w:tcPr>
          <w:p w:rsidR="00D558D1" w:rsidRPr="00F3203B" w:rsidRDefault="00D558D1" w:rsidP="00670255">
            <w:pPr>
              <w:suppressAutoHyphens/>
              <w:spacing w:after="0" w:line="240" w:lineRule="auto"/>
              <w:jc w:val="center"/>
              <w:rPr>
                <w:rFonts w:ascii="Times New Roman" w:hAnsi="Times New Roman"/>
                <w:b/>
                <w:i/>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u w:val="single"/>
              </w:rPr>
            </w:pPr>
            <w:r w:rsidRPr="00F3203B">
              <w:rPr>
                <w:rFonts w:ascii="Times New Roman" w:hAnsi="Times New Roman"/>
                <w:sz w:val="24"/>
                <w:szCs w:val="24"/>
              </w:rPr>
              <w:t>3.Главные схемы подстанций</w:t>
            </w:r>
          </w:p>
        </w:tc>
        <w:tc>
          <w:tcPr>
            <w:tcW w:w="706" w:type="pct"/>
            <w:vMerge/>
          </w:tcPr>
          <w:p w:rsidR="00D558D1" w:rsidRPr="00F3203B" w:rsidRDefault="00D558D1" w:rsidP="00670255">
            <w:pPr>
              <w:suppressAutoHyphens/>
              <w:spacing w:after="0" w:line="240" w:lineRule="auto"/>
              <w:jc w:val="center"/>
              <w:rPr>
                <w:rFonts w:ascii="Times New Roman" w:hAnsi="Times New Roman"/>
                <w:b/>
                <w:i/>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lang w:eastAsia="en-US"/>
              </w:rPr>
              <w:t>4.Принципиальные схемы эксплуатируемых электроустановок</w:t>
            </w:r>
          </w:p>
        </w:tc>
        <w:tc>
          <w:tcPr>
            <w:tcW w:w="706" w:type="pct"/>
            <w:vMerge/>
          </w:tcPr>
          <w:p w:rsidR="00D558D1" w:rsidRPr="00F3203B" w:rsidRDefault="00D558D1" w:rsidP="00670255">
            <w:pPr>
              <w:suppressAutoHyphens/>
              <w:spacing w:after="0" w:line="240" w:lineRule="auto"/>
              <w:jc w:val="center"/>
              <w:rPr>
                <w:rFonts w:ascii="Times New Roman" w:hAnsi="Times New Roman"/>
                <w:b/>
                <w:i/>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uppressAutoHyphens/>
              <w:spacing w:after="0" w:line="240" w:lineRule="auto"/>
              <w:rPr>
                <w:rFonts w:ascii="Times New Roman" w:hAnsi="Times New Roman"/>
                <w:b/>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D558D1" w:rsidP="00670255">
            <w:pPr>
              <w:suppressAutoHyphens/>
              <w:spacing w:after="0" w:line="240" w:lineRule="auto"/>
              <w:jc w:val="center"/>
              <w:rPr>
                <w:rFonts w:ascii="Times New Roman" w:hAnsi="Times New Roman"/>
                <w:b/>
                <w:sz w:val="24"/>
                <w:szCs w:val="24"/>
              </w:rPr>
            </w:pPr>
            <w:r w:rsidRPr="00F3203B">
              <w:rPr>
                <w:rFonts w:ascii="Times New Roman" w:hAnsi="Times New Roman"/>
                <w:b/>
                <w:sz w:val="24"/>
                <w:szCs w:val="24"/>
              </w:rPr>
              <w:t>12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w:t>
            </w:r>
            <w:r w:rsidRPr="00F3203B">
              <w:rPr>
                <w:rFonts w:ascii="Times New Roman" w:hAnsi="Times New Roman"/>
                <w:sz w:val="24"/>
                <w:szCs w:val="24"/>
                <w:lang w:eastAsia="en-US"/>
              </w:rPr>
              <w:t xml:space="preserve"> Разработка электрических схем устройств электрических подстанций</w:t>
            </w:r>
          </w:p>
        </w:tc>
        <w:tc>
          <w:tcPr>
            <w:tcW w:w="706" w:type="pct"/>
          </w:tcPr>
          <w:p w:rsidR="00D558D1" w:rsidRPr="00F3203B" w:rsidRDefault="00D558D1" w:rsidP="00670255">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6</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lang w:eastAsia="en-US"/>
              </w:rPr>
              <w:t>2. Модернизация принципиальных схем при замене приборов аппаратуры распределительных устройств</w:t>
            </w:r>
          </w:p>
        </w:tc>
        <w:tc>
          <w:tcPr>
            <w:tcW w:w="706" w:type="pct"/>
          </w:tcPr>
          <w:p w:rsidR="00D558D1" w:rsidRPr="00F3203B" w:rsidRDefault="00D558D1" w:rsidP="00670255">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6</w:t>
            </w:r>
          </w:p>
        </w:tc>
      </w:tr>
      <w:tr w:rsidR="00F3203B" w:rsidRPr="00F3203B" w:rsidTr="00670255">
        <w:trPr>
          <w:trHeight w:val="838"/>
        </w:trPr>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Примерная тематика самостоятельной учебной работы при изучении раздела 1</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w:t>
            </w:r>
            <w:r w:rsidR="00670255" w:rsidRPr="00F3203B">
              <w:rPr>
                <w:rFonts w:ascii="Times New Roman" w:hAnsi="Times New Roman"/>
                <w:b/>
                <w:sz w:val="24"/>
                <w:szCs w:val="24"/>
              </w:rPr>
              <w:t xml:space="preserve"> </w:t>
            </w:r>
            <w:r w:rsidRPr="00F3203B">
              <w:rPr>
                <w:rFonts w:ascii="Times New Roman" w:hAnsi="Times New Roman"/>
                <w:sz w:val="24"/>
                <w:szCs w:val="24"/>
              </w:rPr>
              <w:t>Подготовка доклада по темам раздела</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2. Проработка материала конспекта</w:t>
            </w:r>
          </w:p>
        </w:tc>
        <w:tc>
          <w:tcPr>
            <w:tcW w:w="706" w:type="pct"/>
          </w:tcPr>
          <w:p w:rsidR="00D558D1" w:rsidRPr="00F3203B" w:rsidRDefault="00670255" w:rsidP="00670255">
            <w:pPr>
              <w:suppressAutoHyphens/>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Учебная практика раздела 1</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1.  .………………………………………</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lang w:val="en-US"/>
              </w:rPr>
              <w:t>n</w:t>
            </w:r>
            <w:r w:rsidRPr="00F3203B">
              <w:rPr>
                <w:rFonts w:ascii="Times New Roman" w:hAnsi="Times New Roman"/>
                <w:b/>
                <w:sz w:val="24"/>
                <w:szCs w:val="24"/>
              </w:rPr>
              <w:t>.  ………………………………………..</w:t>
            </w:r>
          </w:p>
        </w:tc>
        <w:tc>
          <w:tcPr>
            <w:tcW w:w="706" w:type="pct"/>
          </w:tcPr>
          <w:p w:rsidR="00D558D1" w:rsidRPr="00F3203B" w:rsidRDefault="00D558D1" w:rsidP="00670255">
            <w:pPr>
              <w:suppressAutoHyphens/>
              <w:spacing w:after="0" w:line="240" w:lineRule="auto"/>
              <w:jc w:val="center"/>
              <w:rPr>
                <w:rFonts w:ascii="Times New Roman" w:hAnsi="Times New Roman"/>
                <w:b/>
                <w:i/>
                <w:sz w:val="24"/>
                <w:szCs w:val="24"/>
              </w:rPr>
            </w:pPr>
            <w:r w:rsidRPr="00F3203B">
              <w:rPr>
                <w:rFonts w:ascii="Times New Roman" w:hAnsi="Times New Roman"/>
                <w:b/>
                <w:i/>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i/>
                <w:sz w:val="24"/>
                <w:szCs w:val="24"/>
              </w:rPr>
            </w:pPr>
            <w:r w:rsidRPr="00F3203B">
              <w:rPr>
                <w:rFonts w:ascii="Times New Roman" w:hAnsi="Times New Roman"/>
                <w:b/>
                <w:bCs/>
                <w:sz w:val="24"/>
                <w:szCs w:val="24"/>
              </w:rPr>
              <w:t>Производственная практика раздела 1</w:t>
            </w:r>
            <w:r w:rsidR="00670255" w:rsidRPr="00F3203B">
              <w:rPr>
                <w:rFonts w:ascii="Times New Roman" w:hAnsi="Times New Roman"/>
                <w:b/>
                <w:bCs/>
                <w:sz w:val="24"/>
                <w:szCs w:val="24"/>
              </w:rPr>
              <w:t xml:space="preserve"> </w:t>
            </w:r>
            <w:r w:rsidRPr="00F3203B">
              <w:rPr>
                <w:rFonts w:ascii="Times New Roman" w:hAnsi="Times New Roman"/>
                <w:i/>
                <w:sz w:val="24"/>
                <w:szCs w:val="24"/>
              </w:rPr>
              <w:t>(если предусмотрено рассредоточенное прохождение практики)</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1.  .………………………………………</w:t>
            </w:r>
          </w:p>
          <w:p w:rsidR="00D558D1" w:rsidRPr="00F3203B" w:rsidRDefault="00D558D1" w:rsidP="00670255">
            <w:pPr>
              <w:spacing w:after="0" w:line="240" w:lineRule="auto"/>
              <w:rPr>
                <w:rFonts w:ascii="Times New Roman" w:hAnsi="Times New Roman"/>
                <w:b/>
                <w:sz w:val="24"/>
                <w:szCs w:val="24"/>
                <w:lang w:val="en-US"/>
              </w:rPr>
            </w:pPr>
            <w:r w:rsidRPr="00F3203B">
              <w:rPr>
                <w:rFonts w:ascii="Times New Roman" w:hAnsi="Times New Roman"/>
                <w:b/>
                <w:sz w:val="24"/>
                <w:szCs w:val="24"/>
                <w:lang w:val="en-US"/>
              </w:rPr>
              <w:t>n</w:t>
            </w:r>
            <w:r w:rsidRPr="00F3203B">
              <w:rPr>
                <w:rFonts w:ascii="Times New Roman" w:hAnsi="Times New Roman"/>
                <w:b/>
                <w:sz w:val="24"/>
                <w:szCs w:val="24"/>
              </w:rPr>
              <w:t>. ………………………………………..</w:t>
            </w:r>
          </w:p>
        </w:tc>
        <w:tc>
          <w:tcPr>
            <w:tcW w:w="706" w:type="pct"/>
          </w:tcPr>
          <w:p w:rsidR="00D558D1" w:rsidRPr="00F3203B" w:rsidRDefault="00D558D1" w:rsidP="00670255">
            <w:pPr>
              <w:suppressAutoHyphens/>
              <w:spacing w:after="0" w:line="240" w:lineRule="auto"/>
              <w:jc w:val="center"/>
              <w:rPr>
                <w:rFonts w:ascii="Times New Roman" w:hAnsi="Times New Roman"/>
                <w:b/>
                <w:i/>
                <w:sz w:val="24"/>
                <w:szCs w:val="24"/>
              </w:rPr>
            </w:pPr>
            <w:r w:rsidRPr="00F3203B">
              <w:rPr>
                <w:rFonts w:ascii="Times New Roman" w:hAnsi="Times New Roman"/>
                <w:b/>
                <w:i/>
                <w:sz w:val="24"/>
                <w:szCs w:val="24"/>
              </w:rPr>
              <w:t>*</w:t>
            </w:r>
          </w:p>
        </w:tc>
      </w:tr>
      <w:tr w:rsidR="00F3203B" w:rsidRPr="00F3203B" w:rsidTr="00670255">
        <w:trPr>
          <w:trHeight w:val="175"/>
        </w:trPr>
        <w:tc>
          <w:tcPr>
            <w:tcW w:w="4294" w:type="pct"/>
            <w:gridSpan w:val="2"/>
          </w:tcPr>
          <w:p w:rsidR="00D558D1" w:rsidRPr="00F3203B" w:rsidRDefault="00D558D1" w:rsidP="004A248B">
            <w:pPr>
              <w:spacing w:after="0" w:line="240" w:lineRule="auto"/>
              <w:rPr>
                <w:rFonts w:ascii="Times New Roman" w:hAnsi="Times New Roman"/>
                <w:b/>
                <w:sz w:val="24"/>
                <w:szCs w:val="24"/>
              </w:rPr>
            </w:pPr>
            <w:r w:rsidRPr="00F3203B">
              <w:rPr>
                <w:rFonts w:ascii="Times New Roman" w:hAnsi="Times New Roman"/>
                <w:b/>
                <w:sz w:val="24"/>
                <w:szCs w:val="24"/>
              </w:rPr>
              <w:t>Раздел 2.</w:t>
            </w:r>
            <w:r w:rsidR="004A248B" w:rsidRPr="00F3203B">
              <w:rPr>
                <w:rFonts w:ascii="Times New Roman" w:hAnsi="Times New Roman"/>
                <w:b/>
                <w:sz w:val="24"/>
                <w:szCs w:val="24"/>
              </w:rPr>
              <w:t xml:space="preserve"> </w:t>
            </w:r>
            <w:r w:rsidRPr="00F3203B">
              <w:rPr>
                <w:rFonts w:ascii="Times New Roman" w:hAnsi="Times New Roman"/>
                <w:b/>
                <w:sz w:val="24"/>
                <w:szCs w:val="24"/>
              </w:rPr>
              <w:t>Обслуживание трансформаторов и преобразователей электрической энергии</w:t>
            </w:r>
          </w:p>
        </w:tc>
        <w:tc>
          <w:tcPr>
            <w:tcW w:w="706" w:type="pct"/>
          </w:tcPr>
          <w:p w:rsidR="00D558D1" w:rsidRPr="00F3203B" w:rsidRDefault="00A276BC"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1</w:t>
            </w:r>
            <w:r w:rsidR="007705EB" w:rsidRPr="00F3203B">
              <w:rPr>
                <w:rFonts w:ascii="Times New Roman" w:hAnsi="Times New Roman"/>
                <w:b/>
                <w:sz w:val="24"/>
                <w:szCs w:val="24"/>
              </w:rPr>
              <w:t>6</w:t>
            </w:r>
          </w:p>
        </w:tc>
      </w:tr>
      <w:tr w:rsidR="00F3203B" w:rsidRPr="00F3203B" w:rsidTr="00670255">
        <w:tc>
          <w:tcPr>
            <w:tcW w:w="1196" w:type="pct"/>
            <w:vMerge w:val="restar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 2.1</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Организация технического обслуживания электрооборудования подстанций</w:t>
            </w: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 xml:space="preserve">Содержание </w:t>
            </w:r>
          </w:p>
        </w:tc>
        <w:tc>
          <w:tcPr>
            <w:tcW w:w="706" w:type="pct"/>
            <w:vMerge w:val="restart"/>
          </w:tcPr>
          <w:p w:rsidR="00D558D1" w:rsidRPr="00F3203B" w:rsidRDefault="007705EB"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6</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Cs/>
                <w:sz w:val="24"/>
                <w:szCs w:val="24"/>
              </w:rPr>
            </w:pPr>
            <w:r w:rsidRPr="00F3203B">
              <w:rPr>
                <w:rFonts w:ascii="Times New Roman" w:hAnsi="Times New Roman"/>
                <w:bCs/>
                <w:sz w:val="24"/>
                <w:szCs w:val="24"/>
              </w:rPr>
              <w:t>1.</w:t>
            </w:r>
            <w:r w:rsidRPr="00F3203B">
              <w:rPr>
                <w:rFonts w:ascii="Times New Roman" w:hAnsi="Times New Roman"/>
                <w:sz w:val="24"/>
                <w:szCs w:val="24"/>
              </w:rPr>
              <w:t xml:space="preserve"> Организация технического обслуживания оборудования подстанций</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jc w:val="both"/>
              <w:rPr>
                <w:rFonts w:ascii="Times New Roman" w:hAnsi="Times New Roman"/>
                <w:sz w:val="24"/>
                <w:szCs w:val="24"/>
                <w:lang w:eastAsia="en-US"/>
              </w:rPr>
            </w:pPr>
            <w:r w:rsidRPr="00F3203B">
              <w:rPr>
                <w:rFonts w:ascii="Times New Roman" w:hAnsi="Times New Roman"/>
                <w:sz w:val="24"/>
                <w:szCs w:val="24"/>
                <w:lang w:eastAsia="en-US"/>
              </w:rPr>
              <w:t xml:space="preserve">2.Основные положения правил технической эксплуатации электроустановок </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7705EB"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jc w:val="both"/>
              <w:rPr>
                <w:rFonts w:ascii="Times New Roman" w:hAnsi="Times New Roman"/>
                <w:sz w:val="24"/>
                <w:szCs w:val="24"/>
              </w:rPr>
            </w:pPr>
            <w:r w:rsidRPr="00F3203B">
              <w:rPr>
                <w:rFonts w:ascii="Times New Roman" w:hAnsi="Times New Roman"/>
                <w:sz w:val="24"/>
                <w:szCs w:val="24"/>
              </w:rPr>
              <w:t>1.</w:t>
            </w:r>
            <w:r w:rsidRPr="00F3203B">
              <w:rPr>
                <w:rFonts w:ascii="Times New Roman" w:hAnsi="Times New Roman"/>
                <w:sz w:val="24"/>
                <w:szCs w:val="24"/>
                <w:lang w:eastAsia="en-US"/>
              </w:rPr>
              <w:t xml:space="preserve"> Составление плана выполнения работ по обслуживанию трансформаторов </w:t>
            </w:r>
          </w:p>
        </w:tc>
        <w:tc>
          <w:tcPr>
            <w:tcW w:w="706" w:type="pct"/>
          </w:tcPr>
          <w:p w:rsidR="00D558D1" w:rsidRPr="00F3203B" w:rsidRDefault="007705EB"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jc w:val="both"/>
              <w:rPr>
                <w:rFonts w:ascii="Times New Roman" w:hAnsi="Times New Roman"/>
                <w:sz w:val="24"/>
                <w:szCs w:val="24"/>
                <w:lang w:eastAsia="en-US"/>
              </w:rPr>
            </w:pPr>
            <w:r w:rsidRPr="00F3203B">
              <w:rPr>
                <w:rFonts w:ascii="Times New Roman" w:hAnsi="Times New Roman"/>
                <w:sz w:val="24"/>
                <w:szCs w:val="24"/>
              </w:rPr>
              <w:t>2.</w:t>
            </w:r>
            <w:r w:rsidRPr="00F3203B">
              <w:rPr>
                <w:rFonts w:ascii="Times New Roman" w:hAnsi="Times New Roman"/>
                <w:sz w:val="24"/>
                <w:szCs w:val="24"/>
                <w:lang w:eastAsia="en-US"/>
              </w:rPr>
              <w:t xml:space="preserve">Составление плана выполнения работ по обслуживанию преобразователей электрической энергии; </w:t>
            </w:r>
          </w:p>
        </w:tc>
        <w:tc>
          <w:tcPr>
            <w:tcW w:w="706" w:type="pct"/>
          </w:tcPr>
          <w:p w:rsidR="00D558D1" w:rsidRPr="00F3203B" w:rsidRDefault="007705EB"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val="restar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 2.2</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Техническое обслуживание оборудования трансформаторных подстанций</w:t>
            </w: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 xml:space="preserve">Содержание </w:t>
            </w:r>
          </w:p>
        </w:tc>
        <w:tc>
          <w:tcPr>
            <w:tcW w:w="706" w:type="pct"/>
            <w:vMerge w:val="restart"/>
          </w:tcPr>
          <w:p w:rsidR="00D558D1" w:rsidRPr="00F3203B" w:rsidRDefault="007705EB"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1</w:t>
            </w:r>
            <w:r w:rsidR="00D558D1" w:rsidRPr="00F3203B">
              <w:rPr>
                <w:rFonts w:ascii="Times New Roman" w:hAnsi="Times New Roman"/>
                <w:b/>
                <w:sz w:val="24"/>
                <w:szCs w:val="24"/>
              </w:rPr>
              <w:t>0</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 xml:space="preserve">1. Виды работ и технология обслуживания трансформаторов </w:t>
            </w:r>
          </w:p>
        </w:tc>
        <w:tc>
          <w:tcPr>
            <w:tcW w:w="706" w:type="pct"/>
            <w:vMerge/>
          </w:tcPr>
          <w:p w:rsidR="00D558D1" w:rsidRPr="00F3203B" w:rsidRDefault="00D558D1" w:rsidP="00670255">
            <w:pPr>
              <w:spacing w:after="0" w:line="240" w:lineRule="auto"/>
              <w:jc w:val="center"/>
              <w:rPr>
                <w:rFonts w:ascii="Times New Roman" w:hAnsi="Times New Roman"/>
                <w:b/>
                <w:i/>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 xml:space="preserve">2. Виды работ и технология обслуживания преобразователей </w:t>
            </w:r>
          </w:p>
        </w:tc>
        <w:tc>
          <w:tcPr>
            <w:tcW w:w="706" w:type="pct"/>
            <w:vMerge/>
          </w:tcPr>
          <w:p w:rsidR="00D558D1" w:rsidRPr="00F3203B" w:rsidRDefault="00D558D1" w:rsidP="00670255">
            <w:pPr>
              <w:spacing w:after="0" w:line="240" w:lineRule="auto"/>
              <w:jc w:val="center"/>
              <w:rPr>
                <w:rFonts w:ascii="Times New Roman" w:hAnsi="Times New Roman"/>
                <w:b/>
                <w:i/>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3.Виды работ и технология обслуживания защитно-коммутационных аппаратов напряжением выше 1000</w:t>
            </w:r>
            <w:r w:rsidR="00D111F6" w:rsidRPr="00F3203B">
              <w:rPr>
                <w:rFonts w:ascii="Times New Roman" w:hAnsi="Times New Roman"/>
                <w:sz w:val="24"/>
                <w:szCs w:val="24"/>
              </w:rPr>
              <w:t xml:space="preserve"> </w:t>
            </w:r>
            <w:r w:rsidRPr="00F3203B">
              <w:rPr>
                <w:rFonts w:ascii="Times New Roman" w:hAnsi="Times New Roman"/>
                <w:sz w:val="24"/>
                <w:szCs w:val="24"/>
              </w:rPr>
              <w:t>В</w:t>
            </w:r>
          </w:p>
        </w:tc>
        <w:tc>
          <w:tcPr>
            <w:tcW w:w="706" w:type="pct"/>
            <w:vMerge/>
          </w:tcPr>
          <w:p w:rsidR="00D558D1" w:rsidRPr="00F3203B" w:rsidRDefault="00D558D1" w:rsidP="00670255">
            <w:pPr>
              <w:spacing w:after="0" w:line="240" w:lineRule="auto"/>
              <w:jc w:val="center"/>
              <w:rPr>
                <w:rFonts w:ascii="Times New Roman" w:hAnsi="Times New Roman"/>
                <w:b/>
                <w:i/>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4.Виды работ и технология обслуживания защитно-коммутационных аппаратов напряжением до 1000</w:t>
            </w:r>
            <w:r w:rsidR="00D111F6" w:rsidRPr="00F3203B">
              <w:rPr>
                <w:rFonts w:ascii="Times New Roman" w:hAnsi="Times New Roman"/>
                <w:sz w:val="24"/>
                <w:szCs w:val="24"/>
              </w:rPr>
              <w:t xml:space="preserve"> </w:t>
            </w:r>
            <w:r w:rsidRPr="00F3203B">
              <w:rPr>
                <w:rFonts w:ascii="Times New Roman" w:hAnsi="Times New Roman"/>
                <w:sz w:val="24"/>
                <w:szCs w:val="24"/>
              </w:rPr>
              <w:t>В</w:t>
            </w:r>
          </w:p>
        </w:tc>
        <w:tc>
          <w:tcPr>
            <w:tcW w:w="706" w:type="pct"/>
            <w:vMerge/>
          </w:tcPr>
          <w:p w:rsidR="00D558D1" w:rsidRPr="00F3203B" w:rsidRDefault="00D558D1" w:rsidP="00670255">
            <w:pPr>
              <w:spacing w:after="0" w:line="240" w:lineRule="auto"/>
              <w:jc w:val="center"/>
              <w:rPr>
                <w:rFonts w:ascii="Times New Roman" w:hAnsi="Times New Roman"/>
                <w:b/>
                <w:i/>
                <w:sz w:val="24"/>
                <w:szCs w:val="24"/>
              </w:rPr>
            </w:pP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Учебная практика раздела №</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i/>
                <w:sz w:val="24"/>
                <w:szCs w:val="24"/>
              </w:rPr>
            </w:pPr>
            <w:r w:rsidRPr="00F3203B">
              <w:rPr>
                <w:rFonts w:ascii="Times New Roman" w:hAnsi="Times New Roman"/>
                <w:b/>
                <w:i/>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Производственная практика раздела №</w:t>
            </w:r>
            <w:r w:rsidRPr="00F3203B">
              <w:rPr>
                <w:rFonts w:ascii="Times New Roman" w:hAnsi="Times New Roman"/>
                <w:b/>
                <w:sz w:val="24"/>
                <w:szCs w:val="24"/>
              </w:rPr>
              <w:t xml:space="preserve"> (если предусмотрено рассредоточенное прохождение практики)</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i/>
                <w:sz w:val="24"/>
                <w:szCs w:val="24"/>
              </w:rPr>
            </w:pPr>
            <w:r w:rsidRPr="00F3203B">
              <w:rPr>
                <w:rFonts w:ascii="Times New Roman" w:hAnsi="Times New Roman"/>
                <w:b/>
                <w:i/>
                <w:sz w:val="24"/>
                <w:szCs w:val="24"/>
              </w:rPr>
              <w:t>*</w:t>
            </w:r>
          </w:p>
        </w:tc>
      </w:tr>
      <w:tr w:rsidR="00F3203B" w:rsidRPr="00F3203B" w:rsidTr="00670255">
        <w:trPr>
          <w:trHeight w:val="834"/>
        </w:trPr>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lastRenderedPageBreak/>
              <w:t>Примерная тематика самостоятельной учебной работы при изучении раздела 2</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sz w:val="24"/>
                <w:szCs w:val="24"/>
              </w:rPr>
              <w:t xml:space="preserve">1.  </w:t>
            </w:r>
            <w:r w:rsidRPr="00F3203B">
              <w:rPr>
                <w:rFonts w:ascii="Times New Roman" w:hAnsi="Times New Roman"/>
                <w:sz w:val="24"/>
                <w:szCs w:val="24"/>
              </w:rPr>
              <w:t>Подготовка доклада по темам раздела</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2. Проработка материала конспекта</w:t>
            </w:r>
          </w:p>
        </w:tc>
        <w:tc>
          <w:tcPr>
            <w:tcW w:w="706" w:type="pct"/>
          </w:tcPr>
          <w:p w:rsidR="00D558D1" w:rsidRPr="00F3203B" w:rsidRDefault="00670255" w:rsidP="00670255">
            <w:pPr>
              <w:suppressAutoHyphens/>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rPr>
          <w:trHeight w:val="181"/>
        </w:trPr>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Раздел 3. Обслуживание оборудования распределительных устройств электроустановок</w:t>
            </w:r>
          </w:p>
        </w:tc>
        <w:tc>
          <w:tcPr>
            <w:tcW w:w="706" w:type="pct"/>
          </w:tcPr>
          <w:p w:rsidR="00D558D1" w:rsidRPr="00F3203B" w:rsidRDefault="007705EB" w:rsidP="007705EB">
            <w:pPr>
              <w:spacing w:after="0" w:line="240" w:lineRule="auto"/>
              <w:jc w:val="center"/>
              <w:rPr>
                <w:rFonts w:ascii="Times New Roman" w:hAnsi="Times New Roman"/>
                <w:b/>
                <w:sz w:val="24"/>
                <w:szCs w:val="24"/>
              </w:rPr>
            </w:pPr>
            <w:r w:rsidRPr="00F3203B">
              <w:rPr>
                <w:rFonts w:ascii="Times New Roman" w:hAnsi="Times New Roman"/>
                <w:b/>
                <w:sz w:val="24"/>
                <w:szCs w:val="24"/>
              </w:rPr>
              <w:t>14</w:t>
            </w:r>
          </w:p>
        </w:tc>
      </w:tr>
      <w:tr w:rsidR="00F3203B" w:rsidRPr="00F3203B" w:rsidTr="00670255">
        <w:tc>
          <w:tcPr>
            <w:tcW w:w="1196" w:type="pct"/>
            <w:vMerge w:val="restar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 3.1.</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sz w:val="24"/>
                <w:szCs w:val="24"/>
              </w:rPr>
              <w:t xml:space="preserve">Техническое обслуживание </w:t>
            </w:r>
            <w:r w:rsidRPr="00F3203B">
              <w:rPr>
                <w:rFonts w:ascii="Times New Roman" w:hAnsi="Times New Roman"/>
                <w:b/>
                <w:bCs/>
                <w:sz w:val="24"/>
                <w:szCs w:val="24"/>
              </w:rPr>
              <w:t>распределительных подстанций и устройств</w:t>
            </w: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 xml:space="preserve">Содержание </w:t>
            </w:r>
          </w:p>
        </w:tc>
        <w:tc>
          <w:tcPr>
            <w:tcW w:w="706" w:type="pct"/>
            <w:vMerge w:val="restart"/>
          </w:tcPr>
          <w:p w:rsidR="00D558D1" w:rsidRPr="00F3203B" w:rsidRDefault="007705EB"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10</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jc w:val="both"/>
              <w:rPr>
                <w:rFonts w:ascii="Times New Roman" w:hAnsi="Times New Roman"/>
                <w:sz w:val="24"/>
                <w:szCs w:val="24"/>
                <w:lang w:eastAsia="en-US"/>
              </w:rPr>
            </w:pPr>
            <w:r w:rsidRPr="00F3203B">
              <w:rPr>
                <w:rFonts w:ascii="Times New Roman" w:hAnsi="Times New Roman"/>
                <w:sz w:val="24"/>
                <w:szCs w:val="24"/>
              </w:rPr>
              <w:t>1.В</w:t>
            </w:r>
            <w:r w:rsidRPr="00F3203B">
              <w:rPr>
                <w:rFonts w:ascii="Times New Roman" w:hAnsi="Times New Roman"/>
                <w:sz w:val="24"/>
                <w:szCs w:val="24"/>
                <w:lang w:eastAsia="en-US"/>
              </w:rPr>
              <w:t>иды и технологии работ по обслуживанию оборудования распределительных устройств и измерительных трансформаторов</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2. В</w:t>
            </w:r>
            <w:r w:rsidRPr="00F3203B">
              <w:rPr>
                <w:rFonts w:ascii="Times New Roman" w:hAnsi="Times New Roman"/>
                <w:sz w:val="24"/>
                <w:szCs w:val="24"/>
                <w:lang w:eastAsia="en-US"/>
              </w:rPr>
              <w:t>иды и технологии работ по обслуживанию оборудования комплектных распределительных устройств</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7705EB"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Составление плана проведения работ по обслуживанию оборудования распределительных устройств электроустановок</w:t>
            </w:r>
          </w:p>
        </w:tc>
        <w:tc>
          <w:tcPr>
            <w:tcW w:w="706" w:type="pct"/>
          </w:tcPr>
          <w:p w:rsidR="00D558D1" w:rsidRPr="00F3203B" w:rsidRDefault="007705EB" w:rsidP="00670255">
            <w:pPr>
              <w:spacing w:after="0" w:line="240" w:lineRule="auto"/>
              <w:jc w:val="center"/>
              <w:rPr>
                <w:rFonts w:ascii="Times New Roman" w:hAnsi="Times New Roman"/>
                <w:sz w:val="24"/>
                <w:szCs w:val="24"/>
              </w:rPr>
            </w:pPr>
            <w:r w:rsidRPr="00F3203B">
              <w:rPr>
                <w:rFonts w:ascii="Times New Roman" w:hAnsi="Times New Roman"/>
                <w:sz w:val="24"/>
                <w:szCs w:val="24"/>
              </w:rPr>
              <w:t>4</w:t>
            </w:r>
          </w:p>
        </w:tc>
      </w:tr>
      <w:tr w:rsidR="00F3203B" w:rsidRPr="00F3203B" w:rsidTr="00670255">
        <w:trPr>
          <w:trHeight w:val="805"/>
        </w:trPr>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Примерная тематика самостоятельной учебной работы при изучении раздела 3</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 Подготовка доклада по темам раздела</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2. Проработка материала конспекта</w:t>
            </w:r>
          </w:p>
        </w:tc>
        <w:tc>
          <w:tcPr>
            <w:tcW w:w="706" w:type="pct"/>
          </w:tcPr>
          <w:p w:rsidR="00D558D1" w:rsidRPr="00F3203B" w:rsidRDefault="00670255" w:rsidP="00670255">
            <w:pPr>
              <w:suppressAutoHyphens/>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rPr>
          <w:trHeight w:val="295"/>
        </w:trPr>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Раздел 4.</w:t>
            </w:r>
            <w:r w:rsidR="004A248B" w:rsidRPr="00F3203B">
              <w:rPr>
                <w:rFonts w:ascii="Times New Roman" w:hAnsi="Times New Roman"/>
                <w:b/>
                <w:sz w:val="24"/>
                <w:szCs w:val="24"/>
              </w:rPr>
              <w:t xml:space="preserve"> </w:t>
            </w:r>
            <w:r w:rsidRPr="00F3203B">
              <w:rPr>
                <w:rFonts w:ascii="Times New Roman" w:hAnsi="Times New Roman"/>
                <w:b/>
                <w:sz w:val="24"/>
                <w:szCs w:val="24"/>
              </w:rPr>
              <w:t>Технологическая и  отчетная документация на подстанциях</w:t>
            </w:r>
          </w:p>
        </w:tc>
        <w:tc>
          <w:tcPr>
            <w:tcW w:w="706" w:type="pct"/>
          </w:tcPr>
          <w:p w:rsidR="00D558D1" w:rsidRPr="00F3203B" w:rsidRDefault="007705EB"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60</w:t>
            </w:r>
          </w:p>
        </w:tc>
      </w:tr>
      <w:tr w:rsidR="00F3203B" w:rsidRPr="00F3203B" w:rsidTr="00670255">
        <w:tc>
          <w:tcPr>
            <w:tcW w:w="1196" w:type="pct"/>
            <w:vMerge w:val="restart"/>
          </w:tcPr>
          <w:p w:rsidR="00670255" w:rsidRPr="00F3203B" w:rsidRDefault="00670255"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Тема 4.1. </w:t>
            </w:r>
          </w:p>
          <w:p w:rsidR="00670255" w:rsidRPr="00F3203B" w:rsidRDefault="00670255" w:rsidP="00670255">
            <w:pPr>
              <w:spacing w:after="0" w:line="240" w:lineRule="auto"/>
              <w:rPr>
                <w:rFonts w:ascii="Times New Roman" w:hAnsi="Times New Roman"/>
                <w:b/>
                <w:bCs/>
                <w:sz w:val="24"/>
                <w:szCs w:val="24"/>
              </w:rPr>
            </w:pPr>
            <w:r w:rsidRPr="00F3203B">
              <w:rPr>
                <w:rFonts w:ascii="Times New Roman" w:hAnsi="Times New Roman"/>
                <w:b/>
                <w:bCs/>
                <w:sz w:val="24"/>
                <w:szCs w:val="24"/>
              </w:rPr>
              <w:t>Нормативная, техническая документация и инструкции</w:t>
            </w:r>
          </w:p>
        </w:tc>
        <w:tc>
          <w:tcPr>
            <w:tcW w:w="3098" w:type="pct"/>
          </w:tcPr>
          <w:p w:rsidR="00670255" w:rsidRPr="00F3203B" w:rsidRDefault="00670255" w:rsidP="00670255">
            <w:pPr>
              <w:spacing w:after="0" w:line="240" w:lineRule="auto"/>
              <w:rPr>
                <w:rFonts w:ascii="Times New Roman" w:hAnsi="Times New Roman"/>
                <w:b/>
                <w:sz w:val="24"/>
                <w:szCs w:val="24"/>
              </w:rPr>
            </w:pPr>
            <w:r w:rsidRPr="00F3203B">
              <w:rPr>
                <w:rFonts w:ascii="Times New Roman" w:hAnsi="Times New Roman"/>
                <w:b/>
                <w:bCs/>
                <w:sz w:val="24"/>
                <w:szCs w:val="24"/>
              </w:rPr>
              <w:t xml:space="preserve">Содержание </w:t>
            </w:r>
          </w:p>
        </w:tc>
        <w:tc>
          <w:tcPr>
            <w:tcW w:w="706" w:type="pct"/>
            <w:vMerge w:val="restart"/>
          </w:tcPr>
          <w:p w:rsidR="00670255"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20</w:t>
            </w:r>
          </w:p>
        </w:tc>
      </w:tr>
      <w:tr w:rsidR="00F3203B" w:rsidRPr="00F3203B" w:rsidTr="00670255">
        <w:tc>
          <w:tcPr>
            <w:tcW w:w="1196" w:type="pct"/>
            <w:vMerge/>
          </w:tcPr>
          <w:p w:rsidR="00670255" w:rsidRPr="00F3203B" w:rsidRDefault="00670255" w:rsidP="00670255">
            <w:pPr>
              <w:spacing w:after="0" w:line="240" w:lineRule="auto"/>
              <w:rPr>
                <w:rFonts w:ascii="Times New Roman" w:hAnsi="Times New Roman"/>
                <w:b/>
                <w:bCs/>
                <w:sz w:val="24"/>
                <w:szCs w:val="24"/>
              </w:rPr>
            </w:pPr>
          </w:p>
        </w:tc>
        <w:tc>
          <w:tcPr>
            <w:tcW w:w="3098" w:type="pct"/>
          </w:tcPr>
          <w:p w:rsidR="00670255" w:rsidRPr="00F3203B" w:rsidRDefault="00670255" w:rsidP="00670255">
            <w:pPr>
              <w:spacing w:after="0" w:line="240" w:lineRule="auto"/>
              <w:rPr>
                <w:rFonts w:ascii="Times New Roman" w:hAnsi="Times New Roman"/>
                <w:sz w:val="24"/>
                <w:szCs w:val="24"/>
              </w:rPr>
            </w:pPr>
            <w:r w:rsidRPr="00F3203B">
              <w:rPr>
                <w:rFonts w:ascii="Times New Roman" w:hAnsi="Times New Roman"/>
                <w:sz w:val="24"/>
                <w:szCs w:val="24"/>
              </w:rPr>
              <w:t>1.</w:t>
            </w:r>
            <w:r w:rsidRPr="00F3203B">
              <w:rPr>
                <w:rFonts w:ascii="Times New Roman" w:hAnsi="Times New Roman"/>
                <w:sz w:val="24"/>
                <w:szCs w:val="24"/>
                <w:lang w:eastAsia="en-US"/>
              </w:rPr>
              <w:t xml:space="preserve"> Виды технологической и отчетной документации, порядок ее заполнения</w:t>
            </w:r>
          </w:p>
        </w:tc>
        <w:tc>
          <w:tcPr>
            <w:tcW w:w="706" w:type="pct"/>
            <w:vMerge/>
          </w:tcPr>
          <w:p w:rsidR="00670255" w:rsidRPr="00F3203B" w:rsidRDefault="00670255" w:rsidP="00670255">
            <w:pPr>
              <w:spacing w:after="0" w:line="240" w:lineRule="auto"/>
              <w:jc w:val="center"/>
              <w:rPr>
                <w:rFonts w:ascii="Times New Roman" w:hAnsi="Times New Roman"/>
                <w:b/>
                <w:i/>
                <w:sz w:val="24"/>
                <w:szCs w:val="24"/>
              </w:rPr>
            </w:pPr>
          </w:p>
        </w:tc>
      </w:tr>
      <w:tr w:rsidR="00F3203B" w:rsidRPr="00F3203B" w:rsidTr="00670255">
        <w:tc>
          <w:tcPr>
            <w:tcW w:w="1196" w:type="pct"/>
            <w:vMerge/>
          </w:tcPr>
          <w:p w:rsidR="00670255" w:rsidRPr="00F3203B" w:rsidRDefault="00670255" w:rsidP="00670255">
            <w:pPr>
              <w:spacing w:after="0" w:line="240" w:lineRule="auto"/>
              <w:rPr>
                <w:rFonts w:ascii="Times New Roman" w:hAnsi="Times New Roman"/>
                <w:b/>
                <w:bCs/>
                <w:sz w:val="24"/>
                <w:szCs w:val="24"/>
              </w:rPr>
            </w:pPr>
          </w:p>
        </w:tc>
        <w:tc>
          <w:tcPr>
            <w:tcW w:w="3098" w:type="pct"/>
          </w:tcPr>
          <w:p w:rsidR="00670255" w:rsidRPr="00F3203B" w:rsidRDefault="00670255" w:rsidP="00670255">
            <w:pPr>
              <w:spacing w:after="0" w:line="240" w:lineRule="auto"/>
              <w:rPr>
                <w:rFonts w:ascii="Times New Roman" w:hAnsi="Times New Roman"/>
                <w:sz w:val="24"/>
                <w:szCs w:val="24"/>
              </w:rPr>
            </w:pPr>
            <w:r w:rsidRPr="00F3203B">
              <w:rPr>
                <w:rFonts w:ascii="Times New Roman" w:hAnsi="Times New Roman"/>
                <w:sz w:val="24"/>
                <w:szCs w:val="24"/>
              </w:rPr>
              <w:t>2. Состав технической и исполнительной документации на подстанции. Проектно-техническая документация.</w:t>
            </w:r>
          </w:p>
        </w:tc>
        <w:tc>
          <w:tcPr>
            <w:tcW w:w="706" w:type="pct"/>
            <w:vMerge/>
          </w:tcPr>
          <w:p w:rsidR="00670255" w:rsidRPr="00F3203B" w:rsidRDefault="00670255" w:rsidP="00670255">
            <w:pPr>
              <w:spacing w:after="0" w:line="240" w:lineRule="auto"/>
              <w:jc w:val="center"/>
              <w:rPr>
                <w:rFonts w:ascii="Times New Roman" w:hAnsi="Times New Roman"/>
                <w:b/>
                <w:i/>
                <w:sz w:val="24"/>
                <w:szCs w:val="24"/>
              </w:rPr>
            </w:pPr>
          </w:p>
        </w:tc>
      </w:tr>
      <w:tr w:rsidR="00F3203B" w:rsidRPr="00F3203B" w:rsidTr="00670255">
        <w:tc>
          <w:tcPr>
            <w:tcW w:w="1196" w:type="pct"/>
            <w:vMerge/>
          </w:tcPr>
          <w:p w:rsidR="00670255" w:rsidRPr="00F3203B" w:rsidRDefault="00670255" w:rsidP="00670255">
            <w:pPr>
              <w:spacing w:after="0" w:line="240" w:lineRule="auto"/>
              <w:rPr>
                <w:rFonts w:ascii="Times New Roman" w:hAnsi="Times New Roman"/>
                <w:b/>
                <w:bCs/>
                <w:sz w:val="24"/>
                <w:szCs w:val="24"/>
              </w:rPr>
            </w:pPr>
          </w:p>
        </w:tc>
        <w:tc>
          <w:tcPr>
            <w:tcW w:w="3098" w:type="pct"/>
          </w:tcPr>
          <w:p w:rsidR="00670255" w:rsidRPr="00F3203B" w:rsidRDefault="00670255" w:rsidP="00670255">
            <w:pPr>
              <w:spacing w:after="0" w:line="240" w:lineRule="auto"/>
              <w:rPr>
                <w:rFonts w:ascii="Times New Roman" w:hAnsi="Times New Roman"/>
                <w:sz w:val="24"/>
                <w:szCs w:val="24"/>
              </w:rPr>
            </w:pPr>
            <w:r w:rsidRPr="00F3203B">
              <w:rPr>
                <w:rFonts w:ascii="Times New Roman" w:hAnsi="Times New Roman"/>
                <w:sz w:val="24"/>
                <w:szCs w:val="24"/>
              </w:rPr>
              <w:t xml:space="preserve">3. </w:t>
            </w:r>
            <w:r w:rsidRPr="00F3203B">
              <w:rPr>
                <w:rFonts w:ascii="Times New Roman" w:eastAsia="Calibri" w:hAnsi="Times New Roman"/>
                <w:sz w:val="24"/>
                <w:szCs w:val="24"/>
                <w:lang w:eastAsia="en-US"/>
              </w:rPr>
              <w:t>Оперативная документация. Журналы и бланки. Объем и назначение отдельных журналов и форм. Сроки пересмотра документации</w:t>
            </w:r>
          </w:p>
        </w:tc>
        <w:tc>
          <w:tcPr>
            <w:tcW w:w="706" w:type="pct"/>
            <w:vMerge/>
          </w:tcPr>
          <w:p w:rsidR="00670255" w:rsidRPr="00F3203B" w:rsidRDefault="00670255" w:rsidP="00670255">
            <w:pPr>
              <w:spacing w:after="0" w:line="240" w:lineRule="auto"/>
              <w:jc w:val="center"/>
              <w:rPr>
                <w:rFonts w:ascii="Times New Roman" w:hAnsi="Times New Roman"/>
                <w:b/>
                <w:i/>
                <w:sz w:val="24"/>
                <w:szCs w:val="24"/>
              </w:rPr>
            </w:pPr>
          </w:p>
        </w:tc>
      </w:tr>
      <w:tr w:rsidR="00F3203B" w:rsidRPr="00F3203B" w:rsidTr="00670255">
        <w:tc>
          <w:tcPr>
            <w:tcW w:w="1196" w:type="pct"/>
            <w:vMerge/>
          </w:tcPr>
          <w:p w:rsidR="00670255" w:rsidRPr="00F3203B" w:rsidRDefault="00670255" w:rsidP="00670255">
            <w:pPr>
              <w:spacing w:after="0" w:line="240" w:lineRule="auto"/>
              <w:rPr>
                <w:rFonts w:ascii="Times New Roman" w:hAnsi="Times New Roman"/>
                <w:b/>
                <w:bCs/>
                <w:sz w:val="24"/>
                <w:szCs w:val="24"/>
              </w:rPr>
            </w:pPr>
          </w:p>
        </w:tc>
        <w:tc>
          <w:tcPr>
            <w:tcW w:w="3098" w:type="pct"/>
          </w:tcPr>
          <w:p w:rsidR="00670255" w:rsidRPr="00F3203B" w:rsidRDefault="00670255" w:rsidP="00670255">
            <w:pPr>
              <w:spacing w:after="0" w:line="240" w:lineRule="auto"/>
              <w:rPr>
                <w:rFonts w:ascii="Times New Roman" w:hAnsi="Times New Roman"/>
                <w:sz w:val="24"/>
                <w:szCs w:val="24"/>
              </w:rPr>
            </w:pPr>
            <w:r w:rsidRPr="00F3203B">
              <w:rPr>
                <w:rFonts w:ascii="Times New Roman" w:hAnsi="Times New Roman"/>
                <w:sz w:val="24"/>
                <w:szCs w:val="24"/>
              </w:rPr>
              <w:t xml:space="preserve">4.Списки работников, инструкции по эксплуатации оборудования и должностные инструкции. </w:t>
            </w:r>
          </w:p>
        </w:tc>
        <w:tc>
          <w:tcPr>
            <w:tcW w:w="706" w:type="pct"/>
            <w:vMerge/>
          </w:tcPr>
          <w:p w:rsidR="00670255" w:rsidRPr="00F3203B" w:rsidRDefault="00670255" w:rsidP="00670255">
            <w:pPr>
              <w:spacing w:after="0" w:line="240" w:lineRule="auto"/>
              <w:jc w:val="center"/>
              <w:rPr>
                <w:rFonts w:ascii="Times New Roman" w:hAnsi="Times New Roman"/>
                <w:b/>
                <w:i/>
                <w:sz w:val="24"/>
                <w:szCs w:val="24"/>
              </w:rPr>
            </w:pPr>
          </w:p>
        </w:tc>
      </w:tr>
      <w:tr w:rsidR="00F3203B" w:rsidRPr="00F3203B" w:rsidTr="00670255">
        <w:tc>
          <w:tcPr>
            <w:tcW w:w="1196" w:type="pct"/>
            <w:vMerge/>
          </w:tcPr>
          <w:p w:rsidR="00670255" w:rsidRPr="00F3203B" w:rsidRDefault="00670255" w:rsidP="00670255">
            <w:pPr>
              <w:spacing w:after="0" w:line="240" w:lineRule="auto"/>
              <w:rPr>
                <w:rFonts w:ascii="Times New Roman" w:hAnsi="Times New Roman"/>
                <w:b/>
                <w:bCs/>
                <w:sz w:val="24"/>
                <w:szCs w:val="24"/>
              </w:rPr>
            </w:pPr>
          </w:p>
        </w:tc>
        <w:tc>
          <w:tcPr>
            <w:tcW w:w="3098" w:type="pct"/>
          </w:tcPr>
          <w:p w:rsidR="00670255" w:rsidRPr="00F3203B" w:rsidRDefault="00670255" w:rsidP="00670255">
            <w:pPr>
              <w:spacing w:after="0" w:line="240" w:lineRule="auto"/>
              <w:rPr>
                <w:rFonts w:ascii="Times New Roman" w:hAnsi="Times New Roman"/>
                <w:b/>
                <w:sz w:val="24"/>
                <w:szCs w:val="24"/>
              </w:rPr>
            </w:pPr>
            <w:r w:rsidRPr="00F3203B">
              <w:rPr>
                <w:rFonts w:ascii="Times New Roman" w:hAnsi="Times New Roman"/>
                <w:b/>
                <w:bCs/>
                <w:sz w:val="24"/>
                <w:szCs w:val="24"/>
              </w:rPr>
              <w:t>Тематика практических занятий:</w:t>
            </w:r>
          </w:p>
        </w:tc>
        <w:tc>
          <w:tcPr>
            <w:tcW w:w="706" w:type="pct"/>
          </w:tcPr>
          <w:p w:rsidR="00670255" w:rsidRPr="00F3203B" w:rsidRDefault="007705EB"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12</w:t>
            </w:r>
          </w:p>
        </w:tc>
      </w:tr>
      <w:tr w:rsidR="00F3203B" w:rsidRPr="00F3203B" w:rsidTr="00670255">
        <w:tc>
          <w:tcPr>
            <w:tcW w:w="1196" w:type="pct"/>
            <w:vMerge/>
          </w:tcPr>
          <w:p w:rsidR="00670255" w:rsidRPr="00F3203B" w:rsidRDefault="00670255" w:rsidP="00670255">
            <w:pPr>
              <w:spacing w:after="0" w:line="240" w:lineRule="auto"/>
              <w:rPr>
                <w:rFonts w:ascii="Times New Roman" w:hAnsi="Times New Roman"/>
                <w:b/>
                <w:bCs/>
                <w:sz w:val="24"/>
                <w:szCs w:val="24"/>
              </w:rPr>
            </w:pPr>
          </w:p>
        </w:tc>
        <w:tc>
          <w:tcPr>
            <w:tcW w:w="3098" w:type="pct"/>
          </w:tcPr>
          <w:p w:rsidR="00670255" w:rsidRPr="00F3203B" w:rsidRDefault="00670255" w:rsidP="00670255">
            <w:pPr>
              <w:spacing w:after="0" w:line="240" w:lineRule="auto"/>
              <w:rPr>
                <w:rFonts w:ascii="Times New Roman" w:hAnsi="Times New Roman"/>
                <w:sz w:val="24"/>
                <w:szCs w:val="24"/>
              </w:rPr>
            </w:pPr>
            <w:r w:rsidRPr="00F3203B">
              <w:rPr>
                <w:rFonts w:ascii="Times New Roman" w:hAnsi="Times New Roman"/>
                <w:sz w:val="24"/>
                <w:szCs w:val="24"/>
              </w:rPr>
              <w:t xml:space="preserve">Составление списка нормативной и технической документации на подстанции </w:t>
            </w:r>
          </w:p>
        </w:tc>
        <w:tc>
          <w:tcPr>
            <w:tcW w:w="706" w:type="pct"/>
          </w:tcPr>
          <w:p w:rsidR="00670255" w:rsidRPr="00F3203B" w:rsidRDefault="007705EB"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tcPr>
          <w:p w:rsidR="00670255" w:rsidRPr="00F3203B" w:rsidRDefault="00670255" w:rsidP="00670255">
            <w:pPr>
              <w:spacing w:after="0" w:line="240" w:lineRule="auto"/>
              <w:rPr>
                <w:rFonts w:ascii="Times New Roman" w:hAnsi="Times New Roman"/>
                <w:b/>
                <w:bCs/>
                <w:sz w:val="24"/>
                <w:szCs w:val="24"/>
              </w:rPr>
            </w:pPr>
          </w:p>
        </w:tc>
        <w:tc>
          <w:tcPr>
            <w:tcW w:w="3098" w:type="pct"/>
          </w:tcPr>
          <w:p w:rsidR="00670255" w:rsidRPr="00F3203B" w:rsidRDefault="00670255" w:rsidP="00670255">
            <w:pPr>
              <w:spacing w:after="0" w:line="240" w:lineRule="auto"/>
              <w:rPr>
                <w:rFonts w:ascii="Times New Roman" w:hAnsi="Times New Roman"/>
                <w:sz w:val="24"/>
                <w:szCs w:val="24"/>
              </w:rPr>
            </w:pPr>
            <w:r w:rsidRPr="00F3203B">
              <w:rPr>
                <w:rFonts w:ascii="Times New Roman" w:hAnsi="Times New Roman"/>
                <w:sz w:val="24"/>
                <w:szCs w:val="24"/>
              </w:rPr>
              <w:t>Составление технологических карт по проведению очередных осмотров электрооборудования подстанций</w:t>
            </w:r>
          </w:p>
        </w:tc>
        <w:tc>
          <w:tcPr>
            <w:tcW w:w="706" w:type="pct"/>
          </w:tcPr>
          <w:p w:rsidR="00670255" w:rsidRPr="00F3203B" w:rsidRDefault="007705EB"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tcPr>
          <w:p w:rsidR="00670255" w:rsidRPr="00F3203B" w:rsidRDefault="00670255" w:rsidP="00670255">
            <w:pPr>
              <w:spacing w:after="0" w:line="240" w:lineRule="auto"/>
              <w:rPr>
                <w:rFonts w:ascii="Times New Roman" w:hAnsi="Times New Roman"/>
                <w:b/>
                <w:bCs/>
                <w:sz w:val="24"/>
                <w:szCs w:val="24"/>
              </w:rPr>
            </w:pPr>
          </w:p>
        </w:tc>
        <w:tc>
          <w:tcPr>
            <w:tcW w:w="3098" w:type="pct"/>
          </w:tcPr>
          <w:p w:rsidR="00670255" w:rsidRPr="00F3203B" w:rsidRDefault="00670255" w:rsidP="00670255">
            <w:pPr>
              <w:spacing w:after="0" w:line="240" w:lineRule="auto"/>
              <w:rPr>
                <w:rFonts w:ascii="Times New Roman" w:hAnsi="Times New Roman"/>
                <w:sz w:val="24"/>
                <w:szCs w:val="24"/>
              </w:rPr>
            </w:pPr>
            <w:r w:rsidRPr="00F3203B">
              <w:rPr>
                <w:rFonts w:ascii="Times New Roman" w:hAnsi="Times New Roman"/>
                <w:sz w:val="24"/>
                <w:szCs w:val="24"/>
              </w:rPr>
              <w:t>Составление графика дежурств при различных методах обслуживания электроустановок</w:t>
            </w:r>
          </w:p>
        </w:tc>
        <w:tc>
          <w:tcPr>
            <w:tcW w:w="706" w:type="pct"/>
          </w:tcPr>
          <w:p w:rsidR="00670255" w:rsidRPr="00F3203B" w:rsidRDefault="007705EB"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tcPr>
          <w:p w:rsidR="00670255" w:rsidRPr="00F3203B" w:rsidRDefault="00670255" w:rsidP="00670255">
            <w:pPr>
              <w:spacing w:after="0" w:line="240" w:lineRule="auto"/>
              <w:rPr>
                <w:rFonts w:ascii="Times New Roman" w:hAnsi="Times New Roman"/>
                <w:b/>
                <w:bCs/>
                <w:sz w:val="24"/>
                <w:szCs w:val="24"/>
              </w:rPr>
            </w:pPr>
          </w:p>
        </w:tc>
        <w:tc>
          <w:tcPr>
            <w:tcW w:w="3098" w:type="pct"/>
          </w:tcPr>
          <w:p w:rsidR="00670255" w:rsidRPr="00F3203B" w:rsidRDefault="00670255" w:rsidP="00670255">
            <w:pPr>
              <w:spacing w:after="0" w:line="240" w:lineRule="auto"/>
              <w:rPr>
                <w:rFonts w:ascii="Times New Roman" w:hAnsi="Times New Roman"/>
                <w:sz w:val="24"/>
                <w:szCs w:val="24"/>
              </w:rPr>
            </w:pPr>
            <w:r w:rsidRPr="00F3203B">
              <w:rPr>
                <w:rFonts w:ascii="Times New Roman" w:hAnsi="Times New Roman"/>
                <w:sz w:val="24"/>
                <w:szCs w:val="24"/>
              </w:rPr>
              <w:t>Составление инструкций по техническому обслуживанию электрооборудования подстанций</w:t>
            </w:r>
          </w:p>
        </w:tc>
        <w:tc>
          <w:tcPr>
            <w:tcW w:w="706" w:type="pct"/>
          </w:tcPr>
          <w:p w:rsidR="00670255" w:rsidRPr="00F3203B" w:rsidRDefault="007705EB"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tcPr>
          <w:p w:rsidR="00670255" w:rsidRPr="00F3203B" w:rsidRDefault="00670255" w:rsidP="00670255">
            <w:pPr>
              <w:spacing w:after="0" w:line="240" w:lineRule="auto"/>
              <w:rPr>
                <w:rFonts w:ascii="Times New Roman" w:hAnsi="Times New Roman"/>
                <w:b/>
                <w:bCs/>
                <w:sz w:val="24"/>
                <w:szCs w:val="24"/>
              </w:rPr>
            </w:pPr>
          </w:p>
        </w:tc>
        <w:tc>
          <w:tcPr>
            <w:tcW w:w="3098" w:type="pct"/>
          </w:tcPr>
          <w:p w:rsidR="00670255" w:rsidRPr="00F3203B" w:rsidRDefault="00670255" w:rsidP="00670255">
            <w:pPr>
              <w:spacing w:after="0" w:line="240" w:lineRule="auto"/>
              <w:rPr>
                <w:rFonts w:ascii="Times New Roman" w:hAnsi="Times New Roman"/>
                <w:sz w:val="24"/>
                <w:szCs w:val="24"/>
              </w:rPr>
            </w:pPr>
            <w:r w:rsidRPr="00F3203B">
              <w:rPr>
                <w:rFonts w:ascii="Times New Roman" w:hAnsi="Times New Roman"/>
                <w:sz w:val="24"/>
                <w:szCs w:val="24"/>
              </w:rPr>
              <w:t>Заполнение ведомости на хранение электрооборудования</w:t>
            </w:r>
          </w:p>
        </w:tc>
        <w:tc>
          <w:tcPr>
            <w:tcW w:w="706" w:type="pct"/>
          </w:tcPr>
          <w:p w:rsidR="00670255" w:rsidRPr="00F3203B" w:rsidRDefault="007705EB"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tcPr>
          <w:p w:rsidR="00670255" w:rsidRPr="00F3203B" w:rsidRDefault="00670255" w:rsidP="00670255">
            <w:pPr>
              <w:spacing w:after="0" w:line="240" w:lineRule="auto"/>
              <w:rPr>
                <w:rFonts w:ascii="Times New Roman" w:hAnsi="Times New Roman"/>
                <w:b/>
                <w:bCs/>
                <w:sz w:val="24"/>
                <w:szCs w:val="24"/>
              </w:rPr>
            </w:pPr>
          </w:p>
        </w:tc>
        <w:tc>
          <w:tcPr>
            <w:tcW w:w="3098" w:type="pct"/>
          </w:tcPr>
          <w:p w:rsidR="00670255" w:rsidRPr="00F3203B" w:rsidRDefault="00670255" w:rsidP="00670255">
            <w:pPr>
              <w:spacing w:after="0" w:line="240" w:lineRule="auto"/>
              <w:rPr>
                <w:rFonts w:ascii="Times New Roman" w:hAnsi="Times New Roman"/>
                <w:sz w:val="24"/>
                <w:szCs w:val="24"/>
              </w:rPr>
            </w:pPr>
            <w:r w:rsidRPr="00F3203B">
              <w:rPr>
                <w:rFonts w:ascii="Times New Roman" w:hAnsi="Times New Roman"/>
                <w:sz w:val="24"/>
                <w:szCs w:val="24"/>
              </w:rPr>
              <w:t>Составление и оформление отчетов о проделанной работе по проведению планового осмотра электрооборудования</w:t>
            </w:r>
          </w:p>
        </w:tc>
        <w:tc>
          <w:tcPr>
            <w:tcW w:w="706" w:type="pct"/>
          </w:tcPr>
          <w:p w:rsidR="00670255" w:rsidRPr="00F3203B" w:rsidRDefault="007705EB"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rPr>
          <w:trHeight w:val="706"/>
        </w:trPr>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lastRenderedPageBreak/>
              <w:t>Примерная тематика самостоятельной учебной работы при изучении раздела 4</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1.Подготовка доклада по темам раздела</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2. Проработка материала конспекта</w:t>
            </w:r>
          </w:p>
        </w:tc>
        <w:tc>
          <w:tcPr>
            <w:tcW w:w="706" w:type="pct"/>
          </w:tcPr>
          <w:p w:rsidR="00D558D1" w:rsidRPr="00F3203B" w:rsidRDefault="00670255" w:rsidP="00670255">
            <w:pPr>
              <w:suppressAutoHyphens/>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rPr>
          <w:trHeight w:val="1047"/>
        </w:trPr>
        <w:tc>
          <w:tcPr>
            <w:tcW w:w="4294" w:type="pct"/>
            <w:gridSpan w:val="2"/>
          </w:tcPr>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Курсовой проект </w:t>
            </w:r>
          </w:p>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Тематика курсовых проектов </w:t>
            </w:r>
          </w:p>
          <w:p w:rsidR="00D558D1" w:rsidRPr="00F3203B" w:rsidRDefault="00D558D1" w:rsidP="008C68A6">
            <w:pPr>
              <w:pStyle w:val="a6"/>
              <w:numPr>
                <w:ilvl w:val="0"/>
                <w:numId w:val="153"/>
              </w:numPr>
              <w:suppressAutoHyphens/>
              <w:spacing w:before="0" w:after="0"/>
              <w:jc w:val="both"/>
            </w:pPr>
            <w:r w:rsidRPr="00F3203B">
              <w:t>Устройство и техническое обслуживание электрической трансформаторной подстанции объекта</w:t>
            </w:r>
          </w:p>
          <w:p w:rsidR="00D558D1" w:rsidRPr="00F3203B" w:rsidRDefault="00D558D1" w:rsidP="008C68A6">
            <w:pPr>
              <w:pStyle w:val="a6"/>
              <w:numPr>
                <w:ilvl w:val="0"/>
                <w:numId w:val="153"/>
              </w:numPr>
              <w:spacing w:before="0" w:after="0"/>
              <w:rPr>
                <w:b/>
              </w:rPr>
            </w:pPr>
            <w:r w:rsidRPr="00F3203B">
              <w:t>Устройство и техническое обслуживание электрической распределительной подстанции объекта</w:t>
            </w:r>
          </w:p>
        </w:tc>
        <w:tc>
          <w:tcPr>
            <w:tcW w:w="706" w:type="pct"/>
          </w:tcPr>
          <w:p w:rsidR="00D558D1" w:rsidRPr="00F3203B" w:rsidRDefault="0022297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3</w:t>
            </w:r>
            <w:r w:rsidR="00D558D1" w:rsidRPr="00F3203B">
              <w:rPr>
                <w:rFonts w:ascii="Times New Roman" w:hAnsi="Times New Roman"/>
                <w:b/>
                <w:sz w:val="24"/>
                <w:szCs w:val="24"/>
              </w:rPr>
              <w:t>0</w:t>
            </w:r>
          </w:p>
        </w:tc>
      </w:tr>
      <w:tr w:rsidR="00F3203B" w:rsidRPr="00F3203B" w:rsidTr="00670255">
        <w:tc>
          <w:tcPr>
            <w:tcW w:w="4294" w:type="pct"/>
            <w:gridSpan w:val="2"/>
          </w:tcPr>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sz w:val="24"/>
                <w:szCs w:val="24"/>
              </w:rPr>
              <w:t>Самостоятельная учебная работа обучающегося над курсовым проектом</w:t>
            </w:r>
            <w:r w:rsidRPr="00F3203B">
              <w:rPr>
                <w:rFonts w:ascii="Times New Roman" w:hAnsi="Times New Roman"/>
                <w:b/>
                <w:bCs/>
                <w:sz w:val="24"/>
                <w:szCs w:val="24"/>
              </w:rPr>
              <w:t>:</w:t>
            </w:r>
          </w:p>
          <w:p w:rsidR="00D558D1" w:rsidRPr="00F3203B" w:rsidRDefault="00D558D1" w:rsidP="00670255">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1.Планирование выполнения курсового проекта;</w:t>
            </w:r>
          </w:p>
          <w:p w:rsidR="00D558D1" w:rsidRPr="00F3203B" w:rsidRDefault="00D558D1" w:rsidP="00670255">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2.Определение задач работы;</w:t>
            </w:r>
          </w:p>
          <w:p w:rsidR="00D558D1" w:rsidRPr="00F3203B" w:rsidRDefault="00D558D1" w:rsidP="00670255">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3.Поведениепредпроектного исследования;</w:t>
            </w:r>
          </w:p>
          <w:p w:rsidR="00D558D1" w:rsidRPr="00F3203B" w:rsidRDefault="00D558D1" w:rsidP="00670255">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4.Работа с технической и справочной литературой;</w:t>
            </w:r>
          </w:p>
          <w:p w:rsidR="00D558D1" w:rsidRPr="00F3203B" w:rsidRDefault="00D558D1" w:rsidP="00670255">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5.Проведение необходимых расчетов;</w:t>
            </w:r>
          </w:p>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Cs/>
                <w:sz w:val="24"/>
                <w:szCs w:val="24"/>
              </w:rPr>
              <w:t>6.Выполнение чертежей;</w:t>
            </w:r>
          </w:p>
          <w:p w:rsidR="00D558D1" w:rsidRPr="00F3203B" w:rsidRDefault="00D558D1" w:rsidP="00670255">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7.Оормление пояснительной записки.</w:t>
            </w:r>
          </w:p>
        </w:tc>
        <w:tc>
          <w:tcPr>
            <w:tcW w:w="706" w:type="pct"/>
          </w:tcPr>
          <w:p w:rsidR="00D558D1"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rPr>
          <w:trHeight w:val="271"/>
        </w:trPr>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МДК</w:t>
            </w:r>
            <w:r w:rsidR="00670255" w:rsidRPr="00F3203B">
              <w:rPr>
                <w:rFonts w:ascii="Times New Roman" w:hAnsi="Times New Roman"/>
                <w:b/>
                <w:sz w:val="24"/>
                <w:szCs w:val="24"/>
              </w:rPr>
              <w:t>.</w:t>
            </w:r>
            <w:r w:rsidRPr="00F3203B">
              <w:rPr>
                <w:rFonts w:ascii="Times New Roman" w:hAnsi="Times New Roman"/>
                <w:b/>
                <w:sz w:val="24"/>
                <w:szCs w:val="24"/>
              </w:rPr>
              <w:t>02.02 Устройство и техническое обслуживание сетей электроснабжения</w:t>
            </w:r>
          </w:p>
        </w:tc>
        <w:tc>
          <w:tcPr>
            <w:tcW w:w="706" w:type="pct"/>
          </w:tcPr>
          <w:p w:rsidR="00D558D1" w:rsidRPr="00F3203B" w:rsidRDefault="00BD2BAB"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16</w:t>
            </w:r>
            <w:r w:rsidR="00D558D1" w:rsidRPr="00F3203B">
              <w:rPr>
                <w:rFonts w:ascii="Times New Roman" w:hAnsi="Times New Roman"/>
                <w:b/>
                <w:sz w:val="24"/>
                <w:szCs w:val="24"/>
              </w:rPr>
              <w:t>6</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bCs/>
                <w:sz w:val="24"/>
                <w:szCs w:val="24"/>
              </w:rPr>
              <w:t>Раздел 1. Электрические схемы</w:t>
            </w:r>
            <w:r w:rsidR="00670255" w:rsidRPr="00F3203B">
              <w:rPr>
                <w:rFonts w:ascii="Times New Roman" w:hAnsi="Times New Roman"/>
                <w:b/>
                <w:bCs/>
                <w:sz w:val="24"/>
                <w:szCs w:val="24"/>
              </w:rPr>
              <w:t xml:space="preserve"> электрических сетей</w:t>
            </w:r>
            <w:r w:rsidRPr="00F3203B">
              <w:rPr>
                <w:rFonts w:ascii="Times New Roman" w:hAnsi="Times New Roman"/>
                <w:i/>
                <w:sz w:val="24"/>
                <w:szCs w:val="24"/>
              </w:rPr>
              <w:tab/>
            </w:r>
          </w:p>
        </w:tc>
        <w:tc>
          <w:tcPr>
            <w:tcW w:w="706" w:type="pct"/>
          </w:tcPr>
          <w:p w:rsidR="00D558D1" w:rsidRPr="00F3203B" w:rsidRDefault="00BB7B49" w:rsidP="00A20C4A">
            <w:pPr>
              <w:spacing w:after="0" w:line="240" w:lineRule="auto"/>
              <w:jc w:val="center"/>
              <w:rPr>
                <w:rFonts w:ascii="Times New Roman" w:hAnsi="Times New Roman"/>
                <w:b/>
                <w:sz w:val="24"/>
                <w:szCs w:val="24"/>
              </w:rPr>
            </w:pPr>
            <w:r w:rsidRPr="00F3203B">
              <w:rPr>
                <w:rFonts w:ascii="Times New Roman" w:hAnsi="Times New Roman"/>
                <w:b/>
                <w:sz w:val="24"/>
                <w:szCs w:val="24"/>
              </w:rPr>
              <w:t>62</w:t>
            </w:r>
          </w:p>
        </w:tc>
      </w:tr>
      <w:tr w:rsidR="00F3203B" w:rsidRPr="00F3203B" w:rsidTr="00670255">
        <w:tc>
          <w:tcPr>
            <w:tcW w:w="1196" w:type="pct"/>
            <w:vMerge w:val="restar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 1.1.</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Устройство и конструктивное исполнение электрических сетей</w:t>
            </w:r>
          </w:p>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Содержание:</w:t>
            </w:r>
          </w:p>
        </w:tc>
        <w:tc>
          <w:tcPr>
            <w:tcW w:w="706" w:type="pct"/>
            <w:vMerge w:val="restart"/>
          </w:tcPr>
          <w:p w:rsidR="00D558D1" w:rsidRPr="00F3203B" w:rsidRDefault="00BB7B49" w:rsidP="00A20C4A">
            <w:pPr>
              <w:spacing w:after="0" w:line="240" w:lineRule="auto"/>
              <w:jc w:val="center"/>
              <w:rPr>
                <w:rFonts w:ascii="Times New Roman" w:hAnsi="Times New Roman"/>
                <w:b/>
                <w:sz w:val="24"/>
                <w:szCs w:val="24"/>
              </w:rPr>
            </w:pPr>
            <w:r w:rsidRPr="00F3203B">
              <w:rPr>
                <w:rFonts w:ascii="Times New Roman" w:hAnsi="Times New Roman"/>
                <w:b/>
                <w:sz w:val="24"/>
                <w:szCs w:val="24"/>
              </w:rPr>
              <w:t>32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jc w:val="both"/>
              <w:rPr>
                <w:rFonts w:ascii="Times New Roman" w:hAnsi="Times New Roman"/>
                <w:sz w:val="24"/>
                <w:szCs w:val="24"/>
                <w:lang w:eastAsia="en-US"/>
              </w:rPr>
            </w:pPr>
            <w:r w:rsidRPr="00F3203B">
              <w:rPr>
                <w:rFonts w:ascii="Times New Roman" w:hAnsi="Times New Roman"/>
                <w:sz w:val="24"/>
                <w:szCs w:val="24"/>
                <w:lang w:eastAsia="en-US"/>
              </w:rPr>
              <w:t>1.Структурные схемы передачи электроэнергии к потребителям</w:t>
            </w:r>
            <w:r w:rsidRPr="00F3203B">
              <w:rPr>
                <w:rFonts w:ascii="Times New Roman" w:hAnsi="Times New Roman"/>
                <w:sz w:val="24"/>
                <w:szCs w:val="24"/>
                <w:lang w:eastAsia="en-US"/>
              </w:rPr>
              <w:tab/>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jc w:val="both"/>
              <w:rPr>
                <w:rFonts w:ascii="Times New Roman" w:hAnsi="Times New Roman"/>
                <w:sz w:val="24"/>
                <w:szCs w:val="24"/>
                <w:lang w:eastAsia="en-US"/>
              </w:rPr>
            </w:pPr>
            <w:r w:rsidRPr="00F3203B">
              <w:rPr>
                <w:rFonts w:ascii="Times New Roman" w:hAnsi="Times New Roman"/>
                <w:sz w:val="24"/>
                <w:szCs w:val="24"/>
                <w:lang w:eastAsia="en-US"/>
              </w:rPr>
              <w:t>2. Устройство и конструктивное исполнение сетей напряжением выше 1000 В.</w:t>
            </w:r>
            <w:r w:rsidRPr="00F3203B">
              <w:rPr>
                <w:rFonts w:ascii="Times New Roman" w:hAnsi="Times New Roman"/>
                <w:sz w:val="24"/>
                <w:szCs w:val="24"/>
                <w:lang w:eastAsia="en-US"/>
              </w:rPr>
              <w:tab/>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rPr>
          <w:trHeight w:val="207"/>
        </w:trPr>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jc w:val="both"/>
              <w:rPr>
                <w:rFonts w:ascii="Times New Roman" w:hAnsi="Times New Roman"/>
                <w:sz w:val="24"/>
                <w:szCs w:val="24"/>
                <w:lang w:eastAsia="en-US"/>
              </w:rPr>
            </w:pPr>
            <w:r w:rsidRPr="00F3203B">
              <w:rPr>
                <w:rFonts w:ascii="Times New Roman" w:hAnsi="Times New Roman"/>
                <w:sz w:val="24"/>
                <w:szCs w:val="24"/>
                <w:lang w:eastAsia="en-US"/>
              </w:rPr>
              <w:t>3.Устройство и конструктивное исполнение сетей напряжением до 1000</w:t>
            </w:r>
            <w:r w:rsidRPr="00F3203B">
              <w:rPr>
                <w:rFonts w:ascii="Times New Roman" w:hAnsi="Times New Roman"/>
                <w:sz w:val="24"/>
                <w:szCs w:val="24"/>
                <w:lang w:eastAsia="en-US"/>
              </w:rPr>
              <w:tab/>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BD2BAB"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1</w:t>
            </w:r>
            <w:r w:rsidR="00D558D1" w:rsidRPr="00F3203B">
              <w:rPr>
                <w:rFonts w:ascii="Times New Roman" w:hAnsi="Times New Roman"/>
                <w:b/>
                <w:sz w:val="24"/>
                <w:szCs w:val="24"/>
              </w:rPr>
              <w:t>0</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lang w:eastAsia="en-US"/>
              </w:rPr>
            </w:pPr>
            <w:r w:rsidRPr="00F3203B">
              <w:rPr>
                <w:rFonts w:ascii="Times New Roman" w:hAnsi="Times New Roman"/>
                <w:sz w:val="24"/>
                <w:szCs w:val="24"/>
              </w:rPr>
              <w:t>1.Р</w:t>
            </w:r>
            <w:r w:rsidRPr="00F3203B">
              <w:rPr>
                <w:rFonts w:ascii="Times New Roman" w:hAnsi="Times New Roman"/>
                <w:sz w:val="24"/>
                <w:szCs w:val="24"/>
                <w:lang w:eastAsia="en-US"/>
              </w:rPr>
              <w:t>асчеты рабочих и аварийных режимов электрических сетей и выбор основных элементов</w:t>
            </w:r>
          </w:p>
        </w:tc>
        <w:tc>
          <w:tcPr>
            <w:tcW w:w="706" w:type="pct"/>
          </w:tcPr>
          <w:p w:rsidR="00D558D1" w:rsidRPr="00F3203B" w:rsidRDefault="00BD2BAB" w:rsidP="00670255">
            <w:pPr>
              <w:spacing w:after="0" w:line="240" w:lineRule="auto"/>
              <w:jc w:val="center"/>
              <w:rPr>
                <w:rFonts w:ascii="Times New Roman" w:hAnsi="Times New Roman"/>
                <w:sz w:val="24"/>
                <w:szCs w:val="24"/>
              </w:rPr>
            </w:pPr>
            <w:r w:rsidRPr="00F3203B">
              <w:rPr>
                <w:rFonts w:ascii="Times New Roman" w:hAnsi="Times New Roman"/>
                <w:sz w:val="24"/>
                <w:szCs w:val="24"/>
              </w:rPr>
              <w:t>1</w:t>
            </w:r>
            <w:r w:rsidR="00D558D1" w:rsidRPr="00F3203B">
              <w:rPr>
                <w:rFonts w:ascii="Times New Roman" w:hAnsi="Times New Roman"/>
                <w:sz w:val="24"/>
                <w:szCs w:val="24"/>
              </w:rPr>
              <w:t>0</w:t>
            </w:r>
          </w:p>
        </w:tc>
      </w:tr>
      <w:tr w:rsidR="00F3203B" w:rsidRPr="00F3203B" w:rsidTr="00670255">
        <w:tc>
          <w:tcPr>
            <w:tcW w:w="1196" w:type="pct"/>
            <w:vMerge w:val="restar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bCs/>
                <w:sz w:val="24"/>
                <w:szCs w:val="24"/>
              </w:rPr>
              <w:t>Тема 1.2.</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sz w:val="24"/>
                <w:szCs w:val="24"/>
              </w:rPr>
              <w:t>Э</w:t>
            </w:r>
            <w:r w:rsidRPr="00F3203B">
              <w:rPr>
                <w:rFonts w:ascii="Times New Roman" w:hAnsi="Times New Roman"/>
                <w:b/>
                <w:bCs/>
                <w:sz w:val="24"/>
                <w:szCs w:val="24"/>
              </w:rPr>
              <w:t>лектрические схемы электрических сетей</w:t>
            </w:r>
          </w:p>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Содержание:</w:t>
            </w:r>
          </w:p>
        </w:tc>
        <w:tc>
          <w:tcPr>
            <w:tcW w:w="706" w:type="pct"/>
            <w:vMerge w:val="restart"/>
          </w:tcPr>
          <w:p w:rsidR="00D558D1" w:rsidRPr="00F3203B" w:rsidRDefault="00A20C4A"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30</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1.У</w:t>
            </w:r>
            <w:r w:rsidRPr="00F3203B">
              <w:rPr>
                <w:rFonts w:ascii="Times New Roman" w:hAnsi="Times New Roman"/>
                <w:sz w:val="24"/>
                <w:szCs w:val="24"/>
                <w:lang w:eastAsia="en-US"/>
              </w:rPr>
              <w:t>словные графические обозначения элементов схем электрических сетей</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2.Виды схем и их назначение. Основные требования к схемам электрических сетей</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3. Схемы внешних и внутренних электрических сетей</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20</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1</w:t>
            </w:r>
            <w:r w:rsidRPr="00F3203B">
              <w:rPr>
                <w:rFonts w:ascii="Times New Roman" w:hAnsi="Times New Roman"/>
                <w:b/>
                <w:sz w:val="24"/>
                <w:szCs w:val="24"/>
              </w:rPr>
              <w:t>.</w:t>
            </w:r>
            <w:r w:rsidRPr="00F3203B">
              <w:rPr>
                <w:rFonts w:ascii="Times New Roman" w:hAnsi="Times New Roman"/>
                <w:sz w:val="24"/>
                <w:szCs w:val="24"/>
                <w:lang w:eastAsia="en-US"/>
              </w:rPr>
              <w:t xml:space="preserve"> разработка  электрических схем электрических сетей напряжением выше 1000В</w:t>
            </w:r>
          </w:p>
        </w:tc>
        <w:tc>
          <w:tcPr>
            <w:tcW w:w="706" w:type="pct"/>
          </w:tcPr>
          <w:p w:rsidR="00D558D1" w:rsidRPr="00F3203B" w:rsidRDefault="00D558D1" w:rsidP="00670255">
            <w:pPr>
              <w:spacing w:after="0" w:line="240" w:lineRule="auto"/>
              <w:jc w:val="center"/>
              <w:rPr>
                <w:rFonts w:ascii="Times New Roman" w:hAnsi="Times New Roman"/>
                <w:sz w:val="24"/>
                <w:szCs w:val="24"/>
              </w:rPr>
            </w:pPr>
            <w:r w:rsidRPr="00F3203B">
              <w:rPr>
                <w:rFonts w:ascii="Times New Roman" w:hAnsi="Times New Roman"/>
                <w:sz w:val="24"/>
                <w:szCs w:val="24"/>
              </w:rPr>
              <w:t>10</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lang w:eastAsia="en-US"/>
              </w:rPr>
              <w:t>2.разработка  электрических схем электрических сетей напряжением до1000В</w:t>
            </w:r>
          </w:p>
        </w:tc>
        <w:tc>
          <w:tcPr>
            <w:tcW w:w="706" w:type="pct"/>
          </w:tcPr>
          <w:p w:rsidR="00D558D1" w:rsidRPr="00F3203B" w:rsidRDefault="00D558D1" w:rsidP="00670255">
            <w:pPr>
              <w:spacing w:after="0" w:line="240" w:lineRule="auto"/>
              <w:jc w:val="center"/>
              <w:rPr>
                <w:rFonts w:ascii="Times New Roman" w:hAnsi="Times New Roman"/>
                <w:sz w:val="24"/>
                <w:szCs w:val="24"/>
              </w:rPr>
            </w:pPr>
            <w:r w:rsidRPr="00F3203B">
              <w:rPr>
                <w:rFonts w:ascii="Times New Roman" w:hAnsi="Times New Roman"/>
                <w:sz w:val="24"/>
                <w:szCs w:val="24"/>
              </w:rPr>
              <w:t>10</w:t>
            </w:r>
          </w:p>
        </w:tc>
      </w:tr>
      <w:tr w:rsidR="00F3203B" w:rsidRPr="00F3203B" w:rsidTr="00670255">
        <w:trPr>
          <w:trHeight w:val="843"/>
        </w:trPr>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Примерная тематика самостоятельной учебной работы при изучении раздела №</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 Подготовка доклада по темам раздела</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2. Проработка материала конспекта</w:t>
            </w:r>
          </w:p>
        </w:tc>
        <w:tc>
          <w:tcPr>
            <w:tcW w:w="706" w:type="pct"/>
          </w:tcPr>
          <w:p w:rsidR="00D558D1"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Учебная практика раздела №1</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lastRenderedPageBreak/>
              <w:t xml:space="preserve">Виды работ </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lastRenderedPageBreak/>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lastRenderedPageBreak/>
              <w:t>Производственная практика раздела №1</w:t>
            </w:r>
            <w:r w:rsidRPr="00F3203B">
              <w:rPr>
                <w:rFonts w:ascii="Times New Roman" w:hAnsi="Times New Roman"/>
                <w:b/>
                <w:sz w:val="24"/>
                <w:szCs w:val="24"/>
              </w:rPr>
              <w:t xml:space="preserve"> (если предусмотрено рассредоточенное прохождение практики)</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i/>
                <w:sz w:val="24"/>
                <w:szCs w:val="24"/>
              </w:rPr>
            </w:pPr>
            <w:r w:rsidRPr="00F3203B">
              <w:rPr>
                <w:rFonts w:ascii="Times New Roman" w:hAnsi="Times New Roman"/>
                <w:b/>
                <w:sz w:val="24"/>
                <w:szCs w:val="24"/>
              </w:rPr>
              <w:t>Раздел 2. Обслуживание воздушных и кабельных линий электроснабжения</w:t>
            </w:r>
          </w:p>
        </w:tc>
        <w:tc>
          <w:tcPr>
            <w:tcW w:w="706" w:type="pct"/>
          </w:tcPr>
          <w:p w:rsidR="00D558D1" w:rsidRPr="00F3203B" w:rsidRDefault="00BB7B49"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38</w:t>
            </w:r>
          </w:p>
        </w:tc>
      </w:tr>
      <w:tr w:rsidR="00F3203B" w:rsidRPr="00F3203B" w:rsidTr="00670255">
        <w:tc>
          <w:tcPr>
            <w:tcW w:w="1196" w:type="pct"/>
            <w:vMerge w:val="restar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 2.1</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sz w:val="24"/>
                <w:szCs w:val="24"/>
              </w:rPr>
              <w:t>Техническое обслуживание воздушных линий электроснабжения</w:t>
            </w: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Содержание:</w:t>
            </w:r>
          </w:p>
        </w:tc>
        <w:tc>
          <w:tcPr>
            <w:tcW w:w="706" w:type="pct"/>
            <w:vMerge w:val="restart"/>
          </w:tcPr>
          <w:p w:rsidR="00D558D1" w:rsidRPr="00F3203B" w:rsidRDefault="00BB7B49"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jc w:val="both"/>
              <w:rPr>
                <w:rFonts w:ascii="Times New Roman" w:hAnsi="Times New Roman"/>
                <w:b/>
                <w:bCs/>
                <w:sz w:val="24"/>
                <w:szCs w:val="24"/>
              </w:rPr>
            </w:pPr>
            <w:r w:rsidRPr="00F3203B">
              <w:rPr>
                <w:rFonts w:ascii="Times New Roman" w:hAnsi="Times New Roman"/>
                <w:sz w:val="24"/>
                <w:szCs w:val="24"/>
                <w:lang w:eastAsia="en-US"/>
              </w:rPr>
              <w:t>1.Эксплуатационно-технические основы линий электропередачи,</w:t>
            </w:r>
            <w:r w:rsidRPr="00F3203B">
              <w:rPr>
                <w:rFonts w:ascii="Times New Roman" w:hAnsi="Times New Roman"/>
                <w:sz w:val="24"/>
                <w:szCs w:val="24"/>
              </w:rPr>
              <w:tab/>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rPr>
          <w:trHeight w:val="153"/>
        </w:trPr>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jc w:val="both"/>
              <w:rPr>
                <w:rFonts w:ascii="Times New Roman" w:hAnsi="Times New Roman"/>
                <w:sz w:val="24"/>
                <w:szCs w:val="24"/>
                <w:lang w:eastAsia="en-US"/>
              </w:rPr>
            </w:pPr>
            <w:r w:rsidRPr="00F3203B">
              <w:rPr>
                <w:rFonts w:ascii="Times New Roman" w:hAnsi="Times New Roman"/>
                <w:sz w:val="24"/>
                <w:szCs w:val="24"/>
                <w:lang w:eastAsia="en-US"/>
              </w:rPr>
              <w:t>2.Виды и технологии работ по их обслуживанию воздушных линий выше 1000</w:t>
            </w:r>
            <w:r w:rsidR="00670255" w:rsidRPr="00F3203B">
              <w:rPr>
                <w:rFonts w:ascii="Times New Roman" w:hAnsi="Times New Roman"/>
                <w:sz w:val="24"/>
                <w:szCs w:val="24"/>
                <w:lang w:eastAsia="en-US"/>
              </w:rPr>
              <w:t xml:space="preserve"> </w:t>
            </w:r>
            <w:r w:rsidRPr="00F3203B">
              <w:rPr>
                <w:rFonts w:ascii="Times New Roman" w:hAnsi="Times New Roman"/>
                <w:sz w:val="24"/>
                <w:szCs w:val="24"/>
                <w:lang w:eastAsia="en-US"/>
              </w:rPr>
              <w:t>В</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jc w:val="both"/>
              <w:rPr>
                <w:rFonts w:ascii="Times New Roman" w:hAnsi="Times New Roman"/>
                <w:sz w:val="24"/>
                <w:szCs w:val="24"/>
                <w:lang w:eastAsia="en-US"/>
              </w:rPr>
            </w:pPr>
            <w:r w:rsidRPr="00F3203B">
              <w:rPr>
                <w:rFonts w:ascii="Times New Roman" w:hAnsi="Times New Roman"/>
                <w:sz w:val="24"/>
                <w:szCs w:val="24"/>
                <w:lang w:eastAsia="en-US"/>
              </w:rPr>
              <w:t>3.Виды и технологии работ по их обслуживанию воздушных линий до 1000</w:t>
            </w:r>
            <w:r w:rsidR="00670255" w:rsidRPr="00F3203B">
              <w:rPr>
                <w:rFonts w:ascii="Times New Roman" w:hAnsi="Times New Roman"/>
                <w:sz w:val="24"/>
                <w:szCs w:val="24"/>
                <w:lang w:eastAsia="en-US"/>
              </w:rPr>
              <w:t xml:space="preserve"> </w:t>
            </w:r>
            <w:r w:rsidRPr="00F3203B">
              <w:rPr>
                <w:rFonts w:ascii="Times New Roman" w:hAnsi="Times New Roman"/>
                <w:sz w:val="24"/>
                <w:szCs w:val="24"/>
                <w:lang w:eastAsia="en-US"/>
              </w:rPr>
              <w:t>В</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val="restar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 2.2</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sz w:val="24"/>
                <w:szCs w:val="24"/>
              </w:rPr>
              <w:t>Техническое обслуживание кабельных линий электроснабжения</w:t>
            </w: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Содержание:</w:t>
            </w:r>
          </w:p>
        </w:tc>
        <w:tc>
          <w:tcPr>
            <w:tcW w:w="706" w:type="pct"/>
            <w:vMerge w:val="restart"/>
          </w:tcPr>
          <w:p w:rsidR="00D558D1" w:rsidRPr="00F3203B" w:rsidRDefault="00BD2BAB"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16</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lang w:eastAsia="en-US"/>
              </w:rPr>
              <w:t>1.Эксплуатационно-технические основы кабельных линий</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lang w:eastAsia="en-US"/>
              </w:rPr>
              <w:t>2.Виды и технологии работ по обслуживанию кабельных линий</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lang w:eastAsia="en-US"/>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BD2BAB" w:rsidP="00BD2BAB">
            <w:pPr>
              <w:spacing w:after="0" w:line="240" w:lineRule="auto"/>
              <w:jc w:val="center"/>
              <w:rPr>
                <w:rFonts w:ascii="Times New Roman" w:hAnsi="Times New Roman"/>
                <w:b/>
                <w:sz w:val="24"/>
                <w:szCs w:val="24"/>
              </w:rPr>
            </w:pPr>
            <w:r w:rsidRPr="00F3203B">
              <w:rPr>
                <w:rFonts w:ascii="Times New Roman" w:hAnsi="Times New Roman"/>
                <w:b/>
                <w:sz w:val="24"/>
                <w:szCs w:val="24"/>
              </w:rPr>
              <w:t>12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1.Способы контроля состояния воздушных и кабельных линий</w:t>
            </w:r>
          </w:p>
        </w:tc>
        <w:tc>
          <w:tcPr>
            <w:tcW w:w="706" w:type="pct"/>
          </w:tcPr>
          <w:p w:rsidR="00D558D1" w:rsidRPr="00F3203B" w:rsidRDefault="00BD2BAB" w:rsidP="00670255">
            <w:pPr>
              <w:spacing w:after="0" w:line="240" w:lineRule="auto"/>
              <w:jc w:val="center"/>
              <w:rPr>
                <w:rFonts w:ascii="Times New Roman" w:hAnsi="Times New Roman"/>
                <w:sz w:val="24"/>
                <w:szCs w:val="24"/>
              </w:rPr>
            </w:pPr>
            <w:r w:rsidRPr="00F3203B">
              <w:rPr>
                <w:rFonts w:ascii="Times New Roman" w:hAnsi="Times New Roman"/>
                <w:sz w:val="24"/>
                <w:szCs w:val="24"/>
              </w:rPr>
              <w:t>6</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lang w:eastAsia="en-US"/>
              </w:rPr>
            </w:pPr>
            <w:r w:rsidRPr="00F3203B">
              <w:rPr>
                <w:rFonts w:ascii="Times New Roman" w:hAnsi="Times New Roman"/>
                <w:sz w:val="24"/>
                <w:szCs w:val="24"/>
                <w:lang w:eastAsia="en-US"/>
              </w:rPr>
              <w:t>2.Организация и проведение работы по техническому обслуживанию воздушных и кабельных линий</w:t>
            </w:r>
          </w:p>
        </w:tc>
        <w:tc>
          <w:tcPr>
            <w:tcW w:w="706" w:type="pct"/>
          </w:tcPr>
          <w:p w:rsidR="00D558D1" w:rsidRPr="00F3203B" w:rsidRDefault="00BD2BAB" w:rsidP="00670255">
            <w:pPr>
              <w:spacing w:after="0" w:line="240" w:lineRule="auto"/>
              <w:jc w:val="center"/>
              <w:rPr>
                <w:rFonts w:ascii="Times New Roman" w:hAnsi="Times New Roman"/>
                <w:sz w:val="24"/>
                <w:szCs w:val="24"/>
              </w:rPr>
            </w:pPr>
            <w:r w:rsidRPr="00F3203B">
              <w:rPr>
                <w:rFonts w:ascii="Times New Roman" w:hAnsi="Times New Roman"/>
                <w:sz w:val="24"/>
                <w:szCs w:val="24"/>
              </w:rPr>
              <w:t>6</w:t>
            </w:r>
          </w:p>
        </w:tc>
      </w:tr>
      <w:tr w:rsidR="00F3203B" w:rsidRPr="00F3203B" w:rsidTr="00670255">
        <w:trPr>
          <w:trHeight w:val="768"/>
        </w:trPr>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Примерная тематика самостоятельной учебной работы при изучении раздела №</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 Подготовка доклада по темам раздела</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2. Проработка материала конспекта</w:t>
            </w:r>
          </w:p>
        </w:tc>
        <w:tc>
          <w:tcPr>
            <w:tcW w:w="706" w:type="pct"/>
          </w:tcPr>
          <w:p w:rsidR="00D558D1"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Учебная практика раздела №2</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Производственная практика раздела №</w:t>
            </w:r>
            <w:r w:rsidRPr="00F3203B">
              <w:rPr>
                <w:rFonts w:ascii="Times New Roman" w:hAnsi="Times New Roman"/>
                <w:b/>
                <w:sz w:val="24"/>
                <w:szCs w:val="24"/>
              </w:rPr>
              <w:t>2 (если предусмотрено рассредоточенное прохождение практики)</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widowControl w:val="0"/>
              <w:suppressAutoHyphens/>
              <w:spacing w:after="0" w:line="240" w:lineRule="auto"/>
              <w:jc w:val="both"/>
              <w:rPr>
                <w:rFonts w:ascii="Times New Roman" w:hAnsi="Times New Roman"/>
                <w:b/>
                <w:sz w:val="24"/>
                <w:szCs w:val="24"/>
              </w:rPr>
            </w:pPr>
            <w:r w:rsidRPr="00F3203B">
              <w:rPr>
                <w:rFonts w:ascii="Times New Roman" w:hAnsi="Times New Roman"/>
                <w:b/>
                <w:sz w:val="24"/>
                <w:szCs w:val="24"/>
              </w:rPr>
              <w:t>Раздел 3. Разработка и оформление технологической и отчетной документации электрических сетей</w:t>
            </w:r>
            <w:r w:rsidRPr="00F3203B">
              <w:rPr>
                <w:rFonts w:ascii="Times New Roman" w:hAnsi="Times New Roman"/>
                <w:b/>
                <w:i/>
                <w:sz w:val="24"/>
                <w:szCs w:val="24"/>
              </w:rPr>
              <w:tab/>
            </w:r>
          </w:p>
        </w:tc>
        <w:tc>
          <w:tcPr>
            <w:tcW w:w="706" w:type="pct"/>
          </w:tcPr>
          <w:p w:rsidR="00D558D1" w:rsidRPr="00F3203B" w:rsidRDefault="00BB7B49" w:rsidP="00BB7B49">
            <w:pPr>
              <w:spacing w:after="0" w:line="240" w:lineRule="auto"/>
              <w:jc w:val="center"/>
              <w:rPr>
                <w:rFonts w:ascii="Times New Roman" w:hAnsi="Times New Roman"/>
                <w:b/>
                <w:sz w:val="24"/>
                <w:szCs w:val="24"/>
              </w:rPr>
            </w:pPr>
            <w:r w:rsidRPr="00F3203B">
              <w:rPr>
                <w:rFonts w:ascii="Times New Roman" w:hAnsi="Times New Roman"/>
                <w:b/>
                <w:sz w:val="24"/>
                <w:szCs w:val="24"/>
              </w:rPr>
              <w:t>36</w:t>
            </w:r>
          </w:p>
        </w:tc>
      </w:tr>
      <w:tr w:rsidR="00F3203B" w:rsidRPr="00F3203B" w:rsidTr="00670255">
        <w:tc>
          <w:tcPr>
            <w:tcW w:w="1196" w:type="pct"/>
            <w:vMerge w:val="restart"/>
          </w:tcPr>
          <w:p w:rsidR="00670255"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 3.1</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Нормативная, техническая документация и инструкции</w:t>
            </w:r>
          </w:p>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Содержание:</w:t>
            </w:r>
          </w:p>
        </w:tc>
        <w:tc>
          <w:tcPr>
            <w:tcW w:w="706" w:type="pct"/>
            <w:vMerge w:val="restart"/>
          </w:tcPr>
          <w:p w:rsidR="00D558D1" w:rsidRPr="00F3203B" w:rsidRDefault="00BB7B49" w:rsidP="00BB7B49">
            <w:pPr>
              <w:spacing w:after="0" w:line="240" w:lineRule="auto"/>
              <w:jc w:val="center"/>
              <w:rPr>
                <w:rFonts w:ascii="Times New Roman" w:hAnsi="Times New Roman"/>
                <w:b/>
                <w:sz w:val="24"/>
                <w:szCs w:val="24"/>
              </w:rPr>
            </w:pPr>
            <w:r w:rsidRPr="00F3203B">
              <w:rPr>
                <w:rFonts w:ascii="Times New Roman" w:hAnsi="Times New Roman"/>
                <w:b/>
                <w:sz w:val="24"/>
                <w:szCs w:val="24"/>
              </w:rPr>
              <w:t>36</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jc w:val="both"/>
              <w:rPr>
                <w:rFonts w:ascii="Times New Roman" w:hAnsi="Times New Roman"/>
                <w:sz w:val="24"/>
                <w:szCs w:val="24"/>
                <w:lang w:eastAsia="en-US"/>
              </w:rPr>
            </w:pPr>
            <w:r w:rsidRPr="00F3203B">
              <w:rPr>
                <w:rFonts w:ascii="Times New Roman" w:hAnsi="Times New Roman"/>
                <w:sz w:val="24"/>
                <w:szCs w:val="24"/>
              </w:rPr>
              <w:t>1.</w:t>
            </w:r>
            <w:r w:rsidRPr="00F3203B">
              <w:rPr>
                <w:rFonts w:ascii="Times New Roman" w:hAnsi="Times New Roman"/>
                <w:sz w:val="24"/>
                <w:szCs w:val="24"/>
                <w:lang w:eastAsia="en-US"/>
              </w:rPr>
              <w:t xml:space="preserve"> Основные положения правил технической эксплуатации электрических сетей</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BB7B49">
            <w:pPr>
              <w:spacing w:after="0" w:line="240" w:lineRule="auto"/>
              <w:jc w:val="both"/>
              <w:rPr>
                <w:rFonts w:ascii="Times New Roman" w:hAnsi="Times New Roman"/>
                <w:sz w:val="24"/>
                <w:szCs w:val="24"/>
                <w:lang w:eastAsia="en-US"/>
              </w:rPr>
            </w:pPr>
            <w:r w:rsidRPr="00F3203B">
              <w:rPr>
                <w:rFonts w:ascii="Times New Roman" w:hAnsi="Times New Roman"/>
                <w:sz w:val="24"/>
                <w:szCs w:val="24"/>
                <w:lang w:eastAsia="en-US"/>
              </w:rPr>
              <w:t xml:space="preserve">2. </w:t>
            </w:r>
            <w:r w:rsidR="00BB7B49" w:rsidRPr="00F3203B">
              <w:rPr>
                <w:rFonts w:ascii="Times New Roman" w:hAnsi="Times New Roman"/>
                <w:sz w:val="24"/>
                <w:szCs w:val="24"/>
                <w:lang w:eastAsia="en-US"/>
              </w:rPr>
              <w:t>В</w:t>
            </w:r>
            <w:r w:rsidRPr="00F3203B">
              <w:rPr>
                <w:rFonts w:ascii="Times New Roman" w:hAnsi="Times New Roman"/>
                <w:sz w:val="24"/>
                <w:szCs w:val="24"/>
                <w:lang w:eastAsia="en-US"/>
              </w:rPr>
              <w:t>иды технологической и отчетной документации, порядок ее заполнения при обслуживании электрических сетей</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rPr>
          <w:trHeight w:val="273"/>
        </w:trPr>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D558D1" w:rsidP="00A20C4A">
            <w:pPr>
              <w:spacing w:after="0" w:line="240" w:lineRule="auto"/>
              <w:jc w:val="center"/>
              <w:rPr>
                <w:rFonts w:ascii="Times New Roman" w:hAnsi="Times New Roman"/>
                <w:b/>
                <w:sz w:val="24"/>
                <w:szCs w:val="24"/>
              </w:rPr>
            </w:pPr>
            <w:r w:rsidRPr="00F3203B">
              <w:rPr>
                <w:rFonts w:ascii="Times New Roman" w:hAnsi="Times New Roman"/>
                <w:b/>
                <w:sz w:val="24"/>
                <w:szCs w:val="24"/>
              </w:rPr>
              <w:t>1</w:t>
            </w:r>
            <w:r w:rsidR="00A20C4A" w:rsidRPr="00F3203B">
              <w:rPr>
                <w:rFonts w:ascii="Times New Roman" w:hAnsi="Times New Roman"/>
                <w:b/>
                <w:sz w:val="24"/>
                <w:szCs w:val="24"/>
              </w:rPr>
              <w:t>6</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1. Составление списка нормативной и технической документации по обслуживанию электрических сетей</w:t>
            </w:r>
          </w:p>
        </w:tc>
        <w:tc>
          <w:tcPr>
            <w:tcW w:w="706" w:type="pct"/>
          </w:tcPr>
          <w:p w:rsidR="00D558D1" w:rsidRPr="00F3203B" w:rsidRDefault="00D558D1" w:rsidP="00670255">
            <w:pPr>
              <w:spacing w:after="0" w:line="240" w:lineRule="auto"/>
              <w:jc w:val="center"/>
              <w:rPr>
                <w:rFonts w:ascii="Times New Roman" w:hAnsi="Times New Roman"/>
                <w:sz w:val="24"/>
                <w:szCs w:val="24"/>
              </w:rPr>
            </w:pPr>
            <w:r w:rsidRPr="00F3203B">
              <w:rPr>
                <w:rFonts w:ascii="Times New Roman" w:hAnsi="Times New Roman"/>
                <w:sz w:val="24"/>
                <w:szCs w:val="24"/>
              </w:rPr>
              <w:t>8</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 xml:space="preserve">2.Составление и оформление отчетов о проделанной работе по проведению планового </w:t>
            </w:r>
            <w:r w:rsidRPr="00F3203B">
              <w:rPr>
                <w:rFonts w:ascii="Times New Roman" w:hAnsi="Times New Roman"/>
                <w:sz w:val="24"/>
                <w:szCs w:val="24"/>
              </w:rPr>
              <w:lastRenderedPageBreak/>
              <w:t>осмотра электрических сетей</w:t>
            </w:r>
          </w:p>
        </w:tc>
        <w:tc>
          <w:tcPr>
            <w:tcW w:w="706" w:type="pct"/>
          </w:tcPr>
          <w:p w:rsidR="00D558D1" w:rsidRPr="00F3203B" w:rsidRDefault="00A20C4A" w:rsidP="00670255">
            <w:pPr>
              <w:spacing w:after="0" w:line="240" w:lineRule="auto"/>
              <w:jc w:val="center"/>
              <w:rPr>
                <w:rFonts w:ascii="Times New Roman" w:hAnsi="Times New Roman"/>
                <w:sz w:val="24"/>
                <w:szCs w:val="24"/>
              </w:rPr>
            </w:pPr>
            <w:r w:rsidRPr="00F3203B">
              <w:rPr>
                <w:rFonts w:ascii="Times New Roman" w:hAnsi="Times New Roman"/>
                <w:sz w:val="24"/>
                <w:szCs w:val="24"/>
              </w:rPr>
              <w:lastRenderedPageBreak/>
              <w:t>8</w:t>
            </w:r>
          </w:p>
        </w:tc>
      </w:tr>
      <w:tr w:rsidR="00F3203B" w:rsidRPr="00F3203B" w:rsidTr="00670255">
        <w:trPr>
          <w:trHeight w:val="704"/>
        </w:trPr>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lastRenderedPageBreak/>
              <w:t>Примерная тематика самостоятельной учебной работы при изучении раздела №3</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 Подготовка доклада по темам раздела</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sz w:val="24"/>
                <w:szCs w:val="24"/>
              </w:rPr>
              <w:t>2. Проработка материала конспекта</w:t>
            </w:r>
          </w:p>
        </w:tc>
        <w:tc>
          <w:tcPr>
            <w:tcW w:w="706" w:type="pct"/>
          </w:tcPr>
          <w:p w:rsidR="00D558D1"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Учебная практика раздела №3</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Производственная практика раздела № 3</w:t>
            </w:r>
            <w:r w:rsidRPr="00F3203B">
              <w:rPr>
                <w:rFonts w:ascii="Times New Roman" w:hAnsi="Times New Roman"/>
                <w:b/>
                <w:sz w:val="24"/>
                <w:szCs w:val="24"/>
              </w:rPr>
              <w:t xml:space="preserve"> (если предусмотрено рассредоточенное прохождение практики)</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Курсовой проект (работа) </w:t>
            </w:r>
          </w:p>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Тематика курсовых проектов (работ)</w:t>
            </w:r>
          </w:p>
          <w:p w:rsidR="00D558D1" w:rsidRPr="00F3203B" w:rsidRDefault="00D558D1" w:rsidP="00670255">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1. Устройство и техническое обслуживание воздушных линий</w:t>
            </w:r>
          </w:p>
          <w:p w:rsidR="00D558D1" w:rsidRPr="00F3203B" w:rsidRDefault="00D558D1" w:rsidP="00670255">
            <w:pPr>
              <w:suppressAutoHyphens/>
              <w:spacing w:after="0" w:line="240" w:lineRule="auto"/>
              <w:jc w:val="both"/>
              <w:rPr>
                <w:rFonts w:ascii="Times New Roman" w:hAnsi="Times New Roman"/>
                <w:b/>
                <w:sz w:val="24"/>
                <w:szCs w:val="24"/>
              </w:rPr>
            </w:pPr>
            <w:r w:rsidRPr="00F3203B">
              <w:rPr>
                <w:rFonts w:ascii="Times New Roman" w:hAnsi="Times New Roman"/>
                <w:bCs/>
                <w:sz w:val="24"/>
                <w:szCs w:val="24"/>
              </w:rPr>
              <w:t>2. Устройство и техническое обслуживание кабельных линий</w:t>
            </w:r>
          </w:p>
        </w:tc>
        <w:tc>
          <w:tcPr>
            <w:tcW w:w="706" w:type="pct"/>
          </w:tcPr>
          <w:p w:rsidR="00D558D1" w:rsidRPr="00F3203B" w:rsidRDefault="00A20C4A"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3</w:t>
            </w:r>
            <w:r w:rsidR="00D558D1" w:rsidRPr="00F3203B">
              <w:rPr>
                <w:rFonts w:ascii="Times New Roman" w:hAnsi="Times New Roman"/>
                <w:b/>
                <w:sz w:val="24"/>
                <w:szCs w:val="24"/>
              </w:rPr>
              <w:t>0</w:t>
            </w:r>
          </w:p>
        </w:tc>
      </w:tr>
      <w:tr w:rsidR="00F3203B" w:rsidRPr="00F3203B" w:rsidTr="00670255">
        <w:tc>
          <w:tcPr>
            <w:tcW w:w="4294" w:type="pct"/>
            <w:gridSpan w:val="2"/>
          </w:tcPr>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sz w:val="24"/>
                <w:szCs w:val="24"/>
              </w:rPr>
              <w:t>Самостоятельная учебная работа обучающегося над курсовым проектом</w:t>
            </w:r>
            <w:r w:rsidRPr="00F3203B">
              <w:rPr>
                <w:rFonts w:ascii="Times New Roman" w:hAnsi="Times New Roman"/>
                <w:b/>
                <w:bCs/>
                <w:sz w:val="24"/>
                <w:szCs w:val="24"/>
              </w:rPr>
              <w:t>:</w:t>
            </w:r>
          </w:p>
          <w:p w:rsidR="00D558D1" w:rsidRPr="00F3203B" w:rsidRDefault="00D558D1" w:rsidP="00670255">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1.Планирование выполнения курсового проекта;</w:t>
            </w:r>
          </w:p>
          <w:p w:rsidR="00D558D1" w:rsidRPr="00F3203B" w:rsidRDefault="00D558D1" w:rsidP="00670255">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2.Определение задач работы;</w:t>
            </w:r>
          </w:p>
          <w:p w:rsidR="00D558D1" w:rsidRPr="00F3203B" w:rsidRDefault="00D558D1" w:rsidP="00670255">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 xml:space="preserve">3.Проведение </w:t>
            </w:r>
            <w:proofErr w:type="spellStart"/>
            <w:r w:rsidRPr="00F3203B">
              <w:rPr>
                <w:rFonts w:ascii="Times New Roman" w:hAnsi="Times New Roman"/>
                <w:bCs/>
                <w:sz w:val="24"/>
                <w:szCs w:val="24"/>
              </w:rPr>
              <w:t>предпроектного</w:t>
            </w:r>
            <w:proofErr w:type="spellEnd"/>
            <w:r w:rsidRPr="00F3203B">
              <w:rPr>
                <w:rFonts w:ascii="Times New Roman" w:hAnsi="Times New Roman"/>
                <w:bCs/>
                <w:sz w:val="24"/>
                <w:szCs w:val="24"/>
              </w:rPr>
              <w:t xml:space="preserve"> исследования.</w:t>
            </w:r>
          </w:p>
          <w:p w:rsidR="00D558D1" w:rsidRPr="00F3203B" w:rsidRDefault="00D558D1" w:rsidP="00670255">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4.Работа с технической и справочной литературой.</w:t>
            </w:r>
          </w:p>
          <w:p w:rsidR="00D558D1" w:rsidRPr="00F3203B" w:rsidRDefault="00D558D1" w:rsidP="00670255">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5.Проведение необходимых расчетов.</w:t>
            </w:r>
          </w:p>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Cs/>
                <w:sz w:val="24"/>
                <w:szCs w:val="24"/>
              </w:rPr>
              <w:t>6.Выполнение чертежей.</w:t>
            </w:r>
          </w:p>
          <w:p w:rsidR="00D558D1" w:rsidRPr="00F3203B" w:rsidRDefault="00D558D1" w:rsidP="00670255">
            <w:pPr>
              <w:suppressAutoHyphens/>
              <w:spacing w:after="0" w:line="240" w:lineRule="auto"/>
              <w:jc w:val="both"/>
              <w:rPr>
                <w:rFonts w:ascii="Times New Roman" w:hAnsi="Times New Roman"/>
                <w:bCs/>
                <w:sz w:val="24"/>
                <w:szCs w:val="24"/>
              </w:rPr>
            </w:pPr>
            <w:r w:rsidRPr="00F3203B">
              <w:rPr>
                <w:rFonts w:ascii="Times New Roman" w:hAnsi="Times New Roman"/>
                <w:bCs/>
                <w:sz w:val="24"/>
                <w:szCs w:val="24"/>
              </w:rPr>
              <w:t>7.Оформление пояснительной записки.</w:t>
            </w:r>
          </w:p>
        </w:tc>
        <w:tc>
          <w:tcPr>
            <w:tcW w:w="706" w:type="pct"/>
          </w:tcPr>
          <w:p w:rsidR="00D558D1" w:rsidRPr="00F3203B" w:rsidRDefault="00A20C4A"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Производственная практика </w:t>
            </w:r>
            <w:r w:rsidRPr="00F3203B">
              <w:rPr>
                <w:rFonts w:ascii="Times New Roman" w:hAnsi="Times New Roman"/>
                <w:b/>
                <w:sz w:val="24"/>
                <w:szCs w:val="24"/>
              </w:rPr>
              <w:t>(</w:t>
            </w:r>
            <w:r w:rsidRPr="00F3203B">
              <w:rPr>
                <w:rFonts w:ascii="Times New Roman" w:hAnsi="Times New Roman"/>
                <w:b/>
                <w:bCs/>
                <w:sz w:val="24"/>
                <w:szCs w:val="24"/>
              </w:rPr>
              <w:t>если предусмотрена</w:t>
            </w:r>
            <w:r w:rsidRPr="00F3203B">
              <w:rPr>
                <w:rFonts w:ascii="Times New Roman" w:hAnsi="Times New Roman"/>
                <w:b/>
                <w:sz w:val="24"/>
                <w:szCs w:val="24"/>
              </w:rPr>
              <w:t xml:space="preserve"> итоговая (концентрированная) практика</w:t>
            </w:r>
            <w:r w:rsidRPr="00F3203B">
              <w:rPr>
                <w:rFonts w:ascii="Times New Roman" w:hAnsi="Times New Roman"/>
                <w:b/>
                <w:bCs/>
                <w:sz w:val="24"/>
                <w:szCs w:val="24"/>
              </w:rPr>
              <w:t>)</w:t>
            </w:r>
          </w:p>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uppressAutoHyphens/>
              <w:spacing w:after="0" w:line="240" w:lineRule="auto"/>
              <w:jc w:val="both"/>
              <w:rPr>
                <w:rFonts w:ascii="Times New Roman" w:hAnsi="Times New Roman"/>
                <w:b/>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rPr>
          <w:trHeight w:val="271"/>
        </w:trPr>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МДК</w:t>
            </w:r>
            <w:r w:rsidR="00670255" w:rsidRPr="00F3203B">
              <w:rPr>
                <w:rFonts w:ascii="Times New Roman" w:hAnsi="Times New Roman"/>
                <w:b/>
                <w:sz w:val="24"/>
                <w:szCs w:val="24"/>
              </w:rPr>
              <w:t>.</w:t>
            </w:r>
            <w:r w:rsidRPr="00F3203B">
              <w:rPr>
                <w:rFonts w:ascii="Times New Roman" w:hAnsi="Times New Roman"/>
                <w:b/>
                <w:sz w:val="24"/>
                <w:szCs w:val="24"/>
              </w:rPr>
              <w:t>02.03 Релейная защита и автоматические системы управления устройствами электроснабжения</w:t>
            </w:r>
          </w:p>
        </w:tc>
        <w:tc>
          <w:tcPr>
            <w:tcW w:w="706" w:type="pct"/>
          </w:tcPr>
          <w:p w:rsidR="00D558D1" w:rsidRPr="00F3203B" w:rsidRDefault="003344AE"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154</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eastAsia="Calibri" w:hAnsi="Times New Roman"/>
                <w:b/>
                <w:bCs/>
                <w:sz w:val="24"/>
                <w:szCs w:val="24"/>
              </w:rPr>
              <w:t>Раздел 1. Основные понятия и виды релейных защит (РЗ)</w:t>
            </w:r>
          </w:p>
        </w:tc>
        <w:tc>
          <w:tcPr>
            <w:tcW w:w="706" w:type="pct"/>
          </w:tcPr>
          <w:p w:rsidR="00D558D1" w:rsidRPr="00F3203B" w:rsidRDefault="003344AE"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30</w:t>
            </w:r>
          </w:p>
        </w:tc>
      </w:tr>
      <w:tr w:rsidR="00F3203B" w:rsidRPr="00F3203B" w:rsidTr="00670255">
        <w:tc>
          <w:tcPr>
            <w:tcW w:w="1196" w:type="pct"/>
            <w:vMerge w:val="restart"/>
          </w:tcPr>
          <w:p w:rsidR="00127F2A" w:rsidRPr="00F3203B" w:rsidRDefault="00127F2A" w:rsidP="00670255">
            <w:pPr>
              <w:spacing w:after="0" w:line="240" w:lineRule="auto"/>
              <w:rPr>
                <w:rFonts w:ascii="Times New Roman" w:eastAsia="Calibri" w:hAnsi="Times New Roman"/>
                <w:b/>
                <w:bCs/>
                <w:sz w:val="24"/>
                <w:szCs w:val="24"/>
              </w:rPr>
            </w:pPr>
            <w:r w:rsidRPr="00F3203B">
              <w:rPr>
                <w:rFonts w:ascii="Times New Roman" w:eastAsia="Calibri" w:hAnsi="Times New Roman"/>
                <w:b/>
                <w:bCs/>
                <w:sz w:val="24"/>
                <w:szCs w:val="24"/>
              </w:rPr>
              <w:t xml:space="preserve">Тема 1.1 </w:t>
            </w:r>
          </w:p>
          <w:p w:rsidR="00127F2A" w:rsidRPr="00F3203B" w:rsidRDefault="00127F2A" w:rsidP="00670255">
            <w:pPr>
              <w:spacing w:after="0" w:line="240" w:lineRule="auto"/>
              <w:rPr>
                <w:rFonts w:ascii="Times New Roman" w:hAnsi="Times New Roman"/>
                <w:b/>
                <w:bCs/>
                <w:sz w:val="24"/>
                <w:szCs w:val="24"/>
              </w:rPr>
            </w:pPr>
            <w:r w:rsidRPr="00F3203B">
              <w:rPr>
                <w:rFonts w:ascii="Times New Roman" w:eastAsia="Calibri" w:hAnsi="Times New Roman"/>
                <w:b/>
                <w:bCs/>
                <w:sz w:val="24"/>
                <w:szCs w:val="24"/>
              </w:rPr>
              <w:t>Назначение, функции, требования, предъявляемые к РЗ</w:t>
            </w:r>
          </w:p>
        </w:tc>
        <w:tc>
          <w:tcPr>
            <w:tcW w:w="3098" w:type="pct"/>
          </w:tcPr>
          <w:p w:rsidR="00127F2A" w:rsidRPr="00F3203B" w:rsidRDefault="00127F2A" w:rsidP="00670255">
            <w:pPr>
              <w:spacing w:after="0" w:line="240" w:lineRule="auto"/>
              <w:rPr>
                <w:rFonts w:ascii="Times New Roman" w:hAnsi="Times New Roman"/>
                <w:b/>
                <w:sz w:val="24"/>
                <w:szCs w:val="24"/>
              </w:rPr>
            </w:pPr>
            <w:r w:rsidRPr="00F3203B">
              <w:rPr>
                <w:rFonts w:ascii="Times New Roman" w:hAnsi="Times New Roman"/>
                <w:b/>
                <w:bCs/>
                <w:sz w:val="24"/>
                <w:szCs w:val="24"/>
              </w:rPr>
              <w:t xml:space="preserve">Содержание </w:t>
            </w:r>
          </w:p>
        </w:tc>
        <w:tc>
          <w:tcPr>
            <w:tcW w:w="706" w:type="pct"/>
            <w:vMerge w:val="restart"/>
          </w:tcPr>
          <w:p w:rsidR="00127F2A" w:rsidRPr="00F3203B" w:rsidRDefault="00127F2A"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p>
        </w:tc>
      </w:tr>
      <w:tr w:rsidR="00F3203B" w:rsidRPr="00F3203B" w:rsidTr="00670255">
        <w:trPr>
          <w:trHeight w:val="609"/>
        </w:trPr>
        <w:tc>
          <w:tcPr>
            <w:tcW w:w="1196" w:type="pct"/>
            <w:vMerge/>
          </w:tcPr>
          <w:p w:rsidR="00127F2A" w:rsidRPr="00F3203B" w:rsidRDefault="00127F2A" w:rsidP="00670255">
            <w:pPr>
              <w:spacing w:after="0" w:line="240" w:lineRule="auto"/>
              <w:rPr>
                <w:rFonts w:ascii="Times New Roman" w:hAnsi="Times New Roman"/>
                <w:b/>
                <w:bCs/>
                <w:sz w:val="24"/>
                <w:szCs w:val="24"/>
              </w:rPr>
            </w:pPr>
          </w:p>
        </w:tc>
        <w:tc>
          <w:tcPr>
            <w:tcW w:w="3098" w:type="pct"/>
          </w:tcPr>
          <w:p w:rsidR="00127F2A" w:rsidRPr="00F3203B" w:rsidRDefault="00127F2A" w:rsidP="00670255">
            <w:pPr>
              <w:spacing w:after="0" w:line="240" w:lineRule="auto"/>
              <w:rPr>
                <w:rFonts w:ascii="Times New Roman" w:hAnsi="Times New Roman"/>
                <w:sz w:val="24"/>
                <w:szCs w:val="24"/>
              </w:rPr>
            </w:pPr>
            <w:r w:rsidRPr="00F3203B">
              <w:rPr>
                <w:rFonts w:ascii="Times New Roman" w:eastAsia="Calibri" w:hAnsi="Times New Roman"/>
                <w:bCs/>
                <w:sz w:val="24"/>
                <w:szCs w:val="24"/>
              </w:rPr>
              <w:t>Назначение, функции, требования, предъявляемые к РЗ.</w:t>
            </w:r>
          </w:p>
        </w:tc>
        <w:tc>
          <w:tcPr>
            <w:tcW w:w="706" w:type="pct"/>
            <w:vMerge/>
          </w:tcPr>
          <w:p w:rsidR="00127F2A" w:rsidRPr="00F3203B" w:rsidRDefault="00127F2A" w:rsidP="00670255">
            <w:pPr>
              <w:spacing w:after="0" w:line="240" w:lineRule="auto"/>
              <w:jc w:val="center"/>
              <w:rPr>
                <w:rFonts w:ascii="Times New Roman" w:hAnsi="Times New Roman"/>
                <w:b/>
                <w:sz w:val="24"/>
                <w:szCs w:val="24"/>
              </w:rPr>
            </w:pPr>
          </w:p>
        </w:tc>
      </w:tr>
      <w:tr w:rsidR="00F3203B" w:rsidRPr="00F3203B" w:rsidTr="00670255">
        <w:tc>
          <w:tcPr>
            <w:tcW w:w="1196" w:type="pct"/>
            <w:vMerge w:val="restart"/>
          </w:tcPr>
          <w:p w:rsidR="00670255" w:rsidRPr="00F3203B" w:rsidRDefault="00D558D1" w:rsidP="00670255">
            <w:pPr>
              <w:spacing w:after="0" w:line="240" w:lineRule="auto"/>
              <w:rPr>
                <w:rFonts w:ascii="Times New Roman" w:eastAsia="Calibri" w:hAnsi="Times New Roman"/>
                <w:b/>
                <w:bCs/>
                <w:sz w:val="24"/>
                <w:szCs w:val="24"/>
              </w:rPr>
            </w:pPr>
            <w:r w:rsidRPr="00F3203B">
              <w:rPr>
                <w:rFonts w:ascii="Times New Roman" w:eastAsia="Calibri" w:hAnsi="Times New Roman"/>
                <w:b/>
                <w:bCs/>
                <w:sz w:val="24"/>
                <w:szCs w:val="24"/>
              </w:rPr>
              <w:t>Тема 1.2</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eastAsia="Calibri" w:hAnsi="Times New Roman"/>
                <w:b/>
                <w:bCs/>
                <w:sz w:val="24"/>
                <w:szCs w:val="24"/>
              </w:rPr>
              <w:t>Основные элементы РЗ</w:t>
            </w:r>
          </w:p>
        </w:tc>
        <w:tc>
          <w:tcPr>
            <w:tcW w:w="3098" w:type="pct"/>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 xml:space="preserve">Содержание </w:t>
            </w:r>
          </w:p>
        </w:tc>
        <w:tc>
          <w:tcPr>
            <w:tcW w:w="706" w:type="pct"/>
          </w:tcPr>
          <w:p w:rsidR="00D558D1" w:rsidRPr="00F3203B" w:rsidRDefault="00C320CA" w:rsidP="00C320CA">
            <w:pPr>
              <w:spacing w:after="0" w:line="240" w:lineRule="auto"/>
              <w:jc w:val="center"/>
              <w:rPr>
                <w:rFonts w:ascii="Times New Roman" w:hAnsi="Times New Roman"/>
                <w:b/>
                <w:sz w:val="24"/>
                <w:szCs w:val="24"/>
              </w:rPr>
            </w:pPr>
            <w:r w:rsidRPr="00F3203B">
              <w:rPr>
                <w:rFonts w:ascii="Times New Roman" w:hAnsi="Times New Roman"/>
                <w:b/>
                <w:sz w:val="24"/>
                <w:szCs w:val="24"/>
              </w:rPr>
              <w:t>18</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1.Назначение, основные типы и принцип действия реле, применяемых в схемах РЗ.</w:t>
            </w:r>
          </w:p>
        </w:tc>
        <w:tc>
          <w:tcPr>
            <w:tcW w:w="706" w:type="pct"/>
            <w:vMerge w:val="restart"/>
          </w:tcPr>
          <w:p w:rsidR="00D558D1" w:rsidRPr="00F3203B" w:rsidRDefault="00C320CA" w:rsidP="00670255">
            <w:pPr>
              <w:spacing w:after="0" w:line="240" w:lineRule="auto"/>
              <w:jc w:val="center"/>
              <w:rPr>
                <w:rFonts w:ascii="Times New Roman" w:hAnsi="Times New Roman"/>
                <w:sz w:val="24"/>
                <w:szCs w:val="24"/>
              </w:rPr>
            </w:pPr>
            <w:r w:rsidRPr="00F3203B">
              <w:rPr>
                <w:rFonts w:ascii="Times New Roman" w:hAnsi="Times New Roman"/>
                <w:sz w:val="24"/>
                <w:szCs w:val="24"/>
              </w:rPr>
              <w:t>10</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2.Трансформаторы тока и напряжения в цепях РЗ.</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3.Оперативный ток в схемах РЗ.</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C320CA"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8</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1.Изучение конструкции и технических данных реле, применяемых в схемах РЗ.</w:t>
            </w:r>
          </w:p>
        </w:tc>
        <w:tc>
          <w:tcPr>
            <w:tcW w:w="706" w:type="pct"/>
          </w:tcPr>
          <w:p w:rsidR="00D558D1" w:rsidRPr="00F3203B" w:rsidRDefault="00C320CA" w:rsidP="00670255">
            <w:pPr>
              <w:spacing w:after="0" w:line="240" w:lineRule="auto"/>
              <w:jc w:val="center"/>
              <w:rPr>
                <w:rFonts w:ascii="Times New Roman" w:hAnsi="Times New Roman"/>
                <w:sz w:val="24"/>
                <w:szCs w:val="24"/>
              </w:rPr>
            </w:pPr>
            <w:r w:rsidRPr="00F3203B">
              <w:rPr>
                <w:rFonts w:ascii="Times New Roman" w:hAnsi="Times New Roman"/>
                <w:sz w:val="24"/>
                <w:szCs w:val="24"/>
              </w:rPr>
              <w:t>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2.Изучение принципа работы и конструкции трансформатора тока.</w:t>
            </w:r>
          </w:p>
        </w:tc>
        <w:tc>
          <w:tcPr>
            <w:tcW w:w="706" w:type="pct"/>
          </w:tcPr>
          <w:p w:rsidR="00D558D1" w:rsidRPr="00F3203B" w:rsidRDefault="003344AE"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3.Выбор и проверка трансформаторов тока и напряжения</w:t>
            </w:r>
          </w:p>
        </w:tc>
        <w:tc>
          <w:tcPr>
            <w:tcW w:w="706" w:type="pct"/>
          </w:tcPr>
          <w:p w:rsidR="00D558D1" w:rsidRPr="00F3203B" w:rsidRDefault="00D558D1"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val="restart"/>
          </w:tcPr>
          <w:p w:rsidR="00D558D1" w:rsidRPr="00F3203B" w:rsidRDefault="00D558D1" w:rsidP="00670255">
            <w:pPr>
              <w:spacing w:after="0" w:line="240" w:lineRule="auto"/>
              <w:rPr>
                <w:rFonts w:ascii="Times New Roman" w:eastAsia="Calibri" w:hAnsi="Times New Roman"/>
                <w:b/>
                <w:bCs/>
                <w:sz w:val="24"/>
                <w:szCs w:val="24"/>
              </w:rPr>
            </w:pPr>
            <w:r w:rsidRPr="00F3203B">
              <w:rPr>
                <w:rFonts w:ascii="Times New Roman" w:eastAsia="Calibri" w:hAnsi="Times New Roman"/>
                <w:b/>
                <w:bCs/>
                <w:sz w:val="24"/>
                <w:szCs w:val="24"/>
              </w:rPr>
              <w:t xml:space="preserve">Тема 1.3 </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eastAsia="Calibri" w:hAnsi="Times New Roman"/>
                <w:b/>
                <w:bCs/>
                <w:sz w:val="24"/>
                <w:szCs w:val="24"/>
              </w:rPr>
              <w:t>Токовые защиты</w:t>
            </w: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bCs/>
                <w:sz w:val="24"/>
                <w:szCs w:val="24"/>
              </w:rPr>
              <w:t>Содержание</w:t>
            </w:r>
          </w:p>
        </w:tc>
        <w:tc>
          <w:tcPr>
            <w:tcW w:w="706" w:type="pct"/>
          </w:tcPr>
          <w:p w:rsidR="00D558D1" w:rsidRPr="00F3203B" w:rsidRDefault="00D558D1" w:rsidP="00E34EC2">
            <w:pPr>
              <w:spacing w:after="0" w:line="240" w:lineRule="auto"/>
              <w:jc w:val="center"/>
              <w:rPr>
                <w:rFonts w:ascii="Times New Roman" w:hAnsi="Times New Roman"/>
                <w:b/>
                <w:sz w:val="24"/>
                <w:szCs w:val="24"/>
              </w:rPr>
            </w:pPr>
            <w:r w:rsidRPr="00F3203B">
              <w:rPr>
                <w:rFonts w:ascii="Times New Roman" w:hAnsi="Times New Roman"/>
                <w:b/>
                <w:sz w:val="24"/>
                <w:szCs w:val="24"/>
              </w:rPr>
              <w:t>1</w:t>
            </w:r>
            <w:r w:rsidR="00E34EC2" w:rsidRPr="00F3203B">
              <w:rPr>
                <w:rFonts w:ascii="Times New Roman" w:hAnsi="Times New Roman"/>
                <w:b/>
                <w:sz w:val="24"/>
                <w:szCs w:val="24"/>
              </w:rPr>
              <w:t>0</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1.Максимальные токовые защиты</w:t>
            </w:r>
          </w:p>
        </w:tc>
        <w:tc>
          <w:tcPr>
            <w:tcW w:w="706" w:type="pct"/>
            <w:vMerge w:val="restart"/>
          </w:tcPr>
          <w:p w:rsidR="00D558D1" w:rsidRPr="00F3203B" w:rsidRDefault="00C320CA" w:rsidP="00670255">
            <w:pPr>
              <w:spacing w:after="0" w:line="240" w:lineRule="auto"/>
              <w:jc w:val="center"/>
              <w:rPr>
                <w:rFonts w:ascii="Times New Roman" w:hAnsi="Times New Roman"/>
                <w:sz w:val="24"/>
                <w:szCs w:val="24"/>
              </w:rPr>
            </w:pPr>
            <w:r w:rsidRPr="00F3203B">
              <w:rPr>
                <w:rFonts w:ascii="Times New Roman" w:hAnsi="Times New Roman"/>
                <w:sz w:val="24"/>
                <w:szCs w:val="24"/>
              </w:rPr>
              <w:t>6</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2.Токовые защиты нулевой последовательности</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3.Дифференциальные и дистанционные защиты</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1.Изучение однолинейной схемы МТЗ  с независимой выдержкой времени</w:t>
            </w:r>
          </w:p>
        </w:tc>
        <w:tc>
          <w:tcPr>
            <w:tcW w:w="706" w:type="pct"/>
          </w:tcPr>
          <w:p w:rsidR="00D558D1" w:rsidRPr="00F3203B" w:rsidRDefault="00D558D1"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2.Изучение схемы токовой отсечки линии с односторонним питанием</w:t>
            </w:r>
          </w:p>
        </w:tc>
        <w:tc>
          <w:tcPr>
            <w:tcW w:w="706" w:type="pct"/>
          </w:tcPr>
          <w:p w:rsidR="00D558D1" w:rsidRPr="00F3203B" w:rsidRDefault="00D558D1"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Примерная тематика самостоятельной учебной работы при изучении раздела №1</w:t>
            </w:r>
          </w:p>
          <w:p w:rsidR="00D558D1" w:rsidRPr="00F3203B" w:rsidRDefault="00D558D1" w:rsidP="008C68A6">
            <w:pPr>
              <w:pStyle w:val="a6"/>
              <w:numPr>
                <w:ilvl w:val="0"/>
                <w:numId w:val="154"/>
              </w:numPr>
              <w:spacing w:before="0" w:after="0"/>
              <w:rPr>
                <w:rFonts w:eastAsia="Calibri"/>
                <w:bCs/>
              </w:rPr>
            </w:pPr>
            <w:r w:rsidRPr="00F3203B">
              <w:rPr>
                <w:rFonts w:eastAsia="Calibri"/>
                <w:bCs/>
              </w:rPr>
              <w:t>Составление опорного конспекта на тему «требования к РЗ и А  согласно ПУЭ »</w:t>
            </w:r>
          </w:p>
          <w:p w:rsidR="00D558D1" w:rsidRPr="00F3203B" w:rsidRDefault="00D558D1" w:rsidP="008C68A6">
            <w:pPr>
              <w:pStyle w:val="a6"/>
              <w:numPr>
                <w:ilvl w:val="0"/>
                <w:numId w:val="154"/>
              </w:numPr>
              <w:spacing w:before="0" w:after="0"/>
              <w:rPr>
                <w:b/>
              </w:rPr>
            </w:pPr>
            <w:r w:rsidRPr="00F3203B">
              <w:rPr>
                <w:rFonts w:eastAsia="Calibri"/>
                <w:bCs/>
              </w:rPr>
              <w:t>Составление опорного конспекта на тему «Оперативное питание РЗ и А на подстанциях»</w:t>
            </w:r>
          </w:p>
          <w:p w:rsidR="00D558D1" w:rsidRPr="00F3203B" w:rsidRDefault="00D558D1" w:rsidP="008C68A6">
            <w:pPr>
              <w:pStyle w:val="a6"/>
              <w:numPr>
                <w:ilvl w:val="0"/>
                <w:numId w:val="154"/>
              </w:numPr>
              <w:spacing w:before="0" w:after="0"/>
              <w:rPr>
                <w:b/>
              </w:rPr>
            </w:pPr>
            <w:r w:rsidRPr="00F3203B">
              <w:rPr>
                <w:rFonts w:eastAsia="Calibri"/>
                <w:bCs/>
              </w:rPr>
              <w:t>Составление опорного конспекта на тему «Классификация токовых защит»</w:t>
            </w:r>
          </w:p>
        </w:tc>
        <w:tc>
          <w:tcPr>
            <w:tcW w:w="706" w:type="pct"/>
          </w:tcPr>
          <w:p w:rsidR="00D558D1"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Учебная практика раздела №1</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sz w:val="24"/>
                <w:szCs w:val="24"/>
              </w:rPr>
              <w:t>1.  .………………………………………</w:t>
            </w:r>
          </w:p>
        </w:tc>
        <w:tc>
          <w:tcPr>
            <w:tcW w:w="706" w:type="pct"/>
          </w:tcPr>
          <w:p w:rsidR="00D558D1"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Производственная практика раздела №</w:t>
            </w:r>
            <w:r w:rsidRPr="00F3203B">
              <w:rPr>
                <w:rFonts w:ascii="Times New Roman" w:hAnsi="Times New Roman"/>
                <w:b/>
                <w:sz w:val="24"/>
                <w:szCs w:val="24"/>
              </w:rPr>
              <w:t xml:space="preserve"> 1(если предусмотрено рассредоточенное прохождение практики)</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sz w:val="24"/>
                <w:szCs w:val="24"/>
              </w:rPr>
              <w:t>1.  .………………………………………</w:t>
            </w:r>
          </w:p>
        </w:tc>
        <w:tc>
          <w:tcPr>
            <w:tcW w:w="706" w:type="pct"/>
          </w:tcPr>
          <w:p w:rsidR="00D558D1"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Производственная практика </w:t>
            </w:r>
            <w:r w:rsidRPr="00F3203B">
              <w:rPr>
                <w:rFonts w:ascii="Times New Roman" w:hAnsi="Times New Roman"/>
                <w:b/>
                <w:sz w:val="24"/>
                <w:szCs w:val="24"/>
              </w:rPr>
              <w:t>(</w:t>
            </w:r>
            <w:r w:rsidRPr="00F3203B">
              <w:rPr>
                <w:rFonts w:ascii="Times New Roman" w:hAnsi="Times New Roman"/>
                <w:b/>
                <w:bCs/>
                <w:sz w:val="24"/>
                <w:szCs w:val="24"/>
              </w:rPr>
              <w:t>если предусмотрена</w:t>
            </w:r>
            <w:r w:rsidRPr="00F3203B">
              <w:rPr>
                <w:rFonts w:ascii="Times New Roman" w:hAnsi="Times New Roman"/>
                <w:b/>
                <w:sz w:val="24"/>
                <w:szCs w:val="24"/>
              </w:rPr>
              <w:t xml:space="preserve"> итоговая (концентрированная) практика</w:t>
            </w:r>
            <w:r w:rsidRPr="00F3203B">
              <w:rPr>
                <w:rFonts w:ascii="Times New Roman" w:hAnsi="Times New Roman"/>
                <w:b/>
                <w:bCs/>
                <w:sz w:val="24"/>
                <w:szCs w:val="24"/>
              </w:rPr>
              <w:t>)</w:t>
            </w:r>
          </w:p>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uppressAutoHyphens/>
              <w:spacing w:after="0" w:line="240" w:lineRule="auto"/>
              <w:jc w:val="both"/>
              <w:rPr>
                <w:rFonts w:ascii="Times New Roman" w:hAnsi="Times New Roman"/>
                <w:b/>
                <w:sz w:val="24"/>
                <w:szCs w:val="24"/>
              </w:rPr>
            </w:pPr>
            <w:r w:rsidRPr="00F3203B">
              <w:rPr>
                <w:rFonts w:ascii="Times New Roman" w:hAnsi="Times New Roman"/>
                <w:b/>
                <w:sz w:val="24"/>
                <w:szCs w:val="24"/>
              </w:rPr>
              <w:t>1.  .………………………………………</w:t>
            </w:r>
          </w:p>
        </w:tc>
        <w:tc>
          <w:tcPr>
            <w:tcW w:w="706" w:type="pct"/>
          </w:tcPr>
          <w:p w:rsidR="00D558D1"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sz w:val="24"/>
                <w:szCs w:val="24"/>
              </w:rPr>
            </w:pPr>
            <w:r w:rsidRPr="00F3203B">
              <w:rPr>
                <w:rFonts w:ascii="Times New Roman" w:eastAsia="Calibri" w:hAnsi="Times New Roman"/>
                <w:b/>
                <w:bCs/>
                <w:sz w:val="24"/>
                <w:szCs w:val="24"/>
              </w:rPr>
              <w:t>Раздел 2. Релейная защита отдельных элементов СЭС</w:t>
            </w:r>
          </w:p>
        </w:tc>
        <w:tc>
          <w:tcPr>
            <w:tcW w:w="706" w:type="pct"/>
          </w:tcPr>
          <w:p w:rsidR="00D558D1" w:rsidRPr="00F3203B" w:rsidRDefault="00D558D1" w:rsidP="00E34EC2">
            <w:pPr>
              <w:spacing w:after="0" w:line="240" w:lineRule="auto"/>
              <w:jc w:val="center"/>
              <w:rPr>
                <w:rFonts w:ascii="Times New Roman" w:hAnsi="Times New Roman"/>
                <w:b/>
                <w:sz w:val="24"/>
                <w:szCs w:val="24"/>
              </w:rPr>
            </w:pPr>
            <w:r w:rsidRPr="00F3203B">
              <w:rPr>
                <w:rFonts w:ascii="Times New Roman" w:hAnsi="Times New Roman"/>
                <w:b/>
                <w:sz w:val="24"/>
                <w:szCs w:val="24"/>
              </w:rPr>
              <w:t>2</w:t>
            </w:r>
            <w:r w:rsidR="00E34EC2" w:rsidRPr="00F3203B">
              <w:rPr>
                <w:rFonts w:ascii="Times New Roman" w:hAnsi="Times New Roman"/>
                <w:b/>
                <w:sz w:val="24"/>
                <w:szCs w:val="24"/>
              </w:rPr>
              <w:t>0</w:t>
            </w:r>
          </w:p>
        </w:tc>
      </w:tr>
      <w:tr w:rsidR="00F3203B" w:rsidRPr="00F3203B" w:rsidTr="00670255">
        <w:tc>
          <w:tcPr>
            <w:tcW w:w="1196" w:type="pct"/>
            <w:vMerge w:val="restart"/>
          </w:tcPr>
          <w:p w:rsidR="00670255" w:rsidRPr="00F3203B" w:rsidRDefault="00D558D1" w:rsidP="00670255">
            <w:pPr>
              <w:spacing w:after="0" w:line="240" w:lineRule="auto"/>
              <w:rPr>
                <w:rFonts w:ascii="Times New Roman" w:eastAsia="Calibri" w:hAnsi="Times New Roman"/>
                <w:b/>
                <w:bCs/>
                <w:sz w:val="24"/>
                <w:szCs w:val="24"/>
              </w:rPr>
            </w:pPr>
            <w:r w:rsidRPr="00F3203B">
              <w:rPr>
                <w:rFonts w:ascii="Times New Roman" w:eastAsia="Calibri" w:hAnsi="Times New Roman"/>
                <w:b/>
                <w:bCs/>
                <w:sz w:val="24"/>
                <w:szCs w:val="24"/>
              </w:rPr>
              <w:t>Тема 2.1</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eastAsia="Calibri" w:hAnsi="Times New Roman"/>
                <w:b/>
                <w:bCs/>
                <w:sz w:val="24"/>
                <w:szCs w:val="24"/>
              </w:rPr>
              <w:t>Релейная защита электрических сетей и оборудования</w:t>
            </w: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bCs/>
                <w:sz w:val="24"/>
                <w:szCs w:val="24"/>
              </w:rPr>
              <w:t>Содержание</w:t>
            </w:r>
          </w:p>
        </w:tc>
        <w:tc>
          <w:tcPr>
            <w:tcW w:w="706" w:type="pct"/>
          </w:tcPr>
          <w:p w:rsidR="00D558D1" w:rsidRPr="00F3203B" w:rsidRDefault="00D558D1" w:rsidP="00E34EC2">
            <w:pPr>
              <w:spacing w:after="0" w:line="240" w:lineRule="auto"/>
              <w:jc w:val="center"/>
              <w:rPr>
                <w:rFonts w:ascii="Times New Roman" w:hAnsi="Times New Roman"/>
                <w:b/>
                <w:sz w:val="24"/>
                <w:szCs w:val="24"/>
              </w:rPr>
            </w:pPr>
            <w:r w:rsidRPr="00F3203B">
              <w:rPr>
                <w:rFonts w:ascii="Times New Roman" w:hAnsi="Times New Roman"/>
                <w:b/>
                <w:sz w:val="24"/>
                <w:szCs w:val="24"/>
              </w:rPr>
              <w:t>1</w:t>
            </w:r>
            <w:r w:rsidR="00E34EC2" w:rsidRPr="00F3203B">
              <w:rPr>
                <w:rFonts w:ascii="Times New Roman" w:hAnsi="Times New Roman"/>
                <w:b/>
                <w:sz w:val="24"/>
                <w:szCs w:val="24"/>
              </w:rPr>
              <w:t>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1.Защита кабельных и воздушных линий.</w:t>
            </w:r>
          </w:p>
        </w:tc>
        <w:tc>
          <w:tcPr>
            <w:tcW w:w="706" w:type="pct"/>
            <w:vMerge w:val="restart"/>
          </w:tcPr>
          <w:p w:rsidR="00D558D1" w:rsidRPr="00F3203B" w:rsidRDefault="00E34EC2" w:rsidP="00670255">
            <w:pPr>
              <w:spacing w:after="0" w:line="240" w:lineRule="auto"/>
              <w:jc w:val="center"/>
              <w:rPr>
                <w:rFonts w:ascii="Times New Roman" w:hAnsi="Times New Roman"/>
                <w:sz w:val="24"/>
                <w:szCs w:val="24"/>
              </w:rPr>
            </w:pPr>
            <w:r w:rsidRPr="00F3203B">
              <w:rPr>
                <w:rFonts w:ascii="Times New Roman" w:hAnsi="Times New Roman"/>
                <w:sz w:val="24"/>
                <w:szCs w:val="24"/>
              </w:rPr>
              <w:t>6</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2.Защита силовых трансформаторов.</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3.Защита высоковольтных электродвигателей.</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 xml:space="preserve">4.Защита от замыканий на землю в сетях с изолированной </w:t>
            </w:r>
            <w:proofErr w:type="spellStart"/>
            <w:r w:rsidRPr="00F3203B">
              <w:rPr>
                <w:rFonts w:ascii="Times New Roman" w:hAnsi="Times New Roman"/>
                <w:sz w:val="24"/>
                <w:szCs w:val="24"/>
              </w:rPr>
              <w:t>нейтралью</w:t>
            </w:r>
            <w:proofErr w:type="spellEnd"/>
            <w:r w:rsidRPr="00F3203B">
              <w:rPr>
                <w:rFonts w:ascii="Times New Roman" w:hAnsi="Times New Roman"/>
                <w:sz w:val="24"/>
                <w:szCs w:val="24"/>
              </w:rPr>
              <w:t>.</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8</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eastAsia="Calibri" w:hAnsi="Times New Roman"/>
                <w:bCs/>
                <w:sz w:val="24"/>
                <w:szCs w:val="24"/>
              </w:rPr>
            </w:pPr>
            <w:r w:rsidRPr="00F3203B">
              <w:rPr>
                <w:rFonts w:ascii="Times New Roman" w:eastAsia="Calibri" w:hAnsi="Times New Roman"/>
                <w:bCs/>
                <w:sz w:val="24"/>
                <w:szCs w:val="24"/>
              </w:rPr>
              <w:t>1.Изучение схемы защиты трансформатора напряжением 6…10/0,4 кВ</w:t>
            </w:r>
          </w:p>
        </w:tc>
        <w:tc>
          <w:tcPr>
            <w:tcW w:w="706" w:type="pct"/>
          </w:tcPr>
          <w:p w:rsidR="00D558D1" w:rsidRPr="00F3203B" w:rsidRDefault="00D558D1"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eastAsia="Calibri" w:hAnsi="Times New Roman"/>
                <w:bCs/>
                <w:sz w:val="24"/>
                <w:szCs w:val="24"/>
              </w:rPr>
            </w:pPr>
            <w:r w:rsidRPr="00F3203B">
              <w:rPr>
                <w:rFonts w:ascii="Times New Roman" w:eastAsia="Calibri" w:hAnsi="Times New Roman"/>
                <w:bCs/>
                <w:sz w:val="24"/>
                <w:szCs w:val="24"/>
              </w:rPr>
              <w:t xml:space="preserve">2.Изучение схемы дифференциальной защиты трансформатора на переменном оперативном токе </w:t>
            </w:r>
          </w:p>
        </w:tc>
        <w:tc>
          <w:tcPr>
            <w:tcW w:w="706" w:type="pct"/>
          </w:tcPr>
          <w:p w:rsidR="00D558D1" w:rsidRPr="00F3203B" w:rsidRDefault="00D558D1"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eastAsia="Calibri" w:hAnsi="Times New Roman"/>
                <w:bCs/>
                <w:sz w:val="24"/>
                <w:szCs w:val="24"/>
              </w:rPr>
            </w:pPr>
            <w:r w:rsidRPr="00F3203B">
              <w:rPr>
                <w:rFonts w:ascii="Times New Roman" w:eastAsia="Calibri" w:hAnsi="Times New Roman"/>
                <w:bCs/>
                <w:sz w:val="24"/>
                <w:szCs w:val="24"/>
              </w:rPr>
              <w:t>3.Изучение схемы защиты электродвигателя напряжением до 1 кВ.</w:t>
            </w:r>
          </w:p>
        </w:tc>
        <w:tc>
          <w:tcPr>
            <w:tcW w:w="706" w:type="pct"/>
          </w:tcPr>
          <w:p w:rsidR="00D558D1" w:rsidRPr="00F3203B" w:rsidRDefault="00D558D1"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eastAsia="Calibri" w:hAnsi="Times New Roman"/>
                <w:bCs/>
                <w:sz w:val="24"/>
                <w:szCs w:val="24"/>
              </w:rPr>
            </w:pPr>
            <w:r w:rsidRPr="00F3203B">
              <w:rPr>
                <w:rFonts w:ascii="Times New Roman" w:eastAsia="Calibri" w:hAnsi="Times New Roman"/>
                <w:bCs/>
                <w:sz w:val="24"/>
                <w:szCs w:val="24"/>
              </w:rPr>
              <w:t>4.Изучение принципиальной схемы защиты линии от междуфазных КЗ.</w:t>
            </w:r>
          </w:p>
        </w:tc>
        <w:tc>
          <w:tcPr>
            <w:tcW w:w="706" w:type="pct"/>
          </w:tcPr>
          <w:p w:rsidR="00D558D1" w:rsidRPr="00F3203B" w:rsidRDefault="00D558D1" w:rsidP="00670255">
            <w:pPr>
              <w:spacing w:after="0" w:line="240" w:lineRule="auto"/>
              <w:jc w:val="center"/>
              <w:rPr>
                <w:rFonts w:ascii="Times New Roman" w:hAnsi="Times New Roman"/>
                <w:sz w:val="24"/>
                <w:szCs w:val="24"/>
              </w:rPr>
            </w:pPr>
            <w:r w:rsidRPr="00F3203B">
              <w:rPr>
                <w:rFonts w:ascii="Times New Roman" w:hAnsi="Times New Roman"/>
                <w:sz w:val="24"/>
                <w:szCs w:val="24"/>
              </w:rPr>
              <w:t>2</w:t>
            </w:r>
          </w:p>
        </w:tc>
      </w:tr>
      <w:tr w:rsidR="00F3203B" w:rsidRPr="00F3203B" w:rsidTr="00670255">
        <w:tc>
          <w:tcPr>
            <w:tcW w:w="1196" w:type="pct"/>
            <w:vMerge w:val="restart"/>
          </w:tcPr>
          <w:p w:rsidR="00670255" w:rsidRPr="00F3203B" w:rsidRDefault="00D558D1" w:rsidP="00670255">
            <w:pPr>
              <w:spacing w:after="0" w:line="240" w:lineRule="auto"/>
              <w:rPr>
                <w:rFonts w:ascii="Times New Roman" w:eastAsia="Calibri" w:hAnsi="Times New Roman"/>
                <w:b/>
                <w:bCs/>
                <w:sz w:val="24"/>
                <w:szCs w:val="24"/>
              </w:rPr>
            </w:pPr>
            <w:r w:rsidRPr="00F3203B">
              <w:rPr>
                <w:rFonts w:ascii="Times New Roman" w:eastAsia="Calibri" w:hAnsi="Times New Roman"/>
                <w:b/>
                <w:bCs/>
                <w:sz w:val="24"/>
                <w:szCs w:val="24"/>
              </w:rPr>
              <w:t>Тема 2.2</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eastAsia="Calibri" w:hAnsi="Times New Roman"/>
                <w:b/>
                <w:bCs/>
                <w:sz w:val="24"/>
                <w:szCs w:val="24"/>
              </w:rPr>
              <w:t xml:space="preserve">Расчет </w:t>
            </w:r>
            <w:proofErr w:type="spellStart"/>
            <w:r w:rsidRPr="00F3203B">
              <w:rPr>
                <w:rFonts w:ascii="Times New Roman" w:eastAsia="Calibri" w:hAnsi="Times New Roman"/>
                <w:b/>
                <w:bCs/>
                <w:sz w:val="24"/>
                <w:szCs w:val="24"/>
              </w:rPr>
              <w:t>уставок</w:t>
            </w:r>
            <w:proofErr w:type="spellEnd"/>
            <w:r w:rsidRPr="00F3203B">
              <w:rPr>
                <w:rFonts w:ascii="Times New Roman" w:eastAsia="Calibri" w:hAnsi="Times New Roman"/>
                <w:b/>
                <w:bCs/>
                <w:sz w:val="24"/>
                <w:szCs w:val="24"/>
              </w:rPr>
              <w:t xml:space="preserve"> защит</w:t>
            </w: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bCs/>
                <w:sz w:val="24"/>
                <w:szCs w:val="24"/>
              </w:rPr>
              <w:t>Содержание</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6</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 xml:space="preserve">1.Методика расчёта </w:t>
            </w:r>
            <w:proofErr w:type="spellStart"/>
            <w:r w:rsidRPr="00F3203B">
              <w:rPr>
                <w:rFonts w:ascii="Times New Roman" w:hAnsi="Times New Roman"/>
                <w:sz w:val="24"/>
                <w:szCs w:val="24"/>
              </w:rPr>
              <w:t>уставок</w:t>
            </w:r>
            <w:proofErr w:type="spellEnd"/>
            <w:r w:rsidRPr="00F3203B">
              <w:rPr>
                <w:rFonts w:ascii="Times New Roman" w:hAnsi="Times New Roman"/>
                <w:sz w:val="24"/>
                <w:szCs w:val="24"/>
              </w:rPr>
              <w:t xml:space="preserve"> защит. Выбор схемы соединения трансформаторов тока.</w:t>
            </w:r>
          </w:p>
        </w:tc>
        <w:tc>
          <w:tcPr>
            <w:tcW w:w="706" w:type="pct"/>
          </w:tcPr>
          <w:p w:rsidR="00D558D1" w:rsidRPr="00F3203B" w:rsidRDefault="00D558D1" w:rsidP="00670255">
            <w:pPr>
              <w:spacing w:after="0" w:line="240" w:lineRule="auto"/>
              <w:jc w:val="center"/>
              <w:rPr>
                <w:rFonts w:ascii="Times New Roman" w:hAnsi="Times New Roman"/>
                <w:sz w:val="24"/>
                <w:szCs w:val="24"/>
              </w:rPr>
            </w:pPr>
            <w:r w:rsidRPr="00F3203B">
              <w:rPr>
                <w:rFonts w:ascii="Times New Roman" w:hAnsi="Times New Roman"/>
                <w:sz w:val="24"/>
                <w:szCs w:val="24"/>
              </w:rPr>
              <w:t>4</w:t>
            </w:r>
          </w:p>
        </w:tc>
      </w:tr>
      <w:tr w:rsidR="00F3203B" w:rsidRPr="00F3203B" w:rsidTr="00670255">
        <w:tc>
          <w:tcPr>
            <w:tcW w:w="1196" w:type="pct"/>
            <w:vMerge/>
          </w:tcPr>
          <w:p w:rsidR="00127F2A" w:rsidRPr="00F3203B" w:rsidRDefault="00127F2A" w:rsidP="00670255">
            <w:pPr>
              <w:spacing w:after="0" w:line="240" w:lineRule="auto"/>
              <w:rPr>
                <w:rFonts w:ascii="Times New Roman" w:hAnsi="Times New Roman"/>
                <w:b/>
                <w:bCs/>
                <w:sz w:val="24"/>
                <w:szCs w:val="24"/>
              </w:rPr>
            </w:pPr>
          </w:p>
        </w:tc>
        <w:tc>
          <w:tcPr>
            <w:tcW w:w="3098" w:type="pct"/>
          </w:tcPr>
          <w:p w:rsidR="00127F2A" w:rsidRPr="00F3203B" w:rsidRDefault="00127F2A" w:rsidP="00670255">
            <w:pPr>
              <w:spacing w:after="0" w:line="240" w:lineRule="auto"/>
              <w:rPr>
                <w:rFonts w:ascii="Times New Roman" w:hAnsi="Times New Roman"/>
                <w:sz w:val="24"/>
                <w:szCs w:val="24"/>
              </w:rPr>
            </w:pPr>
            <w:r w:rsidRPr="00F3203B">
              <w:rPr>
                <w:rFonts w:ascii="Times New Roman" w:hAnsi="Times New Roman"/>
                <w:b/>
                <w:bCs/>
                <w:sz w:val="24"/>
                <w:szCs w:val="24"/>
              </w:rPr>
              <w:t>Тематика практических занятий:</w:t>
            </w:r>
          </w:p>
        </w:tc>
        <w:tc>
          <w:tcPr>
            <w:tcW w:w="706" w:type="pct"/>
            <w:vMerge w:val="restart"/>
          </w:tcPr>
          <w:p w:rsidR="00127F2A" w:rsidRPr="00F3203B" w:rsidRDefault="00127F2A"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p>
        </w:tc>
      </w:tr>
      <w:tr w:rsidR="00F3203B" w:rsidRPr="00F3203B" w:rsidTr="00670255">
        <w:tc>
          <w:tcPr>
            <w:tcW w:w="1196" w:type="pct"/>
            <w:vMerge/>
          </w:tcPr>
          <w:p w:rsidR="00127F2A" w:rsidRPr="00F3203B" w:rsidRDefault="00127F2A" w:rsidP="00670255">
            <w:pPr>
              <w:spacing w:after="0" w:line="240" w:lineRule="auto"/>
              <w:rPr>
                <w:rFonts w:ascii="Times New Roman" w:hAnsi="Times New Roman"/>
                <w:b/>
                <w:bCs/>
                <w:sz w:val="24"/>
                <w:szCs w:val="24"/>
              </w:rPr>
            </w:pPr>
          </w:p>
        </w:tc>
        <w:tc>
          <w:tcPr>
            <w:tcW w:w="3098" w:type="pct"/>
          </w:tcPr>
          <w:p w:rsidR="00127F2A" w:rsidRPr="00F3203B" w:rsidRDefault="00127F2A" w:rsidP="00670255">
            <w:pPr>
              <w:spacing w:after="0" w:line="240" w:lineRule="auto"/>
              <w:rPr>
                <w:rFonts w:ascii="Times New Roman" w:hAnsi="Times New Roman"/>
                <w:sz w:val="24"/>
                <w:szCs w:val="24"/>
              </w:rPr>
            </w:pPr>
            <w:r w:rsidRPr="00F3203B">
              <w:rPr>
                <w:rFonts w:ascii="Times New Roman" w:hAnsi="Times New Roman"/>
                <w:sz w:val="24"/>
                <w:szCs w:val="24"/>
              </w:rPr>
              <w:t xml:space="preserve">1.Расчет </w:t>
            </w:r>
            <w:proofErr w:type="spellStart"/>
            <w:r w:rsidRPr="00F3203B">
              <w:rPr>
                <w:rFonts w:ascii="Times New Roman" w:hAnsi="Times New Roman"/>
                <w:sz w:val="24"/>
                <w:szCs w:val="24"/>
              </w:rPr>
              <w:t>уставок</w:t>
            </w:r>
            <w:proofErr w:type="spellEnd"/>
            <w:r w:rsidRPr="00F3203B">
              <w:rPr>
                <w:rFonts w:ascii="Times New Roman" w:hAnsi="Times New Roman"/>
                <w:sz w:val="24"/>
                <w:szCs w:val="24"/>
              </w:rPr>
              <w:t xml:space="preserve">  МТЗ и токовой отсечки. Выбор схемы соединения трансформаторов тока.</w:t>
            </w:r>
          </w:p>
        </w:tc>
        <w:tc>
          <w:tcPr>
            <w:tcW w:w="706" w:type="pct"/>
            <w:vMerge/>
          </w:tcPr>
          <w:p w:rsidR="00127F2A" w:rsidRPr="00F3203B" w:rsidRDefault="00127F2A" w:rsidP="00670255">
            <w:pPr>
              <w:spacing w:after="0" w:line="240" w:lineRule="auto"/>
              <w:jc w:val="center"/>
              <w:rPr>
                <w:rFonts w:ascii="Times New Roman" w:hAnsi="Times New Roman"/>
                <w:sz w:val="24"/>
                <w:szCs w:val="24"/>
              </w:rPr>
            </w:pP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Примерная тематика самостоятельной учебной работы при изучении раздела №2</w:t>
            </w:r>
          </w:p>
          <w:p w:rsidR="00D558D1" w:rsidRPr="00F3203B" w:rsidRDefault="00D558D1" w:rsidP="008C68A6">
            <w:pPr>
              <w:pStyle w:val="a6"/>
              <w:numPr>
                <w:ilvl w:val="0"/>
                <w:numId w:val="155"/>
              </w:numPr>
              <w:spacing w:before="0" w:after="0"/>
              <w:rPr>
                <w:rFonts w:eastAsia="Calibri"/>
                <w:bCs/>
              </w:rPr>
            </w:pPr>
            <w:r w:rsidRPr="00F3203B">
              <w:rPr>
                <w:rFonts w:eastAsia="Calibri"/>
                <w:bCs/>
              </w:rPr>
              <w:t>Реферат на тему «Использование микропроцессорных контроллеров в РЗ и А»</w:t>
            </w:r>
          </w:p>
          <w:p w:rsidR="00D558D1" w:rsidRPr="00F3203B" w:rsidRDefault="00D558D1" w:rsidP="008C68A6">
            <w:pPr>
              <w:pStyle w:val="a6"/>
              <w:numPr>
                <w:ilvl w:val="0"/>
                <w:numId w:val="155"/>
              </w:numPr>
              <w:spacing w:before="0" w:after="0"/>
              <w:rPr>
                <w:b/>
              </w:rPr>
            </w:pPr>
            <w:r w:rsidRPr="00F3203B">
              <w:rPr>
                <w:rFonts w:eastAsia="Calibri"/>
                <w:bCs/>
              </w:rPr>
              <w:t>Составление опорного конспекта на тему «Выбор трансформаторов тока и напряжения в РЗ и А»</w:t>
            </w:r>
          </w:p>
        </w:tc>
        <w:tc>
          <w:tcPr>
            <w:tcW w:w="706" w:type="pct"/>
          </w:tcPr>
          <w:p w:rsidR="00D558D1"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Учебная практика раздела №2</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sz w:val="24"/>
                <w:szCs w:val="24"/>
              </w:rPr>
              <w:t>1.  .………………………………………</w:t>
            </w:r>
          </w:p>
        </w:tc>
        <w:tc>
          <w:tcPr>
            <w:tcW w:w="706" w:type="pct"/>
          </w:tcPr>
          <w:p w:rsidR="00D558D1"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Производственная практика раздела №</w:t>
            </w:r>
            <w:r w:rsidRPr="00F3203B">
              <w:rPr>
                <w:rFonts w:ascii="Times New Roman" w:hAnsi="Times New Roman"/>
                <w:b/>
                <w:sz w:val="24"/>
                <w:szCs w:val="24"/>
              </w:rPr>
              <w:t xml:space="preserve"> 2(если предусмотрено рассредоточенное прохождение практики)</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sz w:val="24"/>
                <w:szCs w:val="24"/>
              </w:rPr>
              <w:t>1.  .………………………………………</w:t>
            </w:r>
          </w:p>
        </w:tc>
        <w:tc>
          <w:tcPr>
            <w:tcW w:w="706" w:type="pct"/>
          </w:tcPr>
          <w:p w:rsidR="00D558D1"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Производственная практика </w:t>
            </w:r>
            <w:r w:rsidRPr="00F3203B">
              <w:rPr>
                <w:rFonts w:ascii="Times New Roman" w:hAnsi="Times New Roman"/>
                <w:b/>
                <w:sz w:val="24"/>
                <w:szCs w:val="24"/>
              </w:rPr>
              <w:t>(</w:t>
            </w:r>
            <w:r w:rsidRPr="00F3203B">
              <w:rPr>
                <w:rFonts w:ascii="Times New Roman" w:hAnsi="Times New Roman"/>
                <w:b/>
                <w:bCs/>
                <w:sz w:val="24"/>
                <w:szCs w:val="24"/>
              </w:rPr>
              <w:t>если предусмотрена</w:t>
            </w:r>
            <w:r w:rsidRPr="00F3203B">
              <w:rPr>
                <w:rFonts w:ascii="Times New Roman" w:hAnsi="Times New Roman"/>
                <w:b/>
                <w:sz w:val="24"/>
                <w:szCs w:val="24"/>
              </w:rPr>
              <w:t xml:space="preserve"> итоговая (концентрированная) практика</w:t>
            </w:r>
            <w:r w:rsidRPr="00F3203B">
              <w:rPr>
                <w:rFonts w:ascii="Times New Roman" w:hAnsi="Times New Roman"/>
                <w:b/>
                <w:bCs/>
                <w:sz w:val="24"/>
                <w:szCs w:val="24"/>
              </w:rPr>
              <w:t>)</w:t>
            </w:r>
          </w:p>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sz w:val="24"/>
                <w:szCs w:val="24"/>
              </w:rPr>
              <w:t>1.  .………………………………………</w:t>
            </w:r>
          </w:p>
        </w:tc>
        <w:tc>
          <w:tcPr>
            <w:tcW w:w="706" w:type="pct"/>
          </w:tcPr>
          <w:p w:rsidR="00D558D1"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sz w:val="24"/>
                <w:szCs w:val="24"/>
              </w:rPr>
            </w:pPr>
            <w:r w:rsidRPr="00F3203B">
              <w:rPr>
                <w:rFonts w:ascii="Times New Roman" w:eastAsia="Calibri" w:hAnsi="Times New Roman"/>
                <w:b/>
                <w:bCs/>
                <w:sz w:val="24"/>
                <w:szCs w:val="24"/>
              </w:rPr>
              <w:t>Раздел 3. Противоаварийная автоматика СЭС</w:t>
            </w:r>
          </w:p>
        </w:tc>
        <w:tc>
          <w:tcPr>
            <w:tcW w:w="706" w:type="pct"/>
          </w:tcPr>
          <w:p w:rsidR="00D558D1" w:rsidRPr="00F3203B" w:rsidRDefault="00C320CA" w:rsidP="00127F2A">
            <w:pPr>
              <w:spacing w:after="0" w:line="240" w:lineRule="auto"/>
              <w:jc w:val="center"/>
              <w:rPr>
                <w:rFonts w:ascii="Times New Roman" w:hAnsi="Times New Roman"/>
                <w:b/>
                <w:sz w:val="24"/>
                <w:szCs w:val="24"/>
              </w:rPr>
            </w:pPr>
            <w:r w:rsidRPr="00F3203B">
              <w:rPr>
                <w:rFonts w:ascii="Times New Roman" w:hAnsi="Times New Roman"/>
                <w:b/>
                <w:sz w:val="24"/>
                <w:szCs w:val="24"/>
              </w:rPr>
              <w:t>2</w:t>
            </w:r>
            <w:r w:rsidR="00127F2A" w:rsidRPr="00F3203B">
              <w:rPr>
                <w:rFonts w:ascii="Times New Roman" w:hAnsi="Times New Roman"/>
                <w:b/>
                <w:sz w:val="24"/>
                <w:szCs w:val="24"/>
              </w:rPr>
              <w:t>0</w:t>
            </w:r>
          </w:p>
        </w:tc>
      </w:tr>
      <w:tr w:rsidR="00F3203B" w:rsidRPr="00F3203B" w:rsidTr="00670255">
        <w:tc>
          <w:tcPr>
            <w:tcW w:w="1196" w:type="pct"/>
            <w:vMerge w:val="restart"/>
          </w:tcPr>
          <w:p w:rsidR="00670255" w:rsidRPr="00F3203B" w:rsidRDefault="00D558D1" w:rsidP="00670255">
            <w:pPr>
              <w:spacing w:after="0" w:line="240" w:lineRule="auto"/>
              <w:rPr>
                <w:rFonts w:ascii="Times New Roman" w:eastAsia="Calibri" w:hAnsi="Times New Roman"/>
                <w:b/>
                <w:bCs/>
                <w:sz w:val="24"/>
                <w:szCs w:val="24"/>
              </w:rPr>
            </w:pPr>
            <w:r w:rsidRPr="00F3203B">
              <w:rPr>
                <w:rFonts w:ascii="Times New Roman" w:eastAsia="Calibri" w:hAnsi="Times New Roman"/>
                <w:b/>
                <w:bCs/>
                <w:sz w:val="24"/>
                <w:szCs w:val="24"/>
              </w:rPr>
              <w:t>Тема 3.1</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sz w:val="24"/>
                <w:szCs w:val="24"/>
              </w:rPr>
              <w:t>У</w:t>
            </w:r>
            <w:r w:rsidRPr="00F3203B">
              <w:rPr>
                <w:rFonts w:ascii="Times New Roman" w:eastAsia="Calibri" w:hAnsi="Times New Roman"/>
                <w:b/>
                <w:bCs/>
                <w:sz w:val="24"/>
                <w:szCs w:val="24"/>
              </w:rPr>
              <w:t>стройства автоматики в СЭС</w:t>
            </w: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bCs/>
                <w:sz w:val="24"/>
                <w:szCs w:val="24"/>
              </w:rPr>
              <w:t>Содержание</w:t>
            </w:r>
          </w:p>
        </w:tc>
        <w:tc>
          <w:tcPr>
            <w:tcW w:w="706" w:type="pct"/>
          </w:tcPr>
          <w:p w:rsidR="00D558D1" w:rsidRPr="00F3203B" w:rsidRDefault="00C320CA"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r w:rsidR="00D558D1" w:rsidRPr="00F3203B">
              <w:rPr>
                <w:rFonts w:ascii="Times New Roman" w:hAnsi="Times New Roman"/>
                <w:b/>
                <w:sz w:val="24"/>
                <w:szCs w:val="24"/>
              </w:rPr>
              <w:t>0</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1.Назначение, виды и разновидности устройств автоматики в СЭС.</w:t>
            </w:r>
          </w:p>
        </w:tc>
        <w:tc>
          <w:tcPr>
            <w:tcW w:w="706" w:type="pct"/>
            <w:vMerge w:val="restart"/>
          </w:tcPr>
          <w:p w:rsidR="00D558D1" w:rsidRPr="00F3203B" w:rsidRDefault="00C320CA" w:rsidP="00C320CA">
            <w:pPr>
              <w:spacing w:after="0" w:line="240" w:lineRule="auto"/>
              <w:jc w:val="center"/>
              <w:rPr>
                <w:rFonts w:ascii="Times New Roman" w:hAnsi="Times New Roman"/>
                <w:b/>
                <w:sz w:val="24"/>
                <w:szCs w:val="24"/>
              </w:rPr>
            </w:pPr>
            <w:r w:rsidRPr="00F3203B">
              <w:rPr>
                <w:rFonts w:ascii="Times New Roman" w:hAnsi="Times New Roman"/>
                <w:b/>
                <w:sz w:val="24"/>
                <w:szCs w:val="24"/>
              </w:rPr>
              <w:t>10</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2.Системы автоматического повторного включения (АПВ): назначение, виды,  требования к АПВ.</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3.Схема АПВ.</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4.Назначение, требования и  схема автоматического ввода резерва (АВР).</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vAlign w:val="center"/>
          </w:tcPr>
          <w:p w:rsidR="00D558D1" w:rsidRPr="00F3203B" w:rsidRDefault="00D558D1" w:rsidP="00670255">
            <w:pPr>
              <w:shd w:val="clear" w:color="auto" w:fill="FFFFFF"/>
              <w:autoSpaceDE w:val="0"/>
              <w:autoSpaceDN w:val="0"/>
              <w:adjustRightInd w:val="0"/>
              <w:spacing w:after="0" w:line="240" w:lineRule="auto"/>
              <w:rPr>
                <w:rFonts w:ascii="Times New Roman" w:hAnsi="Times New Roman"/>
                <w:sz w:val="24"/>
                <w:szCs w:val="24"/>
              </w:rPr>
            </w:pPr>
            <w:r w:rsidRPr="00F3203B">
              <w:rPr>
                <w:rFonts w:ascii="Times New Roman" w:hAnsi="Times New Roman"/>
                <w:sz w:val="24"/>
                <w:szCs w:val="24"/>
              </w:rPr>
              <w:t>5.Современные средства РЗ и автоматики.</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bCs/>
                <w:sz w:val="24"/>
                <w:szCs w:val="24"/>
              </w:rPr>
              <w:t>Тематика лабораторных работ:</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1.Исследование действия максимальной токовой защиты  (МТЗ+АПВ) с применением промышленного контроллера</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8</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1.Изучение схемы АПВ ВЛ.</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2.Изучение схемы АВР.</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3.Изучение схемы двукратного АПВ</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4.Изучение схемы АЧР.</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Примерная тематика самостоятельной учебной работы при изучении раздела №3</w:t>
            </w:r>
          </w:p>
          <w:p w:rsidR="00D558D1" w:rsidRPr="00F3203B" w:rsidRDefault="00D558D1" w:rsidP="00160D29">
            <w:pPr>
              <w:spacing w:after="0" w:line="240" w:lineRule="auto"/>
              <w:rPr>
                <w:rFonts w:ascii="Times New Roman" w:hAnsi="Times New Roman"/>
                <w:sz w:val="24"/>
                <w:szCs w:val="24"/>
              </w:rPr>
            </w:pPr>
            <w:r w:rsidRPr="00F3203B">
              <w:rPr>
                <w:rFonts w:ascii="Times New Roman" w:hAnsi="Times New Roman"/>
                <w:b/>
                <w:sz w:val="24"/>
                <w:szCs w:val="24"/>
              </w:rPr>
              <w:lastRenderedPageBreak/>
              <w:t xml:space="preserve">1. </w:t>
            </w:r>
            <w:r w:rsidRPr="00F3203B">
              <w:rPr>
                <w:rFonts w:ascii="Times New Roman" w:eastAsia="Calibri" w:hAnsi="Times New Roman"/>
                <w:bCs/>
                <w:sz w:val="24"/>
                <w:szCs w:val="24"/>
              </w:rPr>
              <w:t>Реферат на тему «Применение специализированного контроллера «</w:t>
            </w:r>
            <w:proofErr w:type="spellStart"/>
            <w:r w:rsidRPr="00F3203B">
              <w:rPr>
                <w:rFonts w:ascii="Times New Roman" w:eastAsia="Calibri" w:hAnsi="Times New Roman"/>
                <w:bCs/>
                <w:sz w:val="24"/>
                <w:szCs w:val="24"/>
              </w:rPr>
              <w:t>Бреслер</w:t>
            </w:r>
            <w:proofErr w:type="spellEnd"/>
            <w:r w:rsidRPr="00F3203B">
              <w:rPr>
                <w:rFonts w:ascii="Times New Roman" w:eastAsia="Calibri" w:hAnsi="Times New Roman"/>
                <w:bCs/>
                <w:sz w:val="24"/>
                <w:szCs w:val="24"/>
              </w:rPr>
              <w:t>»»</w:t>
            </w:r>
          </w:p>
        </w:tc>
        <w:tc>
          <w:tcPr>
            <w:tcW w:w="706" w:type="pct"/>
          </w:tcPr>
          <w:p w:rsidR="00D558D1" w:rsidRPr="00F3203B" w:rsidRDefault="00670255"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lastRenderedPageBreak/>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lastRenderedPageBreak/>
              <w:t>Учебная практика раздела №3</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Производственная практика раздела №</w:t>
            </w:r>
            <w:r w:rsidRPr="00F3203B">
              <w:rPr>
                <w:rFonts w:ascii="Times New Roman" w:hAnsi="Times New Roman"/>
                <w:b/>
                <w:sz w:val="24"/>
                <w:szCs w:val="24"/>
              </w:rPr>
              <w:t xml:space="preserve"> 3(если предусмотрено рассредоточенное прохождение практики)</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4294" w:type="pct"/>
            <w:gridSpan w:val="2"/>
          </w:tcPr>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Производственная практика </w:t>
            </w:r>
            <w:r w:rsidRPr="00F3203B">
              <w:rPr>
                <w:rFonts w:ascii="Times New Roman" w:hAnsi="Times New Roman"/>
                <w:b/>
                <w:sz w:val="24"/>
                <w:szCs w:val="24"/>
              </w:rPr>
              <w:t>(</w:t>
            </w:r>
            <w:r w:rsidRPr="00F3203B">
              <w:rPr>
                <w:rFonts w:ascii="Times New Roman" w:hAnsi="Times New Roman"/>
                <w:b/>
                <w:bCs/>
                <w:sz w:val="24"/>
                <w:szCs w:val="24"/>
              </w:rPr>
              <w:t>если предусмотрена</w:t>
            </w:r>
            <w:r w:rsidRPr="00F3203B">
              <w:rPr>
                <w:rFonts w:ascii="Times New Roman" w:hAnsi="Times New Roman"/>
                <w:b/>
                <w:sz w:val="24"/>
                <w:szCs w:val="24"/>
              </w:rPr>
              <w:t xml:space="preserve"> итоговая (концентрированная) практика</w:t>
            </w:r>
            <w:r w:rsidRPr="00F3203B">
              <w:rPr>
                <w:rFonts w:ascii="Times New Roman" w:hAnsi="Times New Roman"/>
                <w:b/>
                <w:bCs/>
                <w:sz w:val="24"/>
                <w:szCs w:val="24"/>
              </w:rPr>
              <w:t>)</w:t>
            </w:r>
          </w:p>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eastAsia="Calibri" w:hAnsi="Times New Roman"/>
                <w:b/>
                <w:bCs/>
                <w:sz w:val="24"/>
                <w:szCs w:val="24"/>
              </w:rPr>
              <w:t>Раздел 4. Защита СЭС от перенапряжений</w:t>
            </w:r>
          </w:p>
        </w:tc>
        <w:tc>
          <w:tcPr>
            <w:tcW w:w="706" w:type="pct"/>
          </w:tcPr>
          <w:p w:rsidR="00D558D1" w:rsidRPr="00F3203B" w:rsidRDefault="00D558D1" w:rsidP="00E34EC2">
            <w:pPr>
              <w:spacing w:after="0" w:line="240" w:lineRule="auto"/>
              <w:jc w:val="center"/>
              <w:rPr>
                <w:rFonts w:ascii="Times New Roman" w:hAnsi="Times New Roman"/>
                <w:b/>
                <w:sz w:val="24"/>
                <w:szCs w:val="24"/>
              </w:rPr>
            </w:pPr>
            <w:r w:rsidRPr="00F3203B">
              <w:rPr>
                <w:rFonts w:ascii="Times New Roman" w:hAnsi="Times New Roman"/>
                <w:b/>
                <w:sz w:val="24"/>
                <w:szCs w:val="24"/>
              </w:rPr>
              <w:t>1</w:t>
            </w:r>
            <w:r w:rsidR="00E34EC2" w:rsidRPr="00F3203B">
              <w:rPr>
                <w:rFonts w:ascii="Times New Roman" w:hAnsi="Times New Roman"/>
                <w:b/>
                <w:sz w:val="24"/>
                <w:szCs w:val="24"/>
              </w:rPr>
              <w:t>0</w:t>
            </w:r>
          </w:p>
        </w:tc>
      </w:tr>
      <w:tr w:rsidR="00F3203B" w:rsidRPr="00F3203B" w:rsidTr="00670255">
        <w:tc>
          <w:tcPr>
            <w:tcW w:w="1196" w:type="pct"/>
            <w:vMerge w:val="restart"/>
          </w:tcPr>
          <w:p w:rsidR="00160D29" w:rsidRPr="00F3203B" w:rsidRDefault="00D558D1" w:rsidP="00160D29">
            <w:pPr>
              <w:spacing w:after="0" w:line="240" w:lineRule="auto"/>
              <w:rPr>
                <w:rFonts w:ascii="Times New Roman" w:eastAsia="Calibri" w:hAnsi="Times New Roman"/>
                <w:b/>
                <w:bCs/>
                <w:sz w:val="24"/>
                <w:szCs w:val="24"/>
              </w:rPr>
            </w:pPr>
            <w:r w:rsidRPr="00F3203B">
              <w:rPr>
                <w:rFonts w:ascii="Times New Roman" w:eastAsia="Calibri" w:hAnsi="Times New Roman"/>
                <w:b/>
                <w:bCs/>
                <w:sz w:val="24"/>
                <w:szCs w:val="24"/>
              </w:rPr>
              <w:t>Тема 4.1</w:t>
            </w:r>
          </w:p>
          <w:p w:rsidR="00D558D1" w:rsidRPr="00F3203B" w:rsidRDefault="00D558D1" w:rsidP="00160D29">
            <w:pPr>
              <w:spacing w:after="0" w:line="240" w:lineRule="auto"/>
              <w:rPr>
                <w:rFonts w:ascii="Times New Roman" w:hAnsi="Times New Roman"/>
                <w:b/>
                <w:bCs/>
                <w:sz w:val="24"/>
                <w:szCs w:val="24"/>
              </w:rPr>
            </w:pPr>
            <w:r w:rsidRPr="00F3203B">
              <w:rPr>
                <w:rFonts w:ascii="Times New Roman" w:eastAsia="Calibri" w:hAnsi="Times New Roman"/>
                <w:b/>
                <w:bCs/>
                <w:sz w:val="24"/>
                <w:szCs w:val="24"/>
              </w:rPr>
              <w:t>Перенапряжения и защита от перенапряжений.</w:t>
            </w: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Содержание</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6</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sz w:val="24"/>
                <w:szCs w:val="24"/>
              </w:rPr>
              <w:t>1.Перенапряжения и защита от перенапряжений</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sz w:val="24"/>
                <w:szCs w:val="24"/>
              </w:rPr>
              <w:t>Расчет отклонений напряжения в системе электроснабжения</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p>
        </w:tc>
      </w:tr>
      <w:tr w:rsidR="00F3203B" w:rsidRPr="00F3203B" w:rsidTr="00670255">
        <w:tc>
          <w:tcPr>
            <w:tcW w:w="1196" w:type="pct"/>
            <w:vMerge w:val="restart"/>
          </w:tcPr>
          <w:p w:rsidR="00160D29" w:rsidRPr="00F3203B" w:rsidRDefault="00D558D1" w:rsidP="00160D29">
            <w:pPr>
              <w:spacing w:after="0" w:line="240" w:lineRule="auto"/>
              <w:rPr>
                <w:rFonts w:ascii="Times New Roman" w:eastAsia="Calibri" w:hAnsi="Times New Roman"/>
                <w:b/>
                <w:bCs/>
                <w:sz w:val="24"/>
                <w:szCs w:val="24"/>
              </w:rPr>
            </w:pPr>
            <w:r w:rsidRPr="00F3203B">
              <w:rPr>
                <w:rFonts w:ascii="Times New Roman" w:eastAsia="Calibri" w:hAnsi="Times New Roman"/>
                <w:b/>
                <w:bCs/>
                <w:sz w:val="24"/>
                <w:szCs w:val="24"/>
              </w:rPr>
              <w:t>Тема 4.2</w:t>
            </w:r>
          </w:p>
          <w:p w:rsidR="00D558D1" w:rsidRPr="00F3203B" w:rsidRDefault="00D558D1" w:rsidP="00160D29">
            <w:pPr>
              <w:spacing w:after="0" w:line="240" w:lineRule="auto"/>
              <w:rPr>
                <w:rFonts w:ascii="Times New Roman" w:hAnsi="Times New Roman"/>
                <w:b/>
                <w:bCs/>
                <w:sz w:val="24"/>
                <w:szCs w:val="24"/>
              </w:rPr>
            </w:pPr>
            <w:proofErr w:type="spellStart"/>
            <w:r w:rsidRPr="00F3203B">
              <w:rPr>
                <w:rFonts w:ascii="Times New Roman" w:eastAsia="Calibri" w:hAnsi="Times New Roman"/>
                <w:b/>
                <w:bCs/>
                <w:sz w:val="24"/>
                <w:szCs w:val="24"/>
              </w:rPr>
              <w:t>Молниезащита</w:t>
            </w:r>
            <w:proofErr w:type="spellEnd"/>
            <w:r w:rsidRPr="00F3203B">
              <w:rPr>
                <w:rFonts w:ascii="Times New Roman" w:eastAsia="Calibri" w:hAnsi="Times New Roman"/>
                <w:b/>
                <w:bCs/>
                <w:sz w:val="24"/>
                <w:szCs w:val="24"/>
              </w:rPr>
              <w:t xml:space="preserve"> зданий и сооружений</w:t>
            </w: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Содержание</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sz w:val="24"/>
                <w:szCs w:val="24"/>
              </w:rPr>
              <w:t>1.Молниезащита зданий и сооружений.</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sz w:val="24"/>
                <w:szCs w:val="24"/>
              </w:rPr>
              <w:t>Расчёт защитного заземления.</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Примерная тематика самостоятельной учебной работы при изучении раздела №</w:t>
            </w:r>
          </w:p>
          <w:p w:rsidR="00D558D1" w:rsidRPr="00F3203B" w:rsidRDefault="00D558D1" w:rsidP="008C68A6">
            <w:pPr>
              <w:pStyle w:val="a6"/>
              <w:numPr>
                <w:ilvl w:val="0"/>
                <w:numId w:val="156"/>
              </w:numPr>
              <w:spacing w:before="0" w:after="0"/>
            </w:pPr>
            <w:r w:rsidRPr="00F3203B">
              <w:t xml:space="preserve">Причины возникновения перенапряжений в СЭС </w:t>
            </w:r>
          </w:p>
          <w:p w:rsidR="00D558D1" w:rsidRPr="00F3203B" w:rsidRDefault="00D558D1" w:rsidP="008C68A6">
            <w:pPr>
              <w:pStyle w:val="a6"/>
              <w:numPr>
                <w:ilvl w:val="0"/>
                <w:numId w:val="156"/>
              </w:numPr>
              <w:spacing w:before="0" w:after="0"/>
              <w:rPr>
                <w:b/>
                <w:bCs/>
              </w:rPr>
            </w:pPr>
            <w:r w:rsidRPr="00F3203B">
              <w:rPr>
                <w:rFonts w:eastAsia="Calibri"/>
                <w:bCs/>
              </w:rPr>
              <w:t xml:space="preserve">Составление опорного конспекта на тему «Классификация </w:t>
            </w:r>
            <w:proofErr w:type="spellStart"/>
            <w:r w:rsidRPr="00F3203B">
              <w:rPr>
                <w:rFonts w:eastAsia="Calibri"/>
                <w:bCs/>
              </w:rPr>
              <w:t>молниезащит</w:t>
            </w:r>
            <w:proofErr w:type="spellEnd"/>
            <w:r w:rsidRPr="00F3203B">
              <w:rPr>
                <w:rFonts w:eastAsia="Calibri"/>
                <w:bCs/>
              </w:rPr>
              <w:t>»</w:t>
            </w:r>
          </w:p>
        </w:tc>
        <w:tc>
          <w:tcPr>
            <w:tcW w:w="706" w:type="pct"/>
          </w:tcPr>
          <w:p w:rsidR="00D558D1" w:rsidRPr="00F3203B" w:rsidRDefault="00160D29"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Учебная практика раздела №4</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sz w:val="24"/>
                <w:szCs w:val="24"/>
              </w:rPr>
              <w:t>1.  .………………………………………</w:t>
            </w:r>
          </w:p>
        </w:tc>
        <w:tc>
          <w:tcPr>
            <w:tcW w:w="706" w:type="pct"/>
          </w:tcPr>
          <w:p w:rsidR="00D558D1" w:rsidRPr="00F3203B" w:rsidRDefault="00160D29"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Производственная практика раздела №</w:t>
            </w:r>
            <w:r w:rsidRPr="00F3203B">
              <w:rPr>
                <w:rFonts w:ascii="Times New Roman" w:hAnsi="Times New Roman"/>
                <w:b/>
                <w:sz w:val="24"/>
                <w:szCs w:val="24"/>
              </w:rPr>
              <w:t xml:space="preserve"> 4(если предусмотрено рассредоточенное прохождение практики)</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sz w:val="24"/>
                <w:szCs w:val="24"/>
              </w:rPr>
              <w:t>1.  .………………………………………</w:t>
            </w:r>
          </w:p>
        </w:tc>
        <w:tc>
          <w:tcPr>
            <w:tcW w:w="706" w:type="pct"/>
          </w:tcPr>
          <w:p w:rsidR="00D558D1" w:rsidRPr="00F3203B" w:rsidRDefault="00160D29"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Производственная практика </w:t>
            </w:r>
            <w:r w:rsidRPr="00F3203B">
              <w:rPr>
                <w:rFonts w:ascii="Times New Roman" w:hAnsi="Times New Roman"/>
                <w:b/>
                <w:sz w:val="24"/>
                <w:szCs w:val="24"/>
              </w:rPr>
              <w:t>(</w:t>
            </w:r>
            <w:r w:rsidRPr="00F3203B">
              <w:rPr>
                <w:rFonts w:ascii="Times New Roman" w:hAnsi="Times New Roman"/>
                <w:b/>
                <w:bCs/>
                <w:sz w:val="24"/>
                <w:szCs w:val="24"/>
              </w:rPr>
              <w:t>если предусмотрена</w:t>
            </w:r>
            <w:r w:rsidRPr="00F3203B">
              <w:rPr>
                <w:rFonts w:ascii="Times New Roman" w:hAnsi="Times New Roman"/>
                <w:b/>
                <w:sz w:val="24"/>
                <w:szCs w:val="24"/>
              </w:rPr>
              <w:t xml:space="preserve"> итоговая (концентрированная) практика</w:t>
            </w:r>
            <w:r w:rsidRPr="00F3203B">
              <w:rPr>
                <w:rFonts w:ascii="Times New Roman" w:hAnsi="Times New Roman"/>
                <w:b/>
                <w:bCs/>
                <w:sz w:val="24"/>
                <w:szCs w:val="24"/>
              </w:rPr>
              <w:t>)</w:t>
            </w:r>
          </w:p>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sz w:val="24"/>
                <w:szCs w:val="24"/>
              </w:rPr>
              <w:t>1.  .………………………………………</w:t>
            </w:r>
          </w:p>
        </w:tc>
        <w:tc>
          <w:tcPr>
            <w:tcW w:w="706" w:type="pct"/>
          </w:tcPr>
          <w:p w:rsidR="00D558D1" w:rsidRPr="00F3203B" w:rsidRDefault="00160D29"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eastAsia="Calibri" w:hAnsi="Times New Roman"/>
                <w:b/>
                <w:bCs/>
                <w:sz w:val="24"/>
                <w:szCs w:val="24"/>
              </w:rPr>
              <w:t>Раздел 5. Техническое обслуживание релейной защиты и автоматики</w:t>
            </w:r>
          </w:p>
        </w:tc>
        <w:tc>
          <w:tcPr>
            <w:tcW w:w="706" w:type="pct"/>
          </w:tcPr>
          <w:p w:rsidR="00D558D1" w:rsidRPr="00F3203B" w:rsidRDefault="00C320CA" w:rsidP="00A20C4A">
            <w:pPr>
              <w:spacing w:after="0" w:line="240" w:lineRule="auto"/>
              <w:jc w:val="center"/>
              <w:rPr>
                <w:rFonts w:ascii="Times New Roman" w:hAnsi="Times New Roman"/>
                <w:b/>
                <w:sz w:val="24"/>
                <w:szCs w:val="24"/>
              </w:rPr>
            </w:pPr>
            <w:r w:rsidRPr="00F3203B">
              <w:rPr>
                <w:rFonts w:ascii="Times New Roman" w:hAnsi="Times New Roman"/>
                <w:b/>
                <w:sz w:val="24"/>
                <w:szCs w:val="24"/>
              </w:rPr>
              <w:t>60</w:t>
            </w:r>
          </w:p>
        </w:tc>
      </w:tr>
      <w:tr w:rsidR="00F3203B" w:rsidRPr="00F3203B" w:rsidTr="00670255">
        <w:tc>
          <w:tcPr>
            <w:tcW w:w="1196" w:type="pct"/>
            <w:vMerge w:val="restart"/>
          </w:tcPr>
          <w:p w:rsidR="00160D29" w:rsidRPr="00F3203B" w:rsidRDefault="00D558D1" w:rsidP="00160D29">
            <w:pPr>
              <w:spacing w:after="0" w:line="240" w:lineRule="auto"/>
              <w:rPr>
                <w:rFonts w:ascii="Times New Roman" w:eastAsia="Calibri" w:hAnsi="Times New Roman"/>
                <w:b/>
                <w:bCs/>
                <w:sz w:val="24"/>
                <w:szCs w:val="24"/>
              </w:rPr>
            </w:pPr>
            <w:r w:rsidRPr="00F3203B">
              <w:rPr>
                <w:rFonts w:ascii="Times New Roman" w:eastAsia="Calibri" w:hAnsi="Times New Roman"/>
                <w:b/>
                <w:bCs/>
                <w:sz w:val="24"/>
                <w:szCs w:val="24"/>
              </w:rPr>
              <w:t>Тема 5.1</w:t>
            </w:r>
          </w:p>
          <w:p w:rsidR="00D558D1" w:rsidRPr="00F3203B" w:rsidRDefault="00D558D1" w:rsidP="00160D29">
            <w:pPr>
              <w:spacing w:after="0" w:line="240" w:lineRule="auto"/>
              <w:rPr>
                <w:rFonts w:ascii="Times New Roman" w:hAnsi="Times New Roman"/>
                <w:b/>
                <w:bCs/>
                <w:sz w:val="24"/>
                <w:szCs w:val="24"/>
              </w:rPr>
            </w:pPr>
            <w:r w:rsidRPr="00F3203B">
              <w:rPr>
                <w:rFonts w:ascii="Times New Roman" w:eastAsia="Calibri" w:hAnsi="Times New Roman"/>
                <w:b/>
                <w:bCs/>
                <w:sz w:val="24"/>
                <w:szCs w:val="24"/>
              </w:rPr>
              <w:t>Нормы приемосдаточных испытаний</w:t>
            </w: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Содержание</w:t>
            </w:r>
          </w:p>
        </w:tc>
        <w:tc>
          <w:tcPr>
            <w:tcW w:w="706" w:type="pct"/>
          </w:tcPr>
          <w:p w:rsidR="00D558D1" w:rsidRPr="00F3203B" w:rsidRDefault="00C320CA"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34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 xml:space="preserve">1.Наименьшее допустимое сопротивление изоляции аппаратов вторичных цепей и электропроводки до 1000 В. Испытание контакторов и автоматических выключателей. </w:t>
            </w:r>
            <w:r w:rsidRPr="00F3203B">
              <w:rPr>
                <w:rFonts w:ascii="Times New Roman" w:hAnsi="Times New Roman"/>
                <w:sz w:val="24"/>
                <w:szCs w:val="24"/>
              </w:rPr>
              <w:lastRenderedPageBreak/>
              <w:t>Проверка схем на нормальное функционирование.</w:t>
            </w:r>
          </w:p>
        </w:tc>
        <w:tc>
          <w:tcPr>
            <w:tcW w:w="706" w:type="pct"/>
            <w:vMerge w:val="restart"/>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2.Обслуживание цепей оперативного тока.</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3.Профилактический контроль устройств релейной защиты и автоматики.</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4.Состав работ</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5.Заполнение отчетной документации.</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6. Особенности технического обслуживания микропроцессорных комплексов релейной защиты</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Тематика лабораторных работ:</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24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 xml:space="preserve">1.Проверка действия максимальных, минимальных или независимых </w:t>
            </w:r>
            <w:proofErr w:type="spellStart"/>
            <w:r w:rsidRPr="00F3203B">
              <w:rPr>
                <w:rFonts w:ascii="Times New Roman" w:hAnsi="Times New Roman"/>
                <w:sz w:val="24"/>
                <w:szCs w:val="24"/>
              </w:rPr>
              <w:t>расцепителей</w:t>
            </w:r>
            <w:proofErr w:type="spellEnd"/>
            <w:r w:rsidRPr="00F3203B">
              <w:rPr>
                <w:rFonts w:ascii="Times New Roman" w:hAnsi="Times New Roman"/>
                <w:sz w:val="24"/>
                <w:szCs w:val="24"/>
              </w:rPr>
              <w:t xml:space="preserve"> автоматических выключателей</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6</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 xml:space="preserve"> 2.Проверка релейной аппаратуры</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3.Проверка правильности функционирования полностью собранных схем при различных значениях оперативного тока</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4.Испытание контакторов и автоматических выключателей многократными включениями и отключениями</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5.Составление технологической последовательности технического обслуживания защитной аппаратуры</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6</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sz w:val="24"/>
                <w:szCs w:val="24"/>
              </w:rPr>
              <w:t>1.Проверка работы механической части электрооборудования на соответствие заводским и монтажным инструкциям</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4</w:t>
            </w:r>
          </w:p>
        </w:tc>
      </w:tr>
      <w:tr w:rsidR="00F3203B" w:rsidRPr="00F3203B" w:rsidTr="00670255">
        <w:tc>
          <w:tcPr>
            <w:tcW w:w="1196" w:type="pct"/>
            <w:vMerge w:val="restart"/>
          </w:tcPr>
          <w:p w:rsidR="00160D29" w:rsidRPr="00F3203B" w:rsidRDefault="00D558D1" w:rsidP="00160D29">
            <w:pPr>
              <w:spacing w:after="0" w:line="240" w:lineRule="auto"/>
              <w:rPr>
                <w:rFonts w:ascii="Times New Roman" w:eastAsia="Calibri" w:hAnsi="Times New Roman"/>
                <w:b/>
                <w:bCs/>
                <w:sz w:val="24"/>
                <w:szCs w:val="24"/>
              </w:rPr>
            </w:pPr>
            <w:r w:rsidRPr="00F3203B">
              <w:rPr>
                <w:rFonts w:ascii="Times New Roman" w:eastAsia="Calibri" w:hAnsi="Times New Roman"/>
                <w:b/>
                <w:bCs/>
                <w:sz w:val="24"/>
                <w:szCs w:val="24"/>
              </w:rPr>
              <w:t>Тема 5.2</w:t>
            </w:r>
          </w:p>
          <w:p w:rsidR="00D558D1" w:rsidRPr="00F3203B" w:rsidRDefault="00D558D1" w:rsidP="00160D29">
            <w:pPr>
              <w:spacing w:after="0" w:line="240" w:lineRule="auto"/>
              <w:rPr>
                <w:rFonts w:ascii="Times New Roman" w:hAnsi="Times New Roman"/>
                <w:b/>
                <w:bCs/>
                <w:sz w:val="24"/>
                <w:szCs w:val="24"/>
              </w:rPr>
            </w:pPr>
            <w:r w:rsidRPr="00F3203B">
              <w:rPr>
                <w:rFonts w:ascii="Times New Roman" w:eastAsia="Calibri" w:hAnsi="Times New Roman"/>
                <w:b/>
                <w:bCs/>
                <w:sz w:val="24"/>
                <w:szCs w:val="24"/>
              </w:rPr>
              <w:t>Техническое обслуживание аппаратов управления, защиты и устройств автоматики</w:t>
            </w: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Содержание</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8</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 xml:space="preserve">1.Повседневное обслуживание. Профилактические осмотры. Проверка контрольно-измерительных приборов и аппаратуры. </w:t>
            </w:r>
          </w:p>
        </w:tc>
        <w:tc>
          <w:tcPr>
            <w:tcW w:w="706" w:type="pct"/>
            <w:vMerge w:val="restar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sz w:val="24"/>
                <w:szCs w:val="24"/>
              </w:rPr>
            </w:pPr>
            <w:r w:rsidRPr="00F3203B">
              <w:rPr>
                <w:rFonts w:ascii="Times New Roman" w:hAnsi="Times New Roman"/>
                <w:sz w:val="24"/>
                <w:szCs w:val="24"/>
              </w:rPr>
              <w:t>2.Испытания и обслуживание магнитных пускателей, контакторов постоянного и переменного тока, реле. Методы измерения сопротивления катушек постоянному току</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Тематика практических занятий:</w:t>
            </w:r>
          </w:p>
        </w:tc>
        <w:tc>
          <w:tcPr>
            <w:tcW w:w="706" w:type="pct"/>
          </w:tcPr>
          <w:p w:rsidR="00D558D1" w:rsidRPr="00F3203B" w:rsidRDefault="00A20C4A"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4</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eastAsia="Calibri" w:hAnsi="Times New Roman"/>
                <w:bCs/>
                <w:sz w:val="24"/>
                <w:szCs w:val="24"/>
              </w:rPr>
              <w:t>1.Измерение сопротивления катушек постоянному току.</w:t>
            </w:r>
            <w:r w:rsidRPr="00F3203B">
              <w:rPr>
                <w:rFonts w:ascii="Times New Roman" w:eastAsia="Calibri" w:hAnsi="Times New Roman"/>
                <w:bCs/>
                <w:sz w:val="24"/>
                <w:szCs w:val="24"/>
              </w:rPr>
              <w:tab/>
            </w:r>
          </w:p>
        </w:tc>
        <w:tc>
          <w:tcPr>
            <w:tcW w:w="706" w:type="pct"/>
          </w:tcPr>
          <w:p w:rsidR="00D558D1" w:rsidRPr="00F3203B" w:rsidRDefault="00A20C4A" w:rsidP="00670255">
            <w:pPr>
              <w:spacing w:after="0" w:line="240" w:lineRule="auto"/>
              <w:jc w:val="center"/>
              <w:rPr>
                <w:rFonts w:ascii="Times New Roman" w:hAnsi="Times New Roman"/>
                <w:sz w:val="24"/>
                <w:szCs w:val="24"/>
              </w:rPr>
            </w:pPr>
            <w:r w:rsidRPr="00F3203B">
              <w:rPr>
                <w:rFonts w:ascii="Times New Roman" w:hAnsi="Times New Roman"/>
                <w:sz w:val="24"/>
                <w:szCs w:val="24"/>
              </w:rPr>
              <w:t>4</w:t>
            </w:r>
          </w:p>
        </w:tc>
      </w:tr>
      <w:tr w:rsidR="00F3203B" w:rsidRPr="00F3203B" w:rsidTr="00670255">
        <w:tc>
          <w:tcPr>
            <w:tcW w:w="1196" w:type="pct"/>
            <w:vMerge w:val="restart"/>
          </w:tcPr>
          <w:p w:rsidR="00D558D1" w:rsidRPr="00F3203B" w:rsidRDefault="00D558D1" w:rsidP="00160D29">
            <w:pPr>
              <w:spacing w:after="0" w:line="240" w:lineRule="auto"/>
              <w:rPr>
                <w:rFonts w:ascii="Times New Roman" w:hAnsi="Times New Roman"/>
                <w:b/>
                <w:bCs/>
                <w:sz w:val="24"/>
                <w:szCs w:val="24"/>
              </w:rPr>
            </w:pPr>
            <w:r w:rsidRPr="00F3203B">
              <w:rPr>
                <w:rFonts w:ascii="Times New Roman" w:eastAsia="Calibri" w:hAnsi="Times New Roman"/>
                <w:b/>
                <w:bCs/>
                <w:sz w:val="24"/>
                <w:szCs w:val="24"/>
              </w:rPr>
              <w:t xml:space="preserve">Тема 5.3 </w:t>
            </w:r>
            <w:r w:rsidRPr="00F3203B">
              <w:rPr>
                <w:rFonts w:ascii="Times New Roman" w:hAnsi="Times New Roman"/>
                <w:b/>
                <w:sz w:val="24"/>
                <w:szCs w:val="24"/>
              </w:rPr>
              <w:t>Автоматизированные системы управления</w:t>
            </w:r>
          </w:p>
        </w:tc>
        <w:tc>
          <w:tcPr>
            <w:tcW w:w="3098" w:type="pct"/>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Содержание</w:t>
            </w:r>
          </w:p>
        </w:tc>
        <w:tc>
          <w:tcPr>
            <w:tcW w:w="706" w:type="pct"/>
          </w:tcPr>
          <w:p w:rsidR="00D558D1" w:rsidRPr="00F3203B" w:rsidRDefault="00C320CA"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1</w:t>
            </w:r>
            <w:r w:rsidR="00D558D1" w:rsidRPr="00F3203B">
              <w:rPr>
                <w:rFonts w:ascii="Times New Roman" w:hAnsi="Times New Roman"/>
                <w:b/>
                <w:sz w:val="24"/>
                <w:szCs w:val="24"/>
              </w:rPr>
              <w:t>8</w:t>
            </w: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eastAsia="Calibri" w:hAnsi="Times New Roman"/>
                <w:bCs/>
                <w:sz w:val="24"/>
                <w:szCs w:val="24"/>
              </w:rPr>
            </w:pPr>
            <w:r w:rsidRPr="00F3203B">
              <w:rPr>
                <w:rFonts w:ascii="Times New Roman" w:hAnsi="Times New Roman"/>
                <w:sz w:val="24"/>
                <w:szCs w:val="24"/>
              </w:rPr>
              <w:t>1.Автоматизация работы систем электроснабжения.</w:t>
            </w:r>
          </w:p>
        </w:tc>
        <w:tc>
          <w:tcPr>
            <w:tcW w:w="706" w:type="pct"/>
            <w:vMerge w:val="restart"/>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eastAsia="Calibri" w:hAnsi="Times New Roman"/>
                <w:bCs/>
                <w:sz w:val="24"/>
                <w:szCs w:val="24"/>
              </w:rPr>
            </w:pPr>
            <w:r w:rsidRPr="00F3203B">
              <w:rPr>
                <w:rFonts w:ascii="Times New Roman" w:hAnsi="Times New Roman"/>
                <w:sz w:val="24"/>
                <w:szCs w:val="24"/>
              </w:rPr>
              <w:t>2.Способы управления и передачи информации.</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eastAsia="Calibri" w:hAnsi="Times New Roman"/>
                <w:bCs/>
                <w:sz w:val="24"/>
                <w:szCs w:val="24"/>
              </w:rPr>
            </w:pPr>
            <w:r w:rsidRPr="00F3203B">
              <w:rPr>
                <w:rFonts w:ascii="Times New Roman" w:hAnsi="Times New Roman"/>
                <w:sz w:val="24"/>
                <w:szCs w:val="24"/>
              </w:rPr>
              <w:t>3.Принципы построения устройств телемеханики.</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eastAsia="Calibri" w:hAnsi="Times New Roman"/>
                <w:bCs/>
                <w:sz w:val="24"/>
                <w:szCs w:val="24"/>
              </w:rPr>
            </w:pPr>
            <w:r w:rsidRPr="00F3203B">
              <w:rPr>
                <w:rFonts w:ascii="Times New Roman" w:hAnsi="Times New Roman"/>
                <w:sz w:val="24"/>
                <w:szCs w:val="24"/>
              </w:rPr>
              <w:t>4.Аппаратура автоматизированных систем управления на диспетчерских пунктах.</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eastAsia="Calibri" w:hAnsi="Times New Roman"/>
                <w:bCs/>
                <w:sz w:val="24"/>
                <w:szCs w:val="24"/>
              </w:rPr>
            </w:pPr>
            <w:r w:rsidRPr="00F3203B">
              <w:rPr>
                <w:rFonts w:ascii="Times New Roman" w:hAnsi="Times New Roman"/>
                <w:sz w:val="24"/>
                <w:szCs w:val="24"/>
              </w:rPr>
              <w:t xml:space="preserve">5.Работа в режимах телеуправления и </w:t>
            </w:r>
            <w:proofErr w:type="spellStart"/>
            <w:r w:rsidRPr="00F3203B">
              <w:rPr>
                <w:rFonts w:ascii="Times New Roman" w:hAnsi="Times New Roman"/>
                <w:sz w:val="24"/>
                <w:szCs w:val="24"/>
              </w:rPr>
              <w:t>телеконтроля</w:t>
            </w:r>
            <w:proofErr w:type="spellEnd"/>
            <w:r w:rsidRPr="00F3203B">
              <w:rPr>
                <w:rFonts w:ascii="Times New Roman" w:hAnsi="Times New Roman"/>
                <w:sz w:val="24"/>
                <w:szCs w:val="24"/>
              </w:rPr>
              <w:t>.</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eastAsia="Calibri" w:hAnsi="Times New Roman"/>
                <w:bCs/>
                <w:sz w:val="24"/>
                <w:szCs w:val="24"/>
              </w:rPr>
            </w:pPr>
            <w:r w:rsidRPr="00F3203B">
              <w:rPr>
                <w:rFonts w:ascii="Times New Roman" w:hAnsi="Times New Roman"/>
                <w:sz w:val="24"/>
                <w:szCs w:val="24"/>
              </w:rPr>
              <w:t>6.Аппаратура автоматизированных систем управления на контролируемых пунктах.</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D558D1" w:rsidRPr="00F3203B" w:rsidRDefault="00D558D1" w:rsidP="00670255">
            <w:pPr>
              <w:spacing w:after="0" w:line="240" w:lineRule="auto"/>
              <w:rPr>
                <w:rFonts w:ascii="Times New Roman" w:hAnsi="Times New Roman"/>
                <w:b/>
                <w:bCs/>
                <w:sz w:val="24"/>
                <w:szCs w:val="24"/>
              </w:rPr>
            </w:pPr>
          </w:p>
        </w:tc>
        <w:tc>
          <w:tcPr>
            <w:tcW w:w="3098" w:type="pct"/>
          </w:tcPr>
          <w:p w:rsidR="00D558D1" w:rsidRPr="00F3203B" w:rsidRDefault="00D558D1" w:rsidP="00670255">
            <w:pPr>
              <w:spacing w:after="0" w:line="240" w:lineRule="auto"/>
              <w:rPr>
                <w:rFonts w:ascii="Times New Roman" w:eastAsia="Calibri" w:hAnsi="Times New Roman"/>
                <w:bCs/>
                <w:sz w:val="24"/>
                <w:szCs w:val="24"/>
              </w:rPr>
            </w:pPr>
            <w:r w:rsidRPr="00F3203B">
              <w:rPr>
                <w:rFonts w:ascii="Times New Roman" w:hAnsi="Times New Roman"/>
                <w:sz w:val="24"/>
                <w:szCs w:val="24"/>
              </w:rPr>
              <w:t xml:space="preserve">7.Работа в режимах </w:t>
            </w:r>
            <w:proofErr w:type="spellStart"/>
            <w:r w:rsidRPr="00F3203B">
              <w:rPr>
                <w:rFonts w:ascii="Times New Roman" w:hAnsi="Times New Roman"/>
                <w:sz w:val="24"/>
                <w:szCs w:val="24"/>
              </w:rPr>
              <w:t>телеконтроля</w:t>
            </w:r>
            <w:proofErr w:type="spellEnd"/>
            <w:r w:rsidRPr="00F3203B">
              <w:rPr>
                <w:rFonts w:ascii="Times New Roman" w:hAnsi="Times New Roman"/>
                <w:sz w:val="24"/>
                <w:szCs w:val="24"/>
              </w:rPr>
              <w:t xml:space="preserve"> и телеуправления.</w:t>
            </w:r>
          </w:p>
        </w:tc>
        <w:tc>
          <w:tcPr>
            <w:tcW w:w="706" w:type="pct"/>
            <w:vMerge/>
          </w:tcPr>
          <w:p w:rsidR="00D558D1" w:rsidRPr="00F3203B" w:rsidRDefault="00D558D1" w:rsidP="00670255">
            <w:pPr>
              <w:spacing w:after="0" w:line="240" w:lineRule="auto"/>
              <w:jc w:val="center"/>
              <w:rPr>
                <w:rFonts w:ascii="Times New Roman" w:hAnsi="Times New Roman"/>
                <w:b/>
                <w:sz w:val="24"/>
                <w:szCs w:val="24"/>
              </w:rPr>
            </w:pP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lastRenderedPageBreak/>
              <w:t>Примерная тематика самостоятельной учебной работы при изучении раздела №5</w:t>
            </w:r>
          </w:p>
          <w:p w:rsidR="00D558D1" w:rsidRPr="00F3203B" w:rsidRDefault="00D558D1" w:rsidP="008C68A6">
            <w:pPr>
              <w:pStyle w:val="a6"/>
              <w:numPr>
                <w:ilvl w:val="0"/>
                <w:numId w:val="157"/>
              </w:numPr>
              <w:spacing w:before="0" w:after="0"/>
              <w:rPr>
                <w:rFonts w:eastAsia="Calibri"/>
                <w:bCs/>
              </w:rPr>
            </w:pPr>
            <w:r w:rsidRPr="00F3203B">
              <w:rPr>
                <w:rFonts w:eastAsia="Calibri"/>
                <w:bCs/>
              </w:rPr>
              <w:t xml:space="preserve">Опорный конспект на тему «Правила проверки схем </w:t>
            </w:r>
            <w:proofErr w:type="spellStart"/>
            <w:r w:rsidRPr="00F3203B">
              <w:rPr>
                <w:rFonts w:eastAsia="Calibri"/>
                <w:bCs/>
              </w:rPr>
              <w:t>РЗиА</w:t>
            </w:r>
            <w:proofErr w:type="spellEnd"/>
            <w:r w:rsidRPr="00F3203B">
              <w:rPr>
                <w:rFonts w:eastAsia="Calibri"/>
                <w:bCs/>
              </w:rPr>
              <w:t xml:space="preserve"> на нормальное функционирование»</w:t>
            </w:r>
          </w:p>
          <w:p w:rsidR="00D558D1" w:rsidRPr="00F3203B" w:rsidRDefault="00D558D1" w:rsidP="008C68A6">
            <w:pPr>
              <w:pStyle w:val="a6"/>
              <w:numPr>
                <w:ilvl w:val="0"/>
                <w:numId w:val="157"/>
              </w:numPr>
              <w:spacing w:before="0" w:after="0"/>
              <w:rPr>
                <w:b/>
                <w:bCs/>
              </w:rPr>
            </w:pPr>
            <w:r w:rsidRPr="00F3203B">
              <w:rPr>
                <w:rFonts w:eastAsia="Calibri"/>
                <w:bCs/>
              </w:rPr>
              <w:t xml:space="preserve">Составление опорного конспекта на тему «Требования к поверке </w:t>
            </w:r>
            <w:proofErr w:type="spellStart"/>
            <w:r w:rsidRPr="00F3203B">
              <w:rPr>
                <w:rFonts w:eastAsia="Calibri"/>
                <w:bCs/>
              </w:rPr>
              <w:t>контроль-измерительных</w:t>
            </w:r>
            <w:proofErr w:type="spellEnd"/>
            <w:r w:rsidRPr="00F3203B">
              <w:rPr>
                <w:rFonts w:eastAsia="Calibri"/>
                <w:bCs/>
              </w:rPr>
              <w:t xml:space="preserve"> приборов  РЗ и А»</w:t>
            </w:r>
          </w:p>
        </w:tc>
        <w:tc>
          <w:tcPr>
            <w:tcW w:w="706" w:type="pct"/>
          </w:tcPr>
          <w:p w:rsidR="00D558D1" w:rsidRPr="00F3203B" w:rsidRDefault="00160D29"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Учебная практика раздела №5</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sz w:val="24"/>
                <w:szCs w:val="24"/>
              </w:rPr>
              <w:t>1.  .………………………………………</w:t>
            </w:r>
          </w:p>
        </w:tc>
        <w:tc>
          <w:tcPr>
            <w:tcW w:w="706" w:type="pct"/>
          </w:tcPr>
          <w:p w:rsidR="00D558D1" w:rsidRPr="00F3203B" w:rsidRDefault="00160D29"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Производственная практика раздела №</w:t>
            </w:r>
            <w:r w:rsidRPr="00F3203B">
              <w:rPr>
                <w:rFonts w:ascii="Times New Roman" w:hAnsi="Times New Roman"/>
                <w:b/>
                <w:sz w:val="24"/>
                <w:szCs w:val="24"/>
              </w:rPr>
              <w:t xml:space="preserve"> 5(если предусмотрено рассредоточенное прохождение практики)</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sz w:val="24"/>
                <w:szCs w:val="24"/>
              </w:rPr>
              <w:t>1.  .………………………………………</w:t>
            </w:r>
          </w:p>
        </w:tc>
        <w:tc>
          <w:tcPr>
            <w:tcW w:w="706" w:type="pct"/>
          </w:tcPr>
          <w:p w:rsidR="00D558D1" w:rsidRPr="00F3203B" w:rsidRDefault="00160D29"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Производственная практика </w:t>
            </w:r>
            <w:r w:rsidRPr="00F3203B">
              <w:rPr>
                <w:rFonts w:ascii="Times New Roman" w:hAnsi="Times New Roman"/>
                <w:b/>
                <w:sz w:val="24"/>
                <w:szCs w:val="24"/>
              </w:rPr>
              <w:t>(</w:t>
            </w:r>
            <w:r w:rsidRPr="00F3203B">
              <w:rPr>
                <w:rFonts w:ascii="Times New Roman" w:hAnsi="Times New Roman"/>
                <w:b/>
                <w:bCs/>
                <w:sz w:val="24"/>
                <w:szCs w:val="24"/>
              </w:rPr>
              <w:t>если предусмотрена</w:t>
            </w:r>
            <w:r w:rsidRPr="00F3203B">
              <w:rPr>
                <w:rFonts w:ascii="Times New Roman" w:hAnsi="Times New Roman"/>
                <w:b/>
                <w:sz w:val="24"/>
                <w:szCs w:val="24"/>
              </w:rPr>
              <w:t xml:space="preserve"> итоговая (концентрированная) практика</w:t>
            </w:r>
            <w:r w:rsidRPr="00F3203B">
              <w:rPr>
                <w:rFonts w:ascii="Times New Roman" w:hAnsi="Times New Roman"/>
                <w:b/>
                <w:bCs/>
                <w:sz w:val="24"/>
                <w:szCs w:val="24"/>
              </w:rPr>
              <w:t>)</w:t>
            </w:r>
          </w:p>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sz w:val="24"/>
                <w:szCs w:val="24"/>
              </w:rPr>
              <w:t>1.  .………………………………………</w:t>
            </w:r>
          </w:p>
        </w:tc>
        <w:tc>
          <w:tcPr>
            <w:tcW w:w="706" w:type="pct"/>
          </w:tcPr>
          <w:p w:rsidR="00D558D1" w:rsidRPr="00F3203B" w:rsidRDefault="00160D29"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highlight w:val="yellow"/>
              </w:rPr>
            </w:pPr>
            <w:r w:rsidRPr="00F3203B">
              <w:rPr>
                <w:rFonts w:ascii="Times New Roman" w:hAnsi="Times New Roman"/>
                <w:b/>
                <w:sz w:val="24"/>
                <w:szCs w:val="24"/>
              </w:rPr>
              <w:t>Раздел 6. Техническое обслуживание автоматизированных систем управления</w:t>
            </w:r>
          </w:p>
        </w:tc>
        <w:tc>
          <w:tcPr>
            <w:tcW w:w="706" w:type="pct"/>
          </w:tcPr>
          <w:p w:rsidR="00D558D1" w:rsidRPr="00F3203B" w:rsidRDefault="00E34EC2"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16</w:t>
            </w:r>
          </w:p>
        </w:tc>
      </w:tr>
      <w:tr w:rsidR="00F3203B" w:rsidRPr="00F3203B" w:rsidTr="00670255">
        <w:tc>
          <w:tcPr>
            <w:tcW w:w="1196" w:type="pct"/>
            <w:vMerge w:val="restart"/>
          </w:tcPr>
          <w:p w:rsidR="00EE5625" w:rsidRPr="00F3203B" w:rsidRDefault="00EE5625" w:rsidP="00160D29">
            <w:pPr>
              <w:spacing w:after="0" w:line="240" w:lineRule="auto"/>
              <w:rPr>
                <w:rFonts w:ascii="Times New Roman" w:eastAsia="Calibri" w:hAnsi="Times New Roman"/>
                <w:b/>
                <w:bCs/>
                <w:sz w:val="24"/>
                <w:szCs w:val="24"/>
              </w:rPr>
            </w:pPr>
            <w:r w:rsidRPr="00F3203B">
              <w:rPr>
                <w:rFonts w:ascii="Times New Roman" w:eastAsia="Calibri" w:hAnsi="Times New Roman"/>
                <w:b/>
                <w:bCs/>
                <w:sz w:val="24"/>
                <w:szCs w:val="24"/>
              </w:rPr>
              <w:t>Тема 6.1</w:t>
            </w:r>
          </w:p>
          <w:p w:rsidR="00EE5625" w:rsidRPr="00F3203B" w:rsidRDefault="00EE5625" w:rsidP="00160D29">
            <w:pPr>
              <w:spacing w:after="0" w:line="240" w:lineRule="auto"/>
              <w:rPr>
                <w:rFonts w:ascii="Times New Roman" w:hAnsi="Times New Roman"/>
                <w:b/>
                <w:bCs/>
                <w:sz w:val="24"/>
                <w:szCs w:val="24"/>
              </w:rPr>
            </w:pPr>
            <w:r w:rsidRPr="00F3203B">
              <w:rPr>
                <w:rFonts w:ascii="Times New Roman" w:hAnsi="Times New Roman"/>
                <w:b/>
                <w:sz w:val="24"/>
                <w:szCs w:val="24"/>
              </w:rPr>
              <w:t>Обслуживание автоматизированных систем управления</w:t>
            </w:r>
          </w:p>
        </w:tc>
        <w:tc>
          <w:tcPr>
            <w:tcW w:w="3098" w:type="pct"/>
          </w:tcPr>
          <w:p w:rsidR="00EE5625" w:rsidRPr="00F3203B" w:rsidRDefault="00EE5625" w:rsidP="00670255">
            <w:pPr>
              <w:spacing w:after="0" w:line="240" w:lineRule="auto"/>
              <w:rPr>
                <w:rFonts w:ascii="Times New Roman" w:hAnsi="Times New Roman"/>
                <w:b/>
                <w:bCs/>
                <w:sz w:val="24"/>
                <w:szCs w:val="24"/>
              </w:rPr>
            </w:pPr>
            <w:r w:rsidRPr="00F3203B">
              <w:rPr>
                <w:rFonts w:ascii="Times New Roman" w:hAnsi="Times New Roman"/>
                <w:b/>
                <w:bCs/>
                <w:sz w:val="24"/>
                <w:szCs w:val="24"/>
              </w:rPr>
              <w:t>Содержание</w:t>
            </w:r>
          </w:p>
        </w:tc>
        <w:tc>
          <w:tcPr>
            <w:tcW w:w="706" w:type="pct"/>
            <w:vMerge w:val="restart"/>
          </w:tcPr>
          <w:p w:rsidR="00EE5625" w:rsidRPr="00F3203B" w:rsidRDefault="00E34EC2"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16</w:t>
            </w:r>
          </w:p>
        </w:tc>
      </w:tr>
      <w:tr w:rsidR="00F3203B" w:rsidRPr="00F3203B" w:rsidTr="00670255">
        <w:tc>
          <w:tcPr>
            <w:tcW w:w="1196" w:type="pct"/>
            <w:vMerge/>
          </w:tcPr>
          <w:p w:rsidR="00EE5625" w:rsidRPr="00F3203B" w:rsidRDefault="00EE5625" w:rsidP="00670255">
            <w:pPr>
              <w:spacing w:after="0" w:line="240" w:lineRule="auto"/>
              <w:rPr>
                <w:rFonts w:ascii="Times New Roman" w:hAnsi="Times New Roman"/>
                <w:b/>
                <w:bCs/>
                <w:sz w:val="24"/>
                <w:szCs w:val="24"/>
              </w:rPr>
            </w:pPr>
          </w:p>
        </w:tc>
        <w:tc>
          <w:tcPr>
            <w:tcW w:w="3098" w:type="pct"/>
          </w:tcPr>
          <w:p w:rsidR="00EE5625" w:rsidRPr="00F3203B" w:rsidRDefault="00EE5625" w:rsidP="00670255">
            <w:pPr>
              <w:spacing w:after="0" w:line="240" w:lineRule="auto"/>
              <w:rPr>
                <w:rFonts w:ascii="Times New Roman" w:hAnsi="Times New Roman"/>
                <w:sz w:val="24"/>
                <w:szCs w:val="24"/>
              </w:rPr>
            </w:pPr>
            <w:r w:rsidRPr="00F3203B">
              <w:rPr>
                <w:rFonts w:ascii="Times New Roman" w:hAnsi="Times New Roman"/>
                <w:sz w:val="24"/>
                <w:szCs w:val="24"/>
              </w:rPr>
              <w:t>1.Требования к выполнению работ по техническому обслуживанию аппаратуры автоматизированных систем управления.</w:t>
            </w:r>
          </w:p>
        </w:tc>
        <w:tc>
          <w:tcPr>
            <w:tcW w:w="706" w:type="pct"/>
            <w:vMerge/>
          </w:tcPr>
          <w:p w:rsidR="00EE5625" w:rsidRPr="00F3203B" w:rsidRDefault="00EE5625"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EE5625" w:rsidRPr="00F3203B" w:rsidRDefault="00EE5625" w:rsidP="00670255">
            <w:pPr>
              <w:spacing w:after="0" w:line="240" w:lineRule="auto"/>
              <w:rPr>
                <w:rFonts w:ascii="Times New Roman" w:hAnsi="Times New Roman"/>
                <w:b/>
                <w:bCs/>
                <w:sz w:val="24"/>
                <w:szCs w:val="24"/>
              </w:rPr>
            </w:pPr>
          </w:p>
        </w:tc>
        <w:tc>
          <w:tcPr>
            <w:tcW w:w="3098" w:type="pct"/>
          </w:tcPr>
          <w:p w:rsidR="00EE5625" w:rsidRPr="00F3203B" w:rsidRDefault="00EE5625" w:rsidP="00670255">
            <w:pPr>
              <w:spacing w:after="0" w:line="240" w:lineRule="auto"/>
              <w:rPr>
                <w:rFonts w:ascii="Times New Roman" w:hAnsi="Times New Roman"/>
                <w:sz w:val="24"/>
                <w:szCs w:val="24"/>
              </w:rPr>
            </w:pPr>
            <w:r w:rsidRPr="00F3203B">
              <w:rPr>
                <w:rFonts w:ascii="Times New Roman" w:hAnsi="Times New Roman"/>
                <w:sz w:val="24"/>
                <w:szCs w:val="24"/>
              </w:rPr>
              <w:t>2.Виды и периодичность технического обслуживания аппаратуры автоматизированных систем управления.</w:t>
            </w:r>
          </w:p>
        </w:tc>
        <w:tc>
          <w:tcPr>
            <w:tcW w:w="706" w:type="pct"/>
            <w:vMerge/>
          </w:tcPr>
          <w:p w:rsidR="00EE5625" w:rsidRPr="00F3203B" w:rsidRDefault="00EE5625"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EE5625" w:rsidRPr="00F3203B" w:rsidRDefault="00EE5625" w:rsidP="00670255">
            <w:pPr>
              <w:spacing w:after="0" w:line="240" w:lineRule="auto"/>
              <w:rPr>
                <w:rFonts w:ascii="Times New Roman" w:hAnsi="Times New Roman"/>
                <w:b/>
                <w:bCs/>
                <w:sz w:val="24"/>
                <w:szCs w:val="24"/>
              </w:rPr>
            </w:pPr>
          </w:p>
        </w:tc>
        <w:tc>
          <w:tcPr>
            <w:tcW w:w="3098" w:type="pct"/>
          </w:tcPr>
          <w:p w:rsidR="00EE5625" w:rsidRPr="00F3203B" w:rsidRDefault="00EE5625" w:rsidP="00670255">
            <w:pPr>
              <w:spacing w:after="0" w:line="240" w:lineRule="auto"/>
              <w:rPr>
                <w:rFonts w:ascii="Times New Roman" w:hAnsi="Times New Roman"/>
                <w:sz w:val="24"/>
                <w:szCs w:val="24"/>
              </w:rPr>
            </w:pPr>
            <w:r w:rsidRPr="00F3203B">
              <w:rPr>
                <w:rFonts w:ascii="Times New Roman" w:hAnsi="Times New Roman"/>
                <w:sz w:val="24"/>
                <w:szCs w:val="24"/>
              </w:rPr>
              <w:t>3.Технические осмотры и опробования.</w:t>
            </w:r>
          </w:p>
        </w:tc>
        <w:tc>
          <w:tcPr>
            <w:tcW w:w="706" w:type="pct"/>
            <w:vMerge/>
          </w:tcPr>
          <w:p w:rsidR="00EE5625" w:rsidRPr="00F3203B" w:rsidRDefault="00EE5625"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EE5625" w:rsidRPr="00F3203B" w:rsidRDefault="00EE5625" w:rsidP="00670255">
            <w:pPr>
              <w:spacing w:after="0" w:line="240" w:lineRule="auto"/>
              <w:rPr>
                <w:rFonts w:ascii="Times New Roman" w:hAnsi="Times New Roman"/>
                <w:b/>
                <w:bCs/>
                <w:sz w:val="24"/>
                <w:szCs w:val="24"/>
              </w:rPr>
            </w:pPr>
          </w:p>
        </w:tc>
        <w:tc>
          <w:tcPr>
            <w:tcW w:w="3098" w:type="pct"/>
          </w:tcPr>
          <w:p w:rsidR="00EE5625" w:rsidRPr="00F3203B" w:rsidRDefault="00EE5625" w:rsidP="00670255">
            <w:pPr>
              <w:spacing w:after="0" w:line="240" w:lineRule="auto"/>
              <w:rPr>
                <w:rFonts w:ascii="Times New Roman" w:hAnsi="Times New Roman"/>
                <w:sz w:val="24"/>
                <w:szCs w:val="24"/>
              </w:rPr>
            </w:pPr>
            <w:r w:rsidRPr="00F3203B">
              <w:rPr>
                <w:rFonts w:ascii="Times New Roman" w:hAnsi="Times New Roman"/>
                <w:sz w:val="24"/>
                <w:szCs w:val="24"/>
              </w:rPr>
              <w:t>4.Состав работ. Заполнение отчетной документации.</w:t>
            </w:r>
          </w:p>
        </w:tc>
        <w:tc>
          <w:tcPr>
            <w:tcW w:w="706" w:type="pct"/>
            <w:vMerge/>
          </w:tcPr>
          <w:p w:rsidR="00EE5625" w:rsidRPr="00F3203B" w:rsidRDefault="00EE5625"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EE5625" w:rsidRPr="00F3203B" w:rsidRDefault="00EE5625" w:rsidP="00670255">
            <w:pPr>
              <w:spacing w:after="0" w:line="240" w:lineRule="auto"/>
              <w:rPr>
                <w:rFonts w:ascii="Times New Roman" w:hAnsi="Times New Roman"/>
                <w:b/>
                <w:bCs/>
                <w:sz w:val="24"/>
                <w:szCs w:val="24"/>
              </w:rPr>
            </w:pPr>
          </w:p>
        </w:tc>
        <w:tc>
          <w:tcPr>
            <w:tcW w:w="3098" w:type="pct"/>
          </w:tcPr>
          <w:p w:rsidR="00EE5625" w:rsidRPr="00F3203B" w:rsidRDefault="00EE5625" w:rsidP="00670255">
            <w:pPr>
              <w:spacing w:after="0" w:line="240" w:lineRule="auto"/>
              <w:rPr>
                <w:rFonts w:ascii="Times New Roman" w:hAnsi="Times New Roman"/>
                <w:sz w:val="24"/>
                <w:szCs w:val="24"/>
              </w:rPr>
            </w:pPr>
            <w:r w:rsidRPr="00F3203B">
              <w:rPr>
                <w:rFonts w:ascii="Times New Roman" w:hAnsi="Times New Roman"/>
                <w:sz w:val="24"/>
                <w:szCs w:val="24"/>
              </w:rPr>
              <w:t>5.Профилактический контроль аппаратуры автоматизированных систем управления.</w:t>
            </w:r>
          </w:p>
        </w:tc>
        <w:tc>
          <w:tcPr>
            <w:tcW w:w="706" w:type="pct"/>
            <w:vMerge/>
          </w:tcPr>
          <w:p w:rsidR="00EE5625" w:rsidRPr="00F3203B" w:rsidRDefault="00EE5625" w:rsidP="00670255">
            <w:pPr>
              <w:spacing w:after="0" w:line="240" w:lineRule="auto"/>
              <w:jc w:val="center"/>
              <w:rPr>
                <w:rFonts w:ascii="Times New Roman" w:hAnsi="Times New Roman"/>
                <w:b/>
                <w:sz w:val="24"/>
                <w:szCs w:val="24"/>
              </w:rPr>
            </w:pPr>
          </w:p>
        </w:tc>
      </w:tr>
      <w:tr w:rsidR="00F3203B" w:rsidRPr="00F3203B" w:rsidTr="00670255">
        <w:tc>
          <w:tcPr>
            <w:tcW w:w="1196" w:type="pct"/>
            <w:vMerge/>
          </w:tcPr>
          <w:p w:rsidR="00EE5625" w:rsidRPr="00F3203B" w:rsidRDefault="00EE5625" w:rsidP="00670255">
            <w:pPr>
              <w:spacing w:after="0" w:line="240" w:lineRule="auto"/>
              <w:rPr>
                <w:rFonts w:ascii="Times New Roman" w:hAnsi="Times New Roman"/>
                <w:b/>
                <w:bCs/>
                <w:sz w:val="24"/>
                <w:szCs w:val="24"/>
              </w:rPr>
            </w:pPr>
          </w:p>
        </w:tc>
        <w:tc>
          <w:tcPr>
            <w:tcW w:w="3098" w:type="pct"/>
          </w:tcPr>
          <w:p w:rsidR="00EE5625" w:rsidRPr="00F3203B" w:rsidRDefault="00EE5625" w:rsidP="00670255">
            <w:pPr>
              <w:spacing w:after="0" w:line="240" w:lineRule="auto"/>
              <w:rPr>
                <w:rFonts w:ascii="Times New Roman" w:hAnsi="Times New Roman"/>
                <w:sz w:val="24"/>
                <w:szCs w:val="24"/>
              </w:rPr>
            </w:pPr>
            <w:r w:rsidRPr="00F3203B">
              <w:rPr>
                <w:rFonts w:ascii="Times New Roman" w:hAnsi="Times New Roman"/>
                <w:sz w:val="24"/>
                <w:szCs w:val="24"/>
              </w:rPr>
              <w:t>6.Особенности технического обслуживания микропроцессорных автоматизированных систем управления.</w:t>
            </w:r>
          </w:p>
        </w:tc>
        <w:tc>
          <w:tcPr>
            <w:tcW w:w="706" w:type="pct"/>
            <w:vMerge/>
          </w:tcPr>
          <w:p w:rsidR="00EE5625" w:rsidRPr="00F3203B" w:rsidRDefault="00EE5625" w:rsidP="00670255">
            <w:pPr>
              <w:spacing w:after="0" w:line="240" w:lineRule="auto"/>
              <w:jc w:val="center"/>
              <w:rPr>
                <w:rFonts w:ascii="Times New Roman" w:hAnsi="Times New Roman"/>
                <w:b/>
                <w:sz w:val="24"/>
                <w:szCs w:val="24"/>
              </w:rPr>
            </w:pP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Учебная практика раздела №6</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bCs/>
                <w:sz w:val="24"/>
                <w:szCs w:val="24"/>
              </w:rPr>
              <w:t>Производственная практика раздела №</w:t>
            </w:r>
            <w:r w:rsidRPr="00F3203B">
              <w:rPr>
                <w:rFonts w:ascii="Times New Roman" w:hAnsi="Times New Roman"/>
                <w:b/>
                <w:sz w:val="24"/>
                <w:szCs w:val="24"/>
              </w:rPr>
              <w:t xml:space="preserve"> 6(если предусмотрено рассредоточенное прохождение практики)</w:t>
            </w:r>
          </w:p>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pacing w:after="0" w:line="240" w:lineRule="auto"/>
              <w:rPr>
                <w:rFonts w:ascii="Times New Roman" w:hAnsi="Times New Roman"/>
                <w:b/>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Производственная практика </w:t>
            </w:r>
            <w:r w:rsidRPr="00F3203B">
              <w:rPr>
                <w:rFonts w:ascii="Times New Roman" w:hAnsi="Times New Roman"/>
                <w:b/>
                <w:sz w:val="24"/>
                <w:szCs w:val="24"/>
              </w:rPr>
              <w:t>(</w:t>
            </w:r>
            <w:r w:rsidRPr="00F3203B">
              <w:rPr>
                <w:rFonts w:ascii="Times New Roman" w:hAnsi="Times New Roman"/>
                <w:b/>
                <w:bCs/>
                <w:sz w:val="24"/>
                <w:szCs w:val="24"/>
              </w:rPr>
              <w:t>если предусмотрена</w:t>
            </w:r>
            <w:r w:rsidRPr="00F3203B">
              <w:rPr>
                <w:rFonts w:ascii="Times New Roman" w:hAnsi="Times New Roman"/>
                <w:b/>
                <w:sz w:val="24"/>
                <w:szCs w:val="24"/>
              </w:rPr>
              <w:t xml:space="preserve"> итоговая (концентрированная) практика</w:t>
            </w:r>
            <w:r w:rsidRPr="00F3203B">
              <w:rPr>
                <w:rFonts w:ascii="Times New Roman" w:hAnsi="Times New Roman"/>
                <w:b/>
                <w:bCs/>
                <w:sz w:val="24"/>
                <w:szCs w:val="24"/>
              </w:rPr>
              <w:t>)</w:t>
            </w:r>
          </w:p>
          <w:p w:rsidR="00D558D1" w:rsidRPr="00F3203B" w:rsidRDefault="00D558D1" w:rsidP="00670255">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 xml:space="preserve">Виды работ </w:t>
            </w:r>
          </w:p>
          <w:p w:rsidR="00D558D1" w:rsidRPr="00F3203B" w:rsidRDefault="00D558D1" w:rsidP="00670255">
            <w:pPr>
              <w:suppressAutoHyphens/>
              <w:spacing w:after="0" w:line="240" w:lineRule="auto"/>
              <w:jc w:val="both"/>
              <w:rPr>
                <w:rFonts w:ascii="Times New Roman" w:hAnsi="Times New Roman"/>
                <w:b/>
                <w:sz w:val="24"/>
                <w:szCs w:val="24"/>
              </w:rPr>
            </w:pPr>
            <w:r w:rsidRPr="00F3203B">
              <w:rPr>
                <w:rFonts w:ascii="Times New Roman" w:hAnsi="Times New Roman"/>
                <w:b/>
                <w:sz w:val="24"/>
                <w:szCs w:val="24"/>
              </w:rPr>
              <w:t>1.  .………………………………………</w:t>
            </w:r>
          </w:p>
        </w:tc>
        <w:tc>
          <w:tcPr>
            <w:tcW w:w="706" w:type="pct"/>
          </w:tcPr>
          <w:p w:rsidR="00D558D1" w:rsidRPr="00F3203B" w:rsidRDefault="00D558D1" w:rsidP="00670255">
            <w:pPr>
              <w:spacing w:after="0" w:line="240" w:lineRule="auto"/>
              <w:jc w:val="center"/>
              <w:rPr>
                <w:rFonts w:ascii="Times New Roman" w:hAnsi="Times New Roman"/>
                <w:b/>
                <w:sz w:val="24"/>
                <w:szCs w:val="24"/>
              </w:rPr>
            </w:pPr>
            <w:r w:rsidRPr="00F3203B">
              <w:rPr>
                <w:rFonts w:ascii="Times New Roman" w:hAnsi="Times New Roman"/>
                <w:b/>
                <w:sz w:val="24"/>
                <w:szCs w:val="24"/>
              </w:rPr>
              <w:t>*</w:t>
            </w:r>
          </w:p>
        </w:tc>
      </w:tr>
      <w:tr w:rsidR="00F3203B" w:rsidRPr="00F3203B" w:rsidTr="00670255">
        <w:tc>
          <w:tcPr>
            <w:tcW w:w="4294" w:type="pct"/>
            <w:gridSpan w:val="2"/>
          </w:tcPr>
          <w:p w:rsidR="00D558D1" w:rsidRPr="00F3203B" w:rsidRDefault="00D558D1" w:rsidP="00670255">
            <w:pPr>
              <w:spacing w:after="0" w:line="240" w:lineRule="auto"/>
              <w:rPr>
                <w:rFonts w:ascii="Times New Roman" w:hAnsi="Times New Roman"/>
                <w:b/>
                <w:bCs/>
                <w:sz w:val="24"/>
                <w:szCs w:val="24"/>
              </w:rPr>
            </w:pPr>
            <w:r w:rsidRPr="00F3203B">
              <w:rPr>
                <w:rFonts w:ascii="Times New Roman" w:hAnsi="Times New Roman"/>
                <w:b/>
                <w:bCs/>
                <w:sz w:val="24"/>
                <w:szCs w:val="24"/>
              </w:rPr>
              <w:t>Всего</w:t>
            </w:r>
          </w:p>
        </w:tc>
        <w:tc>
          <w:tcPr>
            <w:tcW w:w="706" w:type="pct"/>
          </w:tcPr>
          <w:p w:rsidR="00D558D1" w:rsidRPr="00F3203B" w:rsidRDefault="00E44C52" w:rsidP="00A20C4A">
            <w:pPr>
              <w:spacing w:after="0" w:line="240" w:lineRule="auto"/>
              <w:jc w:val="center"/>
              <w:rPr>
                <w:rFonts w:ascii="Times New Roman" w:hAnsi="Times New Roman"/>
                <w:b/>
                <w:sz w:val="24"/>
                <w:szCs w:val="24"/>
                <w:lang w:val="en-US"/>
              </w:rPr>
            </w:pPr>
            <w:r w:rsidRPr="00F3203B">
              <w:rPr>
                <w:rFonts w:ascii="Times New Roman" w:hAnsi="Times New Roman"/>
                <w:b/>
                <w:sz w:val="24"/>
                <w:szCs w:val="24"/>
                <w:lang w:val="en-US"/>
              </w:rPr>
              <w:t>680</w:t>
            </w:r>
          </w:p>
        </w:tc>
      </w:tr>
    </w:tbl>
    <w:p w:rsidR="00D558D1" w:rsidRPr="00F3203B" w:rsidRDefault="00D558D1" w:rsidP="00D558D1">
      <w:pPr>
        <w:rPr>
          <w:rFonts w:ascii="Times New Roman" w:hAnsi="Times New Roman"/>
          <w:i/>
        </w:rPr>
        <w:sectPr w:rsidR="00D558D1" w:rsidRPr="00F3203B" w:rsidSect="00D558D1">
          <w:pgSz w:w="16840" w:h="11907" w:orient="landscape"/>
          <w:pgMar w:top="851" w:right="1134" w:bottom="851" w:left="992" w:header="709" w:footer="709" w:gutter="0"/>
          <w:cols w:space="720"/>
        </w:sectPr>
      </w:pPr>
    </w:p>
    <w:p w:rsidR="00D558D1" w:rsidRPr="00F3203B" w:rsidRDefault="00D558D1" w:rsidP="00D111F6">
      <w:pPr>
        <w:jc w:val="both"/>
        <w:rPr>
          <w:rFonts w:ascii="Times New Roman" w:hAnsi="Times New Roman"/>
          <w:b/>
          <w:bCs/>
          <w:i/>
        </w:rPr>
      </w:pPr>
      <w:r w:rsidRPr="00F3203B">
        <w:rPr>
          <w:rFonts w:ascii="Times New Roman" w:hAnsi="Times New Roman"/>
          <w:b/>
          <w:bCs/>
          <w:i/>
        </w:rPr>
        <w:lastRenderedPageBreak/>
        <w:t>3. УСЛОВИЯ РЕАЛИЗАЦИИ ПРОГРАММЫ ПРОФЕССИОНАЛЬНОГО  МОДУЛЯ</w:t>
      </w:r>
    </w:p>
    <w:p w:rsidR="00D558D1" w:rsidRPr="00F3203B" w:rsidRDefault="00D558D1" w:rsidP="00D111F6">
      <w:pPr>
        <w:spacing w:after="120"/>
        <w:jc w:val="both"/>
        <w:rPr>
          <w:rFonts w:ascii="Times New Roman" w:hAnsi="Times New Roman"/>
          <w:b/>
          <w:bCs/>
        </w:rPr>
      </w:pPr>
      <w:r w:rsidRPr="00F3203B">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rsidR="00D558D1" w:rsidRPr="00F3203B" w:rsidRDefault="00D558D1" w:rsidP="00D111F6">
      <w:pPr>
        <w:suppressAutoHyphens/>
        <w:spacing w:after="0"/>
        <w:jc w:val="both"/>
        <w:rPr>
          <w:rFonts w:ascii="Times New Roman" w:hAnsi="Times New Roman"/>
          <w:bCs/>
        </w:rPr>
      </w:pPr>
      <w:r w:rsidRPr="00F3203B">
        <w:rPr>
          <w:rFonts w:ascii="Times New Roman" w:hAnsi="Times New Roman"/>
          <w:bCs/>
        </w:rPr>
        <w:t>Кабинет</w:t>
      </w:r>
      <w:r w:rsidR="00D111F6" w:rsidRPr="00F3203B">
        <w:rPr>
          <w:rFonts w:ascii="Times New Roman" w:hAnsi="Times New Roman"/>
          <w:bCs/>
        </w:rPr>
        <w:t xml:space="preserve"> </w:t>
      </w:r>
      <w:r w:rsidRPr="00F3203B">
        <w:rPr>
          <w:rFonts w:ascii="Times New Roman" w:hAnsi="Times New Roman"/>
          <w:bCs/>
        </w:rPr>
        <w:t>электроснабжения,</w:t>
      </w:r>
      <w:r w:rsidR="00D111F6" w:rsidRPr="00F3203B">
        <w:rPr>
          <w:rFonts w:ascii="Times New Roman" w:hAnsi="Times New Roman"/>
          <w:bCs/>
        </w:rPr>
        <w:t xml:space="preserve"> </w:t>
      </w:r>
      <w:r w:rsidRPr="00F3203B">
        <w:rPr>
          <w:rFonts w:ascii="Times New Roman" w:hAnsi="Times New Roman"/>
          <w:bCs/>
        </w:rPr>
        <w:t xml:space="preserve">оснащенный оборудованием: </w:t>
      </w:r>
    </w:p>
    <w:p w:rsidR="00D558D1" w:rsidRPr="00F3203B" w:rsidRDefault="00D558D1" w:rsidP="00D558D1">
      <w:pPr>
        <w:suppressAutoHyphens/>
        <w:spacing w:after="0"/>
        <w:ind w:firstLine="709"/>
        <w:jc w:val="both"/>
        <w:rPr>
          <w:rFonts w:ascii="Times New Roman" w:hAnsi="Times New Roman"/>
          <w:bCs/>
        </w:rPr>
      </w:pPr>
      <w:r w:rsidRPr="00F3203B">
        <w:rPr>
          <w:rFonts w:ascii="Times New Roman" w:hAnsi="Times New Roman"/>
          <w:bCs/>
        </w:rPr>
        <w:t xml:space="preserve">- образцы элементов электрических подстанций и сетей; </w:t>
      </w:r>
    </w:p>
    <w:p w:rsidR="00D558D1" w:rsidRPr="00F3203B" w:rsidRDefault="00D558D1" w:rsidP="00D558D1">
      <w:pPr>
        <w:suppressAutoHyphens/>
        <w:spacing w:after="0"/>
        <w:ind w:firstLine="709"/>
        <w:jc w:val="both"/>
        <w:rPr>
          <w:rFonts w:ascii="Times New Roman" w:hAnsi="Times New Roman"/>
          <w:bCs/>
        </w:rPr>
      </w:pPr>
      <w:r w:rsidRPr="00F3203B">
        <w:rPr>
          <w:rFonts w:ascii="Times New Roman" w:hAnsi="Times New Roman"/>
          <w:bCs/>
        </w:rPr>
        <w:t xml:space="preserve">- плакаты; </w:t>
      </w:r>
    </w:p>
    <w:p w:rsidR="00D558D1" w:rsidRPr="00F3203B" w:rsidRDefault="00D558D1" w:rsidP="00D558D1">
      <w:pPr>
        <w:suppressAutoHyphens/>
        <w:spacing w:after="0"/>
        <w:ind w:firstLine="709"/>
        <w:jc w:val="both"/>
        <w:rPr>
          <w:rFonts w:ascii="Times New Roman" w:hAnsi="Times New Roman"/>
          <w:bCs/>
        </w:rPr>
      </w:pPr>
      <w:r w:rsidRPr="00F3203B">
        <w:rPr>
          <w:rFonts w:ascii="Times New Roman" w:hAnsi="Times New Roman"/>
          <w:bCs/>
        </w:rPr>
        <w:t>- комплекты деталей, инструментов, приспособлений и моделей;</w:t>
      </w:r>
    </w:p>
    <w:p w:rsidR="00D558D1" w:rsidRPr="00F3203B" w:rsidRDefault="00D558D1" w:rsidP="00D558D1">
      <w:pPr>
        <w:suppressAutoHyphens/>
        <w:spacing w:after="0"/>
        <w:ind w:firstLine="709"/>
        <w:jc w:val="both"/>
        <w:rPr>
          <w:rFonts w:ascii="Times New Roman" w:hAnsi="Times New Roman"/>
          <w:bCs/>
        </w:rPr>
      </w:pPr>
    </w:p>
    <w:p w:rsidR="00D558D1" w:rsidRPr="00F3203B" w:rsidRDefault="00D558D1" w:rsidP="00D558D1">
      <w:pPr>
        <w:suppressAutoHyphens/>
        <w:spacing w:after="0"/>
        <w:ind w:firstLine="709"/>
        <w:jc w:val="both"/>
        <w:rPr>
          <w:rFonts w:ascii="Times New Roman" w:hAnsi="Times New Roman"/>
          <w:bCs/>
          <w:i/>
        </w:rPr>
      </w:pPr>
      <w:r w:rsidRPr="00F3203B">
        <w:rPr>
          <w:rFonts w:ascii="Times New Roman" w:hAnsi="Times New Roman"/>
          <w:bCs/>
        </w:rPr>
        <w:t>техническими средствами:</w:t>
      </w:r>
    </w:p>
    <w:p w:rsidR="00D558D1" w:rsidRPr="00F3203B" w:rsidRDefault="00D558D1" w:rsidP="00D558D1">
      <w:pPr>
        <w:suppressAutoHyphens/>
        <w:spacing w:after="0"/>
        <w:ind w:firstLine="709"/>
        <w:jc w:val="both"/>
        <w:rPr>
          <w:rFonts w:ascii="Times New Roman" w:hAnsi="Times New Roman"/>
          <w:bCs/>
        </w:rPr>
      </w:pPr>
      <w:r w:rsidRPr="00F3203B">
        <w:rPr>
          <w:rFonts w:ascii="Times New Roman" w:hAnsi="Times New Roman"/>
          <w:bCs/>
        </w:rPr>
        <w:t xml:space="preserve">- DVD фильмы; </w:t>
      </w:r>
    </w:p>
    <w:p w:rsidR="00D558D1" w:rsidRPr="00F3203B" w:rsidRDefault="00D558D1" w:rsidP="00D558D1">
      <w:pPr>
        <w:suppressAutoHyphens/>
        <w:spacing w:after="0" w:line="240" w:lineRule="auto"/>
        <w:ind w:firstLine="709"/>
        <w:jc w:val="both"/>
        <w:rPr>
          <w:rFonts w:ascii="Times New Roman" w:hAnsi="Times New Roman"/>
          <w:bCs/>
        </w:rPr>
      </w:pPr>
      <w:r w:rsidRPr="00F3203B">
        <w:rPr>
          <w:rFonts w:ascii="Times New Roman" w:hAnsi="Times New Roman"/>
          <w:bCs/>
        </w:rPr>
        <w:t xml:space="preserve">- проектор; </w:t>
      </w:r>
    </w:p>
    <w:p w:rsidR="00D558D1" w:rsidRPr="00F3203B" w:rsidRDefault="00D558D1" w:rsidP="00D558D1">
      <w:pPr>
        <w:suppressAutoHyphens/>
        <w:spacing w:after="0" w:line="240" w:lineRule="auto"/>
        <w:ind w:firstLine="709"/>
        <w:jc w:val="both"/>
        <w:rPr>
          <w:rFonts w:ascii="Times New Roman" w:hAnsi="Times New Roman"/>
          <w:bCs/>
        </w:rPr>
      </w:pPr>
      <w:r w:rsidRPr="00F3203B">
        <w:rPr>
          <w:rFonts w:ascii="Times New Roman" w:hAnsi="Times New Roman"/>
          <w:bCs/>
        </w:rPr>
        <w:t xml:space="preserve">- экран; </w:t>
      </w:r>
    </w:p>
    <w:p w:rsidR="00D558D1" w:rsidRPr="00F3203B" w:rsidRDefault="00D558D1" w:rsidP="00D558D1">
      <w:pPr>
        <w:suppressAutoHyphens/>
        <w:spacing w:after="0" w:line="240" w:lineRule="auto"/>
        <w:ind w:firstLine="709"/>
        <w:jc w:val="both"/>
        <w:rPr>
          <w:rFonts w:ascii="Times New Roman" w:hAnsi="Times New Roman"/>
          <w:bCs/>
        </w:rPr>
      </w:pPr>
      <w:r w:rsidRPr="00F3203B">
        <w:rPr>
          <w:rFonts w:ascii="Times New Roman" w:hAnsi="Times New Roman"/>
          <w:bCs/>
        </w:rPr>
        <w:t>- компьютерные обучающие программы.</w:t>
      </w:r>
    </w:p>
    <w:p w:rsidR="00D558D1" w:rsidRPr="00F3203B" w:rsidRDefault="00D558D1" w:rsidP="00D558D1">
      <w:pPr>
        <w:suppressAutoHyphens/>
        <w:spacing w:after="0"/>
        <w:ind w:firstLine="709"/>
        <w:jc w:val="both"/>
        <w:rPr>
          <w:rFonts w:ascii="Times New Roman" w:hAnsi="Times New Roman"/>
          <w:bCs/>
          <w:i/>
        </w:rPr>
      </w:pPr>
    </w:p>
    <w:p w:rsidR="00D558D1" w:rsidRPr="00F3203B" w:rsidRDefault="00D558D1" w:rsidP="00D111F6">
      <w:pPr>
        <w:suppressAutoHyphens/>
        <w:spacing w:after="0"/>
        <w:jc w:val="both"/>
        <w:rPr>
          <w:rFonts w:ascii="Times New Roman" w:hAnsi="Times New Roman"/>
          <w:bCs/>
        </w:rPr>
      </w:pPr>
      <w:r w:rsidRPr="00F3203B">
        <w:rPr>
          <w:rFonts w:ascii="Times New Roman" w:hAnsi="Times New Roman"/>
          <w:bCs/>
        </w:rPr>
        <w:t>Кабинет релейной защиты и автоматики,</w:t>
      </w:r>
      <w:r w:rsidR="00D111F6" w:rsidRPr="00F3203B">
        <w:rPr>
          <w:rFonts w:ascii="Times New Roman" w:hAnsi="Times New Roman"/>
          <w:bCs/>
        </w:rPr>
        <w:t xml:space="preserve"> </w:t>
      </w:r>
      <w:r w:rsidRPr="00F3203B">
        <w:rPr>
          <w:rFonts w:ascii="Times New Roman" w:hAnsi="Times New Roman"/>
          <w:bCs/>
        </w:rPr>
        <w:t>оснащенный оборудованием:</w:t>
      </w:r>
    </w:p>
    <w:p w:rsidR="00D558D1" w:rsidRPr="00F3203B" w:rsidRDefault="00D558D1" w:rsidP="00D558D1">
      <w:pPr>
        <w:suppressAutoHyphens/>
        <w:spacing w:after="0"/>
        <w:ind w:firstLine="709"/>
        <w:jc w:val="both"/>
        <w:rPr>
          <w:rFonts w:ascii="Times New Roman" w:hAnsi="Times New Roman"/>
          <w:bCs/>
        </w:rPr>
      </w:pPr>
      <w:r w:rsidRPr="00F3203B">
        <w:rPr>
          <w:rFonts w:ascii="Times New Roman" w:hAnsi="Times New Roman"/>
          <w:bCs/>
        </w:rPr>
        <w:t xml:space="preserve">- образцы элементов </w:t>
      </w:r>
      <w:proofErr w:type="spellStart"/>
      <w:r w:rsidRPr="00F3203B">
        <w:rPr>
          <w:rFonts w:ascii="Times New Roman" w:hAnsi="Times New Roman"/>
          <w:bCs/>
        </w:rPr>
        <w:t>РЗиА</w:t>
      </w:r>
      <w:proofErr w:type="spellEnd"/>
      <w:r w:rsidRPr="00F3203B">
        <w:rPr>
          <w:rFonts w:ascii="Times New Roman" w:hAnsi="Times New Roman"/>
          <w:bCs/>
        </w:rPr>
        <w:t xml:space="preserve">; </w:t>
      </w:r>
    </w:p>
    <w:p w:rsidR="00D558D1" w:rsidRPr="00F3203B" w:rsidRDefault="00D558D1" w:rsidP="00D558D1">
      <w:pPr>
        <w:suppressAutoHyphens/>
        <w:spacing w:after="0"/>
        <w:ind w:firstLine="709"/>
        <w:jc w:val="both"/>
        <w:rPr>
          <w:rFonts w:ascii="Times New Roman" w:hAnsi="Times New Roman"/>
          <w:bCs/>
        </w:rPr>
      </w:pPr>
    </w:p>
    <w:p w:rsidR="00D558D1" w:rsidRPr="00F3203B" w:rsidRDefault="00D558D1" w:rsidP="00D558D1">
      <w:pPr>
        <w:suppressAutoHyphens/>
        <w:spacing w:after="0"/>
        <w:ind w:firstLine="709"/>
        <w:jc w:val="both"/>
        <w:rPr>
          <w:rFonts w:ascii="Times New Roman" w:hAnsi="Times New Roman"/>
          <w:bCs/>
          <w:i/>
        </w:rPr>
      </w:pPr>
      <w:r w:rsidRPr="00F3203B">
        <w:rPr>
          <w:rFonts w:ascii="Times New Roman" w:hAnsi="Times New Roman"/>
          <w:bCs/>
        </w:rPr>
        <w:t>техническими средствами:</w:t>
      </w:r>
    </w:p>
    <w:p w:rsidR="00D558D1" w:rsidRPr="00F3203B" w:rsidRDefault="00D558D1" w:rsidP="00D558D1">
      <w:pPr>
        <w:suppressAutoHyphens/>
        <w:spacing w:after="0"/>
        <w:ind w:firstLine="709"/>
        <w:jc w:val="both"/>
        <w:rPr>
          <w:rFonts w:ascii="Times New Roman" w:hAnsi="Times New Roman"/>
          <w:bCs/>
        </w:rPr>
      </w:pPr>
      <w:r w:rsidRPr="00F3203B">
        <w:rPr>
          <w:rFonts w:ascii="Times New Roman" w:hAnsi="Times New Roman"/>
          <w:bCs/>
        </w:rPr>
        <w:t xml:space="preserve">- DVD фильмы; </w:t>
      </w:r>
    </w:p>
    <w:p w:rsidR="00D558D1" w:rsidRPr="00F3203B" w:rsidRDefault="00D558D1" w:rsidP="00D558D1">
      <w:pPr>
        <w:suppressAutoHyphens/>
        <w:spacing w:after="0" w:line="240" w:lineRule="auto"/>
        <w:ind w:firstLine="709"/>
        <w:jc w:val="both"/>
        <w:rPr>
          <w:rFonts w:ascii="Times New Roman" w:hAnsi="Times New Roman"/>
          <w:bCs/>
        </w:rPr>
      </w:pPr>
      <w:r w:rsidRPr="00F3203B">
        <w:rPr>
          <w:rFonts w:ascii="Times New Roman" w:hAnsi="Times New Roman"/>
          <w:bCs/>
        </w:rPr>
        <w:t xml:space="preserve">- проектор; </w:t>
      </w:r>
    </w:p>
    <w:p w:rsidR="00D558D1" w:rsidRPr="00F3203B" w:rsidRDefault="00D558D1" w:rsidP="00D558D1">
      <w:pPr>
        <w:suppressAutoHyphens/>
        <w:spacing w:after="0" w:line="240" w:lineRule="auto"/>
        <w:ind w:firstLine="709"/>
        <w:jc w:val="both"/>
        <w:rPr>
          <w:rFonts w:ascii="Times New Roman" w:hAnsi="Times New Roman"/>
          <w:bCs/>
        </w:rPr>
      </w:pPr>
      <w:r w:rsidRPr="00F3203B">
        <w:rPr>
          <w:rFonts w:ascii="Times New Roman" w:hAnsi="Times New Roman"/>
          <w:bCs/>
        </w:rPr>
        <w:t xml:space="preserve">- экран; </w:t>
      </w:r>
    </w:p>
    <w:p w:rsidR="00D558D1" w:rsidRPr="00F3203B" w:rsidRDefault="00D558D1" w:rsidP="00D558D1">
      <w:pPr>
        <w:suppressAutoHyphens/>
        <w:spacing w:after="0" w:line="240" w:lineRule="auto"/>
        <w:ind w:firstLine="709"/>
        <w:jc w:val="both"/>
        <w:rPr>
          <w:rFonts w:ascii="Times New Roman" w:hAnsi="Times New Roman"/>
          <w:bCs/>
        </w:rPr>
      </w:pPr>
      <w:r w:rsidRPr="00F3203B">
        <w:rPr>
          <w:rFonts w:ascii="Times New Roman" w:hAnsi="Times New Roman"/>
          <w:bCs/>
        </w:rPr>
        <w:t>- компьютерные обучающие программы.</w:t>
      </w:r>
    </w:p>
    <w:p w:rsidR="00D558D1" w:rsidRPr="00F3203B" w:rsidRDefault="00D558D1" w:rsidP="00D558D1">
      <w:pPr>
        <w:suppressAutoHyphens/>
        <w:spacing w:after="0" w:line="240" w:lineRule="auto"/>
        <w:ind w:firstLine="709"/>
        <w:jc w:val="both"/>
        <w:rPr>
          <w:rFonts w:ascii="Times New Roman" w:hAnsi="Times New Roman"/>
          <w:bCs/>
        </w:rPr>
      </w:pPr>
    </w:p>
    <w:p w:rsidR="00D558D1" w:rsidRPr="00F3203B" w:rsidRDefault="00D558D1" w:rsidP="00D111F6">
      <w:pPr>
        <w:suppressAutoHyphens/>
        <w:spacing w:after="0" w:line="240" w:lineRule="auto"/>
        <w:jc w:val="both"/>
        <w:rPr>
          <w:rFonts w:ascii="Times New Roman" w:hAnsi="Times New Roman"/>
          <w:bCs/>
        </w:rPr>
      </w:pPr>
      <w:r w:rsidRPr="00F3203B">
        <w:rPr>
          <w:rFonts w:ascii="Times New Roman" w:hAnsi="Times New Roman"/>
          <w:bCs/>
        </w:rPr>
        <w:t>Лабораторные стенды:</w:t>
      </w:r>
    </w:p>
    <w:p w:rsidR="00D558D1" w:rsidRPr="00F3203B" w:rsidRDefault="00D558D1" w:rsidP="00D558D1">
      <w:pPr>
        <w:tabs>
          <w:tab w:val="left" w:pos="709"/>
        </w:tabs>
        <w:spacing w:after="0" w:line="240" w:lineRule="auto"/>
        <w:jc w:val="both"/>
        <w:rPr>
          <w:rFonts w:ascii="Times New Roman" w:hAnsi="Times New Roman"/>
          <w:bCs/>
        </w:rPr>
      </w:pPr>
      <w:r w:rsidRPr="00F3203B">
        <w:rPr>
          <w:rFonts w:ascii="Times New Roman" w:hAnsi="Times New Roman"/>
          <w:bCs/>
        </w:rPr>
        <w:t xml:space="preserve">      1. «Релейная защита и автоматика в системах электроснабженияРЗАСЭС.001 РБЭ (936.3)»</w:t>
      </w:r>
    </w:p>
    <w:p w:rsidR="00D558D1" w:rsidRPr="00F3203B" w:rsidRDefault="00D111F6" w:rsidP="00D558D1">
      <w:pPr>
        <w:tabs>
          <w:tab w:val="left" w:pos="709"/>
        </w:tabs>
        <w:spacing w:after="0" w:line="240" w:lineRule="auto"/>
        <w:jc w:val="both"/>
        <w:rPr>
          <w:rFonts w:ascii="Times New Roman" w:hAnsi="Times New Roman"/>
          <w:bCs/>
        </w:rPr>
      </w:pPr>
      <w:r w:rsidRPr="00F3203B">
        <w:rPr>
          <w:rFonts w:ascii="Times New Roman" w:hAnsi="Times New Roman"/>
          <w:bCs/>
        </w:rPr>
        <w:t xml:space="preserve">      </w:t>
      </w:r>
      <w:r w:rsidR="00D558D1" w:rsidRPr="00F3203B">
        <w:rPr>
          <w:rFonts w:ascii="Times New Roman" w:hAnsi="Times New Roman"/>
          <w:bCs/>
        </w:rPr>
        <w:t>2.</w:t>
      </w:r>
      <w:r w:rsidRPr="00F3203B">
        <w:rPr>
          <w:rFonts w:ascii="Times New Roman" w:hAnsi="Times New Roman"/>
          <w:bCs/>
        </w:rPr>
        <w:t xml:space="preserve"> </w:t>
      </w:r>
      <w:r w:rsidR="00D558D1" w:rsidRPr="00F3203B">
        <w:rPr>
          <w:rFonts w:ascii="Times New Roman" w:hAnsi="Times New Roman"/>
          <w:bCs/>
        </w:rPr>
        <w:t>«Релейная защита и автоматика в системах электроснабжения на основе программируемого контроллера» РЗАСЭСПК.001 РБЭ (936.1)</w:t>
      </w:r>
    </w:p>
    <w:p w:rsidR="00D558D1" w:rsidRPr="00F3203B" w:rsidRDefault="00D558D1" w:rsidP="00D558D1">
      <w:pPr>
        <w:tabs>
          <w:tab w:val="left" w:pos="709"/>
        </w:tabs>
        <w:spacing w:after="0" w:line="240" w:lineRule="auto"/>
        <w:jc w:val="both"/>
        <w:rPr>
          <w:rFonts w:ascii="Times New Roman" w:hAnsi="Times New Roman"/>
          <w:bCs/>
        </w:rPr>
      </w:pPr>
      <w:r w:rsidRPr="00F3203B">
        <w:rPr>
          <w:rFonts w:ascii="Times New Roman" w:hAnsi="Times New Roman"/>
          <w:bCs/>
        </w:rPr>
        <w:t xml:space="preserve">      3. Релейная защита и автоматика в системах электроснабжения</w:t>
      </w:r>
    </w:p>
    <w:p w:rsidR="00D558D1" w:rsidRPr="00F3203B" w:rsidRDefault="00D558D1" w:rsidP="00D558D1">
      <w:pPr>
        <w:tabs>
          <w:tab w:val="left" w:pos="709"/>
        </w:tabs>
        <w:spacing w:after="0" w:line="240" w:lineRule="auto"/>
        <w:jc w:val="both"/>
        <w:rPr>
          <w:rFonts w:ascii="Times New Roman" w:hAnsi="Times New Roman"/>
          <w:bCs/>
        </w:rPr>
      </w:pPr>
      <w:r w:rsidRPr="00F3203B">
        <w:rPr>
          <w:rFonts w:ascii="Times New Roman" w:hAnsi="Times New Roman"/>
          <w:bCs/>
        </w:rPr>
        <w:t xml:space="preserve">      4. Релейная защита и автоматика</w:t>
      </w:r>
    </w:p>
    <w:p w:rsidR="00D558D1" w:rsidRPr="00F3203B" w:rsidRDefault="00D558D1" w:rsidP="00D558D1">
      <w:pPr>
        <w:tabs>
          <w:tab w:val="left" w:pos="709"/>
        </w:tabs>
        <w:spacing w:after="0" w:line="240" w:lineRule="auto"/>
        <w:jc w:val="both"/>
        <w:rPr>
          <w:rFonts w:ascii="Times New Roman" w:hAnsi="Times New Roman"/>
          <w:bCs/>
        </w:rPr>
      </w:pPr>
    </w:p>
    <w:p w:rsidR="00D558D1" w:rsidRPr="00F3203B" w:rsidRDefault="00D558D1" w:rsidP="00D558D1">
      <w:pPr>
        <w:suppressAutoHyphens/>
        <w:jc w:val="both"/>
        <w:rPr>
          <w:rFonts w:ascii="Times New Roman" w:hAnsi="Times New Roman"/>
          <w:bCs/>
          <w:i/>
        </w:rPr>
      </w:pPr>
      <w:r w:rsidRPr="00F3203B">
        <w:rPr>
          <w:rFonts w:ascii="Times New Roman" w:hAnsi="Times New Roman"/>
          <w:sz w:val="28"/>
        </w:rPr>
        <w:t xml:space="preserve">           </w:t>
      </w:r>
      <w:r w:rsidRPr="00F3203B">
        <w:rPr>
          <w:rFonts w:ascii="Times New Roman" w:hAnsi="Times New Roman"/>
          <w:bCs/>
        </w:rPr>
        <w:t xml:space="preserve">Лаборатории: релейной защиты и автоматики, </w:t>
      </w:r>
      <w:r w:rsidRPr="00F3203B">
        <w:rPr>
          <w:rFonts w:ascii="Times New Roman" w:hAnsi="Times New Roman"/>
          <w:bCs/>
          <w:i/>
        </w:rPr>
        <w:t xml:space="preserve"> </w:t>
      </w:r>
      <w:r w:rsidRPr="00F3203B">
        <w:rPr>
          <w:rFonts w:ascii="Times New Roman" w:hAnsi="Times New Roman"/>
          <w:bCs/>
        </w:rPr>
        <w:t xml:space="preserve">оснащенные в соответствии с п. </w:t>
      </w:r>
      <w:r w:rsidR="004A248B" w:rsidRPr="00F3203B">
        <w:rPr>
          <w:rFonts w:ascii="Times New Roman" w:hAnsi="Times New Roman"/>
          <w:bCs/>
        </w:rPr>
        <w:t>6.1.2</w:t>
      </w:r>
      <w:r w:rsidRPr="00F3203B">
        <w:rPr>
          <w:rFonts w:ascii="Times New Roman" w:hAnsi="Times New Roman"/>
          <w:bCs/>
        </w:rPr>
        <w:t xml:space="preserve">. Примерной программы по </w:t>
      </w:r>
      <w:r w:rsidRPr="00F3203B">
        <w:rPr>
          <w:rFonts w:ascii="Times New Roman" w:hAnsi="Times New Roman"/>
          <w:bCs/>
          <w:i/>
        </w:rPr>
        <w:t>специальности.</w:t>
      </w:r>
    </w:p>
    <w:p w:rsidR="004A248B" w:rsidRPr="00F3203B" w:rsidRDefault="00D558D1" w:rsidP="00D558D1">
      <w:pPr>
        <w:suppressAutoHyphens/>
        <w:ind w:firstLine="709"/>
        <w:jc w:val="both"/>
        <w:rPr>
          <w:rFonts w:ascii="Times New Roman" w:hAnsi="Times New Roman"/>
          <w:bCs/>
        </w:rPr>
      </w:pPr>
      <w:r w:rsidRPr="00F3203B">
        <w:rPr>
          <w:rFonts w:ascii="Times New Roman" w:hAnsi="Times New Roman"/>
          <w:bCs/>
        </w:rPr>
        <w:t>Мастерские</w:t>
      </w:r>
      <w:r w:rsidR="004A248B" w:rsidRPr="00F3203B">
        <w:rPr>
          <w:rFonts w:ascii="Times New Roman" w:hAnsi="Times New Roman"/>
          <w:bCs/>
        </w:rPr>
        <w:t>: электромонтажные.</w:t>
      </w:r>
    </w:p>
    <w:p w:rsidR="00D558D1" w:rsidRPr="00F3203B" w:rsidRDefault="00D558D1" w:rsidP="00D558D1">
      <w:pPr>
        <w:suppressAutoHyphens/>
        <w:ind w:firstLine="709"/>
        <w:jc w:val="both"/>
        <w:rPr>
          <w:rFonts w:ascii="Times New Roman" w:hAnsi="Times New Roman"/>
          <w:bCs/>
          <w:i/>
        </w:rPr>
      </w:pPr>
      <w:r w:rsidRPr="00F3203B">
        <w:rPr>
          <w:rFonts w:ascii="Times New Roman" w:hAnsi="Times New Roman"/>
          <w:bCs/>
        </w:rPr>
        <w:t xml:space="preserve">Оснащенные  базы практики,  в соответствии с </w:t>
      </w:r>
      <w:proofErr w:type="spellStart"/>
      <w:r w:rsidRPr="00F3203B">
        <w:rPr>
          <w:rFonts w:ascii="Times New Roman" w:hAnsi="Times New Roman"/>
          <w:bCs/>
        </w:rPr>
        <w:t>п</w:t>
      </w:r>
      <w:proofErr w:type="spellEnd"/>
      <w:r w:rsidR="004A248B" w:rsidRPr="00F3203B">
        <w:rPr>
          <w:rFonts w:ascii="Times New Roman" w:hAnsi="Times New Roman"/>
          <w:bCs/>
        </w:rPr>
        <w:t xml:space="preserve"> 6.1.2</w:t>
      </w:r>
      <w:r w:rsidRPr="00F3203B">
        <w:rPr>
          <w:rFonts w:ascii="Times New Roman" w:hAnsi="Times New Roman"/>
          <w:bCs/>
        </w:rPr>
        <w:t xml:space="preserve"> Примерной программы по </w:t>
      </w:r>
      <w:r w:rsidRPr="00F3203B">
        <w:rPr>
          <w:rFonts w:ascii="Times New Roman" w:hAnsi="Times New Roman"/>
          <w:bCs/>
          <w:i/>
        </w:rPr>
        <w:t>специальности.</w:t>
      </w:r>
    </w:p>
    <w:p w:rsidR="00D558D1" w:rsidRPr="00F3203B" w:rsidRDefault="00D558D1" w:rsidP="00D111F6">
      <w:pPr>
        <w:spacing w:after="0"/>
        <w:rPr>
          <w:rFonts w:ascii="Times New Roman" w:hAnsi="Times New Roman"/>
          <w:b/>
          <w:bCs/>
        </w:rPr>
      </w:pPr>
      <w:r w:rsidRPr="00F3203B">
        <w:rPr>
          <w:rFonts w:ascii="Times New Roman" w:hAnsi="Times New Roman"/>
          <w:b/>
          <w:bCs/>
        </w:rPr>
        <w:t>3.2. Информационное обеспечение реализации программы</w:t>
      </w:r>
    </w:p>
    <w:p w:rsidR="00D558D1" w:rsidRPr="00F3203B" w:rsidRDefault="00D558D1" w:rsidP="00BF7BB3">
      <w:pPr>
        <w:suppressAutoHyphens/>
        <w:spacing w:after="0"/>
        <w:ind w:firstLine="709"/>
        <w:jc w:val="both"/>
        <w:rPr>
          <w:rFonts w:ascii="Times New Roman" w:hAnsi="Times New Roman"/>
        </w:rPr>
      </w:pPr>
      <w:r w:rsidRPr="00F3203B">
        <w:rPr>
          <w:rFonts w:ascii="Times New Roman" w:hAnsi="Times New Roman"/>
          <w:bCs/>
        </w:rPr>
        <w:t>Для реализации программы библиотечный фонд образовательной организации должен иметь  п</w:t>
      </w:r>
      <w:r w:rsidRPr="00F3203B">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D558D1" w:rsidRPr="00F3203B" w:rsidRDefault="00D558D1" w:rsidP="00D558D1">
      <w:pPr>
        <w:ind w:left="360"/>
        <w:contextualSpacing/>
        <w:rPr>
          <w:rFonts w:ascii="Times New Roman" w:hAnsi="Times New Roman"/>
        </w:rPr>
      </w:pPr>
    </w:p>
    <w:p w:rsidR="00D558D1" w:rsidRPr="00F3203B" w:rsidRDefault="00D558D1" w:rsidP="00D111F6">
      <w:pPr>
        <w:contextualSpacing/>
        <w:rPr>
          <w:rFonts w:ascii="Times New Roman" w:hAnsi="Times New Roman"/>
          <w:b/>
        </w:rPr>
      </w:pPr>
      <w:r w:rsidRPr="00F3203B">
        <w:rPr>
          <w:rFonts w:ascii="Times New Roman" w:hAnsi="Times New Roman"/>
          <w:b/>
        </w:rPr>
        <w:t>3.2.1. Печатные издания</w:t>
      </w:r>
    </w:p>
    <w:p w:rsidR="00D558D1" w:rsidRPr="009672F8" w:rsidRDefault="00D558D1" w:rsidP="00D5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highlight w:val="yellow"/>
        </w:rPr>
      </w:pPr>
      <w:r w:rsidRPr="009672F8">
        <w:rPr>
          <w:rFonts w:ascii="Times New Roman" w:hAnsi="Times New Roman"/>
          <w:highlight w:val="yellow"/>
        </w:rPr>
        <w:t>1.</w:t>
      </w:r>
      <w:r w:rsidR="00D111F6"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Конюхова Е.А. Электроснабжение объектов: учеб.</w:t>
      </w:r>
      <w:r w:rsidR="00D111F6"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пособие для студ.</w:t>
      </w:r>
      <w:r w:rsidR="00D111F6"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учреждений</w:t>
      </w:r>
      <w:r w:rsidR="00D111F6"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сред.</w:t>
      </w:r>
      <w:r w:rsidR="00D111F6"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проф.</w:t>
      </w:r>
      <w:r w:rsidR="00D111F6"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образования /Е.А.Конюхова.-9-е изд.,</w:t>
      </w:r>
      <w:r w:rsidR="00BF7BB3"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испр</w:t>
      </w:r>
      <w:proofErr w:type="spellEnd"/>
      <w:r w:rsidRPr="009672F8">
        <w:rPr>
          <w:rFonts w:ascii="Times New Roman" w:hAnsi="Times New Roman"/>
          <w:bCs/>
          <w:sz w:val="24"/>
          <w:szCs w:val="24"/>
          <w:highlight w:val="yellow"/>
        </w:rPr>
        <w:t>.- М.: ИЦ «Академия», 2013.-320с.</w:t>
      </w:r>
    </w:p>
    <w:p w:rsidR="00D558D1" w:rsidRPr="00F3203B" w:rsidRDefault="00D558D1" w:rsidP="00D5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9672F8">
        <w:rPr>
          <w:rFonts w:ascii="Times New Roman" w:hAnsi="Times New Roman"/>
          <w:bCs/>
          <w:sz w:val="24"/>
          <w:szCs w:val="24"/>
          <w:highlight w:val="yellow"/>
        </w:rPr>
        <w:t>2.</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Рожкова Л.Д. Электрооборудование электрических станций и подстанций: учебник для студ.</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учреждений</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сред.</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проф.</w:t>
      </w:r>
      <w:r w:rsidR="00BF7BB3" w:rsidRPr="009672F8">
        <w:rPr>
          <w:rFonts w:ascii="Times New Roman" w:hAnsi="Times New Roman"/>
          <w:bCs/>
          <w:sz w:val="24"/>
          <w:szCs w:val="24"/>
          <w:highlight w:val="yellow"/>
        </w:rPr>
        <w:t xml:space="preserve"> О</w:t>
      </w:r>
      <w:r w:rsidRPr="009672F8">
        <w:rPr>
          <w:rFonts w:ascii="Times New Roman" w:hAnsi="Times New Roman"/>
          <w:bCs/>
          <w:sz w:val="24"/>
          <w:szCs w:val="24"/>
          <w:highlight w:val="yellow"/>
        </w:rPr>
        <w:t>бразования</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/Л.Д.</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Рожкова, Л.Д.</w:t>
      </w:r>
      <w:r w:rsidR="00BF7BB3"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Карнеева</w:t>
      </w:r>
      <w:proofErr w:type="spellEnd"/>
      <w:r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Т.В.Чиркова</w:t>
      </w:r>
      <w:proofErr w:type="spellEnd"/>
      <w:r w:rsidRPr="009672F8">
        <w:rPr>
          <w:rFonts w:ascii="Times New Roman" w:hAnsi="Times New Roman"/>
          <w:bCs/>
          <w:sz w:val="24"/>
          <w:szCs w:val="24"/>
          <w:highlight w:val="yellow"/>
        </w:rPr>
        <w:t>.- 10-е изд.,</w:t>
      </w:r>
      <w:r w:rsidR="00BF7BB3"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стер.-М</w:t>
      </w:r>
      <w:proofErr w:type="spellEnd"/>
      <w:r w:rsidRPr="009672F8">
        <w:rPr>
          <w:rFonts w:ascii="Times New Roman" w:hAnsi="Times New Roman"/>
          <w:bCs/>
          <w:sz w:val="24"/>
          <w:szCs w:val="24"/>
          <w:highlight w:val="yellow"/>
        </w:rPr>
        <w:t>.: ИЦ «Академия», 2013.-448с.</w:t>
      </w:r>
    </w:p>
    <w:p w:rsidR="00D558D1" w:rsidRPr="009672F8" w:rsidRDefault="00D558D1" w:rsidP="00D5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highlight w:val="yellow"/>
        </w:rPr>
      </w:pPr>
      <w:r w:rsidRPr="009672F8">
        <w:rPr>
          <w:rFonts w:ascii="Times New Roman" w:hAnsi="Times New Roman"/>
          <w:bCs/>
          <w:sz w:val="24"/>
          <w:szCs w:val="24"/>
          <w:highlight w:val="yellow"/>
        </w:rPr>
        <w:lastRenderedPageBreak/>
        <w:t>3.</w:t>
      </w:r>
      <w:r w:rsidR="00BF7BB3"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Сибикин</w:t>
      </w:r>
      <w:proofErr w:type="spellEnd"/>
      <w:r w:rsidRPr="009672F8">
        <w:rPr>
          <w:rFonts w:ascii="Times New Roman" w:hAnsi="Times New Roman"/>
          <w:bCs/>
          <w:sz w:val="24"/>
          <w:szCs w:val="24"/>
          <w:highlight w:val="yellow"/>
        </w:rPr>
        <w:t xml:space="preserve"> Ю.Д. Техническое обслуживание,</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ремонт электрооборудования и сетей промышленных</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предприятий.</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 xml:space="preserve">В 2 кн.Кн.2: Учебник для </w:t>
      </w:r>
      <w:r w:rsidR="00BF7BB3" w:rsidRPr="009672F8">
        <w:rPr>
          <w:rFonts w:ascii="Times New Roman" w:hAnsi="Times New Roman"/>
          <w:bCs/>
          <w:sz w:val="24"/>
          <w:szCs w:val="24"/>
          <w:highlight w:val="yellow"/>
        </w:rPr>
        <w:t xml:space="preserve">учреждений </w:t>
      </w:r>
      <w:proofErr w:type="spellStart"/>
      <w:r w:rsidRPr="009672F8">
        <w:rPr>
          <w:rFonts w:ascii="Times New Roman" w:hAnsi="Times New Roman"/>
          <w:bCs/>
          <w:sz w:val="24"/>
          <w:szCs w:val="24"/>
          <w:highlight w:val="yellow"/>
        </w:rPr>
        <w:t>нач</w:t>
      </w:r>
      <w:proofErr w:type="spellEnd"/>
      <w:r w:rsidRPr="009672F8">
        <w:rPr>
          <w:rFonts w:ascii="Times New Roman" w:hAnsi="Times New Roman"/>
          <w:bCs/>
          <w:sz w:val="24"/>
          <w:szCs w:val="24"/>
          <w:highlight w:val="yellow"/>
        </w:rPr>
        <w:t>.</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проф.</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образования / Ю.Д.</w:t>
      </w:r>
      <w:r w:rsidR="00BF7BB3"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Сибикин</w:t>
      </w:r>
      <w:proofErr w:type="spellEnd"/>
      <w:r w:rsidRPr="009672F8">
        <w:rPr>
          <w:rFonts w:ascii="Times New Roman" w:hAnsi="Times New Roman"/>
          <w:bCs/>
          <w:sz w:val="24"/>
          <w:szCs w:val="24"/>
          <w:highlight w:val="yellow"/>
        </w:rPr>
        <w:t xml:space="preserve">. – 8-е </w:t>
      </w:r>
      <w:proofErr w:type="spellStart"/>
      <w:r w:rsidRPr="009672F8">
        <w:rPr>
          <w:rFonts w:ascii="Times New Roman" w:hAnsi="Times New Roman"/>
          <w:bCs/>
          <w:sz w:val="24"/>
          <w:szCs w:val="24"/>
          <w:highlight w:val="yellow"/>
        </w:rPr>
        <w:t>изд</w:t>
      </w:r>
      <w:proofErr w:type="spellEnd"/>
      <w:r w:rsidRPr="009672F8">
        <w:rPr>
          <w:rFonts w:ascii="Times New Roman" w:hAnsi="Times New Roman"/>
          <w:bCs/>
          <w:sz w:val="24"/>
          <w:szCs w:val="24"/>
          <w:highlight w:val="yellow"/>
        </w:rPr>
        <w:t xml:space="preserve">; исп. – М. : Издательский центр «Академия», 2013. – 256 с. </w:t>
      </w:r>
    </w:p>
    <w:p w:rsidR="00D558D1" w:rsidRPr="009672F8" w:rsidRDefault="00D558D1" w:rsidP="00D5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highlight w:val="yellow"/>
        </w:rPr>
      </w:pPr>
    </w:p>
    <w:p w:rsidR="00D558D1" w:rsidRPr="009672F8" w:rsidRDefault="00D558D1" w:rsidP="00D5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highlight w:val="yellow"/>
        </w:rPr>
      </w:pPr>
      <w:r w:rsidRPr="009672F8">
        <w:rPr>
          <w:rFonts w:ascii="Times New Roman" w:hAnsi="Times New Roman"/>
          <w:bCs/>
          <w:sz w:val="24"/>
          <w:szCs w:val="24"/>
          <w:highlight w:val="yellow"/>
        </w:rPr>
        <w:t>4.</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Киреева Э.А. Релейная защита и автоматика электроэнергетических систем:</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учебник для студ.</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учреждений сред.</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проф.</w:t>
      </w:r>
      <w:r w:rsidR="00BF7BB3" w:rsidRPr="009672F8">
        <w:rPr>
          <w:rFonts w:ascii="Times New Roman" w:hAnsi="Times New Roman"/>
          <w:bCs/>
          <w:sz w:val="24"/>
          <w:szCs w:val="24"/>
          <w:highlight w:val="yellow"/>
        </w:rPr>
        <w:t xml:space="preserve"> О</w:t>
      </w:r>
      <w:r w:rsidRPr="009672F8">
        <w:rPr>
          <w:rFonts w:ascii="Times New Roman" w:hAnsi="Times New Roman"/>
          <w:bCs/>
          <w:sz w:val="24"/>
          <w:szCs w:val="24"/>
          <w:highlight w:val="yellow"/>
        </w:rPr>
        <w:t>бразования</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/Э.А.</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Киреева, С.А.Цырук.-3-е изд.,</w:t>
      </w:r>
      <w:r w:rsidR="00BF7BB3"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стир.-М</w:t>
      </w:r>
      <w:proofErr w:type="spellEnd"/>
      <w:r w:rsidRPr="009672F8">
        <w:rPr>
          <w:rFonts w:ascii="Times New Roman" w:hAnsi="Times New Roman"/>
          <w:bCs/>
          <w:sz w:val="24"/>
          <w:szCs w:val="24"/>
          <w:highlight w:val="yellow"/>
        </w:rPr>
        <w:t>.:</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 xml:space="preserve">Издательский центр «Академия», 2003.-288с. </w:t>
      </w:r>
    </w:p>
    <w:p w:rsidR="00D558D1" w:rsidRPr="009672F8" w:rsidRDefault="00D558D1" w:rsidP="00D558D1">
      <w:pPr>
        <w:ind w:left="360"/>
        <w:contextualSpacing/>
        <w:rPr>
          <w:rFonts w:ascii="Times New Roman" w:hAnsi="Times New Roman"/>
          <w:b/>
          <w:highlight w:val="yellow"/>
        </w:rPr>
      </w:pPr>
    </w:p>
    <w:p w:rsidR="00D558D1" w:rsidRPr="009672F8" w:rsidRDefault="00D558D1" w:rsidP="00BF7BB3">
      <w:pPr>
        <w:contextualSpacing/>
        <w:rPr>
          <w:rFonts w:ascii="Times New Roman" w:hAnsi="Times New Roman"/>
          <w:b/>
          <w:highlight w:val="yellow"/>
        </w:rPr>
      </w:pPr>
      <w:r w:rsidRPr="009672F8">
        <w:rPr>
          <w:rFonts w:ascii="Times New Roman" w:hAnsi="Times New Roman"/>
          <w:b/>
          <w:highlight w:val="yellow"/>
        </w:rPr>
        <w:t>3.2.2. Электронные издания (электронные ресурсы)</w:t>
      </w:r>
    </w:p>
    <w:p w:rsidR="00D558D1" w:rsidRPr="009672F8" w:rsidRDefault="00D558D1" w:rsidP="00D558D1">
      <w:pPr>
        <w:ind w:left="360"/>
        <w:contextualSpacing/>
        <w:rPr>
          <w:rFonts w:ascii="Times New Roman" w:hAnsi="Times New Roman"/>
          <w:highlight w:val="yellow"/>
        </w:rPr>
      </w:pPr>
      <w:r w:rsidRPr="009672F8">
        <w:rPr>
          <w:rFonts w:ascii="Times New Roman" w:hAnsi="Times New Roman"/>
          <w:highlight w:val="yellow"/>
        </w:rPr>
        <w:t>1.</w:t>
      </w:r>
    </w:p>
    <w:p w:rsidR="00D558D1" w:rsidRPr="009672F8" w:rsidRDefault="00D558D1" w:rsidP="00D558D1">
      <w:pPr>
        <w:ind w:left="360"/>
        <w:contextualSpacing/>
        <w:rPr>
          <w:rFonts w:ascii="Times New Roman" w:hAnsi="Times New Roman"/>
          <w:highlight w:val="yellow"/>
        </w:rPr>
      </w:pPr>
      <w:r w:rsidRPr="009672F8">
        <w:rPr>
          <w:rFonts w:ascii="Times New Roman" w:hAnsi="Times New Roman"/>
          <w:highlight w:val="yellow"/>
        </w:rPr>
        <w:t>…</w:t>
      </w:r>
    </w:p>
    <w:p w:rsidR="00D558D1" w:rsidRPr="009672F8" w:rsidRDefault="00D558D1" w:rsidP="00D558D1">
      <w:pPr>
        <w:pStyle w:val="1"/>
        <w:suppressAutoHyphens/>
        <w:spacing w:before="0" w:after="0"/>
        <w:jc w:val="both"/>
        <w:rPr>
          <w:rFonts w:ascii="Times New Roman" w:hAnsi="Times New Roman"/>
          <w:b w:val="0"/>
          <w:i/>
          <w:sz w:val="24"/>
          <w:szCs w:val="24"/>
          <w:highlight w:val="yellow"/>
        </w:rPr>
      </w:pPr>
      <w:r w:rsidRPr="009672F8">
        <w:rPr>
          <w:rFonts w:ascii="Times New Roman" w:hAnsi="Times New Roman"/>
          <w:b w:val="0"/>
          <w:i/>
          <w:sz w:val="24"/>
          <w:szCs w:val="24"/>
          <w:highlight w:val="yellow"/>
        </w:rPr>
        <w:t>Приводится перечень печатных и/или электронных образовательных и информационных ресурсов, рекомендуемых ФУМО СПО для использования в образовательном процессе.</w:t>
      </w:r>
    </w:p>
    <w:p w:rsidR="00D558D1" w:rsidRPr="009672F8" w:rsidRDefault="00D558D1" w:rsidP="00D558D1">
      <w:pPr>
        <w:pStyle w:val="1"/>
        <w:suppressAutoHyphens/>
        <w:spacing w:before="0" w:after="0"/>
        <w:jc w:val="both"/>
        <w:rPr>
          <w:rFonts w:ascii="Times New Roman" w:hAnsi="Times New Roman"/>
          <w:b w:val="0"/>
          <w:bCs w:val="0"/>
          <w:i/>
          <w:sz w:val="24"/>
          <w:szCs w:val="24"/>
          <w:highlight w:val="yellow"/>
        </w:rPr>
      </w:pPr>
    </w:p>
    <w:p w:rsidR="00D558D1" w:rsidRPr="009672F8" w:rsidRDefault="00D558D1" w:rsidP="00BF7BB3">
      <w:pPr>
        <w:suppressAutoHyphens/>
        <w:contextualSpacing/>
        <w:rPr>
          <w:rFonts w:ascii="Times New Roman" w:hAnsi="Times New Roman"/>
          <w:bCs/>
          <w:i/>
          <w:highlight w:val="yellow"/>
        </w:rPr>
      </w:pPr>
      <w:r w:rsidRPr="009672F8">
        <w:rPr>
          <w:rFonts w:ascii="Times New Roman" w:hAnsi="Times New Roman"/>
          <w:b/>
          <w:bCs/>
          <w:highlight w:val="yellow"/>
        </w:rPr>
        <w:t>3.2.3. Дополнительные источники:</w:t>
      </w:r>
    </w:p>
    <w:p w:rsidR="00D558D1" w:rsidRPr="009672F8" w:rsidRDefault="00D558D1" w:rsidP="00D5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highlight w:val="yellow"/>
        </w:rPr>
      </w:pPr>
      <w:r w:rsidRPr="009672F8">
        <w:rPr>
          <w:rFonts w:ascii="Times New Roman" w:hAnsi="Times New Roman"/>
          <w:highlight w:val="yellow"/>
        </w:rPr>
        <w:t>1.</w:t>
      </w:r>
      <w:r w:rsidR="00BF7BB3" w:rsidRPr="009672F8">
        <w:rPr>
          <w:rFonts w:ascii="Times New Roman" w:hAnsi="Times New Roman"/>
          <w:bCs/>
          <w:sz w:val="24"/>
          <w:szCs w:val="24"/>
          <w:highlight w:val="yellow"/>
        </w:rPr>
        <w:t xml:space="preserve"> </w:t>
      </w:r>
      <w:proofErr w:type="spellStart"/>
      <w:r w:rsidRPr="009672F8">
        <w:rPr>
          <w:rFonts w:ascii="Times New Roman" w:hAnsi="Times New Roman"/>
          <w:bCs/>
          <w:sz w:val="24"/>
          <w:szCs w:val="24"/>
          <w:highlight w:val="yellow"/>
        </w:rPr>
        <w:t>Ополева</w:t>
      </w:r>
      <w:proofErr w:type="spellEnd"/>
      <w:r w:rsidRPr="009672F8">
        <w:rPr>
          <w:rFonts w:ascii="Times New Roman" w:hAnsi="Times New Roman"/>
          <w:bCs/>
          <w:sz w:val="24"/>
          <w:szCs w:val="24"/>
          <w:highlight w:val="yellow"/>
        </w:rPr>
        <w:t xml:space="preserve"> Г.Н. Схемы и подстанции электроснабжения: Справ.: Учебное пособие. – М.: Форум: </w:t>
      </w:r>
      <w:proofErr w:type="spellStart"/>
      <w:r w:rsidRPr="009672F8">
        <w:rPr>
          <w:rFonts w:ascii="Times New Roman" w:hAnsi="Times New Roman"/>
          <w:bCs/>
          <w:sz w:val="24"/>
          <w:szCs w:val="24"/>
          <w:highlight w:val="yellow"/>
        </w:rPr>
        <w:t>Инфра-М</w:t>
      </w:r>
      <w:proofErr w:type="spellEnd"/>
      <w:r w:rsidRPr="009672F8">
        <w:rPr>
          <w:rFonts w:ascii="Times New Roman" w:hAnsi="Times New Roman"/>
          <w:bCs/>
          <w:sz w:val="24"/>
          <w:szCs w:val="24"/>
          <w:highlight w:val="yellow"/>
        </w:rPr>
        <w:t>, 2008. – 480 с.</w:t>
      </w:r>
    </w:p>
    <w:p w:rsidR="00D558D1" w:rsidRPr="009672F8" w:rsidRDefault="00D558D1" w:rsidP="00D5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highlight w:val="yellow"/>
        </w:rPr>
      </w:pPr>
      <w:r w:rsidRPr="009672F8">
        <w:rPr>
          <w:rFonts w:ascii="Times New Roman" w:hAnsi="Times New Roman"/>
          <w:bCs/>
          <w:sz w:val="24"/>
          <w:szCs w:val="24"/>
          <w:highlight w:val="yellow"/>
        </w:rPr>
        <w:t>2.</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Правила устройства электроустановок. Все действующие разделы шестого и седьмого изданий с изменениями и дополнениями по состоянию на 1 января 2009 г. – М.: КНОРУС, 2013. – 488 с.</w:t>
      </w:r>
    </w:p>
    <w:p w:rsidR="00D558D1" w:rsidRPr="009672F8" w:rsidRDefault="00D558D1" w:rsidP="00D5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highlight w:val="yellow"/>
        </w:rPr>
      </w:pPr>
      <w:r w:rsidRPr="009672F8">
        <w:rPr>
          <w:rFonts w:ascii="Times New Roman" w:hAnsi="Times New Roman"/>
          <w:bCs/>
          <w:sz w:val="24"/>
          <w:szCs w:val="24"/>
          <w:highlight w:val="yellow"/>
        </w:rPr>
        <w:t xml:space="preserve">3. </w:t>
      </w:r>
      <w:proofErr w:type="spellStart"/>
      <w:r w:rsidRPr="009672F8">
        <w:rPr>
          <w:rFonts w:ascii="Times New Roman" w:hAnsi="Times New Roman"/>
          <w:bCs/>
          <w:sz w:val="24"/>
          <w:szCs w:val="24"/>
          <w:highlight w:val="yellow"/>
        </w:rPr>
        <w:t>Шеховцов</w:t>
      </w:r>
      <w:proofErr w:type="spellEnd"/>
      <w:r w:rsidRPr="009672F8">
        <w:rPr>
          <w:rFonts w:ascii="Times New Roman" w:hAnsi="Times New Roman"/>
          <w:bCs/>
          <w:sz w:val="24"/>
          <w:szCs w:val="24"/>
          <w:highlight w:val="yellow"/>
        </w:rPr>
        <w:t xml:space="preserve"> В.П. Расчет и проектирование схем электроснабжения. Методическое пособие  для курсового проектирования.</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М.:</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ФОРУМ:</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ИНФРА-М, 2003.</w:t>
      </w:r>
      <w:r w:rsidR="00BF7BB3" w:rsidRPr="009672F8">
        <w:rPr>
          <w:rFonts w:ascii="Times New Roman" w:hAnsi="Times New Roman"/>
          <w:bCs/>
          <w:sz w:val="24"/>
          <w:szCs w:val="24"/>
          <w:highlight w:val="yellow"/>
        </w:rPr>
        <w:t xml:space="preserve"> – </w:t>
      </w:r>
      <w:r w:rsidRPr="009672F8">
        <w:rPr>
          <w:rFonts w:ascii="Times New Roman" w:hAnsi="Times New Roman"/>
          <w:bCs/>
          <w:sz w:val="24"/>
          <w:szCs w:val="24"/>
          <w:highlight w:val="yellow"/>
        </w:rPr>
        <w:t>214</w:t>
      </w:r>
      <w:r w:rsidR="00BF7B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 xml:space="preserve">с. </w:t>
      </w:r>
    </w:p>
    <w:p w:rsidR="00D558D1" w:rsidRPr="009672F8" w:rsidRDefault="00D558D1" w:rsidP="00D558D1">
      <w:pPr>
        <w:autoSpaceDE w:val="0"/>
        <w:autoSpaceDN w:val="0"/>
        <w:adjustRightInd w:val="0"/>
        <w:spacing w:after="27" w:line="240" w:lineRule="auto"/>
        <w:rPr>
          <w:rFonts w:ascii="Times New Roman" w:hAnsi="Times New Roman"/>
          <w:sz w:val="23"/>
          <w:szCs w:val="23"/>
          <w:highlight w:val="yellow"/>
        </w:rPr>
      </w:pPr>
    </w:p>
    <w:p w:rsidR="00D558D1" w:rsidRPr="009672F8" w:rsidRDefault="00D558D1" w:rsidP="00D558D1">
      <w:pPr>
        <w:autoSpaceDE w:val="0"/>
        <w:autoSpaceDN w:val="0"/>
        <w:adjustRightInd w:val="0"/>
        <w:spacing w:after="0" w:line="240" w:lineRule="auto"/>
        <w:rPr>
          <w:rFonts w:ascii="Times New Roman" w:hAnsi="Times New Roman"/>
          <w:sz w:val="23"/>
          <w:szCs w:val="23"/>
          <w:highlight w:val="yellow"/>
        </w:rPr>
      </w:pPr>
      <w:r w:rsidRPr="009672F8">
        <w:rPr>
          <w:rFonts w:ascii="Times New Roman" w:hAnsi="Times New Roman"/>
          <w:b/>
          <w:bCs/>
          <w:sz w:val="23"/>
          <w:szCs w:val="23"/>
          <w:highlight w:val="yellow"/>
        </w:rPr>
        <w:t xml:space="preserve">Интернет-ресурсы: </w:t>
      </w:r>
    </w:p>
    <w:p w:rsidR="00D558D1" w:rsidRPr="009672F8" w:rsidRDefault="00D558D1" w:rsidP="00D558D1">
      <w:pPr>
        <w:autoSpaceDE w:val="0"/>
        <w:autoSpaceDN w:val="0"/>
        <w:adjustRightInd w:val="0"/>
        <w:spacing w:after="27" w:line="240" w:lineRule="auto"/>
        <w:rPr>
          <w:rFonts w:ascii="Times New Roman" w:hAnsi="Times New Roman"/>
          <w:sz w:val="23"/>
          <w:szCs w:val="23"/>
          <w:highlight w:val="yellow"/>
        </w:rPr>
      </w:pPr>
      <w:r w:rsidRPr="009672F8">
        <w:rPr>
          <w:rFonts w:ascii="Times New Roman" w:hAnsi="Times New Roman"/>
          <w:sz w:val="23"/>
          <w:szCs w:val="23"/>
          <w:highlight w:val="yellow"/>
        </w:rPr>
        <w:t xml:space="preserve">1. http://www.minenergo.com/ Министерство энергетики Российской Федерации </w:t>
      </w:r>
    </w:p>
    <w:p w:rsidR="00D558D1" w:rsidRPr="009672F8" w:rsidRDefault="00D558D1" w:rsidP="00D558D1">
      <w:pPr>
        <w:autoSpaceDE w:val="0"/>
        <w:autoSpaceDN w:val="0"/>
        <w:adjustRightInd w:val="0"/>
        <w:spacing w:after="27" w:line="240" w:lineRule="auto"/>
        <w:rPr>
          <w:rFonts w:ascii="Times New Roman" w:hAnsi="Times New Roman"/>
          <w:sz w:val="23"/>
          <w:szCs w:val="23"/>
          <w:highlight w:val="yellow"/>
        </w:rPr>
      </w:pPr>
      <w:r w:rsidRPr="009672F8">
        <w:rPr>
          <w:rFonts w:ascii="Times New Roman" w:hAnsi="Times New Roman"/>
          <w:sz w:val="23"/>
          <w:szCs w:val="23"/>
          <w:highlight w:val="yellow"/>
        </w:rPr>
        <w:t xml:space="preserve">2. http://eprussia. </w:t>
      </w:r>
      <w:proofErr w:type="spellStart"/>
      <w:r w:rsidRPr="009672F8">
        <w:rPr>
          <w:rFonts w:ascii="Times New Roman" w:hAnsi="Times New Roman"/>
          <w:sz w:val="23"/>
          <w:szCs w:val="23"/>
          <w:highlight w:val="yellow"/>
        </w:rPr>
        <w:t>ru</w:t>
      </w:r>
      <w:proofErr w:type="spellEnd"/>
      <w:r w:rsidRPr="009672F8">
        <w:rPr>
          <w:rFonts w:ascii="Times New Roman" w:hAnsi="Times New Roman"/>
          <w:sz w:val="23"/>
          <w:szCs w:val="23"/>
          <w:highlight w:val="yellow"/>
        </w:rPr>
        <w:t xml:space="preserve">/lib/ Энергетика и промышленность России </w:t>
      </w:r>
    </w:p>
    <w:p w:rsidR="00D558D1" w:rsidRPr="00F3203B" w:rsidRDefault="00D558D1" w:rsidP="00D558D1">
      <w:pPr>
        <w:autoSpaceDE w:val="0"/>
        <w:autoSpaceDN w:val="0"/>
        <w:adjustRightInd w:val="0"/>
        <w:spacing w:after="0" w:line="240" w:lineRule="auto"/>
        <w:rPr>
          <w:rFonts w:ascii="Times New Roman" w:hAnsi="Times New Roman"/>
          <w:sz w:val="23"/>
          <w:szCs w:val="23"/>
        </w:rPr>
      </w:pPr>
      <w:r w:rsidRPr="009672F8">
        <w:rPr>
          <w:rFonts w:ascii="Times New Roman" w:hAnsi="Times New Roman"/>
          <w:sz w:val="23"/>
          <w:szCs w:val="23"/>
          <w:highlight w:val="yellow"/>
        </w:rPr>
        <w:t>3. http://forca.ru/ Энергетика, оборудование, документация</w:t>
      </w:r>
      <w:r w:rsidRPr="00F3203B">
        <w:rPr>
          <w:rFonts w:ascii="Times New Roman" w:hAnsi="Times New Roman"/>
          <w:sz w:val="23"/>
          <w:szCs w:val="23"/>
        </w:rPr>
        <w:t xml:space="preserve"> </w:t>
      </w:r>
    </w:p>
    <w:p w:rsidR="00D558D1" w:rsidRPr="00F3203B" w:rsidRDefault="00D558D1" w:rsidP="00D5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D558D1" w:rsidRPr="00F3203B" w:rsidRDefault="00D558D1" w:rsidP="00BF7BB3">
      <w:pPr>
        <w:suppressAutoHyphens/>
        <w:contextualSpacing/>
        <w:jc w:val="both"/>
        <w:rPr>
          <w:rFonts w:ascii="Times New Roman" w:hAnsi="Times New Roman"/>
          <w:b/>
          <w:i/>
        </w:rPr>
      </w:pPr>
      <w:r w:rsidRPr="00F3203B">
        <w:rPr>
          <w:rFonts w:ascii="Times New Roman" w:hAnsi="Times New Roman"/>
          <w:b/>
          <w:i/>
        </w:rPr>
        <w:t xml:space="preserve">4. КОНТРОЛЬ И ОЦЕНКА РЕЗУЛЬТАТОВ ОСВОЕНИЯ ПРОФЕССИОНАЛЬНОГО МОДУЛЯ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6"/>
        <w:gridCol w:w="2998"/>
        <w:gridCol w:w="3258"/>
      </w:tblGrid>
      <w:tr w:rsidR="00F3203B" w:rsidRPr="00F3203B" w:rsidTr="000219F0">
        <w:trPr>
          <w:trHeight w:val="1098"/>
        </w:trPr>
        <w:tc>
          <w:tcPr>
            <w:tcW w:w="1732" w:type="pct"/>
          </w:tcPr>
          <w:p w:rsidR="000219F0" w:rsidRPr="00F3203B" w:rsidRDefault="000219F0" w:rsidP="000219F0">
            <w:pPr>
              <w:suppressAutoHyphens/>
              <w:spacing w:after="0" w:line="240" w:lineRule="auto"/>
              <w:jc w:val="center"/>
              <w:rPr>
                <w:rFonts w:ascii="Times New Roman" w:hAnsi="Times New Roman"/>
              </w:rPr>
            </w:pPr>
            <w:r w:rsidRPr="00F3203B">
              <w:rPr>
                <w:rFonts w:ascii="Times New Roman" w:hAnsi="Times New Roman"/>
              </w:rPr>
              <w:t>Код и наименование профессиональных и общих компетенций, формируемых в рамках модуля</w:t>
            </w:r>
          </w:p>
        </w:tc>
        <w:tc>
          <w:tcPr>
            <w:tcW w:w="1566" w:type="pct"/>
          </w:tcPr>
          <w:p w:rsidR="000219F0" w:rsidRPr="00F3203B" w:rsidRDefault="000219F0" w:rsidP="000219F0">
            <w:pPr>
              <w:suppressAutoHyphens/>
              <w:spacing w:after="0" w:line="240" w:lineRule="auto"/>
              <w:jc w:val="center"/>
              <w:rPr>
                <w:rFonts w:ascii="Times New Roman" w:hAnsi="Times New Roman"/>
              </w:rPr>
            </w:pPr>
          </w:p>
          <w:p w:rsidR="000219F0" w:rsidRPr="00F3203B" w:rsidRDefault="000219F0" w:rsidP="000219F0">
            <w:pPr>
              <w:suppressAutoHyphens/>
              <w:spacing w:after="0" w:line="240" w:lineRule="auto"/>
              <w:jc w:val="center"/>
              <w:rPr>
                <w:rFonts w:ascii="Times New Roman" w:hAnsi="Times New Roman"/>
              </w:rPr>
            </w:pPr>
            <w:r w:rsidRPr="00F3203B">
              <w:rPr>
                <w:rFonts w:ascii="Times New Roman" w:hAnsi="Times New Roman"/>
              </w:rPr>
              <w:t>Критерии оценки</w:t>
            </w:r>
          </w:p>
        </w:tc>
        <w:tc>
          <w:tcPr>
            <w:tcW w:w="1702" w:type="pct"/>
          </w:tcPr>
          <w:p w:rsidR="000219F0" w:rsidRPr="00F3203B" w:rsidRDefault="000219F0" w:rsidP="000219F0">
            <w:pPr>
              <w:suppressAutoHyphens/>
              <w:spacing w:after="0" w:line="240" w:lineRule="auto"/>
              <w:jc w:val="center"/>
              <w:rPr>
                <w:rFonts w:ascii="Times New Roman" w:hAnsi="Times New Roman"/>
              </w:rPr>
            </w:pPr>
          </w:p>
          <w:p w:rsidR="000219F0" w:rsidRPr="00F3203B" w:rsidRDefault="000219F0" w:rsidP="000219F0">
            <w:pPr>
              <w:suppressAutoHyphens/>
              <w:spacing w:after="0" w:line="240" w:lineRule="auto"/>
              <w:jc w:val="center"/>
              <w:rPr>
                <w:rFonts w:ascii="Times New Roman" w:hAnsi="Times New Roman"/>
              </w:rPr>
            </w:pPr>
            <w:r w:rsidRPr="00F3203B">
              <w:rPr>
                <w:rFonts w:ascii="Times New Roman" w:hAnsi="Times New Roman"/>
              </w:rPr>
              <w:t>Методы оценки</w:t>
            </w:r>
          </w:p>
        </w:tc>
      </w:tr>
      <w:tr w:rsidR="00F3203B" w:rsidRPr="00F3203B" w:rsidTr="000219F0">
        <w:tc>
          <w:tcPr>
            <w:tcW w:w="1732" w:type="pct"/>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ПК 2.1.</w:t>
            </w:r>
          </w:p>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Читать и составлять электрические схемы электрических подстанций и сетей.</w:t>
            </w:r>
          </w:p>
        </w:tc>
        <w:tc>
          <w:tcPr>
            <w:tcW w:w="1566" w:type="pct"/>
          </w:tcPr>
          <w:p w:rsidR="000219F0" w:rsidRPr="00F3203B" w:rsidRDefault="000219F0" w:rsidP="000219F0">
            <w:pPr>
              <w:spacing w:after="0" w:line="240" w:lineRule="auto"/>
              <w:rPr>
                <w:rFonts w:ascii="Times New Roman" w:hAnsi="Times New Roman"/>
              </w:rPr>
            </w:pPr>
            <w:r w:rsidRPr="00F3203B">
              <w:rPr>
                <w:rFonts w:ascii="Times New Roman" w:hAnsi="Times New Roman"/>
              </w:rPr>
              <w:t>Знание условных</w:t>
            </w:r>
          </w:p>
          <w:p w:rsidR="000219F0" w:rsidRPr="00F3203B" w:rsidRDefault="000219F0" w:rsidP="000219F0">
            <w:pPr>
              <w:spacing w:after="0" w:line="240" w:lineRule="auto"/>
              <w:rPr>
                <w:rFonts w:ascii="Times New Roman" w:hAnsi="Times New Roman"/>
                <w:lang w:eastAsia="en-US"/>
              </w:rPr>
            </w:pPr>
            <w:r w:rsidRPr="00F3203B">
              <w:rPr>
                <w:rFonts w:ascii="Times New Roman" w:hAnsi="Times New Roman"/>
              </w:rPr>
              <w:t>графических</w:t>
            </w:r>
            <w:r w:rsidRPr="00F3203B">
              <w:rPr>
                <w:rFonts w:ascii="Times New Roman" w:hAnsi="Times New Roman"/>
                <w:lang w:eastAsia="en-US"/>
              </w:rPr>
              <w:t xml:space="preserve"> обозначений элементов электрических схем; логику построения схем, типовые схемные решения, принципиальные схемы эксплуатируемых электроустановок; </w:t>
            </w:r>
          </w:p>
          <w:p w:rsidR="000219F0" w:rsidRPr="00F3203B" w:rsidRDefault="000219F0" w:rsidP="000219F0">
            <w:pPr>
              <w:suppressAutoHyphens/>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r w:rsidRPr="00F3203B">
              <w:rPr>
                <w:rFonts w:ascii="Times New Roman" w:hAnsi="Times New Roman"/>
              </w:rPr>
              <w:t xml:space="preserve">Выполнение практических работ </w:t>
            </w:r>
          </w:p>
          <w:p w:rsidR="000219F0" w:rsidRPr="00F3203B" w:rsidRDefault="000219F0" w:rsidP="000219F0">
            <w:pPr>
              <w:suppressAutoHyphens/>
              <w:spacing w:after="0" w:line="240" w:lineRule="auto"/>
              <w:rPr>
                <w:rFonts w:ascii="Times New Roman" w:hAnsi="Times New Roman"/>
              </w:rPr>
            </w:pPr>
          </w:p>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Составление электрических схем</w:t>
            </w:r>
            <w:r w:rsidRPr="00F3203B">
              <w:rPr>
                <w:rFonts w:ascii="Times New Roman" w:hAnsi="Times New Roman"/>
                <w:lang w:eastAsia="en-US"/>
              </w:rPr>
              <w:t xml:space="preserve"> устройств электрических подстанций и </w:t>
            </w:r>
            <w:r w:rsidRPr="00F3203B">
              <w:rPr>
                <w:rFonts w:ascii="Times New Roman" w:hAnsi="Times New Roman"/>
                <w:lang w:eastAsia="en-US"/>
              </w:rPr>
              <w:lastRenderedPageBreak/>
              <w:t>сетей; модернизировать схемы электрических устройств подстанций</w:t>
            </w:r>
          </w:p>
        </w:tc>
        <w:tc>
          <w:tcPr>
            <w:tcW w:w="1702" w:type="pct"/>
          </w:tcPr>
          <w:p w:rsidR="000219F0" w:rsidRPr="00F3203B" w:rsidRDefault="000219F0" w:rsidP="000219F0">
            <w:pPr>
              <w:spacing w:after="0" w:line="240" w:lineRule="auto"/>
              <w:rPr>
                <w:rFonts w:ascii="Times New Roman" w:hAnsi="Times New Roman"/>
              </w:rPr>
            </w:pPr>
            <w:r w:rsidRPr="00F3203B">
              <w:rPr>
                <w:rFonts w:ascii="Times New Roman" w:hAnsi="Times New Roman"/>
              </w:rPr>
              <w:lastRenderedPageBreak/>
              <w:t>Тестирование, устный опрос</w:t>
            </w: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практических работ</w:t>
            </w: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работы наставником</w:t>
            </w:r>
          </w:p>
        </w:tc>
      </w:tr>
      <w:tr w:rsidR="00F3203B" w:rsidRPr="00F3203B" w:rsidTr="000219F0">
        <w:tc>
          <w:tcPr>
            <w:tcW w:w="1732" w:type="pct"/>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lastRenderedPageBreak/>
              <w:t>ПК 2.2.</w:t>
            </w:r>
          </w:p>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Выполнять основные виды работ по обслуживанию трансформаторов и преобразователей электрической энергии.</w:t>
            </w:r>
          </w:p>
        </w:tc>
        <w:tc>
          <w:tcPr>
            <w:tcW w:w="1566" w:type="pct"/>
          </w:tcPr>
          <w:p w:rsidR="000219F0" w:rsidRPr="00F3203B" w:rsidRDefault="000219F0" w:rsidP="000219F0">
            <w:pPr>
              <w:spacing w:after="0" w:line="240" w:lineRule="auto"/>
              <w:rPr>
                <w:rFonts w:ascii="Times New Roman" w:hAnsi="Times New Roman"/>
                <w:lang w:eastAsia="en-US"/>
              </w:rPr>
            </w:pPr>
            <w:r w:rsidRPr="00F3203B">
              <w:rPr>
                <w:rFonts w:ascii="Times New Roman" w:hAnsi="Times New Roman"/>
              </w:rPr>
              <w:t>Владение видами и технологией</w:t>
            </w:r>
            <w:r w:rsidRPr="00F3203B">
              <w:rPr>
                <w:rFonts w:ascii="Times New Roman" w:hAnsi="Times New Roman"/>
                <w:lang w:eastAsia="en-US"/>
              </w:rPr>
              <w:t xml:space="preserve"> обслуживания трансформаторов и преобразователей; </w:t>
            </w:r>
          </w:p>
          <w:p w:rsidR="000219F0" w:rsidRPr="00F3203B" w:rsidRDefault="000219F0" w:rsidP="00BF7BB3">
            <w:pPr>
              <w:spacing w:after="0" w:line="240" w:lineRule="auto"/>
              <w:rPr>
                <w:rFonts w:ascii="Times New Roman" w:hAnsi="Times New Roman"/>
              </w:rPr>
            </w:pPr>
            <w:r w:rsidRPr="00F3203B">
              <w:rPr>
                <w:rFonts w:ascii="Times New Roman" w:hAnsi="Times New Roman"/>
              </w:rPr>
              <w:t>Вып</w:t>
            </w:r>
            <w:r w:rsidR="00BF7BB3" w:rsidRPr="00F3203B">
              <w:rPr>
                <w:rFonts w:ascii="Times New Roman" w:hAnsi="Times New Roman"/>
              </w:rPr>
              <w:t xml:space="preserve">олнение практических работ </w:t>
            </w:r>
          </w:p>
          <w:p w:rsidR="000219F0" w:rsidRPr="00F3203B" w:rsidRDefault="000219F0" w:rsidP="000219F0">
            <w:pPr>
              <w:suppressAutoHyphens/>
              <w:spacing w:after="0" w:line="240" w:lineRule="auto"/>
              <w:rPr>
                <w:rFonts w:ascii="Times New Roman" w:hAnsi="Times New Roman"/>
              </w:rPr>
            </w:pPr>
          </w:p>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 xml:space="preserve">Качество технического обслуживания </w:t>
            </w:r>
            <w:r w:rsidRPr="00F3203B">
              <w:rPr>
                <w:rFonts w:ascii="Times New Roman" w:hAnsi="Times New Roman"/>
                <w:lang w:eastAsia="en-US"/>
              </w:rPr>
              <w:t>трансформаторов и преобразователи электрической энергии</w:t>
            </w:r>
          </w:p>
        </w:tc>
        <w:tc>
          <w:tcPr>
            <w:tcW w:w="1702" w:type="pct"/>
          </w:tcPr>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r w:rsidRPr="00F3203B">
              <w:rPr>
                <w:rFonts w:ascii="Times New Roman" w:hAnsi="Times New Roman"/>
              </w:rPr>
              <w:t>Тестирование, устный опрос</w:t>
            </w: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r w:rsidRPr="00F3203B">
              <w:rPr>
                <w:rFonts w:ascii="Times New Roman" w:hAnsi="Times New Roman"/>
              </w:rPr>
              <w:t>Экспертное наблюдение и оценивани</w:t>
            </w:r>
            <w:r w:rsidR="00BF7BB3" w:rsidRPr="00F3203B">
              <w:rPr>
                <w:rFonts w:ascii="Times New Roman" w:hAnsi="Times New Roman"/>
              </w:rPr>
              <w:t>е выполнения практических работ</w:t>
            </w:r>
          </w:p>
          <w:p w:rsidR="000219F0" w:rsidRPr="00F3203B" w:rsidRDefault="000219F0" w:rsidP="000219F0">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работы наставником</w:t>
            </w:r>
          </w:p>
        </w:tc>
      </w:tr>
      <w:tr w:rsidR="00F3203B" w:rsidRPr="00F3203B" w:rsidTr="000219F0">
        <w:tc>
          <w:tcPr>
            <w:tcW w:w="1732" w:type="pct"/>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ПК 2.3.</w:t>
            </w:r>
          </w:p>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Выполнять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tc>
        <w:tc>
          <w:tcPr>
            <w:tcW w:w="1566" w:type="pct"/>
          </w:tcPr>
          <w:p w:rsidR="000219F0" w:rsidRPr="00F3203B" w:rsidRDefault="000219F0" w:rsidP="000219F0">
            <w:pPr>
              <w:spacing w:after="0" w:line="240" w:lineRule="auto"/>
              <w:rPr>
                <w:rFonts w:ascii="Times New Roman" w:hAnsi="Times New Roman"/>
                <w:lang w:eastAsia="en-US"/>
              </w:rPr>
            </w:pPr>
            <w:r w:rsidRPr="00F3203B">
              <w:rPr>
                <w:rFonts w:ascii="Times New Roman" w:hAnsi="Times New Roman"/>
              </w:rPr>
              <w:t xml:space="preserve">Знание устройства </w:t>
            </w:r>
            <w:r w:rsidRPr="00F3203B">
              <w:rPr>
                <w:rFonts w:ascii="Times New Roman" w:hAnsi="Times New Roman"/>
                <w:lang w:eastAsia="en-US"/>
              </w:rPr>
              <w:t xml:space="preserve">оборудования электроустановок; </w:t>
            </w:r>
          </w:p>
          <w:p w:rsidR="000219F0" w:rsidRPr="00F3203B" w:rsidRDefault="000219F0" w:rsidP="000219F0">
            <w:pPr>
              <w:spacing w:after="0" w:line="240" w:lineRule="auto"/>
              <w:rPr>
                <w:rFonts w:ascii="Times New Roman" w:hAnsi="Times New Roman"/>
                <w:lang w:eastAsia="en-US"/>
              </w:rPr>
            </w:pPr>
            <w:r w:rsidRPr="00F3203B">
              <w:rPr>
                <w:rFonts w:ascii="Times New Roman" w:hAnsi="Times New Roman"/>
                <w:lang w:eastAsia="en-US"/>
              </w:rPr>
              <w:t xml:space="preserve">видов и технологий работ по обслуживанию оборудования распределительных устройств; </w:t>
            </w:r>
          </w:p>
          <w:p w:rsidR="000219F0" w:rsidRPr="00F3203B" w:rsidRDefault="000219F0" w:rsidP="000219F0">
            <w:pPr>
              <w:spacing w:after="0" w:line="240" w:lineRule="auto"/>
              <w:rPr>
                <w:rFonts w:ascii="Times New Roman" w:hAnsi="Times New Roman"/>
              </w:rPr>
            </w:pPr>
            <w:r w:rsidRPr="00F3203B">
              <w:rPr>
                <w:rFonts w:ascii="Times New Roman" w:hAnsi="Times New Roman"/>
              </w:rPr>
              <w:t xml:space="preserve">Выполнение практических работ </w:t>
            </w: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lang w:eastAsia="en-US"/>
              </w:rPr>
            </w:pPr>
            <w:r w:rsidRPr="00F3203B">
              <w:rPr>
                <w:rFonts w:ascii="Times New Roman" w:hAnsi="Times New Roman"/>
              </w:rPr>
              <w:t>Качество обслуживания</w:t>
            </w:r>
            <w:r w:rsidRPr="00F3203B">
              <w:rPr>
                <w:rFonts w:ascii="Times New Roman" w:hAnsi="Times New Roman"/>
                <w:lang w:eastAsia="en-US"/>
              </w:rPr>
              <w:t xml:space="preserve"> оборудования распределительных устройств электроустановок;</w:t>
            </w:r>
          </w:p>
        </w:tc>
        <w:tc>
          <w:tcPr>
            <w:tcW w:w="1702" w:type="pct"/>
          </w:tcPr>
          <w:p w:rsidR="000219F0" w:rsidRPr="00F3203B" w:rsidRDefault="000219F0" w:rsidP="000219F0">
            <w:pPr>
              <w:spacing w:after="0" w:line="240" w:lineRule="auto"/>
              <w:rPr>
                <w:rFonts w:ascii="Times New Roman" w:hAnsi="Times New Roman"/>
              </w:rPr>
            </w:pPr>
            <w:r w:rsidRPr="00F3203B">
              <w:rPr>
                <w:rFonts w:ascii="Times New Roman" w:hAnsi="Times New Roman"/>
              </w:rPr>
              <w:t>Тестирование, устный опрос</w:t>
            </w: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754D58" w:rsidRPr="00F3203B" w:rsidRDefault="00754D58"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практических работ</w:t>
            </w:r>
          </w:p>
          <w:p w:rsidR="000219F0" w:rsidRPr="00F3203B" w:rsidRDefault="000219F0" w:rsidP="000219F0">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работы наставником</w:t>
            </w:r>
          </w:p>
        </w:tc>
      </w:tr>
      <w:tr w:rsidR="00F3203B" w:rsidRPr="00F3203B" w:rsidTr="000219F0">
        <w:tc>
          <w:tcPr>
            <w:tcW w:w="1732" w:type="pct"/>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ПК 2.4.</w:t>
            </w:r>
          </w:p>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Выполнять основные виды работ по обслуживанию воздушных и кабельных линий электроснабжения.</w:t>
            </w:r>
          </w:p>
        </w:tc>
        <w:tc>
          <w:tcPr>
            <w:tcW w:w="1566" w:type="pct"/>
          </w:tcPr>
          <w:p w:rsidR="000219F0" w:rsidRPr="00F3203B" w:rsidRDefault="000219F0" w:rsidP="000219F0">
            <w:pPr>
              <w:spacing w:after="0" w:line="240" w:lineRule="auto"/>
              <w:rPr>
                <w:rFonts w:ascii="Times New Roman" w:hAnsi="Times New Roman"/>
                <w:lang w:eastAsia="en-US"/>
              </w:rPr>
            </w:pPr>
            <w:r w:rsidRPr="00F3203B">
              <w:rPr>
                <w:rFonts w:ascii="Times New Roman" w:hAnsi="Times New Roman"/>
              </w:rPr>
              <w:t xml:space="preserve">Знание  </w:t>
            </w:r>
            <w:r w:rsidRPr="00F3203B">
              <w:rPr>
                <w:rFonts w:ascii="Times New Roman" w:hAnsi="Times New Roman"/>
                <w:lang w:eastAsia="en-US"/>
              </w:rPr>
              <w:t xml:space="preserve">устройства оборудования электроустановок; </w:t>
            </w:r>
          </w:p>
          <w:p w:rsidR="000219F0" w:rsidRPr="00F3203B" w:rsidRDefault="000219F0" w:rsidP="000219F0">
            <w:pPr>
              <w:spacing w:after="0" w:line="240" w:lineRule="auto"/>
              <w:rPr>
                <w:rFonts w:ascii="Times New Roman" w:hAnsi="Times New Roman"/>
                <w:lang w:eastAsia="en-US"/>
              </w:rPr>
            </w:pPr>
            <w:r w:rsidRPr="00F3203B">
              <w:rPr>
                <w:rFonts w:ascii="Times New Roman" w:hAnsi="Times New Roman"/>
                <w:lang w:eastAsia="en-US"/>
              </w:rPr>
              <w:t xml:space="preserve">эксплуатационно-технических основ линий электропередачи, видов и технологий работ по их обслуживанию; </w:t>
            </w:r>
          </w:p>
          <w:p w:rsidR="000219F0" w:rsidRPr="00F3203B" w:rsidRDefault="000219F0" w:rsidP="000219F0">
            <w:pPr>
              <w:spacing w:after="0" w:line="240" w:lineRule="auto"/>
              <w:rPr>
                <w:rFonts w:ascii="Times New Roman" w:hAnsi="Times New Roman"/>
              </w:rPr>
            </w:pPr>
            <w:r w:rsidRPr="00F3203B">
              <w:rPr>
                <w:rFonts w:ascii="Times New Roman" w:hAnsi="Times New Roman"/>
              </w:rPr>
              <w:t xml:space="preserve">Выполнение практических работ </w:t>
            </w:r>
          </w:p>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 xml:space="preserve">Качество эксплуатации </w:t>
            </w:r>
            <w:r w:rsidRPr="00F3203B">
              <w:rPr>
                <w:rFonts w:ascii="Times New Roman" w:hAnsi="Times New Roman"/>
                <w:lang w:eastAsia="en-US"/>
              </w:rPr>
              <w:t>воздушных и кабельных линий электропередачи</w:t>
            </w:r>
          </w:p>
        </w:tc>
        <w:tc>
          <w:tcPr>
            <w:tcW w:w="1702" w:type="pct"/>
          </w:tcPr>
          <w:p w:rsidR="000219F0" w:rsidRPr="00F3203B" w:rsidRDefault="000219F0" w:rsidP="000219F0">
            <w:pPr>
              <w:spacing w:after="0" w:line="240" w:lineRule="auto"/>
              <w:rPr>
                <w:rFonts w:ascii="Times New Roman" w:hAnsi="Times New Roman"/>
              </w:rPr>
            </w:pPr>
            <w:r w:rsidRPr="00F3203B">
              <w:rPr>
                <w:rFonts w:ascii="Times New Roman" w:hAnsi="Times New Roman"/>
              </w:rPr>
              <w:t>Тестирование, устный опрос</w:t>
            </w: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практических работ</w:t>
            </w:r>
          </w:p>
          <w:p w:rsidR="000219F0" w:rsidRPr="00F3203B" w:rsidRDefault="000219F0" w:rsidP="000219F0">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работы наставником</w:t>
            </w:r>
          </w:p>
        </w:tc>
      </w:tr>
      <w:tr w:rsidR="00F3203B" w:rsidRPr="00F3203B" w:rsidTr="000219F0">
        <w:tc>
          <w:tcPr>
            <w:tcW w:w="1732" w:type="pct"/>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ПК 2.5.</w:t>
            </w:r>
          </w:p>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Разрабатывать и оформлять технологическую и отчетную документацию.</w:t>
            </w:r>
          </w:p>
        </w:tc>
        <w:tc>
          <w:tcPr>
            <w:tcW w:w="1566" w:type="pct"/>
          </w:tcPr>
          <w:p w:rsidR="000219F0" w:rsidRPr="00F3203B" w:rsidRDefault="000219F0" w:rsidP="000219F0">
            <w:pPr>
              <w:spacing w:after="0" w:line="240" w:lineRule="auto"/>
              <w:rPr>
                <w:rFonts w:ascii="Times New Roman" w:hAnsi="Times New Roman"/>
                <w:lang w:eastAsia="en-US"/>
              </w:rPr>
            </w:pPr>
            <w:r w:rsidRPr="00F3203B">
              <w:rPr>
                <w:rFonts w:ascii="Times New Roman" w:hAnsi="Times New Roman"/>
              </w:rPr>
              <w:t>Знание основных положений</w:t>
            </w:r>
            <w:r w:rsidR="00BF7BB3" w:rsidRPr="00F3203B">
              <w:rPr>
                <w:rFonts w:ascii="Times New Roman" w:hAnsi="Times New Roman"/>
              </w:rPr>
              <w:t xml:space="preserve"> </w:t>
            </w:r>
            <w:r w:rsidRPr="00F3203B">
              <w:rPr>
                <w:rFonts w:ascii="Times New Roman" w:hAnsi="Times New Roman"/>
                <w:lang w:eastAsia="en-US"/>
              </w:rPr>
              <w:t xml:space="preserve">правил технической эксплуатации электроустановок; </w:t>
            </w:r>
          </w:p>
          <w:p w:rsidR="000219F0" w:rsidRPr="00F3203B" w:rsidRDefault="000219F0" w:rsidP="000219F0">
            <w:pPr>
              <w:spacing w:after="0" w:line="240" w:lineRule="auto"/>
              <w:rPr>
                <w:rFonts w:ascii="Times New Roman" w:hAnsi="Times New Roman"/>
                <w:lang w:eastAsia="en-US"/>
              </w:rPr>
            </w:pPr>
            <w:r w:rsidRPr="00F3203B">
              <w:rPr>
                <w:rFonts w:ascii="Times New Roman" w:hAnsi="Times New Roman"/>
                <w:lang w:eastAsia="en-US"/>
              </w:rPr>
              <w:t>видов технологической и отчетной документации, порядка ее заполнения;</w:t>
            </w:r>
          </w:p>
          <w:p w:rsidR="000219F0" w:rsidRPr="00F3203B" w:rsidRDefault="000219F0" w:rsidP="000219F0">
            <w:pPr>
              <w:spacing w:after="0" w:line="240" w:lineRule="auto"/>
              <w:rPr>
                <w:rFonts w:ascii="Times New Roman" w:hAnsi="Times New Roman"/>
              </w:rPr>
            </w:pPr>
            <w:r w:rsidRPr="00F3203B">
              <w:rPr>
                <w:rFonts w:ascii="Times New Roman" w:hAnsi="Times New Roman"/>
              </w:rPr>
              <w:t xml:space="preserve">Выполнение практических работ </w:t>
            </w:r>
          </w:p>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lang w:eastAsia="en-US"/>
              </w:rPr>
              <w:t xml:space="preserve">Правильность применения инструкций и нормативных правил при составлении отчетов и разработке технологических </w:t>
            </w:r>
            <w:r w:rsidRPr="00F3203B">
              <w:rPr>
                <w:rFonts w:ascii="Times New Roman" w:hAnsi="Times New Roman"/>
                <w:lang w:eastAsia="en-US"/>
              </w:rPr>
              <w:lastRenderedPageBreak/>
              <w:t>документов.</w:t>
            </w:r>
          </w:p>
        </w:tc>
        <w:tc>
          <w:tcPr>
            <w:tcW w:w="1702" w:type="pct"/>
          </w:tcPr>
          <w:p w:rsidR="000219F0" w:rsidRPr="00F3203B" w:rsidRDefault="000219F0" w:rsidP="000219F0">
            <w:pPr>
              <w:spacing w:after="0" w:line="240" w:lineRule="auto"/>
              <w:rPr>
                <w:rFonts w:ascii="Times New Roman" w:hAnsi="Times New Roman"/>
              </w:rPr>
            </w:pPr>
            <w:r w:rsidRPr="00F3203B">
              <w:rPr>
                <w:rFonts w:ascii="Times New Roman" w:hAnsi="Times New Roman"/>
              </w:rPr>
              <w:lastRenderedPageBreak/>
              <w:t>Тестирование, устный опрос</w:t>
            </w: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p>
          <w:p w:rsidR="000219F0" w:rsidRPr="00F3203B" w:rsidRDefault="000219F0" w:rsidP="000219F0">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практических работ</w:t>
            </w:r>
          </w:p>
          <w:p w:rsidR="000219F0" w:rsidRPr="00F3203B" w:rsidRDefault="000219F0" w:rsidP="000219F0">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работы наставником</w:t>
            </w:r>
          </w:p>
        </w:tc>
      </w:tr>
      <w:tr w:rsidR="00F3203B" w:rsidRPr="00F3203B" w:rsidTr="000219F0">
        <w:tc>
          <w:tcPr>
            <w:tcW w:w="173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lastRenderedPageBreak/>
              <w:t>ОК 01 Выбирать способы решения задач профессиональной деятельности, применительно к различным контекстам</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владение разнообразными методами (в том числе инновационными) для осуществления профессиональной деятельности;</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использование специальных методов и способов решения профессиональных задач;</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выбор эффективных технологий и рациональных способов</w:t>
            </w:r>
            <w:r w:rsidRPr="00F3203B">
              <w:rPr>
                <w:sz w:val="22"/>
                <w:szCs w:val="22"/>
              </w:rPr>
              <w:br/>
              <w:t>выполнения профессиональных задач.</w:t>
            </w:r>
          </w:p>
        </w:tc>
        <w:tc>
          <w:tcPr>
            <w:tcW w:w="170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pacing w:after="0" w:line="240" w:lineRule="auto"/>
              <w:rPr>
                <w:rFonts w:ascii="Times New Roman" w:hAnsi="Times New Roman"/>
              </w:rPr>
            </w:pPr>
            <w:r w:rsidRPr="00F3203B">
              <w:rPr>
                <w:rFonts w:ascii="Times New Roman" w:hAnsi="Times New Roman"/>
              </w:rPr>
              <w:t>Экспертная оценка деятельности обучающегося: в процессе освоения образовательной программы на практических занятиях и лабораторных работах.</w:t>
            </w:r>
          </w:p>
        </w:tc>
      </w:tr>
      <w:tr w:rsidR="00F3203B" w:rsidRPr="00F3203B" w:rsidTr="000219F0">
        <w:tc>
          <w:tcPr>
            <w:tcW w:w="173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ОК 02 Осуществлять поиск, анализ и интерпретацию информации, необходимой для выполнения задач профессиональной деятельности</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планирование информационного поиска из широкого набора источников, необходимого для эффективного выполнения профессиональных задач и развития собственной профессиональной деятельности;</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анализ информации, выделение в ней главных аспектов, структурирование, презентация;</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владение способами систематизации полученной информацию.</w:t>
            </w:r>
          </w:p>
        </w:tc>
        <w:tc>
          <w:tcPr>
            <w:tcW w:w="170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pacing w:after="0" w:line="240" w:lineRule="auto"/>
              <w:rPr>
                <w:rFonts w:ascii="Times New Roman" w:hAnsi="Times New Roman"/>
              </w:rPr>
            </w:pPr>
          </w:p>
        </w:tc>
      </w:tr>
      <w:tr w:rsidR="00F3203B" w:rsidRPr="00F3203B" w:rsidTr="000219F0">
        <w:tc>
          <w:tcPr>
            <w:tcW w:w="173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ОК 03 Планировать и реализовывать собственное профессиональное и личностное развитие</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анализ качества результатов собственной деятельности;</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w:t>
            </w:r>
          </w:p>
        </w:tc>
        <w:tc>
          <w:tcPr>
            <w:tcW w:w="170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pacing w:after="0" w:line="240" w:lineRule="auto"/>
              <w:rPr>
                <w:rFonts w:ascii="Times New Roman" w:hAnsi="Times New Roman"/>
              </w:rPr>
            </w:pPr>
          </w:p>
        </w:tc>
      </w:tr>
      <w:tr w:rsidR="00F3203B" w:rsidRPr="00F3203B" w:rsidTr="000219F0">
        <w:tc>
          <w:tcPr>
            <w:tcW w:w="173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объективный анализ и внесение коррективов в результаты собственной деятельности;</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постоянное проявление ответственности за качество выполнения работ.</w:t>
            </w:r>
          </w:p>
        </w:tc>
        <w:tc>
          <w:tcPr>
            <w:tcW w:w="170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pacing w:after="0" w:line="240" w:lineRule="auto"/>
              <w:rPr>
                <w:rFonts w:ascii="Times New Roman" w:hAnsi="Times New Roman"/>
              </w:rPr>
            </w:pPr>
          </w:p>
        </w:tc>
      </w:tr>
      <w:tr w:rsidR="00F3203B" w:rsidRPr="00F3203B" w:rsidTr="000219F0">
        <w:tc>
          <w:tcPr>
            <w:tcW w:w="173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 xml:space="preserve">ОК 05 Осуществлять устную и письменную коммуникацию на </w:t>
            </w:r>
            <w:r w:rsidRPr="00F3203B">
              <w:rPr>
                <w:rFonts w:ascii="Times New Roman" w:hAnsi="Times New Roman"/>
              </w:rPr>
              <w:lastRenderedPageBreak/>
              <w:t>государственном языке с учетом особенностей социального и культурного контекста</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0219F0" w:rsidRPr="00F3203B" w:rsidRDefault="000219F0" w:rsidP="000219F0">
            <w:pPr>
              <w:pStyle w:val="a6"/>
              <w:numPr>
                <w:ilvl w:val="0"/>
                <w:numId w:val="66"/>
              </w:numPr>
              <w:spacing w:before="0" w:after="0"/>
              <w:ind w:left="181" w:hanging="181"/>
              <w:rPr>
                <w:sz w:val="22"/>
                <w:szCs w:val="22"/>
              </w:rPr>
            </w:pPr>
            <w:r w:rsidRPr="00F3203B">
              <w:rPr>
                <w:sz w:val="22"/>
                <w:szCs w:val="22"/>
              </w:rPr>
              <w:lastRenderedPageBreak/>
              <w:t xml:space="preserve">соблюдение норм публичной речи и </w:t>
            </w:r>
            <w:r w:rsidRPr="00F3203B">
              <w:rPr>
                <w:sz w:val="22"/>
                <w:szCs w:val="22"/>
              </w:rPr>
              <w:lastRenderedPageBreak/>
              <w:t>регламента;</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создание продукт письменной коммуникации определенной структуры на государственном языке.</w:t>
            </w:r>
          </w:p>
        </w:tc>
        <w:tc>
          <w:tcPr>
            <w:tcW w:w="170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pacing w:after="0" w:line="240" w:lineRule="auto"/>
              <w:rPr>
                <w:rFonts w:ascii="Times New Roman" w:hAnsi="Times New Roman"/>
              </w:rPr>
            </w:pPr>
          </w:p>
        </w:tc>
      </w:tr>
      <w:tr w:rsidR="00F3203B" w:rsidRPr="00F3203B" w:rsidTr="000219F0">
        <w:tc>
          <w:tcPr>
            <w:tcW w:w="173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осознание конституционных прав и обязанностей;</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соблюдение закона и правопорядка;</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осуществление своей деятельности на основе соблюдения этических норм и общечеловеческих ценностей;</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 xml:space="preserve">демонстрирование </w:t>
            </w:r>
            <w:proofErr w:type="spellStart"/>
            <w:r w:rsidRPr="00F3203B">
              <w:rPr>
                <w:sz w:val="22"/>
                <w:szCs w:val="22"/>
              </w:rPr>
              <w:t>сформированности</w:t>
            </w:r>
            <w:proofErr w:type="spellEnd"/>
            <w:r w:rsidRPr="00F3203B">
              <w:rPr>
                <w:sz w:val="22"/>
                <w:szCs w:val="22"/>
              </w:rPr>
              <w:t xml:space="preserve"> российской гражданской идентичности, патриотизма, уважения к своему народу, уважения к государственным символам (гербу, флагу, гимну).</w:t>
            </w:r>
          </w:p>
        </w:tc>
        <w:tc>
          <w:tcPr>
            <w:tcW w:w="170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pacing w:after="0" w:line="240" w:lineRule="auto"/>
              <w:rPr>
                <w:rFonts w:ascii="Times New Roman" w:hAnsi="Times New Roman"/>
              </w:rPr>
            </w:pPr>
            <w:r w:rsidRPr="00F3203B">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tc>
      </w:tr>
      <w:tr w:rsidR="00F3203B" w:rsidRPr="00F3203B" w:rsidTr="000219F0">
        <w:tc>
          <w:tcPr>
            <w:tcW w:w="173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соблюдение норм экологической чистоты и безопасности;</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осуществление деятельности по сбережению ресурсов и сохранению окружающей среды;</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владение приемами эффективных действий в опасных и чрезвычайных ситуациях природного, техногенного и социального характера.</w:t>
            </w:r>
          </w:p>
        </w:tc>
        <w:tc>
          <w:tcPr>
            <w:tcW w:w="170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pacing w:after="0" w:line="240" w:lineRule="auto"/>
              <w:rPr>
                <w:rFonts w:ascii="Times New Roman" w:hAnsi="Times New Roman"/>
              </w:rPr>
            </w:pPr>
          </w:p>
        </w:tc>
      </w:tr>
      <w:tr w:rsidR="00F3203B" w:rsidRPr="00F3203B" w:rsidTr="000219F0">
        <w:tc>
          <w:tcPr>
            <w:tcW w:w="173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соблюдение норм здорового образа жизни, осознанное выполнение правил безопасности жизнедеятельности;</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составление своего индивидуального комплекса физических упражнений для поддержания необходимого уровня физической подготовленности.</w:t>
            </w:r>
          </w:p>
        </w:tc>
        <w:tc>
          <w:tcPr>
            <w:tcW w:w="170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pacing w:after="0" w:line="240" w:lineRule="auto"/>
              <w:rPr>
                <w:rFonts w:ascii="Times New Roman" w:hAnsi="Times New Roman"/>
              </w:rPr>
            </w:pPr>
          </w:p>
        </w:tc>
      </w:tr>
      <w:tr w:rsidR="00F3203B" w:rsidRPr="00F3203B" w:rsidTr="000219F0">
        <w:tc>
          <w:tcPr>
            <w:tcW w:w="173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ОК 09 Использовать информационные технологии в профессиональной деятельности</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 xml:space="preserve">уровень активного взаимодействия с обучающимися, преподавателями и мастерами в ходе </w:t>
            </w:r>
            <w:r w:rsidRPr="00F3203B">
              <w:rPr>
                <w:sz w:val="22"/>
                <w:szCs w:val="22"/>
              </w:rPr>
              <w:lastRenderedPageBreak/>
              <w:t xml:space="preserve">обучения;  </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результативность работы при использовании информационных программ.</w:t>
            </w:r>
          </w:p>
        </w:tc>
        <w:tc>
          <w:tcPr>
            <w:tcW w:w="170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pacing w:after="0" w:line="240" w:lineRule="auto"/>
              <w:rPr>
                <w:rFonts w:ascii="Times New Roman" w:hAnsi="Times New Roman"/>
              </w:rPr>
            </w:pPr>
          </w:p>
        </w:tc>
      </w:tr>
      <w:tr w:rsidR="00F3203B" w:rsidRPr="00F3203B" w:rsidTr="000219F0">
        <w:tc>
          <w:tcPr>
            <w:tcW w:w="173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lastRenderedPageBreak/>
              <w:t>ОК 10 Пользоваться профессиональной документацией на государственном и иностранном языках</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изучение нормативно-правовой документации, технической литературы и современных научных разработок в области будущей профессиональной деятельности на государственном языке;</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владение навыками технического перевода текста, понимание содержания инструкций и графической документации на иностранном языке в области профессиональной деятельности.</w:t>
            </w:r>
          </w:p>
        </w:tc>
        <w:tc>
          <w:tcPr>
            <w:tcW w:w="170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pacing w:after="0" w:line="240" w:lineRule="auto"/>
              <w:rPr>
                <w:rFonts w:ascii="Times New Roman" w:hAnsi="Times New Roman"/>
              </w:rPr>
            </w:pPr>
          </w:p>
        </w:tc>
      </w:tr>
      <w:tr w:rsidR="00F3203B" w:rsidRPr="00F3203B" w:rsidTr="000219F0">
        <w:tc>
          <w:tcPr>
            <w:tcW w:w="173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uppressAutoHyphens/>
              <w:spacing w:after="0" w:line="240" w:lineRule="auto"/>
              <w:rPr>
                <w:rFonts w:ascii="Times New Roman" w:hAnsi="Times New Roman"/>
              </w:rPr>
            </w:pPr>
            <w:r w:rsidRPr="00F3203B">
              <w:rPr>
                <w:rFonts w:ascii="Times New Roman" w:hAnsi="Times New Roman"/>
              </w:rPr>
              <w:t>ОК 11 Планировать предпринимательскую деятельность в профессиональной сфере</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определение успешной стратегии решения проблемы;</w:t>
            </w:r>
          </w:p>
          <w:p w:rsidR="000219F0" w:rsidRPr="00F3203B" w:rsidRDefault="000219F0" w:rsidP="000219F0">
            <w:pPr>
              <w:pStyle w:val="a6"/>
              <w:numPr>
                <w:ilvl w:val="0"/>
                <w:numId w:val="66"/>
              </w:numPr>
              <w:spacing w:before="0" w:after="0"/>
              <w:ind w:left="181" w:hanging="181"/>
              <w:rPr>
                <w:sz w:val="22"/>
                <w:szCs w:val="22"/>
              </w:rPr>
            </w:pPr>
            <w:r w:rsidRPr="00F3203B">
              <w:rPr>
                <w:sz w:val="22"/>
                <w:szCs w:val="22"/>
              </w:rPr>
              <w:t>разработка и презентация бизнес-плана в области своей профессиональной деятельности.</w:t>
            </w:r>
          </w:p>
        </w:tc>
        <w:tc>
          <w:tcPr>
            <w:tcW w:w="1702" w:type="pct"/>
            <w:tcBorders>
              <w:top w:val="single" w:sz="4" w:space="0" w:color="auto"/>
              <w:left w:val="single" w:sz="4" w:space="0" w:color="auto"/>
              <w:bottom w:val="single" w:sz="4" w:space="0" w:color="auto"/>
              <w:right w:val="single" w:sz="4" w:space="0" w:color="auto"/>
            </w:tcBorders>
          </w:tcPr>
          <w:p w:rsidR="000219F0" w:rsidRPr="00F3203B" w:rsidRDefault="000219F0" w:rsidP="000219F0">
            <w:pPr>
              <w:spacing w:after="0" w:line="240" w:lineRule="auto"/>
              <w:rPr>
                <w:rFonts w:ascii="Times New Roman" w:hAnsi="Times New Roman"/>
              </w:rPr>
            </w:pPr>
          </w:p>
        </w:tc>
      </w:tr>
    </w:tbl>
    <w:p w:rsidR="00477E9F" w:rsidRPr="00F3203B" w:rsidRDefault="00477E9F" w:rsidP="00D558D1">
      <w:pPr>
        <w:jc w:val="both"/>
        <w:rPr>
          <w:rFonts w:ascii="Times New Roman" w:hAnsi="Times New Roman"/>
          <w:b/>
          <w:i/>
        </w:rPr>
      </w:pPr>
    </w:p>
    <w:p w:rsidR="00477E9F" w:rsidRPr="00F3203B" w:rsidRDefault="00477E9F">
      <w:pPr>
        <w:rPr>
          <w:rFonts w:ascii="Times New Roman" w:hAnsi="Times New Roman"/>
          <w:b/>
          <w:i/>
        </w:rPr>
      </w:pPr>
      <w:r w:rsidRPr="00F3203B">
        <w:rPr>
          <w:rFonts w:ascii="Times New Roman" w:hAnsi="Times New Roman"/>
          <w:b/>
          <w:i/>
        </w:rPr>
        <w:br w:type="page"/>
      </w:r>
    </w:p>
    <w:p w:rsidR="00C71396" w:rsidRPr="00F3203B" w:rsidRDefault="00C71396" w:rsidP="00477E9F">
      <w:pPr>
        <w:jc w:val="right"/>
        <w:rPr>
          <w:rFonts w:ascii="Times New Roman" w:hAnsi="Times New Roman"/>
          <w:b/>
          <w:i/>
        </w:rPr>
      </w:pPr>
      <w:r w:rsidRPr="00F3203B">
        <w:rPr>
          <w:rFonts w:ascii="Times New Roman" w:hAnsi="Times New Roman"/>
          <w:b/>
          <w:i/>
        </w:rPr>
        <w:lastRenderedPageBreak/>
        <w:t xml:space="preserve">Приложение </w:t>
      </w:r>
      <w:r w:rsidRPr="00F3203B">
        <w:rPr>
          <w:rFonts w:ascii="Times New Roman" w:hAnsi="Times New Roman"/>
          <w:b/>
          <w:i/>
          <w:lang w:val="en-US"/>
        </w:rPr>
        <w:t>I</w:t>
      </w:r>
      <w:r w:rsidRPr="00F3203B">
        <w:rPr>
          <w:rFonts w:ascii="Times New Roman" w:hAnsi="Times New Roman"/>
          <w:b/>
          <w:i/>
        </w:rPr>
        <w:t>.</w:t>
      </w:r>
      <w:r w:rsidR="00477E9F" w:rsidRPr="00F3203B">
        <w:rPr>
          <w:rFonts w:ascii="Times New Roman" w:hAnsi="Times New Roman"/>
          <w:b/>
          <w:i/>
        </w:rPr>
        <w:t>3</w:t>
      </w:r>
    </w:p>
    <w:p w:rsidR="00C71396" w:rsidRPr="00F3203B" w:rsidRDefault="00C71396" w:rsidP="00C71396">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C71396" w:rsidRPr="00F3203B" w:rsidRDefault="00C71396" w:rsidP="00C71396">
      <w:pPr>
        <w:jc w:val="right"/>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r w:rsidRPr="00F3203B">
        <w:rPr>
          <w:rFonts w:ascii="Times New Roman" w:hAnsi="Times New Roman"/>
          <w:b/>
          <w:i/>
        </w:rPr>
        <w:t>ПРИМЕРНАЯ РАБОЧАЯ ПРОГРАММА ПРОФЕССИОНАЛЬНОГО МОДУЛЯ</w:t>
      </w:r>
    </w:p>
    <w:p w:rsidR="00C71396" w:rsidRPr="00F3203B" w:rsidRDefault="00C71396" w:rsidP="00C71396">
      <w:pPr>
        <w:jc w:val="center"/>
        <w:rPr>
          <w:rFonts w:ascii="Times New Roman" w:hAnsi="Times New Roman"/>
          <w:b/>
        </w:rPr>
      </w:pPr>
      <w:r w:rsidRPr="00F3203B">
        <w:rPr>
          <w:rFonts w:ascii="Times New Roman" w:hAnsi="Times New Roman"/>
          <w:b/>
        </w:rPr>
        <w:t>ПМ.03 ОРГАНИЗАЦИЯ РАБОТ ПО РЕМОНТУ ОБОРУДОВАНИЯ ЭЛЕКТРИЧЕСКИХ ПОДСТАНЦИЙ И СЕТЕЙ</w:t>
      </w: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p>
    <w:p w:rsidR="00C71396" w:rsidRPr="00F3203B" w:rsidRDefault="00C71396" w:rsidP="00C71396">
      <w:pPr>
        <w:jc w:val="center"/>
        <w:rPr>
          <w:rFonts w:ascii="Times New Roman" w:hAnsi="Times New Roman"/>
          <w:b/>
          <w:i/>
        </w:rPr>
      </w:pPr>
      <w:r w:rsidRPr="00F3203B">
        <w:rPr>
          <w:rFonts w:ascii="Times New Roman" w:hAnsi="Times New Roman"/>
          <w:b/>
          <w:i/>
        </w:rPr>
        <w:t>2018</w:t>
      </w:r>
    </w:p>
    <w:p w:rsidR="00C71396" w:rsidRPr="00F3203B" w:rsidRDefault="00C71396" w:rsidP="00C71396">
      <w:pPr>
        <w:rPr>
          <w:rFonts w:ascii="Times New Roman" w:hAnsi="Times New Roman"/>
          <w:b/>
          <w:i/>
        </w:rPr>
        <w:sectPr w:rsidR="00C71396" w:rsidRPr="00F3203B" w:rsidSect="00C71396">
          <w:footerReference w:type="even" r:id="rId14"/>
          <w:footerReference w:type="default" r:id="rId15"/>
          <w:pgSz w:w="11907" w:h="16840"/>
          <w:pgMar w:top="1134" w:right="850" w:bottom="1134" w:left="1701" w:header="709" w:footer="709" w:gutter="0"/>
          <w:cols w:space="720"/>
          <w:docGrid w:linePitch="299"/>
        </w:sectPr>
      </w:pPr>
    </w:p>
    <w:p w:rsidR="00C71396" w:rsidRPr="00F3203B" w:rsidRDefault="00C71396" w:rsidP="00D33C3A">
      <w:pPr>
        <w:pStyle w:val="a6"/>
        <w:numPr>
          <w:ilvl w:val="0"/>
          <w:numId w:val="63"/>
        </w:numPr>
        <w:tabs>
          <w:tab w:val="left" w:pos="284"/>
        </w:tabs>
        <w:spacing w:after="0"/>
        <w:ind w:left="0" w:firstLine="0"/>
        <w:jc w:val="both"/>
        <w:rPr>
          <w:b/>
          <w:i/>
          <w:sz w:val="22"/>
          <w:szCs w:val="22"/>
        </w:rPr>
      </w:pPr>
      <w:r w:rsidRPr="00F3203B">
        <w:rPr>
          <w:b/>
          <w:i/>
          <w:sz w:val="22"/>
          <w:szCs w:val="22"/>
        </w:rPr>
        <w:lastRenderedPageBreak/>
        <w:t>ОБЩАЯ ХАРАКТЕРИСТИКА ПРИМЕРНОЙ РАБОЧЕЙ ПРОГРАММЫ ПРОФЕССИОНАЛЬНОГО МОДУЛЯ ПМ.03 ОРГАНИЗАЦИЯ РАБОТ ПО РЕМОНТУ ОБОРУДОВАНИЯ ЭЛЕКТРИЧЕСКИХ ПОДСТАНЦИЙ И СЕТЕЙ</w:t>
      </w:r>
    </w:p>
    <w:p w:rsidR="00C71396" w:rsidRPr="00F3203B" w:rsidRDefault="00C71396" w:rsidP="00C71396">
      <w:pPr>
        <w:suppressAutoHyphens/>
        <w:spacing w:after="0"/>
        <w:rPr>
          <w:rFonts w:ascii="Times New Roman" w:hAnsi="Times New Roman"/>
          <w:b/>
          <w:i/>
        </w:rPr>
      </w:pPr>
    </w:p>
    <w:p w:rsidR="00C71396" w:rsidRPr="00F3203B" w:rsidRDefault="00C71396" w:rsidP="00C71396">
      <w:pPr>
        <w:suppressAutoHyphens/>
        <w:spacing w:after="0"/>
        <w:rPr>
          <w:rFonts w:ascii="Times New Roman" w:hAnsi="Times New Roman"/>
          <w:b/>
        </w:rPr>
      </w:pPr>
      <w:r w:rsidRPr="00F3203B">
        <w:rPr>
          <w:rFonts w:ascii="Times New Roman" w:hAnsi="Times New Roman"/>
          <w:b/>
        </w:rPr>
        <w:t xml:space="preserve">1.1 Цель и планируемые результаты освоения профессионального модуля </w:t>
      </w:r>
    </w:p>
    <w:p w:rsidR="00C71396" w:rsidRPr="00F3203B" w:rsidRDefault="00C71396" w:rsidP="00C71396">
      <w:pPr>
        <w:suppressAutoHyphens/>
        <w:spacing w:after="0"/>
        <w:ind w:firstLine="708"/>
        <w:jc w:val="both"/>
        <w:rPr>
          <w:rFonts w:ascii="Times New Roman" w:hAnsi="Times New Roman"/>
        </w:rPr>
      </w:pPr>
      <w:r w:rsidRPr="00F3203B">
        <w:rPr>
          <w:rFonts w:ascii="Times New Roman" w:hAnsi="Times New Roman"/>
        </w:rPr>
        <w:t xml:space="preserve">В результате изучения профессионального модуля студент должен освоить основной вид деятельности </w:t>
      </w:r>
      <w:r w:rsidRPr="00F3203B">
        <w:rPr>
          <w:rFonts w:ascii="Times New Roman" w:hAnsi="Times New Roman"/>
          <w:b/>
        </w:rPr>
        <w:t xml:space="preserve">Организация работ по ремонту оборудования электрических подстанций и сетей </w:t>
      </w:r>
      <w:r w:rsidRPr="00F3203B">
        <w:rPr>
          <w:rFonts w:ascii="Times New Roman" w:hAnsi="Times New Roman"/>
        </w:rPr>
        <w:t>и соответствующие ему общие компетенции и профессиональные компетенции:</w:t>
      </w:r>
    </w:p>
    <w:p w:rsidR="00C71396" w:rsidRPr="00F3203B" w:rsidRDefault="00C71396" w:rsidP="00C71396">
      <w:pPr>
        <w:pStyle w:val="a6"/>
        <w:spacing w:before="0" w:after="0" w:line="276" w:lineRule="auto"/>
        <w:ind w:left="720"/>
        <w:jc w:val="both"/>
        <w:rPr>
          <w:b/>
          <w:sz w:val="22"/>
          <w:szCs w:val="22"/>
        </w:rPr>
      </w:pPr>
    </w:p>
    <w:p w:rsidR="00C71396" w:rsidRPr="00F3203B" w:rsidRDefault="00C71396" w:rsidP="00D33C3A">
      <w:pPr>
        <w:pStyle w:val="a6"/>
        <w:numPr>
          <w:ilvl w:val="2"/>
          <w:numId w:val="50"/>
        </w:numPr>
        <w:spacing w:before="0" w:after="0" w:line="276" w:lineRule="auto"/>
        <w:jc w:val="both"/>
        <w:rPr>
          <w:sz w:val="22"/>
          <w:szCs w:val="22"/>
        </w:rPr>
      </w:pPr>
      <w:r w:rsidRPr="00F3203B">
        <w:rPr>
          <w:sz w:val="22"/>
          <w:szCs w:val="22"/>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F3203B" w:rsidRPr="00F3203B" w:rsidTr="00C71396">
        <w:tc>
          <w:tcPr>
            <w:tcW w:w="1229" w:type="dxa"/>
            <w:shd w:val="clear" w:color="auto" w:fill="auto"/>
            <w:vAlign w:val="center"/>
          </w:tcPr>
          <w:p w:rsidR="00C71396" w:rsidRPr="00F3203B" w:rsidRDefault="00C71396" w:rsidP="00C71396">
            <w:pPr>
              <w:spacing w:after="0"/>
              <w:jc w:val="center"/>
              <w:rPr>
                <w:rStyle w:val="a7"/>
                <w:rFonts w:ascii="Times New Roman" w:hAnsi="Times New Roman"/>
                <w:b/>
                <w:i w:val="0"/>
              </w:rPr>
            </w:pPr>
            <w:r w:rsidRPr="00F3203B">
              <w:rPr>
                <w:rStyle w:val="a7"/>
                <w:rFonts w:ascii="Times New Roman" w:hAnsi="Times New Roman"/>
                <w:b/>
              </w:rPr>
              <w:t>Код</w:t>
            </w:r>
          </w:p>
        </w:tc>
        <w:tc>
          <w:tcPr>
            <w:tcW w:w="8342" w:type="dxa"/>
            <w:shd w:val="clear" w:color="auto" w:fill="auto"/>
            <w:vAlign w:val="center"/>
          </w:tcPr>
          <w:p w:rsidR="00C71396" w:rsidRPr="00F3203B" w:rsidRDefault="00C71396" w:rsidP="00C71396">
            <w:pPr>
              <w:spacing w:after="0"/>
              <w:jc w:val="center"/>
              <w:rPr>
                <w:rStyle w:val="a7"/>
                <w:rFonts w:ascii="Times New Roman" w:hAnsi="Times New Roman"/>
                <w:b/>
                <w:i w:val="0"/>
              </w:rPr>
            </w:pPr>
            <w:r w:rsidRPr="00F3203B">
              <w:rPr>
                <w:rStyle w:val="a7"/>
                <w:rFonts w:ascii="Times New Roman" w:hAnsi="Times New Roman"/>
                <w:b/>
              </w:rPr>
              <w:t>Наименование видов деятельности и профессиональных компетенций</w:t>
            </w:r>
          </w:p>
        </w:tc>
      </w:tr>
      <w:tr w:rsidR="00F3203B" w:rsidRPr="00F3203B" w:rsidTr="00C71396">
        <w:tc>
          <w:tcPr>
            <w:tcW w:w="1229" w:type="dxa"/>
            <w:shd w:val="clear" w:color="auto" w:fill="auto"/>
          </w:tcPr>
          <w:p w:rsidR="00C71396" w:rsidRPr="00F3203B" w:rsidRDefault="00C71396" w:rsidP="00C71396">
            <w:pPr>
              <w:spacing w:after="0"/>
              <w:rPr>
                <w:rFonts w:ascii="Times New Roman" w:hAnsi="Times New Roman"/>
              </w:rPr>
            </w:pPr>
            <w:r w:rsidRPr="00F3203B">
              <w:rPr>
                <w:rFonts w:ascii="Times New Roman" w:hAnsi="Times New Roman"/>
              </w:rPr>
              <w:t>ОК 01</w:t>
            </w:r>
          </w:p>
        </w:tc>
        <w:tc>
          <w:tcPr>
            <w:tcW w:w="8342" w:type="dxa"/>
            <w:shd w:val="clear" w:color="auto" w:fill="auto"/>
          </w:tcPr>
          <w:p w:rsidR="00C71396" w:rsidRPr="00F3203B" w:rsidRDefault="00C71396" w:rsidP="00C71396">
            <w:pPr>
              <w:spacing w:after="0" w:line="240" w:lineRule="auto"/>
              <w:rPr>
                <w:rFonts w:ascii="Times New Roman" w:hAnsi="Times New Roman"/>
              </w:rPr>
            </w:pPr>
            <w:r w:rsidRPr="00F3203B">
              <w:rPr>
                <w:rFonts w:ascii="Times New Roman" w:hAnsi="Times New Roman"/>
              </w:rPr>
              <w:t>Выбирать способы решения задач профессиональной деятельности, применительно к различным контекстам</w:t>
            </w:r>
          </w:p>
        </w:tc>
      </w:tr>
      <w:tr w:rsidR="00F3203B" w:rsidRPr="00F3203B" w:rsidTr="00C71396">
        <w:tc>
          <w:tcPr>
            <w:tcW w:w="1229" w:type="dxa"/>
            <w:shd w:val="clear" w:color="auto" w:fill="auto"/>
          </w:tcPr>
          <w:p w:rsidR="00C71396" w:rsidRPr="00F3203B" w:rsidRDefault="00C71396" w:rsidP="00C71396">
            <w:pPr>
              <w:spacing w:after="0"/>
              <w:rPr>
                <w:rFonts w:ascii="Times New Roman" w:hAnsi="Times New Roman"/>
              </w:rPr>
            </w:pPr>
            <w:r w:rsidRPr="00F3203B">
              <w:rPr>
                <w:rFonts w:ascii="Times New Roman" w:hAnsi="Times New Roman"/>
              </w:rPr>
              <w:t>ОК 02</w:t>
            </w:r>
          </w:p>
        </w:tc>
        <w:tc>
          <w:tcPr>
            <w:tcW w:w="8342" w:type="dxa"/>
            <w:shd w:val="clear" w:color="auto" w:fill="auto"/>
          </w:tcPr>
          <w:p w:rsidR="00C71396" w:rsidRPr="00F3203B" w:rsidRDefault="00C71396" w:rsidP="00C71396">
            <w:pPr>
              <w:spacing w:after="0" w:line="240" w:lineRule="auto"/>
              <w:rPr>
                <w:rFonts w:ascii="Times New Roman" w:hAnsi="Times New Roman"/>
              </w:rPr>
            </w:pPr>
            <w:r w:rsidRPr="00F3203B">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F3203B" w:rsidRPr="00F3203B" w:rsidTr="00C71396">
        <w:trPr>
          <w:trHeight w:val="260"/>
        </w:trPr>
        <w:tc>
          <w:tcPr>
            <w:tcW w:w="1229" w:type="dxa"/>
            <w:shd w:val="clear" w:color="auto" w:fill="auto"/>
          </w:tcPr>
          <w:p w:rsidR="00C71396" w:rsidRPr="00F3203B" w:rsidRDefault="00C71396" w:rsidP="00C71396">
            <w:pPr>
              <w:spacing w:after="0"/>
              <w:rPr>
                <w:rFonts w:ascii="Times New Roman" w:hAnsi="Times New Roman"/>
              </w:rPr>
            </w:pPr>
            <w:r w:rsidRPr="00F3203B">
              <w:rPr>
                <w:rFonts w:ascii="Times New Roman" w:hAnsi="Times New Roman"/>
              </w:rPr>
              <w:t>ОК 03</w:t>
            </w:r>
          </w:p>
        </w:tc>
        <w:tc>
          <w:tcPr>
            <w:tcW w:w="8342" w:type="dxa"/>
            <w:shd w:val="clear" w:color="auto" w:fill="auto"/>
          </w:tcPr>
          <w:p w:rsidR="00C71396" w:rsidRPr="00F3203B" w:rsidRDefault="00C71396" w:rsidP="00C71396">
            <w:pPr>
              <w:spacing w:after="0" w:line="240" w:lineRule="auto"/>
              <w:rPr>
                <w:rFonts w:ascii="Times New Roman" w:hAnsi="Times New Roman"/>
              </w:rPr>
            </w:pPr>
            <w:r w:rsidRPr="00F3203B">
              <w:rPr>
                <w:rFonts w:ascii="Times New Roman" w:hAnsi="Times New Roman"/>
              </w:rPr>
              <w:t>Планировать и реализовывать собственное профессиональное и личностное развитие</w:t>
            </w:r>
          </w:p>
        </w:tc>
      </w:tr>
      <w:tr w:rsidR="00F3203B" w:rsidRPr="00F3203B" w:rsidTr="00C71396">
        <w:tc>
          <w:tcPr>
            <w:tcW w:w="1229" w:type="dxa"/>
            <w:shd w:val="clear" w:color="auto" w:fill="auto"/>
          </w:tcPr>
          <w:p w:rsidR="00C71396" w:rsidRPr="00F3203B" w:rsidRDefault="00C71396" w:rsidP="00C71396">
            <w:pPr>
              <w:spacing w:after="0"/>
              <w:rPr>
                <w:rFonts w:ascii="Times New Roman" w:hAnsi="Times New Roman"/>
              </w:rPr>
            </w:pPr>
            <w:r w:rsidRPr="00F3203B">
              <w:rPr>
                <w:rFonts w:ascii="Times New Roman" w:hAnsi="Times New Roman"/>
              </w:rPr>
              <w:t>ОК 04</w:t>
            </w:r>
          </w:p>
        </w:tc>
        <w:tc>
          <w:tcPr>
            <w:tcW w:w="8342" w:type="dxa"/>
            <w:shd w:val="clear" w:color="auto" w:fill="auto"/>
          </w:tcPr>
          <w:p w:rsidR="00C71396" w:rsidRPr="00F3203B" w:rsidRDefault="00C71396" w:rsidP="00C71396">
            <w:pPr>
              <w:spacing w:after="0" w:line="240" w:lineRule="auto"/>
              <w:rPr>
                <w:rFonts w:ascii="Times New Roman" w:hAnsi="Times New Roman"/>
              </w:rPr>
            </w:pPr>
            <w:r w:rsidRPr="00F3203B">
              <w:rPr>
                <w:rFonts w:ascii="Times New Roman" w:hAnsi="Times New Roman"/>
              </w:rPr>
              <w:t>Работать в коллективе и команде, эффективно взаимодействовать с коллегами, руководством, клиентами</w:t>
            </w:r>
          </w:p>
        </w:tc>
      </w:tr>
      <w:tr w:rsidR="00F3203B" w:rsidRPr="00F3203B" w:rsidTr="00C71396">
        <w:tc>
          <w:tcPr>
            <w:tcW w:w="1229" w:type="dxa"/>
            <w:shd w:val="clear" w:color="auto" w:fill="auto"/>
          </w:tcPr>
          <w:p w:rsidR="00C71396" w:rsidRPr="00F3203B" w:rsidRDefault="00C71396" w:rsidP="00C71396">
            <w:pPr>
              <w:spacing w:after="0"/>
              <w:rPr>
                <w:rFonts w:ascii="Times New Roman" w:hAnsi="Times New Roman"/>
              </w:rPr>
            </w:pPr>
            <w:r w:rsidRPr="00F3203B">
              <w:rPr>
                <w:rFonts w:ascii="Times New Roman" w:hAnsi="Times New Roman"/>
              </w:rPr>
              <w:t>ОК 05</w:t>
            </w:r>
          </w:p>
        </w:tc>
        <w:tc>
          <w:tcPr>
            <w:tcW w:w="8342" w:type="dxa"/>
            <w:shd w:val="clear" w:color="auto" w:fill="auto"/>
          </w:tcPr>
          <w:p w:rsidR="00C71396" w:rsidRPr="00F3203B" w:rsidRDefault="00C71396" w:rsidP="00C71396">
            <w:pPr>
              <w:spacing w:after="0" w:line="240" w:lineRule="auto"/>
              <w:rPr>
                <w:rFonts w:ascii="Times New Roman" w:hAnsi="Times New Roman"/>
              </w:rPr>
            </w:pPr>
            <w:r w:rsidRPr="00F3203B">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3203B" w:rsidRPr="00F3203B" w:rsidTr="00C71396">
        <w:tc>
          <w:tcPr>
            <w:tcW w:w="1229" w:type="dxa"/>
            <w:shd w:val="clear" w:color="auto" w:fill="auto"/>
          </w:tcPr>
          <w:p w:rsidR="00C71396" w:rsidRPr="00F3203B" w:rsidRDefault="00C71396" w:rsidP="00C71396">
            <w:pPr>
              <w:spacing w:after="0"/>
              <w:rPr>
                <w:rFonts w:ascii="Times New Roman" w:hAnsi="Times New Roman"/>
              </w:rPr>
            </w:pPr>
            <w:r w:rsidRPr="00F3203B">
              <w:rPr>
                <w:rFonts w:ascii="Times New Roman" w:hAnsi="Times New Roman"/>
              </w:rPr>
              <w:t>ОК 06</w:t>
            </w:r>
          </w:p>
        </w:tc>
        <w:tc>
          <w:tcPr>
            <w:tcW w:w="8342" w:type="dxa"/>
            <w:shd w:val="clear" w:color="auto" w:fill="auto"/>
          </w:tcPr>
          <w:p w:rsidR="00C71396" w:rsidRPr="00F3203B" w:rsidRDefault="00C71396" w:rsidP="00C71396">
            <w:pPr>
              <w:spacing w:after="0" w:line="240" w:lineRule="auto"/>
              <w:rPr>
                <w:rFonts w:ascii="Times New Roman" w:hAnsi="Times New Roman"/>
              </w:rPr>
            </w:pPr>
            <w:r w:rsidRPr="00F3203B">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3203B" w:rsidRPr="00F3203B" w:rsidTr="00C71396">
        <w:tc>
          <w:tcPr>
            <w:tcW w:w="1229" w:type="dxa"/>
            <w:shd w:val="clear" w:color="auto" w:fill="auto"/>
          </w:tcPr>
          <w:p w:rsidR="00C71396" w:rsidRPr="00F3203B" w:rsidRDefault="00C71396" w:rsidP="00C71396">
            <w:pPr>
              <w:spacing w:after="0"/>
              <w:rPr>
                <w:rFonts w:ascii="Times New Roman" w:hAnsi="Times New Roman"/>
              </w:rPr>
            </w:pPr>
            <w:r w:rsidRPr="00F3203B">
              <w:rPr>
                <w:rFonts w:ascii="Times New Roman" w:hAnsi="Times New Roman"/>
              </w:rPr>
              <w:t>ОК 07</w:t>
            </w:r>
          </w:p>
        </w:tc>
        <w:tc>
          <w:tcPr>
            <w:tcW w:w="8342" w:type="dxa"/>
            <w:shd w:val="clear" w:color="auto" w:fill="auto"/>
          </w:tcPr>
          <w:p w:rsidR="00C71396" w:rsidRPr="00F3203B" w:rsidRDefault="00C71396" w:rsidP="00C71396">
            <w:pPr>
              <w:spacing w:after="0" w:line="240" w:lineRule="auto"/>
              <w:rPr>
                <w:rFonts w:ascii="Times New Roman" w:hAnsi="Times New Roman"/>
              </w:rPr>
            </w:pPr>
            <w:r w:rsidRPr="00F3203B">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F3203B" w:rsidRPr="00F3203B" w:rsidTr="00C71396">
        <w:trPr>
          <w:trHeight w:val="664"/>
        </w:trPr>
        <w:tc>
          <w:tcPr>
            <w:tcW w:w="1229" w:type="dxa"/>
            <w:shd w:val="clear" w:color="auto" w:fill="auto"/>
          </w:tcPr>
          <w:p w:rsidR="00C71396" w:rsidRPr="00F3203B" w:rsidRDefault="00C71396" w:rsidP="00C71396">
            <w:pPr>
              <w:spacing w:after="0"/>
              <w:rPr>
                <w:rFonts w:ascii="Times New Roman" w:hAnsi="Times New Roman"/>
              </w:rPr>
            </w:pPr>
            <w:r w:rsidRPr="00F3203B">
              <w:rPr>
                <w:rFonts w:ascii="Times New Roman" w:hAnsi="Times New Roman"/>
              </w:rPr>
              <w:t>ОК 08</w:t>
            </w:r>
          </w:p>
          <w:p w:rsidR="00C71396" w:rsidRPr="00F3203B" w:rsidRDefault="00C71396" w:rsidP="00C71396">
            <w:pPr>
              <w:spacing w:after="0"/>
              <w:rPr>
                <w:rFonts w:ascii="Times New Roman" w:hAnsi="Times New Roman"/>
              </w:rPr>
            </w:pPr>
          </w:p>
        </w:tc>
        <w:tc>
          <w:tcPr>
            <w:tcW w:w="8342" w:type="dxa"/>
            <w:shd w:val="clear" w:color="auto" w:fill="auto"/>
          </w:tcPr>
          <w:p w:rsidR="00C71396" w:rsidRPr="00F3203B" w:rsidRDefault="00C71396" w:rsidP="00C71396">
            <w:pPr>
              <w:spacing w:after="0" w:line="240" w:lineRule="auto"/>
              <w:rPr>
                <w:rFonts w:ascii="Times New Roman" w:hAnsi="Times New Roman"/>
              </w:rPr>
            </w:pPr>
            <w:r w:rsidRPr="00F3203B">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3203B" w:rsidRPr="00F3203B" w:rsidTr="00C71396">
        <w:tc>
          <w:tcPr>
            <w:tcW w:w="1229" w:type="dxa"/>
            <w:shd w:val="clear" w:color="auto" w:fill="auto"/>
          </w:tcPr>
          <w:p w:rsidR="00C71396" w:rsidRPr="00F3203B" w:rsidRDefault="00C71396" w:rsidP="00C71396">
            <w:pPr>
              <w:spacing w:after="0"/>
              <w:rPr>
                <w:rFonts w:ascii="Times New Roman" w:hAnsi="Times New Roman"/>
              </w:rPr>
            </w:pPr>
            <w:r w:rsidRPr="00F3203B">
              <w:rPr>
                <w:rFonts w:ascii="Times New Roman" w:hAnsi="Times New Roman"/>
              </w:rPr>
              <w:t>ОК 09</w:t>
            </w:r>
          </w:p>
        </w:tc>
        <w:tc>
          <w:tcPr>
            <w:tcW w:w="8342" w:type="dxa"/>
            <w:shd w:val="clear" w:color="auto" w:fill="auto"/>
          </w:tcPr>
          <w:p w:rsidR="00C71396" w:rsidRPr="00F3203B" w:rsidRDefault="00C71396" w:rsidP="00C71396">
            <w:pPr>
              <w:spacing w:after="0" w:line="240" w:lineRule="auto"/>
              <w:rPr>
                <w:rFonts w:ascii="Times New Roman" w:hAnsi="Times New Roman"/>
              </w:rPr>
            </w:pPr>
            <w:r w:rsidRPr="00F3203B">
              <w:rPr>
                <w:rFonts w:ascii="Times New Roman" w:hAnsi="Times New Roman"/>
              </w:rPr>
              <w:t>Использовать информационные технологии в профессиональной деятельности</w:t>
            </w:r>
          </w:p>
        </w:tc>
      </w:tr>
      <w:tr w:rsidR="00F3203B" w:rsidRPr="00F3203B" w:rsidTr="00C71396">
        <w:tc>
          <w:tcPr>
            <w:tcW w:w="1229" w:type="dxa"/>
            <w:shd w:val="clear" w:color="auto" w:fill="auto"/>
          </w:tcPr>
          <w:p w:rsidR="00C71396" w:rsidRPr="00F3203B" w:rsidRDefault="00C71396" w:rsidP="00C71396">
            <w:pPr>
              <w:spacing w:after="0"/>
              <w:rPr>
                <w:rFonts w:ascii="Times New Roman" w:hAnsi="Times New Roman"/>
              </w:rPr>
            </w:pPr>
            <w:r w:rsidRPr="00F3203B">
              <w:rPr>
                <w:rFonts w:ascii="Times New Roman" w:hAnsi="Times New Roman"/>
              </w:rPr>
              <w:t>ОК 10</w:t>
            </w:r>
          </w:p>
        </w:tc>
        <w:tc>
          <w:tcPr>
            <w:tcW w:w="8342" w:type="dxa"/>
            <w:shd w:val="clear" w:color="auto" w:fill="auto"/>
          </w:tcPr>
          <w:p w:rsidR="00C71396" w:rsidRPr="00F3203B" w:rsidRDefault="00C71396" w:rsidP="00C71396">
            <w:pPr>
              <w:spacing w:after="0" w:line="240" w:lineRule="auto"/>
              <w:rPr>
                <w:rFonts w:ascii="Times New Roman" w:hAnsi="Times New Roman"/>
              </w:rPr>
            </w:pPr>
            <w:r w:rsidRPr="00F3203B">
              <w:rPr>
                <w:rFonts w:ascii="Times New Roman" w:hAnsi="Times New Roman"/>
              </w:rPr>
              <w:t>Пользоваться профессиональной документацией на государственном и иностранном языках</w:t>
            </w:r>
          </w:p>
        </w:tc>
      </w:tr>
      <w:tr w:rsidR="00F3203B" w:rsidRPr="00F3203B" w:rsidTr="00C71396">
        <w:tc>
          <w:tcPr>
            <w:tcW w:w="1229" w:type="dxa"/>
            <w:shd w:val="clear" w:color="auto" w:fill="auto"/>
          </w:tcPr>
          <w:p w:rsidR="00C71396" w:rsidRPr="00F3203B" w:rsidRDefault="00C71396" w:rsidP="00C71396">
            <w:pPr>
              <w:spacing w:after="0"/>
              <w:rPr>
                <w:rFonts w:ascii="Times New Roman" w:hAnsi="Times New Roman"/>
              </w:rPr>
            </w:pPr>
            <w:r w:rsidRPr="00F3203B">
              <w:rPr>
                <w:rFonts w:ascii="Times New Roman" w:hAnsi="Times New Roman"/>
              </w:rPr>
              <w:t>ОК 11</w:t>
            </w:r>
          </w:p>
        </w:tc>
        <w:tc>
          <w:tcPr>
            <w:tcW w:w="8342" w:type="dxa"/>
            <w:shd w:val="clear" w:color="auto" w:fill="auto"/>
          </w:tcPr>
          <w:p w:rsidR="00C71396" w:rsidRPr="00F3203B" w:rsidRDefault="00C71396" w:rsidP="00C71396">
            <w:pPr>
              <w:spacing w:after="0" w:line="240" w:lineRule="auto"/>
              <w:rPr>
                <w:rFonts w:ascii="Times New Roman" w:hAnsi="Times New Roman"/>
              </w:rPr>
            </w:pPr>
            <w:r w:rsidRPr="00F3203B">
              <w:rPr>
                <w:rFonts w:ascii="Times New Roman" w:hAnsi="Times New Roman"/>
              </w:rPr>
              <w:t>Планировать предпринимательскую деятельность в профессиональной сфере</w:t>
            </w:r>
          </w:p>
        </w:tc>
      </w:tr>
    </w:tbl>
    <w:p w:rsidR="00C71396" w:rsidRPr="00F3203B" w:rsidRDefault="00C71396" w:rsidP="00C71396">
      <w:pPr>
        <w:spacing w:after="0"/>
        <w:rPr>
          <w:rStyle w:val="a7"/>
          <w:rFonts w:ascii="Times New Roman" w:hAnsi="Times New Roman"/>
          <w:i w:val="0"/>
        </w:rPr>
      </w:pPr>
    </w:p>
    <w:p w:rsidR="00C71396" w:rsidRPr="00F3203B" w:rsidRDefault="00C71396" w:rsidP="00C71396">
      <w:pPr>
        <w:spacing w:after="0"/>
        <w:rPr>
          <w:rStyle w:val="a7"/>
          <w:rFonts w:ascii="Times New Roman" w:hAnsi="Times New Roman"/>
          <w:i w:val="0"/>
        </w:rPr>
      </w:pPr>
      <w:r w:rsidRPr="00F3203B">
        <w:rPr>
          <w:rStyle w:val="a7"/>
          <w:rFonts w:ascii="Times New Roman" w:hAnsi="Times New Roman"/>
          <w:i w:val="0"/>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F3203B" w:rsidRPr="00F3203B" w:rsidTr="00C71396">
        <w:tc>
          <w:tcPr>
            <w:tcW w:w="1204" w:type="dxa"/>
          </w:tcPr>
          <w:p w:rsidR="00C71396" w:rsidRPr="00F3203B" w:rsidRDefault="00C71396" w:rsidP="00C71396">
            <w:pPr>
              <w:spacing w:after="0"/>
              <w:jc w:val="center"/>
              <w:rPr>
                <w:rStyle w:val="a7"/>
                <w:rFonts w:ascii="Times New Roman" w:hAnsi="Times New Roman"/>
                <w:b/>
                <w:i w:val="0"/>
              </w:rPr>
            </w:pPr>
            <w:r w:rsidRPr="00F3203B">
              <w:rPr>
                <w:rStyle w:val="a7"/>
                <w:rFonts w:ascii="Times New Roman" w:hAnsi="Times New Roman"/>
                <w:b/>
              </w:rPr>
              <w:t>Код</w:t>
            </w:r>
          </w:p>
        </w:tc>
        <w:tc>
          <w:tcPr>
            <w:tcW w:w="8367" w:type="dxa"/>
          </w:tcPr>
          <w:p w:rsidR="00C71396" w:rsidRPr="00F3203B" w:rsidRDefault="00C71396" w:rsidP="00C71396">
            <w:pPr>
              <w:spacing w:after="0"/>
              <w:jc w:val="center"/>
              <w:rPr>
                <w:rStyle w:val="a7"/>
                <w:rFonts w:ascii="Times New Roman" w:hAnsi="Times New Roman"/>
                <w:b/>
                <w:i w:val="0"/>
              </w:rPr>
            </w:pPr>
            <w:r w:rsidRPr="00F3203B">
              <w:rPr>
                <w:rStyle w:val="a7"/>
                <w:rFonts w:ascii="Times New Roman" w:hAnsi="Times New Roman"/>
                <w:b/>
              </w:rPr>
              <w:t>Наименование видов деятельности и профессиональных компетенций</w:t>
            </w:r>
          </w:p>
        </w:tc>
      </w:tr>
      <w:tr w:rsidR="00F3203B" w:rsidRPr="00F3203B" w:rsidTr="00C71396">
        <w:tc>
          <w:tcPr>
            <w:tcW w:w="1204"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ВД3</w:t>
            </w:r>
          </w:p>
        </w:tc>
        <w:tc>
          <w:tcPr>
            <w:tcW w:w="8367"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Организация работ по ремонту оборудования электрических подстанций и сетей</w:t>
            </w:r>
          </w:p>
        </w:tc>
      </w:tr>
      <w:tr w:rsidR="00F3203B" w:rsidRPr="00F3203B" w:rsidTr="00C71396">
        <w:tc>
          <w:tcPr>
            <w:tcW w:w="1204"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ПК 3.1</w:t>
            </w:r>
          </w:p>
        </w:tc>
        <w:tc>
          <w:tcPr>
            <w:tcW w:w="8367"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Планировать и организовывать работу по ремонту оборудования</w:t>
            </w:r>
          </w:p>
        </w:tc>
      </w:tr>
      <w:tr w:rsidR="00F3203B" w:rsidRPr="00F3203B" w:rsidTr="00C71396">
        <w:tc>
          <w:tcPr>
            <w:tcW w:w="1204"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ПК 3.2</w:t>
            </w:r>
          </w:p>
        </w:tc>
        <w:tc>
          <w:tcPr>
            <w:tcW w:w="8367"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Находить и устранять повреждения оборудования</w:t>
            </w:r>
          </w:p>
        </w:tc>
      </w:tr>
      <w:tr w:rsidR="00F3203B" w:rsidRPr="00F3203B" w:rsidTr="00C71396">
        <w:tc>
          <w:tcPr>
            <w:tcW w:w="1204"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ПК 3.3</w:t>
            </w:r>
          </w:p>
        </w:tc>
        <w:tc>
          <w:tcPr>
            <w:tcW w:w="8367"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Выполнять работы по ремонту устройств электроснабжения</w:t>
            </w:r>
          </w:p>
        </w:tc>
      </w:tr>
      <w:tr w:rsidR="00F3203B" w:rsidRPr="00F3203B" w:rsidTr="00C71396">
        <w:tc>
          <w:tcPr>
            <w:tcW w:w="1204"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ПК 3.4</w:t>
            </w:r>
          </w:p>
        </w:tc>
        <w:tc>
          <w:tcPr>
            <w:tcW w:w="8367"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Оценивать затраты на выполнение работ по ремонту устройств электроснабжения</w:t>
            </w:r>
          </w:p>
        </w:tc>
      </w:tr>
      <w:tr w:rsidR="00F3203B" w:rsidRPr="00F3203B" w:rsidTr="00C71396">
        <w:tc>
          <w:tcPr>
            <w:tcW w:w="1204"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ПК 3.5</w:t>
            </w:r>
          </w:p>
        </w:tc>
        <w:tc>
          <w:tcPr>
            <w:tcW w:w="8367"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Выполнять проверку и анализ состояния устройств и приборов, используемых при ремонте и наладке оборудования</w:t>
            </w:r>
          </w:p>
        </w:tc>
      </w:tr>
      <w:tr w:rsidR="00F3203B" w:rsidRPr="00F3203B" w:rsidTr="00C71396">
        <w:tc>
          <w:tcPr>
            <w:tcW w:w="1204"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ПК 3.6</w:t>
            </w:r>
          </w:p>
        </w:tc>
        <w:tc>
          <w:tcPr>
            <w:tcW w:w="8367" w:type="dxa"/>
          </w:tcPr>
          <w:p w:rsidR="00C71396" w:rsidRPr="00F3203B" w:rsidRDefault="00C71396" w:rsidP="00C71396">
            <w:pPr>
              <w:spacing w:after="0" w:line="240" w:lineRule="auto"/>
              <w:rPr>
                <w:rFonts w:ascii="Times New Roman" w:hAnsi="Times New Roman"/>
              </w:rPr>
            </w:pPr>
            <w:r w:rsidRPr="00F3203B">
              <w:rPr>
                <w:rFonts w:ascii="Times New Roman" w:hAnsi="Times New Roman"/>
              </w:rPr>
              <w:t>Производить настройку и регулировку устройств и приборов для ремонта оборудования электрических установок и сетей</w:t>
            </w:r>
          </w:p>
        </w:tc>
      </w:tr>
    </w:tbl>
    <w:p w:rsidR="00C71396" w:rsidRPr="00F3203B" w:rsidRDefault="00C71396" w:rsidP="00C71396">
      <w:pPr>
        <w:spacing w:after="0"/>
        <w:rPr>
          <w:rFonts w:ascii="Times New Roman" w:hAnsi="Times New Roman"/>
          <w:bCs/>
        </w:rPr>
      </w:pPr>
    </w:p>
    <w:p w:rsidR="00C71396" w:rsidRPr="00F3203B" w:rsidRDefault="00C71396" w:rsidP="00C71396">
      <w:pPr>
        <w:spacing w:after="0"/>
        <w:rPr>
          <w:rFonts w:ascii="Times New Roman" w:hAnsi="Times New Roman"/>
          <w:bCs/>
        </w:rPr>
      </w:pPr>
      <w:r w:rsidRPr="00F3203B">
        <w:rPr>
          <w:rFonts w:ascii="Times New Roman" w:hAnsi="Times New Roman"/>
          <w:bCs/>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5"/>
        <w:gridCol w:w="6777"/>
      </w:tblGrid>
      <w:tr w:rsidR="00F3203B" w:rsidRPr="00F3203B" w:rsidTr="00C71396">
        <w:tc>
          <w:tcPr>
            <w:tcW w:w="2802" w:type="dxa"/>
          </w:tcPr>
          <w:p w:rsidR="00C71396" w:rsidRPr="00F3203B" w:rsidRDefault="00C71396" w:rsidP="00C71396">
            <w:pPr>
              <w:spacing w:after="0" w:line="240" w:lineRule="auto"/>
              <w:rPr>
                <w:rFonts w:ascii="Times New Roman" w:hAnsi="Times New Roman"/>
                <w:bCs/>
                <w:lang w:eastAsia="en-US"/>
              </w:rPr>
            </w:pPr>
            <w:r w:rsidRPr="00F3203B">
              <w:rPr>
                <w:rFonts w:ascii="Times New Roman" w:hAnsi="Times New Roman"/>
                <w:bCs/>
                <w:lang w:eastAsia="en-US"/>
              </w:rPr>
              <w:t>Иметь практический опыт</w:t>
            </w:r>
          </w:p>
        </w:tc>
        <w:tc>
          <w:tcPr>
            <w:tcW w:w="6804" w:type="dxa"/>
          </w:tcPr>
          <w:p w:rsidR="00C71396" w:rsidRPr="00F3203B" w:rsidRDefault="00C71396" w:rsidP="00D33C3A">
            <w:pPr>
              <w:pStyle w:val="a6"/>
              <w:numPr>
                <w:ilvl w:val="0"/>
                <w:numId w:val="51"/>
              </w:numPr>
              <w:spacing w:before="0" w:after="0"/>
              <w:ind w:left="312" w:hanging="284"/>
              <w:rPr>
                <w:bCs/>
                <w:sz w:val="22"/>
                <w:szCs w:val="22"/>
                <w:lang w:eastAsia="en-US"/>
              </w:rPr>
            </w:pPr>
            <w:r w:rsidRPr="00F3203B">
              <w:rPr>
                <w:sz w:val="22"/>
                <w:szCs w:val="22"/>
              </w:rPr>
              <w:t xml:space="preserve">составлении планов ремонта оборудования; </w:t>
            </w:r>
          </w:p>
          <w:p w:rsidR="00C71396" w:rsidRPr="00F3203B" w:rsidRDefault="00C71396" w:rsidP="00D33C3A">
            <w:pPr>
              <w:pStyle w:val="a6"/>
              <w:numPr>
                <w:ilvl w:val="0"/>
                <w:numId w:val="51"/>
              </w:numPr>
              <w:spacing w:before="0" w:after="0"/>
              <w:ind w:left="312" w:hanging="284"/>
              <w:rPr>
                <w:bCs/>
                <w:sz w:val="22"/>
                <w:szCs w:val="22"/>
                <w:lang w:eastAsia="en-US"/>
              </w:rPr>
            </w:pPr>
            <w:r w:rsidRPr="00F3203B">
              <w:rPr>
                <w:sz w:val="22"/>
                <w:szCs w:val="22"/>
              </w:rPr>
              <w:t xml:space="preserve">организации ремонтных работ оборудования электроустановок; </w:t>
            </w:r>
          </w:p>
          <w:p w:rsidR="00C71396" w:rsidRPr="00F3203B" w:rsidRDefault="00C71396" w:rsidP="00D33C3A">
            <w:pPr>
              <w:pStyle w:val="a6"/>
              <w:numPr>
                <w:ilvl w:val="0"/>
                <w:numId w:val="51"/>
              </w:numPr>
              <w:spacing w:before="0" w:after="0"/>
              <w:ind w:left="312" w:hanging="284"/>
              <w:rPr>
                <w:bCs/>
                <w:sz w:val="22"/>
                <w:szCs w:val="22"/>
                <w:lang w:eastAsia="en-US"/>
              </w:rPr>
            </w:pPr>
            <w:r w:rsidRPr="00F3203B">
              <w:rPr>
                <w:sz w:val="22"/>
                <w:szCs w:val="22"/>
              </w:rPr>
              <w:t xml:space="preserve">обнаружении и устранении повреждений и неисправностей оборудования электроустановок; </w:t>
            </w:r>
          </w:p>
          <w:p w:rsidR="00C71396" w:rsidRPr="00F3203B" w:rsidRDefault="00C71396" w:rsidP="00D33C3A">
            <w:pPr>
              <w:pStyle w:val="a6"/>
              <w:numPr>
                <w:ilvl w:val="0"/>
                <w:numId w:val="51"/>
              </w:numPr>
              <w:spacing w:before="0" w:after="0"/>
              <w:ind w:left="312" w:hanging="284"/>
              <w:rPr>
                <w:bCs/>
                <w:sz w:val="22"/>
                <w:szCs w:val="22"/>
                <w:lang w:eastAsia="en-US"/>
              </w:rPr>
            </w:pPr>
            <w:r w:rsidRPr="00F3203B">
              <w:rPr>
                <w:sz w:val="22"/>
                <w:szCs w:val="22"/>
              </w:rPr>
              <w:t xml:space="preserve">производстве работ по ремонту устройств электроснабжения, разборке, сборке и регулировке отдельных аппаратов; </w:t>
            </w:r>
          </w:p>
          <w:p w:rsidR="00C71396" w:rsidRPr="00F3203B" w:rsidRDefault="00C71396" w:rsidP="00D33C3A">
            <w:pPr>
              <w:pStyle w:val="a6"/>
              <w:numPr>
                <w:ilvl w:val="0"/>
                <w:numId w:val="51"/>
              </w:numPr>
              <w:spacing w:before="0" w:after="0"/>
              <w:ind w:left="312" w:hanging="284"/>
              <w:rPr>
                <w:bCs/>
                <w:sz w:val="22"/>
                <w:szCs w:val="22"/>
                <w:lang w:eastAsia="en-US"/>
              </w:rPr>
            </w:pPr>
            <w:r w:rsidRPr="00F3203B">
              <w:rPr>
                <w:sz w:val="22"/>
                <w:szCs w:val="22"/>
              </w:rPr>
              <w:t xml:space="preserve">расчетах стоимости затрат материально-технических, трудовых и финансовых ресурсов на ремонт устройств электроснабжения; </w:t>
            </w:r>
          </w:p>
          <w:p w:rsidR="00C71396" w:rsidRPr="00F3203B" w:rsidRDefault="00C71396" w:rsidP="00D33C3A">
            <w:pPr>
              <w:pStyle w:val="a6"/>
              <w:numPr>
                <w:ilvl w:val="0"/>
                <w:numId w:val="51"/>
              </w:numPr>
              <w:spacing w:before="0" w:after="0"/>
              <w:ind w:left="312" w:hanging="284"/>
              <w:rPr>
                <w:bCs/>
                <w:sz w:val="22"/>
                <w:szCs w:val="22"/>
                <w:lang w:eastAsia="en-US"/>
              </w:rPr>
            </w:pPr>
            <w:r w:rsidRPr="00F3203B">
              <w:rPr>
                <w:sz w:val="22"/>
                <w:szCs w:val="22"/>
              </w:rPr>
              <w:lastRenderedPageBreak/>
              <w:t xml:space="preserve">анализе состояния устройств и приборов для ремонта и наладки оборудования; </w:t>
            </w:r>
          </w:p>
          <w:p w:rsidR="00C71396" w:rsidRPr="00F3203B" w:rsidRDefault="00C71396" w:rsidP="00D33C3A">
            <w:pPr>
              <w:pStyle w:val="a6"/>
              <w:numPr>
                <w:ilvl w:val="0"/>
                <w:numId w:val="51"/>
              </w:numPr>
              <w:spacing w:before="0" w:after="0"/>
              <w:ind w:left="312" w:hanging="284"/>
              <w:rPr>
                <w:bCs/>
                <w:sz w:val="22"/>
                <w:szCs w:val="22"/>
                <w:lang w:eastAsia="en-US"/>
              </w:rPr>
            </w:pPr>
            <w:r w:rsidRPr="00F3203B">
              <w:rPr>
                <w:sz w:val="22"/>
                <w:szCs w:val="22"/>
              </w:rPr>
              <w:t>разборке, сборке, регулировке и настройке приборов для ремонта оборудования электроустановок и линий электроснабжения.</w:t>
            </w:r>
          </w:p>
        </w:tc>
      </w:tr>
      <w:tr w:rsidR="00F3203B" w:rsidRPr="00F3203B" w:rsidTr="00C71396">
        <w:tc>
          <w:tcPr>
            <w:tcW w:w="2802" w:type="dxa"/>
          </w:tcPr>
          <w:p w:rsidR="00C71396" w:rsidRPr="00F3203B" w:rsidRDefault="00C71396" w:rsidP="00C71396">
            <w:pPr>
              <w:spacing w:after="0" w:line="240" w:lineRule="auto"/>
              <w:rPr>
                <w:rFonts w:ascii="Times New Roman" w:hAnsi="Times New Roman"/>
                <w:bCs/>
                <w:lang w:eastAsia="en-US"/>
              </w:rPr>
            </w:pPr>
            <w:r w:rsidRPr="00F3203B">
              <w:rPr>
                <w:rFonts w:ascii="Times New Roman" w:hAnsi="Times New Roman"/>
                <w:bCs/>
                <w:lang w:eastAsia="en-US"/>
              </w:rPr>
              <w:lastRenderedPageBreak/>
              <w:t>уметь</w:t>
            </w:r>
          </w:p>
        </w:tc>
        <w:tc>
          <w:tcPr>
            <w:tcW w:w="6804" w:type="dxa"/>
          </w:tcPr>
          <w:p w:rsidR="00C71396" w:rsidRPr="00F3203B" w:rsidRDefault="00C71396" w:rsidP="00D33C3A">
            <w:pPr>
              <w:pStyle w:val="s16"/>
              <w:numPr>
                <w:ilvl w:val="0"/>
                <w:numId w:val="52"/>
              </w:numPr>
              <w:spacing w:before="0" w:beforeAutospacing="0" w:after="0" w:afterAutospacing="0"/>
              <w:ind w:left="311" w:hanging="284"/>
              <w:rPr>
                <w:sz w:val="22"/>
                <w:szCs w:val="22"/>
              </w:rPr>
            </w:pPr>
            <w:r w:rsidRPr="00F3203B">
              <w:rPr>
                <w:sz w:val="22"/>
                <w:szCs w:val="22"/>
              </w:rPr>
              <w:t xml:space="preserve">выполнять требования по планированию и организации ремонта оборудования; </w:t>
            </w:r>
          </w:p>
          <w:p w:rsidR="00C71396" w:rsidRPr="00F3203B" w:rsidRDefault="00C71396" w:rsidP="00D33C3A">
            <w:pPr>
              <w:pStyle w:val="s16"/>
              <w:numPr>
                <w:ilvl w:val="0"/>
                <w:numId w:val="52"/>
              </w:numPr>
              <w:spacing w:before="0" w:beforeAutospacing="0" w:after="0" w:afterAutospacing="0"/>
              <w:ind w:left="311" w:hanging="284"/>
              <w:rPr>
                <w:sz w:val="22"/>
                <w:szCs w:val="22"/>
              </w:rPr>
            </w:pPr>
            <w:r w:rsidRPr="00F3203B">
              <w:rPr>
                <w:sz w:val="22"/>
                <w:szCs w:val="22"/>
              </w:rPr>
              <w:t xml:space="preserve">контролировать состояние электроустановок и линий электропередачи; </w:t>
            </w:r>
          </w:p>
          <w:p w:rsidR="00C71396" w:rsidRPr="00F3203B" w:rsidRDefault="00C71396" w:rsidP="00D33C3A">
            <w:pPr>
              <w:pStyle w:val="s16"/>
              <w:numPr>
                <w:ilvl w:val="0"/>
                <w:numId w:val="52"/>
              </w:numPr>
              <w:spacing w:before="0" w:beforeAutospacing="0" w:after="0" w:afterAutospacing="0"/>
              <w:ind w:left="311" w:hanging="284"/>
              <w:rPr>
                <w:sz w:val="22"/>
                <w:szCs w:val="22"/>
              </w:rPr>
            </w:pPr>
            <w:r w:rsidRPr="00F3203B">
              <w:rPr>
                <w:sz w:val="22"/>
                <w:szCs w:val="22"/>
              </w:rPr>
              <w:t xml:space="preserve">устранять выявленные повреждения и отклонения от нормы в работе оборудования; </w:t>
            </w:r>
          </w:p>
          <w:p w:rsidR="00C71396" w:rsidRPr="00F3203B" w:rsidRDefault="00C71396" w:rsidP="00D33C3A">
            <w:pPr>
              <w:pStyle w:val="s16"/>
              <w:numPr>
                <w:ilvl w:val="0"/>
                <w:numId w:val="52"/>
              </w:numPr>
              <w:spacing w:before="0" w:beforeAutospacing="0" w:after="0" w:afterAutospacing="0"/>
              <w:ind w:left="311" w:hanging="284"/>
              <w:rPr>
                <w:sz w:val="22"/>
                <w:szCs w:val="22"/>
              </w:rPr>
            </w:pPr>
            <w:r w:rsidRPr="00F3203B">
              <w:rPr>
                <w:sz w:val="22"/>
                <w:szCs w:val="22"/>
              </w:rPr>
              <w:t xml:space="preserve">выявлять и устранять неисправности в устройствах электроснабжения, выполнять основные виды работ по их ремонту; </w:t>
            </w:r>
          </w:p>
          <w:p w:rsidR="00C71396" w:rsidRPr="00F3203B" w:rsidRDefault="00C71396" w:rsidP="00D33C3A">
            <w:pPr>
              <w:pStyle w:val="s16"/>
              <w:numPr>
                <w:ilvl w:val="0"/>
                <w:numId w:val="52"/>
              </w:numPr>
              <w:spacing w:before="0" w:beforeAutospacing="0" w:after="0" w:afterAutospacing="0"/>
              <w:ind w:left="311" w:hanging="284"/>
              <w:rPr>
                <w:sz w:val="22"/>
                <w:szCs w:val="22"/>
              </w:rPr>
            </w:pPr>
            <w:r w:rsidRPr="00F3203B">
              <w:rPr>
                <w:sz w:val="22"/>
                <w:szCs w:val="22"/>
              </w:rPr>
              <w:t xml:space="preserve">составлять расчетные документы по ремонту оборудования; </w:t>
            </w:r>
          </w:p>
          <w:p w:rsidR="00C71396" w:rsidRPr="00F3203B" w:rsidRDefault="00C71396" w:rsidP="00D33C3A">
            <w:pPr>
              <w:pStyle w:val="s16"/>
              <w:numPr>
                <w:ilvl w:val="0"/>
                <w:numId w:val="52"/>
              </w:numPr>
              <w:spacing w:before="0" w:beforeAutospacing="0" w:after="0" w:afterAutospacing="0"/>
              <w:ind w:left="311" w:hanging="284"/>
              <w:rPr>
                <w:sz w:val="22"/>
                <w:szCs w:val="22"/>
              </w:rPr>
            </w:pPr>
            <w:r w:rsidRPr="00F3203B">
              <w:rPr>
                <w:sz w:val="22"/>
                <w:szCs w:val="22"/>
              </w:rPr>
              <w:t xml:space="preserve">рассчитывать основные экономические показатели деятельности производственного подразделения; </w:t>
            </w:r>
          </w:p>
          <w:p w:rsidR="00C71396" w:rsidRPr="00F3203B" w:rsidRDefault="00C71396" w:rsidP="00D33C3A">
            <w:pPr>
              <w:pStyle w:val="s16"/>
              <w:numPr>
                <w:ilvl w:val="0"/>
                <w:numId w:val="52"/>
              </w:numPr>
              <w:spacing w:before="0" w:beforeAutospacing="0" w:after="0" w:afterAutospacing="0"/>
              <w:ind w:left="311" w:hanging="284"/>
              <w:rPr>
                <w:sz w:val="22"/>
                <w:szCs w:val="22"/>
              </w:rPr>
            </w:pPr>
            <w:r w:rsidRPr="00F3203B">
              <w:rPr>
                <w:sz w:val="22"/>
                <w:szCs w:val="22"/>
              </w:rPr>
              <w:t>проверять приборы и устройства для ремонта и наладки оборудования электроустановок и выявлять возможные неисправности;</w:t>
            </w:r>
          </w:p>
          <w:p w:rsidR="00C71396" w:rsidRPr="00F3203B" w:rsidRDefault="00C71396" w:rsidP="00D33C3A">
            <w:pPr>
              <w:pStyle w:val="s16"/>
              <w:numPr>
                <w:ilvl w:val="0"/>
                <w:numId w:val="52"/>
              </w:numPr>
              <w:spacing w:before="0" w:beforeAutospacing="0" w:after="0" w:afterAutospacing="0"/>
              <w:ind w:left="311" w:hanging="284"/>
              <w:rPr>
                <w:sz w:val="22"/>
                <w:szCs w:val="22"/>
              </w:rPr>
            </w:pPr>
            <w:r w:rsidRPr="00F3203B">
              <w:rPr>
                <w:sz w:val="22"/>
                <w:szCs w:val="22"/>
              </w:rPr>
              <w:t xml:space="preserve"> настраивать, регулировать устройства и приборы для ремонта оборудования электроустановок и производить при необходимости их разборку и сборку.</w:t>
            </w:r>
          </w:p>
        </w:tc>
      </w:tr>
      <w:tr w:rsidR="00F3203B" w:rsidRPr="00F3203B" w:rsidTr="00C71396">
        <w:tc>
          <w:tcPr>
            <w:tcW w:w="2802" w:type="dxa"/>
          </w:tcPr>
          <w:p w:rsidR="00C71396" w:rsidRPr="00F3203B" w:rsidRDefault="00C71396" w:rsidP="00C71396">
            <w:pPr>
              <w:spacing w:after="0" w:line="240" w:lineRule="auto"/>
              <w:rPr>
                <w:rFonts w:ascii="Times New Roman" w:hAnsi="Times New Roman"/>
                <w:bCs/>
                <w:lang w:eastAsia="en-US"/>
              </w:rPr>
            </w:pPr>
            <w:r w:rsidRPr="00F3203B">
              <w:rPr>
                <w:rFonts w:ascii="Times New Roman" w:hAnsi="Times New Roman"/>
                <w:bCs/>
                <w:lang w:eastAsia="en-US"/>
              </w:rPr>
              <w:t>знать</w:t>
            </w:r>
          </w:p>
        </w:tc>
        <w:tc>
          <w:tcPr>
            <w:tcW w:w="6804" w:type="dxa"/>
          </w:tcPr>
          <w:p w:rsidR="00C71396" w:rsidRPr="00F3203B" w:rsidRDefault="00C71396" w:rsidP="00D33C3A">
            <w:pPr>
              <w:pStyle w:val="a6"/>
              <w:numPr>
                <w:ilvl w:val="0"/>
                <w:numId w:val="53"/>
              </w:numPr>
              <w:spacing w:before="0" w:after="0"/>
              <w:ind w:left="312" w:hanging="284"/>
              <w:rPr>
                <w:sz w:val="22"/>
                <w:szCs w:val="22"/>
              </w:rPr>
            </w:pPr>
            <w:r w:rsidRPr="00F3203B">
              <w:rPr>
                <w:sz w:val="22"/>
                <w:szCs w:val="22"/>
              </w:rPr>
              <w:t xml:space="preserve">виды ремонтов оборудования устройств электроснабжения; </w:t>
            </w:r>
          </w:p>
          <w:p w:rsidR="00C71396" w:rsidRPr="00F3203B" w:rsidRDefault="00C71396" w:rsidP="00D33C3A">
            <w:pPr>
              <w:pStyle w:val="a6"/>
              <w:numPr>
                <w:ilvl w:val="0"/>
                <w:numId w:val="53"/>
              </w:numPr>
              <w:spacing w:before="0" w:after="0"/>
              <w:ind w:left="312" w:hanging="284"/>
              <w:rPr>
                <w:sz w:val="22"/>
                <w:szCs w:val="22"/>
              </w:rPr>
            </w:pPr>
            <w:r w:rsidRPr="00F3203B">
              <w:rPr>
                <w:sz w:val="22"/>
                <w:szCs w:val="22"/>
              </w:rPr>
              <w:t xml:space="preserve">методы диагностики и устранения неисправностей в устройствах электроснабжения; </w:t>
            </w:r>
          </w:p>
          <w:p w:rsidR="00C71396" w:rsidRPr="00F3203B" w:rsidRDefault="00C71396" w:rsidP="00D33C3A">
            <w:pPr>
              <w:pStyle w:val="a6"/>
              <w:numPr>
                <w:ilvl w:val="0"/>
                <w:numId w:val="53"/>
              </w:numPr>
              <w:spacing w:before="0" w:after="0"/>
              <w:ind w:left="312" w:hanging="284"/>
              <w:rPr>
                <w:sz w:val="22"/>
                <w:szCs w:val="22"/>
              </w:rPr>
            </w:pPr>
            <w:r w:rsidRPr="00F3203B">
              <w:rPr>
                <w:sz w:val="22"/>
                <w:szCs w:val="22"/>
              </w:rPr>
              <w:t>технологию ремонта оборудования устройств электроснабжения;</w:t>
            </w:r>
          </w:p>
          <w:p w:rsidR="00C71396" w:rsidRPr="00F3203B" w:rsidRDefault="00C71396" w:rsidP="00D33C3A">
            <w:pPr>
              <w:pStyle w:val="a6"/>
              <w:numPr>
                <w:ilvl w:val="0"/>
                <w:numId w:val="53"/>
              </w:numPr>
              <w:spacing w:before="0" w:after="0"/>
              <w:ind w:left="312" w:hanging="284"/>
              <w:rPr>
                <w:sz w:val="22"/>
                <w:szCs w:val="22"/>
              </w:rPr>
            </w:pPr>
            <w:r w:rsidRPr="00F3203B">
              <w:rPr>
                <w:sz w:val="22"/>
                <w:szCs w:val="22"/>
              </w:rPr>
              <w:t xml:space="preserve">методические, нормативные и руководящие материалы по организации учета и методам обработки расчетной документации; </w:t>
            </w:r>
          </w:p>
          <w:p w:rsidR="00C71396" w:rsidRPr="00F3203B" w:rsidRDefault="00C71396" w:rsidP="00D33C3A">
            <w:pPr>
              <w:pStyle w:val="a6"/>
              <w:numPr>
                <w:ilvl w:val="0"/>
                <w:numId w:val="53"/>
              </w:numPr>
              <w:spacing w:before="0" w:after="0"/>
              <w:ind w:left="312" w:hanging="284"/>
              <w:rPr>
                <w:sz w:val="22"/>
                <w:szCs w:val="22"/>
              </w:rPr>
            </w:pPr>
            <w:r w:rsidRPr="00F3203B">
              <w:rPr>
                <w:sz w:val="22"/>
                <w:szCs w:val="22"/>
              </w:rPr>
              <w:t xml:space="preserve">порядок проверки и анализа состояния устройств и приборов для ремонта и наладки оборудования электроустановок; </w:t>
            </w:r>
          </w:p>
          <w:p w:rsidR="00C71396" w:rsidRPr="00F3203B" w:rsidRDefault="00C71396" w:rsidP="00D33C3A">
            <w:pPr>
              <w:pStyle w:val="a6"/>
              <w:numPr>
                <w:ilvl w:val="0"/>
                <w:numId w:val="53"/>
              </w:numPr>
              <w:spacing w:before="0" w:after="0"/>
              <w:ind w:left="312" w:hanging="284"/>
              <w:rPr>
                <w:sz w:val="22"/>
                <w:szCs w:val="22"/>
              </w:rPr>
            </w:pPr>
            <w:r w:rsidRPr="00F3203B">
              <w:rPr>
                <w:sz w:val="22"/>
                <w:szCs w:val="22"/>
              </w:rPr>
              <w:t>технологию, принципы и порядок настройки и регулировки устройств и приборов для ремонта оборудования электроустановок и линий электроснабжения.</w:t>
            </w:r>
          </w:p>
        </w:tc>
      </w:tr>
    </w:tbl>
    <w:p w:rsidR="00C71396" w:rsidRPr="00F3203B" w:rsidRDefault="00C71396" w:rsidP="00C71396">
      <w:pPr>
        <w:spacing w:after="0"/>
        <w:rPr>
          <w:rFonts w:ascii="Times New Roman" w:hAnsi="Times New Roman"/>
          <w:b/>
        </w:rPr>
      </w:pPr>
    </w:p>
    <w:p w:rsidR="00C71396" w:rsidRPr="00F3203B" w:rsidRDefault="00C71396" w:rsidP="00C71396">
      <w:pPr>
        <w:spacing w:after="0"/>
        <w:rPr>
          <w:rFonts w:ascii="Times New Roman" w:hAnsi="Times New Roman"/>
          <w:b/>
        </w:rPr>
      </w:pPr>
      <w:r w:rsidRPr="00F3203B">
        <w:rPr>
          <w:rFonts w:ascii="Times New Roman" w:hAnsi="Times New Roman"/>
          <w:b/>
        </w:rPr>
        <w:t>1.2. Количество часов, отводимое на освоение профессионального модуля</w:t>
      </w:r>
    </w:p>
    <w:p w:rsidR="00C71396" w:rsidRPr="00F3203B" w:rsidRDefault="00C71396" w:rsidP="00C71396">
      <w:pPr>
        <w:spacing w:after="0" w:line="240" w:lineRule="auto"/>
        <w:rPr>
          <w:rFonts w:ascii="Times New Roman" w:hAnsi="Times New Roman"/>
        </w:rPr>
      </w:pPr>
      <w:r w:rsidRPr="00F3203B">
        <w:rPr>
          <w:rFonts w:ascii="Times New Roman" w:hAnsi="Times New Roman"/>
        </w:rPr>
        <w:t xml:space="preserve">Всего часов </w:t>
      </w:r>
      <w:r w:rsidR="00EE5625" w:rsidRPr="00F3203B">
        <w:rPr>
          <w:rFonts w:ascii="Times New Roman" w:hAnsi="Times New Roman"/>
          <w:b/>
        </w:rPr>
        <w:t>2</w:t>
      </w:r>
      <w:r w:rsidR="00D770D8" w:rsidRPr="00F3203B">
        <w:rPr>
          <w:rFonts w:ascii="Times New Roman" w:hAnsi="Times New Roman"/>
          <w:b/>
        </w:rPr>
        <w:t>86</w:t>
      </w:r>
      <w:r w:rsidRPr="00F3203B">
        <w:rPr>
          <w:rFonts w:ascii="Times New Roman" w:hAnsi="Times New Roman"/>
        </w:rPr>
        <w:t>, в том числе:</w:t>
      </w:r>
    </w:p>
    <w:p w:rsidR="00C71396" w:rsidRPr="00F3203B" w:rsidRDefault="00C71396" w:rsidP="00C71396">
      <w:pPr>
        <w:spacing w:after="0" w:line="240" w:lineRule="auto"/>
        <w:rPr>
          <w:rFonts w:ascii="Times New Roman" w:hAnsi="Times New Roman"/>
        </w:rPr>
      </w:pPr>
      <w:r w:rsidRPr="00F3203B">
        <w:rPr>
          <w:rFonts w:ascii="Times New Roman" w:hAnsi="Times New Roman"/>
        </w:rPr>
        <w:t>на освоение МДК</w:t>
      </w:r>
      <w:r w:rsidR="00EE5625" w:rsidRPr="00F3203B">
        <w:rPr>
          <w:rFonts w:ascii="Times New Roman" w:hAnsi="Times New Roman"/>
        </w:rPr>
        <w:t>.03.01</w:t>
      </w:r>
      <w:r w:rsidRPr="00F3203B">
        <w:rPr>
          <w:rFonts w:ascii="Times New Roman" w:hAnsi="Times New Roman"/>
        </w:rPr>
        <w:t xml:space="preserve"> – </w:t>
      </w:r>
      <w:r w:rsidR="00EE5625" w:rsidRPr="00F3203B">
        <w:rPr>
          <w:rFonts w:ascii="Times New Roman" w:hAnsi="Times New Roman"/>
        </w:rPr>
        <w:t>66</w:t>
      </w:r>
      <w:r w:rsidRPr="00F3203B">
        <w:rPr>
          <w:rFonts w:ascii="Times New Roman" w:hAnsi="Times New Roman"/>
        </w:rPr>
        <w:t xml:space="preserve"> час</w:t>
      </w:r>
      <w:r w:rsidR="00EE5625" w:rsidRPr="00F3203B">
        <w:rPr>
          <w:rFonts w:ascii="Times New Roman" w:hAnsi="Times New Roman"/>
        </w:rPr>
        <w:t>ов</w:t>
      </w:r>
      <w:r w:rsidRPr="00F3203B">
        <w:rPr>
          <w:rFonts w:ascii="Times New Roman" w:hAnsi="Times New Roman"/>
        </w:rPr>
        <w:t>;</w:t>
      </w:r>
    </w:p>
    <w:p w:rsidR="00EE5625" w:rsidRPr="00F3203B" w:rsidRDefault="00EE5625" w:rsidP="00C71396">
      <w:pPr>
        <w:spacing w:after="0" w:line="240" w:lineRule="auto"/>
        <w:rPr>
          <w:rFonts w:ascii="Times New Roman" w:hAnsi="Times New Roman"/>
        </w:rPr>
      </w:pPr>
      <w:r w:rsidRPr="00F3203B">
        <w:rPr>
          <w:rFonts w:ascii="Times New Roman" w:hAnsi="Times New Roman"/>
        </w:rPr>
        <w:t>на освоение МДК.03.02 – 40 часов;</w:t>
      </w:r>
    </w:p>
    <w:p w:rsidR="00C71396" w:rsidRPr="00F3203B" w:rsidRDefault="00C71396" w:rsidP="00C71396">
      <w:pPr>
        <w:spacing w:after="0" w:line="240" w:lineRule="auto"/>
        <w:rPr>
          <w:rFonts w:ascii="Times New Roman" w:hAnsi="Times New Roman"/>
        </w:rPr>
      </w:pPr>
      <w:r w:rsidRPr="00F3203B">
        <w:rPr>
          <w:rFonts w:ascii="Times New Roman" w:hAnsi="Times New Roman"/>
        </w:rPr>
        <w:t>учебной практики – 72 часа;</w:t>
      </w:r>
    </w:p>
    <w:p w:rsidR="00C71396" w:rsidRPr="00F3203B" w:rsidRDefault="00C71396" w:rsidP="00C71396">
      <w:pPr>
        <w:spacing w:after="0" w:line="240" w:lineRule="auto"/>
        <w:rPr>
          <w:rFonts w:ascii="Times New Roman" w:hAnsi="Times New Roman"/>
        </w:rPr>
        <w:sectPr w:rsidR="00C71396" w:rsidRPr="00F3203B" w:rsidSect="00C71396">
          <w:pgSz w:w="11907" w:h="16840"/>
          <w:pgMar w:top="1134" w:right="850" w:bottom="1134" w:left="1701" w:header="709" w:footer="709" w:gutter="0"/>
          <w:cols w:space="720"/>
          <w:docGrid w:linePitch="299"/>
        </w:sectPr>
      </w:pPr>
      <w:r w:rsidRPr="00F3203B">
        <w:rPr>
          <w:rFonts w:ascii="Times New Roman" w:hAnsi="Times New Roman"/>
        </w:rPr>
        <w:t>производственной практики – 1</w:t>
      </w:r>
      <w:r w:rsidR="00D770D8" w:rsidRPr="00F3203B">
        <w:rPr>
          <w:rFonts w:ascii="Times New Roman" w:hAnsi="Times New Roman"/>
        </w:rPr>
        <w:t xml:space="preserve">08 </w:t>
      </w:r>
      <w:r w:rsidRPr="00F3203B">
        <w:rPr>
          <w:rFonts w:ascii="Times New Roman" w:hAnsi="Times New Roman"/>
        </w:rPr>
        <w:t>час</w:t>
      </w:r>
      <w:r w:rsidR="00D770D8" w:rsidRPr="00F3203B">
        <w:rPr>
          <w:rFonts w:ascii="Times New Roman" w:hAnsi="Times New Roman"/>
        </w:rPr>
        <w:t>ов</w:t>
      </w:r>
      <w:r w:rsidRPr="00F3203B">
        <w:rPr>
          <w:rFonts w:ascii="Times New Roman" w:hAnsi="Times New Roman"/>
        </w:rPr>
        <w:t>.</w:t>
      </w:r>
    </w:p>
    <w:p w:rsidR="00C71396" w:rsidRPr="00F3203B" w:rsidRDefault="00C71396" w:rsidP="00C71396">
      <w:pPr>
        <w:spacing w:after="0"/>
        <w:rPr>
          <w:rFonts w:ascii="Times New Roman" w:hAnsi="Times New Roman"/>
          <w:b/>
          <w:i/>
        </w:rPr>
      </w:pPr>
      <w:r w:rsidRPr="00F3203B">
        <w:rPr>
          <w:rFonts w:ascii="Times New Roman" w:hAnsi="Times New Roman"/>
          <w:b/>
          <w:i/>
        </w:rPr>
        <w:lastRenderedPageBreak/>
        <w:t>2. СТРУКТУРА И СОДЕРЖАНИЕ ПРОФЕССИОНАЛЬНОГО МОДУЛЯ</w:t>
      </w:r>
    </w:p>
    <w:p w:rsidR="00C71396" w:rsidRPr="00F3203B" w:rsidRDefault="00C71396" w:rsidP="00C71396">
      <w:pPr>
        <w:spacing w:after="0"/>
        <w:rPr>
          <w:rFonts w:ascii="Times New Roman" w:hAnsi="Times New Roman"/>
          <w:b/>
        </w:rPr>
      </w:pPr>
      <w:r w:rsidRPr="00F3203B">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2553"/>
        <w:gridCol w:w="1275"/>
        <w:gridCol w:w="1418"/>
        <w:gridCol w:w="84"/>
        <w:gridCol w:w="1475"/>
        <w:gridCol w:w="54"/>
        <w:gridCol w:w="1054"/>
        <w:gridCol w:w="27"/>
        <w:gridCol w:w="1902"/>
        <w:gridCol w:w="12"/>
        <w:gridCol w:w="1914"/>
        <w:gridCol w:w="1212"/>
      </w:tblGrid>
      <w:tr w:rsidR="00F3203B" w:rsidRPr="00F3203B" w:rsidTr="00C71396">
        <w:trPr>
          <w:trHeight w:val="353"/>
        </w:trPr>
        <w:tc>
          <w:tcPr>
            <w:tcW w:w="653" w:type="pct"/>
            <w:vMerge w:val="restart"/>
            <w:vAlign w:val="center"/>
          </w:tcPr>
          <w:p w:rsidR="00C71396" w:rsidRPr="00F3203B" w:rsidRDefault="00C71396" w:rsidP="00C413B8">
            <w:pPr>
              <w:suppressAutoHyphens/>
              <w:spacing w:after="0" w:line="240" w:lineRule="auto"/>
              <w:ind w:right="-109"/>
              <w:jc w:val="center"/>
              <w:rPr>
                <w:rFonts w:ascii="Times New Roman" w:hAnsi="Times New Roman"/>
              </w:rPr>
            </w:pPr>
            <w:r w:rsidRPr="00F3203B">
              <w:rPr>
                <w:rFonts w:ascii="Times New Roman" w:hAnsi="Times New Roman"/>
              </w:rPr>
              <w:t>Коды профессиональных компетенций</w:t>
            </w:r>
          </w:p>
        </w:tc>
        <w:tc>
          <w:tcPr>
            <w:tcW w:w="855" w:type="pct"/>
            <w:vMerge w:val="restart"/>
            <w:vAlign w:val="center"/>
          </w:tcPr>
          <w:p w:rsidR="00C71396" w:rsidRPr="00F3203B" w:rsidRDefault="00C71396" w:rsidP="00C413B8">
            <w:pPr>
              <w:suppressAutoHyphens/>
              <w:spacing w:after="0" w:line="240" w:lineRule="auto"/>
              <w:jc w:val="center"/>
              <w:rPr>
                <w:rFonts w:ascii="Times New Roman" w:hAnsi="Times New Roman"/>
              </w:rPr>
            </w:pPr>
            <w:r w:rsidRPr="00F3203B">
              <w:rPr>
                <w:rFonts w:ascii="Times New Roman" w:hAnsi="Times New Roman"/>
              </w:rPr>
              <w:t>Наименования разделов профессионального модуля</w:t>
            </w:r>
          </w:p>
        </w:tc>
        <w:tc>
          <w:tcPr>
            <w:tcW w:w="427" w:type="pct"/>
            <w:vMerge w:val="restart"/>
            <w:vAlign w:val="center"/>
          </w:tcPr>
          <w:p w:rsidR="00C71396" w:rsidRPr="00F3203B" w:rsidRDefault="00C71396" w:rsidP="00C413B8">
            <w:pPr>
              <w:suppressAutoHyphens/>
              <w:spacing w:after="0" w:line="240" w:lineRule="auto"/>
              <w:ind w:left="-108" w:right="-108"/>
              <w:jc w:val="center"/>
              <w:rPr>
                <w:rFonts w:ascii="Times New Roman" w:hAnsi="Times New Roman"/>
                <w:iCs/>
              </w:rPr>
            </w:pPr>
            <w:r w:rsidRPr="00F3203B">
              <w:rPr>
                <w:rFonts w:ascii="Times New Roman" w:hAnsi="Times New Roman"/>
                <w:iCs/>
              </w:rPr>
              <w:t>Суммарный объем нагрузки, час.</w:t>
            </w:r>
          </w:p>
        </w:tc>
        <w:tc>
          <w:tcPr>
            <w:tcW w:w="3065" w:type="pct"/>
            <w:gridSpan w:val="10"/>
            <w:vAlign w:val="center"/>
          </w:tcPr>
          <w:p w:rsidR="00C71396" w:rsidRPr="00F3203B" w:rsidRDefault="00C71396" w:rsidP="00C413B8">
            <w:pPr>
              <w:suppressAutoHyphens/>
              <w:spacing w:after="0" w:line="240" w:lineRule="auto"/>
              <w:jc w:val="center"/>
              <w:rPr>
                <w:rFonts w:ascii="Times New Roman" w:hAnsi="Times New Roman"/>
              </w:rPr>
            </w:pPr>
            <w:r w:rsidRPr="00F3203B">
              <w:rPr>
                <w:rFonts w:ascii="Times New Roman" w:hAnsi="Times New Roman"/>
              </w:rPr>
              <w:t>Объем профессионального модуля, час.</w:t>
            </w:r>
          </w:p>
        </w:tc>
      </w:tr>
      <w:tr w:rsidR="00F3203B" w:rsidRPr="00F3203B" w:rsidTr="00C71396">
        <w:trPr>
          <w:trHeight w:val="353"/>
        </w:trPr>
        <w:tc>
          <w:tcPr>
            <w:tcW w:w="653" w:type="pct"/>
            <w:vMerge/>
            <w:vAlign w:val="center"/>
          </w:tcPr>
          <w:p w:rsidR="00C71396" w:rsidRPr="00F3203B" w:rsidRDefault="00C71396" w:rsidP="00C413B8">
            <w:pPr>
              <w:suppressAutoHyphens/>
              <w:spacing w:after="0" w:line="240" w:lineRule="auto"/>
              <w:jc w:val="center"/>
              <w:rPr>
                <w:rFonts w:ascii="Times New Roman" w:hAnsi="Times New Roman"/>
              </w:rPr>
            </w:pPr>
          </w:p>
        </w:tc>
        <w:tc>
          <w:tcPr>
            <w:tcW w:w="855" w:type="pct"/>
            <w:vMerge/>
            <w:vAlign w:val="center"/>
          </w:tcPr>
          <w:p w:rsidR="00C71396" w:rsidRPr="00F3203B" w:rsidRDefault="00C71396" w:rsidP="00C413B8">
            <w:pPr>
              <w:suppressAutoHyphens/>
              <w:spacing w:after="0" w:line="240" w:lineRule="auto"/>
              <w:jc w:val="center"/>
              <w:rPr>
                <w:rFonts w:ascii="Times New Roman" w:hAnsi="Times New Roman"/>
              </w:rPr>
            </w:pPr>
          </w:p>
        </w:tc>
        <w:tc>
          <w:tcPr>
            <w:tcW w:w="427" w:type="pct"/>
            <w:vMerge/>
            <w:vAlign w:val="center"/>
          </w:tcPr>
          <w:p w:rsidR="00C71396" w:rsidRPr="00F3203B" w:rsidRDefault="00C71396" w:rsidP="00C413B8">
            <w:pPr>
              <w:suppressAutoHyphens/>
              <w:spacing w:after="0" w:line="240" w:lineRule="auto"/>
              <w:jc w:val="center"/>
              <w:rPr>
                <w:rFonts w:ascii="Times New Roman" w:hAnsi="Times New Roman"/>
                <w:iCs/>
              </w:rPr>
            </w:pPr>
          </w:p>
        </w:tc>
        <w:tc>
          <w:tcPr>
            <w:tcW w:w="2659" w:type="pct"/>
            <w:gridSpan w:val="9"/>
            <w:vAlign w:val="center"/>
          </w:tcPr>
          <w:p w:rsidR="00C71396" w:rsidRPr="00F3203B" w:rsidRDefault="00C71396" w:rsidP="00C413B8">
            <w:pPr>
              <w:suppressAutoHyphens/>
              <w:spacing w:after="0" w:line="240" w:lineRule="auto"/>
              <w:jc w:val="center"/>
              <w:rPr>
                <w:rFonts w:ascii="Times New Roman" w:hAnsi="Times New Roman"/>
                <w:highlight w:val="yellow"/>
              </w:rPr>
            </w:pPr>
            <w:r w:rsidRPr="00F3203B">
              <w:rPr>
                <w:rFonts w:ascii="Times New Roman" w:hAnsi="Times New Roman"/>
              </w:rPr>
              <w:t>Работа обучающихся во взаимодействии с преподавателем</w:t>
            </w:r>
          </w:p>
        </w:tc>
        <w:tc>
          <w:tcPr>
            <w:tcW w:w="406" w:type="pct"/>
            <w:vMerge w:val="restart"/>
            <w:vAlign w:val="center"/>
          </w:tcPr>
          <w:p w:rsidR="00C71396" w:rsidRPr="00F3203B" w:rsidRDefault="00C71396" w:rsidP="00C413B8">
            <w:pPr>
              <w:suppressAutoHyphens/>
              <w:spacing w:after="0" w:line="240" w:lineRule="auto"/>
              <w:jc w:val="center"/>
              <w:rPr>
                <w:rFonts w:ascii="Times New Roman" w:hAnsi="Times New Roman"/>
              </w:rPr>
            </w:pPr>
            <w:r w:rsidRPr="00F3203B">
              <w:rPr>
                <w:rFonts w:ascii="Times New Roman" w:hAnsi="Times New Roman"/>
              </w:rPr>
              <w:t>Самостоятельная работа</w:t>
            </w:r>
            <w:r w:rsidRPr="00F3203B">
              <w:rPr>
                <w:rStyle w:val="a5"/>
                <w:rFonts w:ascii="Times New Roman" w:hAnsi="Times New Roman"/>
                <w:i/>
              </w:rPr>
              <w:footnoteReference w:id="9"/>
            </w:r>
          </w:p>
        </w:tc>
      </w:tr>
      <w:tr w:rsidR="00F3203B" w:rsidRPr="00F3203B" w:rsidTr="00C71396">
        <w:tc>
          <w:tcPr>
            <w:tcW w:w="653" w:type="pct"/>
            <w:vMerge/>
          </w:tcPr>
          <w:p w:rsidR="00C71396" w:rsidRPr="00F3203B" w:rsidRDefault="00C71396" w:rsidP="00C413B8">
            <w:pPr>
              <w:spacing w:after="0" w:line="240" w:lineRule="auto"/>
              <w:rPr>
                <w:rFonts w:ascii="Times New Roman" w:hAnsi="Times New Roman"/>
                <w:i/>
              </w:rPr>
            </w:pPr>
          </w:p>
        </w:tc>
        <w:tc>
          <w:tcPr>
            <w:tcW w:w="855" w:type="pct"/>
            <w:vMerge/>
            <w:vAlign w:val="center"/>
          </w:tcPr>
          <w:p w:rsidR="00C71396" w:rsidRPr="00F3203B" w:rsidRDefault="00C71396" w:rsidP="00C413B8">
            <w:pPr>
              <w:spacing w:after="0" w:line="240" w:lineRule="auto"/>
              <w:rPr>
                <w:rFonts w:ascii="Times New Roman" w:hAnsi="Times New Roman"/>
                <w:i/>
              </w:rPr>
            </w:pPr>
          </w:p>
        </w:tc>
        <w:tc>
          <w:tcPr>
            <w:tcW w:w="427" w:type="pct"/>
            <w:vMerge/>
            <w:vAlign w:val="center"/>
          </w:tcPr>
          <w:p w:rsidR="00C71396" w:rsidRPr="00F3203B" w:rsidRDefault="00C71396" w:rsidP="00C413B8">
            <w:pPr>
              <w:spacing w:after="0" w:line="240" w:lineRule="auto"/>
              <w:rPr>
                <w:rFonts w:ascii="Times New Roman" w:hAnsi="Times New Roman"/>
                <w:i/>
                <w:iCs/>
              </w:rPr>
            </w:pPr>
          </w:p>
        </w:tc>
        <w:tc>
          <w:tcPr>
            <w:tcW w:w="1377" w:type="pct"/>
            <w:gridSpan w:val="6"/>
            <w:vAlign w:val="center"/>
          </w:tcPr>
          <w:p w:rsidR="00C71396" w:rsidRPr="00F3203B" w:rsidRDefault="00C71396" w:rsidP="00C413B8">
            <w:pPr>
              <w:suppressAutoHyphens/>
              <w:spacing w:after="0" w:line="240" w:lineRule="auto"/>
              <w:jc w:val="center"/>
              <w:rPr>
                <w:rFonts w:ascii="Times New Roman" w:hAnsi="Times New Roman"/>
                <w:i/>
              </w:rPr>
            </w:pPr>
            <w:r w:rsidRPr="00F3203B">
              <w:rPr>
                <w:rFonts w:ascii="Times New Roman" w:hAnsi="Times New Roman"/>
                <w:i/>
              </w:rPr>
              <w:t>Обучение по МДК</w:t>
            </w:r>
          </w:p>
        </w:tc>
        <w:tc>
          <w:tcPr>
            <w:tcW w:w="1282" w:type="pct"/>
            <w:gridSpan w:val="3"/>
            <w:vMerge w:val="restart"/>
            <w:vAlign w:val="center"/>
          </w:tcPr>
          <w:p w:rsidR="00C71396" w:rsidRPr="00F3203B" w:rsidRDefault="00C71396" w:rsidP="00C413B8">
            <w:pPr>
              <w:suppressAutoHyphens/>
              <w:spacing w:after="0" w:line="240" w:lineRule="auto"/>
              <w:jc w:val="center"/>
              <w:rPr>
                <w:rFonts w:ascii="Times New Roman" w:hAnsi="Times New Roman"/>
                <w:i/>
              </w:rPr>
            </w:pPr>
            <w:r w:rsidRPr="00F3203B">
              <w:rPr>
                <w:rFonts w:ascii="Times New Roman" w:hAnsi="Times New Roman"/>
                <w:i/>
              </w:rPr>
              <w:t>Практики</w:t>
            </w:r>
          </w:p>
        </w:tc>
        <w:tc>
          <w:tcPr>
            <w:tcW w:w="406" w:type="pct"/>
            <w:vMerge/>
            <w:vAlign w:val="center"/>
          </w:tcPr>
          <w:p w:rsidR="00C71396" w:rsidRPr="00F3203B" w:rsidRDefault="00C71396" w:rsidP="00C413B8">
            <w:pPr>
              <w:spacing w:after="0" w:line="240" w:lineRule="auto"/>
              <w:rPr>
                <w:rFonts w:ascii="Times New Roman" w:hAnsi="Times New Roman"/>
                <w:i/>
              </w:rPr>
            </w:pPr>
          </w:p>
        </w:tc>
      </w:tr>
      <w:tr w:rsidR="00F3203B" w:rsidRPr="00F3203B" w:rsidTr="00C71396">
        <w:tc>
          <w:tcPr>
            <w:tcW w:w="653" w:type="pct"/>
            <w:vMerge/>
          </w:tcPr>
          <w:p w:rsidR="00C71396" w:rsidRPr="00F3203B" w:rsidRDefault="00C71396" w:rsidP="00C413B8">
            <w:pPr>
              <w:spacing w:after="0" w:line="240" w:lineRule="auto"/>
              <w:rPr>
                <w:rFonts w:ascii="Times New Roman" w:hAnsi="Times New Roman"/>
                <w:i/>
              </w:rPr>
            </w:pPr>
          </w:p>
        </w:tc>
        <w:tc>
          <w:tcPr>
            <w:tcW w:w="855" w:type="pct"/>
            <w:vMerge/>
            <w:vAlign w:val="center"/>
          </w:tcPr>
          <w:p w:rsidR="00C71396" w:rsidRPr="00F3203B" w:rsidRDefault="00C71396" w:rsidP="00C413B8">
            <w:pPr>
              <w:spacing w:after="0" w:line="240" w:lineRule="auto"/>
              <w:rPr>
                <w:rFonts w:ascii="Times New Roman" w:hAnsi="Times New Roman"/>
                <w:i/>
              </w:rPr>
            </w:pPr>
          </w:p>
        </w:tc>
        <w:tc>
          <w:tcPr>
            <w:tcW w:w="427" w:type="pct"/>
            <w:vMerge/>
            <w:vAlign w:val="center"/>
          </w:tcPr>
          <w:p w:rsidR="00C71396" w:rsidRPr="00F3203B" w:rsidRDefault="00C71396" w:rsidP="00C413B8">
            <w:pPr>
              <w:spacing w:after="0" w:line="240" w:lineRule="auto"/>
              <w:rPr>
                <w:rFonts w:ascii="Times New Roman" w:hAnsi="Times New Roman"/>
                <w:i/>
                <w:iCs/>
              </w:rPr>
            </w:pPr>
          </w:p>
        </w:tc>
        <w:tc>
          <w:tcPr>
            <w:tcW w:w="475" w:type="pct"/>
            <w:vMerge w:val="restart"/>
            <w:vAlign w:val="center"/>
          </w:tcPr>
          <w:p w:rsidR="00C71396" w:rsidRPr="00F3203B" w:rsidRDefault="00C71396" w:rsidP="00C413B8">
            <w:pPr>
              <w:suppressAutoHyphens/>
              <w:spacing w:after="0" w:line="240" w:lineRule="auto"/>
              <w:jc w:val="center"/>
              <w:rPr>
                <w:rFonts w:ascii="Times New Roman" w:hAnsi="Times New Roman"/>
              </w:rPr>
            </w:pPr>
            <w:r w:rsidRPr="00F3203B">
              <w:rPr>
                <w:rFonts w:ascii="Times New Roman" w:hAnsi="Times New Roman"/>
              </w:rPr>
              <w:t>Всего</w:t>
            </w:r>
          </w:p>
          <w:p w:rsidR="00C71396" w:rsidRPr="00F3203B" w:rsidRDefault="00C71396" w:rsidP="00C413B8">
            <w:pPr>
              <w:suppressAutoHyphens/>
              <w:spacing w:line="240" w:lineRule="auto"/>
              <w:jc w:val="center"/>
              <w:rPr>
                <w:rFonts w:ascii="Times New Roman" w:hAnsi="Times New Roman"/>
                <w:i/>
              </w:rPr>
            </w:pPr>
          </w:p>
        </w:tc>
        <w:tc>
          <w:tcPr>
            <w:tcW w:w="902" w:type="pct"/>
            <w:gridSpan w:val="5"/>
            <w:vAlign w:val="center"/>
          </w:tcPr>
          <w:p w:rsidR="00C71396" w:rsidRPr="00F3203B" w:rsidRDefault="00C71396" w:rsidP="00C413B8">
            <w:pPr>
              <w:suppressAutoHyphens/>
              <w:spacing w:after="0" w:line="240" w:lineRule="auto"/>
              <w:jc w:val="center"/>
              <w:rPr>
                <w:rFonts w:ascii="Times New Roman" w:hAnsi="Times New Roman"/>
                <w:i/>
              </w:rPr>
            </w:pPr>
            <w:r w:rsidRPr="00F3203B">
              <w:rPr>
                <w:rFonts w:ascii="Times New Roman" w:hAnsi="Times New Roman"/>
                <w:i/>
              </w:rPr>
              <w:t>В том числе</w:t>
            </w:r>
          </w:p>
        </w:tc>
        <w:tc>
          <w:tcPr>
            <w:tcW w:w="1282" w:type="pct"/>
            <w:gridSpan w:val="3"/>
            <w:vMerge/>
            <w:vAlign w:val="center"/>
          </w:tcPr>
          <w:p w:rsidR="00C71396" w:rsidRPr="00F3203B" w:rsidRDefault="00C71396" w:rsidP="00C413B8">
            <w:pPr>
              <w:suppressAutoHyphens/>
              <w:spacing w:after="0" w:line="240" w:lineRule="auto"/>
              <w:jc w:val="center"/>
              <w:rPr>
                <w:rFonts w:ascii="Times New Roman" w:hAnsi="Times New Roman"/>
                <w:i/>
              </w:rPr>
            </w:pPr>
          </w:p>
        </w:tc>
        <w:tc>
          <w:tcPr>
            <w:tcW w:w="406" w:type="pct"/>
            <w:vMerge/>
            <w:vAlign w:val="center"/>
          </w:tcPr>
          <w:p w:rsidR="00C71396" w:rsidRPr="00F3203B" w:rsidRDefault="00C71396" w:rsidP="00C413B8">
            <w:pPr>
              <w:spacing w:after="0" w:line="240" w:lineRule="auto"/>
              <w:rPr>
                <w:rFonts w:ascii="Times New Roman" w:hAnsi="Times New Roman"/>
                <w:i/>
              </w:rPr>
            </w:pPr>
          </w:p>
        </w:tc>
      </w:tr>
      <w:tr w:rsidR="00F3203B" w:rsidRPr="00F3203B" w:rsidTr="00C71396">
        <w:tc>
          <w:tcPr>
            <w:tcW w:w="653" w:type="pct"/>
            <w:vMerge/>
          </w:tcPr>
          <w:p w:rsidR="00C71396" w:rsidRPr="00F3203B" w:rsidRDefault="00C71396" w:rsidP="00C413B8">
            <w:pPr>
              <w:spacing w:after="0" w:line="240" w:lineRule="auto"/>
              <w:rPr>
                <w:rFonts w:ascii="Times New Roman" w:hAnsi="Times New Roman"/>
                <w:i/>
              </w:rPr>
            </w:pPr>
          </w:p>
        </w:tc>
        <w:tc>
          <w:tcPr>
            <w:tcW w:w="855" w:type="pct"/>
            <w:vMerge/>
            <w:vAlign w:val="center"/>
          </w:tcPr>
          <w:p w:rsidR="00C71396" w:rsidRPr="00F3203B" w:rsidRDefault="00C71396" w:rsidP="00C413B8">
            <w:pPr>
              <w:spacing w:after="0" w:line="240" w:lineRule="auto"/>
              <w:rPr>
                <w:rFonts w:ascii="Times New Roman" w:hAnsi="Times New Roman"/>
                <w:i/>
              </w:rPr>
            </w:pPr>
          </w:p>
        </w:tc>
        <w:tc>
          <w:tcPr>
            <w:tcW w:w="427" w:type="pct"/>
            <w:vMerge/>
            <w:vAlign w:val="center"/>
          </w:tcPr>
          <w:p w:rsidR="00C71396" w:rsidRPr="00F3203B" w:rsidRDefault="00C71396" w:rsidP="00C413B8">
            <w:pPr>
              <w:spacing w:after="0" w:line="240" w:lineRule="auto"/>
              <w:rPr>
                <w:rFonts w:ascii="Times New Roman" w:hAnsi="Times New Roman"/>
                <w:i/>
              </w:rPr>
            </w:pPr>
          </w:p>
        </w:tc>
        <w:tc>
          <w:tcPr>
            <w:tcW w:w="475" w:type="pct"/>
            <w:vMerge/>
            <w:vAlign w:val="center"/>
          </w:tcPr>
          <w:p w:rsidR="00C71396" w:rsidRPr="00F3203B" w:rsidRDefault="00C71396" w:rsidP="00C413B8">
            <w:pPr>
              <w:suppressAutoHyphens/>
              <w:spacing w:after="0" w:line="240" w:lineRule="auto"/>
              <w:jc w:val="center"/>
              <w:rPr>
                <w:rFonts w:ascii="Times New Roman" w:hAnsi="Times New Roman"/>
                <w:i/>
              </w:rPr>
            </w:pPr>
          </w:p>
        </w:tc>
        <w:tc>
          <w:tcPr>
            <w:tcW w:w="522" w:type="pct"/>
            <w:gridSpan w:val="2"/>
            <w:vAlign w:val="center"/>
          </w:tcPr>
          <w:p w:rsidR="00C71396" w:rsidRPr="00F3203B" w:rsidRDefault="00C71396" w:rsidP="00C413B8">
            <w:pPr>
              <w:suppressAutoHyphens/>
              <w:spacing w:after="0" w:line="240" w:lineRule="auto"/>
              <w:ind w:left="-108" w:right="-108"/>
              <w:jc w:val="center"/>
              <w:rPr>
                <w:rFonts w:ascii="Times New Roman" w:hAnsi="Times New Roman"/>
              </w:rPr>
            </w:pPr>
            <w:r w:rsidRPr="00F3203B">
              <w:rPr>
                <w:rFonts w:ascii="Times New Roman" w:hAnsi="Times New Roman"/>
              </w:rPr>
              <w:t>Лабораторных и практических занятий</w:t>
            </w:r>
          </w:p>
        </w:tc>
        <w:tc>
          <w:tcPr>
            <w:tcW w:w="380" w:type="pct"/>
            <w:gridSpan w:val="3"/>
            <w:vAlign w:val="center"/>
          </w:tcPr>
          <w:p w:rsidR="00C71396" w:rsidRPr="00F3203B" w:rsidRDefault="00C71396" w:rsidP="00C413B8">
            <w:pPr>
              <w:suppressAutoHyphens/>
              <w:spacing w:after="0" w:line="240" w:lineRule="auto"/>
              <w:ind w:left="-108" w:right="-107"/>
              <w:jc w:val="center"/>
              <w:rPr>
                <w:rFonts w:ascii="Times New Roman" w:hAnsi="Times New Roman"/>
              </w:rPr>
            </w:pPr>
            <w:r w:rsidRPr="00F3203B">
              <w:rPr>
                <w:rFonts w:ascii="Times New Roman" w:hAnsi="Times New Roman"/>
              </w:rPr>
              <w:t>Курсовых работ (проектов)</w:t>
            </w:r>
          </w:p>
        </w:tc>
        <w:tc>
          <w:tcPr>
            <w:tcW w:w="637" w:type="pct"/>
            <w:vAlign w:val="center"/>
          </w:tcPr>
          <w:p w:rsidR="00C71396" w:rsidRPr="00F3203B" w:rsidRDefault="00C71396" w:rsidP="00C413B8">
            <w:pPr>
              <w:suppressAutoHyphens/>
              <w:spacing w:after="0" w:line="240" w:lineRule="auto"/>
              <w:jc w:val="center"/>
              <w:rPr>
                <w:rFonts w:ascii="Times New Roman" w:hAnsi="Times New Roman"/>
              </w:rPr>
            </w:pPr>
            <w:r w:rsidRPr="00F3203B">
              <w:rPr>
                <w:rFonts w:ascii="Times New Roman" w:hAnsi="Times New Roman"/>
              </w:rPr>
              <w:t>Учебная</w:t>
            </w:r>
          </w:p>
          <w:p w:rsidR="00C71396" w:rsidRPr="00F3203B" w:rsidRDefault="00C71396" w:rsidP="00C413B8">
            <w:pPr>
              <w:suppressAutoHyphens/>
              <w:spacing w:after="0" w:line="240" w:lineRule="auto"/>
              <w:jc w:val="center"/>
              <w:rPr>
                <w:rFonts w:ascii="Times New Roman" w:hAnsi="Times New Roman"/>
                <w:i/>
              </w:rPr>
            </w:pPr>
          </w:p>
        </w:tc>
        <w:tc>
          <w:tcPr>
            <w:tcW w:w="645" w:type="pct"/>
            <w:gridSpan w:val="2"/>
            <w:vAlign w:val="center"/>
          </w:tcPr>
          <w:p w:rsidR="00C71396" w:rsidRPr="00F3203B" w:rsidRDefault="00C71396" w:rsidP="00C413B8">
            <w:pPr>
              <w:suppressAutoHyphens/>
              <w:spacing w:after="0" w:line="240" w:lineRule="auto"/>
              <w:ind w:left="-168" w:right="-106"/>
              <w:jc w:val="center"/>
              <w:rPr>
                <w:rFonts w:ascii="Times New Roman" w:hAnsi="Times New Roman"/>
              </w:rPr>
            </w:pPr>
            <w:r w:rsidRPr="00F3203B">
              <w:rPr>
                <w:rFonts w:ascii="Times New Roman" w:hAnsi="Times New Roman"/>
              </w:rPr>
              <w:t>Производственная</w:t>
            </w:r>
          </w:p>
          <w:p w:rsidR="00C71396" w:rsidRPr="00F3203B" w:rsidRDefault="00C71396" w:rsidP="00C413B8">
            <w:pPr>
              <w:suppressAutoHyphens/>
              <w:spacing w:after="0" w:line="240" w:lineRule="auto"/>
              <w:jc w:val="center"/>
              <w:rPr>
                <w:rFonts w:ascii="Times New Roman" w:hAnsi="Times New Roman"/>
                <w:i/>
              </w:rPr>
            </w:pPr>
          </w:p>
        </w:tc>
        <w:tc>
          <w:tcPr>
            <w:tcW w:w="406" w:type="pct"/>
            <w:vMerge/>
            <w:vAlign w:val="center"/>
          </w:tcPr>
          <w:p w:rsidR="00C71396" w:rsidRPr="00F3203B" w:rsidRDefault="00C71396" w:rsidP="00C413B8">
            <w:pPr>
              <w:spacing w:after="0" w:line="240" w:lineRule="auto"/>
              <w:rPr>
                <w:rFonts w:ascii="Times New Roman" w:hAnsi="Times New Roman"/>
                <w:i/>
              </w:rPr>
            </w:pPr>
          </w:p>
        </w:tc>
      </w:tr>
      <w:tr w:rsidR="00F3203B" w:rsidRPr="00F3203B" w:rsidTr="00C71396">
        <w:tc>
          <w:tcPr>
            <w:tcW w:w="653" w:type="pct"/>
            <w:vAlign w:val="center"/>
          </w:tcPr>
          <w:p w:rsidR="00C71396" w:rsidRPr="00F3203B" w:rsidRDefault="00C71396" w:rsidP="00C413B8">
            <w:pPr>
              <w:spacing w:after="0" w:line="240" w:lineRule="auto"/>
              <w:jc w:val="center"/>
              <w:rPr>
                <w:rFonts w:ascii="Times New Roman" w:hAnsi="Times New Roman"/>
                <w:i/>
              </w:rPr>
            </w:pPr>
            <w:r w:rsidRPr="00F3203B">
              <w:rPr>
                <w:rFonts w:ascii="Times New Roman" w:hAnsi="Times New Roman"/>
                <w:i/>
              </w:rPr>
              <w:t>1</w:t>
            </w:r>
          </w:p>
        </w:tc>
        <w:tc>
          <w:tcPr>
            <w:tcW w:w="855" w:type="pct"/>
            <w:vAlign w:val="center"/>
          </w:tcPr>
          <w:p w:rsidR="00C71396" w:rsidRPr="00F3203B" w:rsidRDefault="00C71396" w:rsidP="00C413B8">
            <w:pPr>
              <w:spacing w:after="0" w:line="240" w:lineRule="auto"/>
              <w:jc w:val="center"/>
              <w:rPr>
                <w:rFonts w:ascii="Times New Roman" w:hAnsi="Times New Roman"/>
                <w:i/>
              </w:rPr>
            </w:pPr>
            <w:r w:rsidRPr="00F3203B">
              <w:rPr>
                <w:rFonts w:ascii="Times New Roman" w:hAnsi="Times New Roman"/>
                <w:i/>
              </w:rPr>
              <w:t>2</w:t>
            </w:r>
          </w:p>
        </w:tc>
        <w:tc>
          <w:tcPr>
            <w:tcW w:w="427" w:type="pct"/>
            <w:vAlign w:val="center"/>
          </w:tcPr>
          <w:p w:rsidR="00C71396" w:rsidRPr="00F3203B" w:rsidRDefault="00C71396" w:rsidP="00C413B8">
            <w:pPr>
              <w:spacing w:after="0" w:line="240" w:lineRule="auto"/>
              <w:jc w:val="center"/>
              <w:rPr>
                <w:rFonts w:ascii="Times New Roman" w:hAnsi="Times New Roman"/>
                <w:i/>
              </w:rPr>
            </w:pPr>
            <w:r w:rsidRPr="00F3203B">
              <w:rPr>
                <w:rFonts w:ascii="Times New Roman" w:hAnsi="Times New Roman"/>
                <w:i/>
              </w:rPr>
              <w:t>3</w:t>
            </w:r>
          </w:p>
        </w:tc>
        <w:tc>
          <w:tcPr>
            <w:tcW w:w="475" w:type="pct"/>
            <w:vAlign w:val="center"/>
          </w:tcPr>
          <w:p w:rsidR="00C71396" w:rsidRPr="00F3203B" w:rsidRDefault="00C71396" w:rsidP="00C413B8">
            <w:pPr>
              <w:spacing w:after="0" w:line="240" w:lineRule="auto"/>
              <w:jc w:val="center"/>
              <w:rPr>
                <w:rFonts w:ascii="Times New Roman" w:hAnsi="Times New Roman"/>
                <w:i/>
              </w:rPr>
            </w:pPr>
            <w:r w:rsidRPr="00F3203B">
              <w:rPr>
                <w:rFonts w:ascii="Times New Roman" w:hAnsi="Times New Roman"/>
                <w:i/>
              </w:rPr>
              <w:t>4</w:t>
            </w:r>
          </w:p>
        </w:tc>
        <w:tc>
          <w:tcPr>
            <w:tcW w:w="522" w:type="pct"/>
            <w:gridSpan w:val="2"/>
            <w:vAlign w:val="center"/>
          </w:tcPr>
          <w:p w:rsidR="00C71396" w:rsidRPr="00F3203B" w:rsidRDefault="00C71396" w:rsidP="00C413B8">
            <w:pPr>
              <w:spacing w:after="0" w:line="240" w:lineRule="auto"/>
              <w:jc w:val="center"/>
              <w:rPr>
                <w:rFonts w:ascii="Times New Roman" w:hAnsi="Times New Roman"/>
                <w:i/>
              </w:rPr>
            </w:pPr>
            <w:r w:rsidRPr="00F3203B">
              <w:rPr>
                <w:rFonts w:ascii="Times New Roman" w:hAnsi="Times New Roman"/>
                <w:i/>
              </w:rPr>
              <w:t>5</w:t>
            </w:r>
          </w:p>
        </w:tc>
        <w:tc>
          <w:tcPr>
            <w:tcW w:w="380" w:type="pct"/>
            <w:gridSpan w:val="3"/>
            <w:vAlign w:val="center"/>
          </w:tcPr>
          <w:p w:rsidR="00C71396" w:rsidRPr="00F3203B" w:rsidRDefault="00C71396" w:rsidP="00C413B8">
            <w:pPr>
              <w:spacing w:after="0" w:line="240" w:lineRule="auto"/>
              <w:jc w:val="center"/>
              <w:rPr>
                <w:rFonts w:ascii="Times New Roman" w:hAnsi="Times New Roman"/>
                <w:i/>
              </w:rPr>
            </w:pPr>
            <w:r w:rsidRPr="00F3203B">
              <w:rPr>
                <w:rFonts w:ascii="Times New Roman" w:hAnsi="Times New Roman"/>
                <w:i/>
              </w:rPr>
              <w:t>6</w:t>
            </w:r>
          </w:p>
        </w:tc>
        <w:tc>
          <w:tcPr>
            <w:tcW w:w="637" w:type="pct"/>
            <w:vAlign w:val="center"/>
          </w:tcPr>
          <w:p w:rsidR="00C71396" w:rsidRPr="00F3203B" w:rsidRDefault="00C71396" w:rsidP="00C413B8">
            <w:pPr>
              <w:spacing w:after="0" w:line="240" w:lineRule="auto"/>
              <w:jc w:val="center"/>
              <w:rPr>
                <w:rFonts w:ascii="Times New Roman" w:hAnsi="Times New Roman"/>
                <w:i/>
              </w:rPr>
            </w:pPr>
            <w:r w:rsidRPr="00F3203B">
              <w:rPr>
                <w:rFonts w:ascii="Times New Roman" w:hAnsi="Times New Roman"/>
                <w:i/>
              </w:rPr>
              <w:t>7</w:t>
            </w:r>
          </w:p>
        </w:tc>
        <w:tc>
          <w:tcPr>
            <w:tcW w:w="645" w:type="pct"/>
            <w:gridSpan w:val="2"/>
            <w:vAlign w:val="center"/>
          </w:tcPr>
          <w:p w:rsidR="00C71396" w:rsidRPr="00F3203B" w:rsidRDefault="00C71396" w:rsidP="00C413B8">
            <w:pPr>
              <w:spacing w:after="0" w:line="240" w:lineRule="auto"/>
              <w:jc w:val="center"/>
              <w:rPr>
                <w:rFonts w:ascii="Times New Roman" w:hAnsi="Times New Roman"/>
                <w:i/>
              </w:rPr>
            </w:pPr>
            <w:r w:rsidRPr="00F3203B">
              <w:rPr>
                <w:rFonts w:ascii="Times New Roman" w:hAnsi="Times New Roman"/>
                <w:i/>
              </w:rPr>
              <w:t>8</w:t>
            </w:r>
          </w:p>
        </w:tc>
        <w:tc>
          <w:tcPr>
            <w:tcW w:w="406" w:type="pct"/>
            <w:vAlign w:val="center"/>
          </w:tcPr>
          <w:p w:rsidR="00C71396" w:rsidRPr="00F3203B" w:rsidRDefault="00C71396" w:rsidP="00C413B8">
            <w:pPr>
              <w:spacing w:after="0" w:line="240" w:lineRule="auto"/>
              <w:jc w:val="center"/>
              <w:rPr>
                <w:rFonts w:ascii="Times New Roman" w:hAnsi="Times New Roman"/>
                <w:i/>
              </w:rPr>
            </w:pPr>
            <w:r w:rsidRPr="00F3203B">
              <w:rPr>
                <w:rFonts w:ascii="Times New Roman" w:hAnsi="Times New Roman"/>
                <w:i/>
              </w:rPr>
              <w:t>9</w:t>
            </w:r>
          </w:p>
        </w:tc>
      </w:tr>
      <w:tr w:rsidR="00F3203B" w:rsidRPr="00F3203B" w:rsidTr="00C71396">
        <w:tc>
          <w:tcPr>
            <w:tcW w:w="653" w:type="pct"/>
            <w:vMerge w:val="restart"/>
          </w:tcPr>
          <w:p w:rsidR="00C413B8" w:rsidRPr="00F3203B" w:rsidRDefault="00C413B8" w:rsidP="00C413B8">
            <w:pPr>
              <w:spacing w:after="0" w:line="240" w:lineRule="auto"/>
              <w:rPr>
                <w:rFonts w:ascii="Times New Roman" w:hAnsi="Times New Roman"/>
              </w:rPr>
            </w:pPr>
            <w:r w:rsidRPr="00F3203B">
              <w:rPr>
                <w:rFonts w:ascii="Times New Roman" w:hAnsi="Times New Roman"/>
              </w:rPr>
              <w:t>ПК 3.1, ПК 3.2</w:t>
            </w:r>
          </w:p>
          <w:p w:rsidR="00C413B8" w:rsidRPr="00F3203B" w:rsidRDefault="00C413B8" w:rsidP="00C413B8">
            <w:pPr>
              <w:spacing w:after="0" w:line="240" w:lineRule="auto"/>
              <w:rPr>
                <w:rFonts w:ascii="Times New Roman" w:hAnsi="Times New Roman"/>
              </w:rPr>
            </w:pPr>
            <w:r w:rsidRPr="00F3203B">
              <w:rPr>
                <w:rFonts w:ascii="Times New Roman" w:hAnsi="Times New Roman"/>
              </w:rPr>
              <w:t xml:space="preserve">ОК 01 – 11  </w:t>
            </w:r>
          </w:p>
        </w:tc>
        <w:tc>
          <w:tcPr>
            <w:tcW w:w="855" w:type="pct"/>
          </w:tcPr>
          <w:p w:rsidR="00C413B8" w:rsidRPr="00F3203B" w:rsidRDefault="00C413B8" w:rsidP="00C413B8">
            <w:pPr>
              <w:spacing w:after="0" w:line="240" w:lineRule="auto"/>
              <w:rPr>
                <w:rFonts w:ascii="Times New Roman" w:hAnsi="Times New Roman"/>
              </w:rPr>
            </w:pPr>
            <w:r w:rsidRPr="00F3203B">
              <w:rPr>
                <w:rFonts w:ascii="Times New Roman" w:hAnsi="Times New Roman"/>
              </w:rPr>
              <w:t>Раздел 1. Организация и планирование ремонтных работ оборудования подстанции</w:t>
            </w:r>
          </w:p>
        </w:tc>
        <w:tc>
          <w:tcPr>
            <w:tcW w:w="427" w:type="pct"/>
            <w:vAlign w:val="center"/>
          </w:tcPr>
          <w:p w:rsidR="00C413B8" w:rsidRPr="00F3203B" w:rsidRDefault="002A2B03" w:rsidP="00241DF9">
            <w:pPr>
              <w:spacing w:after="0" w:line="240" w:lineRule="auto"/>
              <w:jc w:val="center"/>
              <w:rPr>
                <w:rFonts w:ascii="Times New Roman" w:hAnsi="Times New Roman"/>
                <w:b/>
              </w:rPr>
            </w:pPr>
            <w:r w:rsidRPr="00F3203B">
              <w:rPr>
                <w:rFonts w:ascii="Times New Roman" w:hAnsi="Times New Roman"/>
                <w:b/>
              </w:rPr>
              <w:t>1</w:t>
            </w:r>
            <w:r w:rsidR="00241DF9" w:rsidRPr="00F3203B">
              <w:rPr>
                <w:rFonts w:ascii="Times New Roman" w:hAnsi="Times New Roman"/>
                <w:b/>
              </w:rPr>
              <w:t>2</w:t>
            </w:r>
          </w:p>
        </w:tc>
        <w:tc>
          <w:tcPr>
            <w:tcW w:w="475" w:type="pct"/>
            <w:vAlign w:val="center"/>
          </w:tcPr>
          <w:p w:rsidR="00C413B8" w:rsidRPr="00F3203B" w:rsidRDefault="002A2B03" w:rsidP="00C413B8">
            <w:pPr>
              <w:spacing w:after="0" w:line="240" w:lineRule="auto"/>
              <w:jc w:val="center"/>
              <w:rPr>
                <w:rFonts w:ascii="Times New Roman" w:hAnsi="Times New Roman"/>
                <w:b/>
              </w:rPr>
            </w:pPr>
            <w:r w:rsidRPr="00F3203B">
              <w:rPr>
                <w:rFonts w:ascii="Times New Roman" w:hAnsi="Times New Roman"/>
                <w:b/>
              </w:rPr>
              <w:t>1</w:t>
            </w:r>
            <w:r w:rsidR="00241DF9" w:rsidRPr="00F3203B">
              <w:rPr>
                <w:rFonts w:ascii="Times New Roman" w:hAnsi="Times New Roman"/>
                <w:b/>
              </w:rPr>
              <w:t>2</w:t>
            </w:r>
          </w:p>
        </w:tc>
        <w:tc>
          <w:tcPr>
            <w:tcW w:w="522" w:type="pct"/>
            <w:gridSpan w:val="2"/>
            <w:vAlign w:val="center"/>
          </w:tcPr>
          <w:p w:rsidR="00C413B8" w:rsidRPr="00F3203B" w:rsidRDefault="00241DF9" w:rsidP="00C413B8">
            <w:pPr>
              <w:spacing w:after="0" w:line="240" w:lineRule="auto"/>
              <w:jc w:val="center"/>
              <w:rPr>
                <w:rFonts w:ascii="Times New Roman" w:hAnsi="Times New Roman"/>
              </w:rPr>
            </w:pPr>
            <w:r w:rsidRPr="00F3203B">
              <w:rPr>
                <w:rFonts w:ascii="Times New Roman" w:hAnsi="Times New Roman"/>
              </w:rPr>
              <w:t>6</w:t>
            </w:r>
          </w:p>
        </w:tc>
        <w:tc>
          <w:tcPr>
            <w:tcW w:w="380" w:type="pct"/>
            <w:gridSpan w:val="3"/>
            <w:vAlign w:val="center"/>
          </w:tcPr>
          <w:p w:rsidR="00C413B8" w:rsidRPr="00F3203B" w:rsidRDefault="00C413B8" w:rsidP="00C413B8">
            <w:pPr>
              <w:spacing w:after="0" w:line="240" w:lineRule="auto"/>
              <w:jc w:val="center"/>
              <w:rPr>
                <w:rFonts w:ascii="Times New Roman" w:hAnsi="Times New Roman"/>
              </w:rPr>
            </w:pPr>
          </w:p>
        </w:tc>
        <w:tc>
          <w:tcPr>
            <w:tcW w:w="637" w:type="pct"/>
            <w:vAlign w:val="center"/>
          </w:tcPr>
          <w:p w:rsidR="00C413B8" w:rsidRPr="00F3203B" w:rsidRDefault="00C413B8" w:rsidP="00C413B8">
            <w:pPr>
              <w:spacing w:after="0" w:line="240" w:lineRule="auto"/>
              <w:jc w:val="center"/>
              <w:rPr>
                <w:rFonts w:ascii="Times New Roman" w:hAnsi="Times New Roman"/>
                <w:b/>
              </w:rPr>
            </w:pPr>
            <w:r w:rsidRPr="00F3203B">
              <w:rPr>
                <w:rFonts w:ascii="Times New Roman" w:hAnsi="Times New Roman"/>
                <w:b/>
              </w:rPr>
              <w:t>-</w:t>
            </w:r>
          </w:p>
        </w:tc>
        <w:tc>
          <w:tcPr>
            <w:tcW w:w="645" w:type="pct"/>
            <w:gridSpan w:val="2"/>
            <w:vAlign w:val="center"/>
          </w:tcPr>
          <w:p w:rsidR="00C413B8" w:rsidRPr="00F3203B" w:rsidRDefault="00C413B8" w:rsidP="00C413B8">
            <w:pPr>
              <w:spacing w:after="0" w:line="240" w:lineRule="auto"/>
              <w:jc w:val="center"/>
              <w:rPr>
                <w:rFonts w:ascii="Times New Roman" w:hAnsi="Times New Roman"/>
                <w:b/>
              </w:rPr>
            </w:pPr>
            <w:r w:rsidRPr="00F3203B">
              <w:rPr>
                <w:rFonts w:ascii="Times New Roman" w:hAnsi="Times New Roman"/>
                <w:b/>
              </w:rPr>
              <w:t>-</w:t>
            </w:r>
          </w:p>
        </w:tc>
        <w:tc>
          <w:tcPr>
            <w:tcW w:w="406" w:type="pct"/>
            <w:vAlign w:val="center"/>
          </w:tcPr>
          <w:p w:rsidR="00C413B8" w:rsidRPr="00F3203B" w:rsidRDefault="00C413B8" w:rsidP="00C413B8">
            <w:pPr>
              <w:spacing w:after="0" w:line="240" w:lineRule="auto"/>
              <w:jc w:val="center"/>
              <w:rPr>
                <w:rFonts w:ascii="Times New Roman" w:hAnsi="Times New Roman"/>
                <w:b/>
              </w:rPr>
            </w:pPr>
            <w:r w:rsidRPr="00F3203B">
              <w:rPr>
                <w:rFonts w:ascii="Times New Roman" w:hAnsi="Times New Roman"/>
                <w:b/>
              </w:rPr>
              <w:t>*</w:t>
            </w:r>
          </w:p>
        </w:tc>
      </w:tr>
      <w:tr w:rsidR="00F3203B" w:rsidRPr="00F3203B" w:rsidTr="00C71396">
        <w:tc>
          <w:tcPr>
            <w:tcW w:w="653" w:type="pct"/>
            <w:vMerge/>
          </w:tcPr>
          <w:p w:rsidR="00C413B8" w:rsidRPr="00F3203B" w:rsidRDefault="00C413B8" w:rsidP="00C413B8">
            <w:pPr>
              <w:spacing w:after="0" w:line="240" w:lineRule="auto"/>
              <w:rPr>
                <w:rFonts w:ascii="Times New Roman" w:hAnsi="Times New Roman"/>
              </w:rPr>
            </w:pPr>
          </w:p>
        </w:tc>
        <w:tc>
          <w:tcPr>
            <w:tcW w:w="855" w:type="pct"/>
          </w:tcPr>
          <w:p w:rsidR="00C413B8" w:rsidRPr="00F3203B" w:rsidRDefault="00C413B8" w:rsidP="00C413B8">
            <w:pPr>
              <w:spacing w:after="0" w:line="240" w:lineRule="auto"/>
              <w:rPr>
                <w:rFonts w:ascii="Times New Roman" w:hAnsi="Times New Roman"/>
              </w:rPr>
            </w:pPr>
            <w:r w:rsidRPr="00F3203B">
              <w:rPr>
                <w:rFonts w:ascii="Times New Roman" w:hAnsi="Times New Roman"/>
              </w:rPr>
              <w:t>Раздел 2. Ремонт и наладка устройств электроснабжения</w:t>
            </w:r>
          </w:p>
        </w:tc>
        <w:tc>
          <w:tcPr>
            <w:tcW w:w="427" w:type="pct"/>
            <w:vAlign w:val="center"/>
          </w:tcPr>
          <w:p w:rsidR="00C413B8" w:rsidRPr="00F3203B" w:rsidRDefault="002A2B03" w:rsidP="00F60FDA">
            <w:pPr>
              <w:spacing w:after="0" w:line="240" w:lineRule="auto"/>
              <w:jc w:val="center"/>
              <w:rPr>
                <w:rFonts w:ascii="Times New Roman" w:hAnsi="Times New Roman"/>
                <w:b/>
              </w:rPr>
            </w:pPr>
            <w:r w:rsidRPr="00F3203B">
              <w:rPr>
                <w:rFonts w:ascii="Times New Roman" w:hAnsi="Times New Roman"/>
                <w:b/>
              </w:rPr>
              <w:t>2</w:t>
            </w:r>
            <w:r w:rsidR="00F60FDA" w:rsidRPr="00F3203B">
              <w:rPr>
                <w:rFonts w:ascii="Times New Roman" w:hAnsi="Times New Roman"/>
                <w:b/>
              </w:rPr>
              <w:t>8</w:t>
            </w:r>
          </w:p>
        </w:tc>
        <w:tc>
          <w:tcPr>
            <w:tcW w:w="475" w:type="pct"/>
            <w:vAlign w:val="center"/>
          </w:tcPr>
          <w:p w:rsidR="00C413B8" w:rsidRPr="00F3203B" w:rsidRDefault="002A2B03" w:rsidP="00F60FDA">
            <w:pPr>
              <w:spacing w:after="0" w:line="240" w:lineRule="auto"/>
              <w:jc w:val="center"/>
              <w:rPr>
                <w:rFonts w:ascii="Times New Roman" w:hAnsi="Times New Roman"/>
                <w:b/>
              </w:rPr>
            </w:pPr>
            <w:r w:rsidRPr="00F3203B">
              <w:rPr>
                <w:rFonts w:ascii="Times New Roman" w:hAnsi="Times New Roman"/>
                <w:b/>
              </w:rPr>
              <w:t>2</w:t>
            </w:r>
            <w:r w:rsidR="00F60FDA" w:rsidRPr="00F3203B">
              <w:rPr>
                <w:rFonts w:ascii="Times New Roman" w:hAnsi="Times New Roman"/>
                <w:b/>
              </w:rPr>
              <w:t>8</w:t>
            </w:r>
          </w:p>
        </w:tc>
        <w:tc>
          <w:tcPr>
            <w:tcW w:w="522" w:type="pct"/>
            <w:gridSpan w:val="2"/>
            <w:vAlign w:val="center"/>
          </w:tcPr>
          <w:p w:rsidR="00C413B8" w:rsidRPr="00F3203B" w:rsidRDefault="00241DF9" w:rsidP="00C413B8">
            <w:pPr>
              <w:spacing w:after="0" w:line="240" w:lineRule="auto"/>
              <w:jc w:val="center"/>
              <w:rPr>
                <w:rFonts w:ascii="Times New Roman" w:hAnsi="Times New Roman"/>
              </w:rPr>
            </w:pPr>
            <w:r w:rsidRPr="00F3203B">
              <w:rPr>
                <w:rFonts w:ascii="Times New Roman" w:hAnsi="Times New Roman"/>
              </w:rPr>
              <w:t>54</w:t>
            </w:r>
          </w:p>
        </w:tc>
        <w:tc>
          <w:tcPr>
            <w:tcW w:w="380" w:type="pct"/>
            <w:gridSpan w:val="3"/>
            <w:vAlign w:val="center"/>
          </w:tcPr>
          <w:p w:rsidR="00C413B8" w:rsidRPr="00F3203B" w:rsidRDefault="00C413B8" w:rsidP="00C413B8">
            <w:pPr>
              <w:spacing w:after="0" w:line="240" w:lineRule="auto"/>
              <w:jc w:val="center"/>
              <w:rPr>
                <w:rFonts w:ascii="Times New Roman" w:hAnsi="Times New Roman"/>
              </w:rPr>
            </w:pPr>
          </w:p>
        </w:tc>
        <w:tc>
          <w:tcPr>
            <w:tcW w:w="637" w:type="pct"/>
            <w:vAlign w:val="center"/>
          </w:tcPr>
          <w:p w:rsidR="00C413B8" w:rsidRPr="00F3203B" w:rsidRDefault="00241DF9" w:rsidP="00C413B8">
            <w:pPr>
              <w:spacing w:after="0" w:line="240" w:lineRule="auto"/>
              <w:jc w:val="center"/>
              <w:rPr>
                <w:rFonts w:ascii="Times New Roman" w:hAnsi="Times New Roman"/>
                <w:b/>
              </w:rPr>
            </w:pPr>
            <w:r w:rsidRPr="00F3203B">
              <w:rPr>
                <w:rFonts w:ascii="Times New Roman" w:hAnsi="Times New Roman"/>
                <w:b/>
              </w:rPr>
              <w:t>-</w:t>
            </w:r>
          </w:p>
        </w:tc>
        <w:tc>
          <w:tcPr>
            <w:tcW w:w="645" w:type="pct"/>
            <w:gridSpan w:val="2"/>
            <w:vAlign w:val="center"/>
          </w:tcPr>
          <w:p w:rsidR="00C413B8" w:rsidRPr="00F3203B" w:rsidRDefault="00241DF9" w:rsidP="00C413B8">
            <w:pPr>
              <w:spacing w:after="0" w:line="240" w:lineRule="auto"/>
              <w:jc w:val="center"/>
              <w:rPr>
                <w:rFonts w:ascii="Times New Roman" w:hAnsi="Times New Roman"/>
                <w:b/>
              </w:rPr>
            </w:pPr>
            <w:r w:rsidRPr="00F3203B">
              <w:rPr>
                <w:rFonts w:ascii="Times New Roman" w:hAnsi="Times New Roman"/>
                <w:b/>
              </w:rPr>
              <w:t>-</w:t>
            </w:r>
          </w:p>
        </w:tc>
        <w:tc>
          <w:tcPr>
            <w:tcW w:w="406" w:type="pct"/>
            <w:vAlign w:val="center"/>
          </w:tcPr>
          <w:p w:rsidR="00C413B8" w:rsidRPr="00F3203B" w:rsidRDefault="00241DF9" w:rsidP="00C413B8">
            <w:pPr>
              <w:spacing w:after="0" w:line="240" w:lineRule="auto"/>
              <w:jc w:val="center"/>
              <w:rPr>
                <w:rFonts w:ascii="Times New Roman" w:hAnsi="Times New Roman"/>
                <w:b/>
              </w:rPr>
            </w:pPr>
            <w:r w:rsidRPr="00F3203B">
              <w:rPr>
                <w:rFonts w:ascii="Times New Roman" w:hAnsi="Times New Roman"/>
                <w:b/>
              </w:rPr>
              <w:t>*</w:t>
            </w:r>
          </w:p>
        </w:tc>
      </w:tr>
      <w:tr w:rsidR="00F3203B" w:rsidRPr="00F3203B" w:rsidTr="00C71396">
        <w:tc>
          <w:tcPr>
            <w:tcW w:w="653" w:type="pct"/>
            <w:vMerge/>
          </w:tcPr>
          <w:p w:rsidR="00C413B8" w:rsidRPr="00F3203B" w:rsidRDefault="00C413B8" w:rsidP="00C413B8">
            <w:pPr>
              <w:spacing w:after="0" w:line="240" w:lineRule="auto"/>
              <w:rPr>
                <w:rFonts w:ascii="Times New Roman" w:hAnsi="Times New Roman"/>
              </w:rPr>
            </w:pPr>
          </w:p>
        </w:tc>
        <w:tc>
          <w:tcPr>
            <w:tcW w:w="855" w:type="pct"/>
          </w:tcPr>
          <w:p w:rsidR="00C413B8" w:rsidRPr="00F3203B" w:rsidRDefault="00C413B8" w:rsidP="00C413B8">
            <w:pPr>
              <w:spacing w:after="0" w:line="240" w:lineRule="auto"/>
              <w:rPr>
                <w:rFonts w:ascii="Times New Roman" w:hAnsi="Times New Roman"/>
              </w:rPr>
            </w:pPr>
            <w:r w:rsidRPr="00F3203B">
              <w:rPr>
                <w:rFonts w:ascii="Times New Roman" w:hAnsi="Times New Roman"/>
              </w:rPr>
              <w:t>Раздел 3. Оценка затрат на выполнение работ по ремонту устройств электроснабжения</w:t>
            </w:r>
          </w:p>
        </w:tc>
        <w:tc>
          <w:tcPr>
            <w:tcW w:w="427" w:type="pct"/>
            <w:vAlign w:val="center"/>
          </w:tcPr>
          <w:p w:rsidR="00C413B8" w:rsidRPr="00F3203B" w:rsidRDefault="00AA54CF" w:rsidP="002A2B03">
            <w:pPr>
              <w:spacing w:after="0" w:line="240" w:lineRule="auto"/>
              <w:jc w:val="center"/>
              <w:rPr>
                <w:rFonts w:ascii="Times New Roman" w:hAnsi="Times New Roman"/>
                <w:b/>
                <w:lang w:val="en-US"/>
              </w:rPr>
            </w:pPr>
            <w:r w:rsidRPr="00F3203B">
              <w:rPr>
                <w:rFonts w:ascii="Times New Roman" w:hAnsi="Times New Roman"/>
                <w:b/>
                <w:lang w:val="en-US"/>
              </w:rPr>
              <w:t>26</w:t>
            </w:r>
          </w:p>
        </w:tc>
        <w:tc>
          <w:tcPr>
            <w:tcW w:w="475" w:type="pct"/>
            <w:vAlign w:val="center"/>
          </w:tcPr>
          <w:p w:rsidR="00C413B8" w:rsidRPr="00F3203B" w:rsidRDefault="00F60FDA" w:rsidP="002A2B03">
            <w:pPr>
              <w:spacing w:after="0" w:line="240" w:lineRule="auto"/>
              <w:jc w:val="center"/>
              <w:rPr>
                <w:rFonts w:ascii="Times New Roman" w:hAnsi="Times New Roman"/>
                <w:b/>
              </w:rPr>
            </w:pPr>
            <w:r w:rsidRPr="00F3203B">
              <w:rPr>
                <w:rFonts w:ascii="Times New Roman" w:hAnsi="Times New Roman"/>
                <w:b/>
              </w:rPr>
              <w:t>6</w:t>
            </w:r>
          </w:p>
        </w:tc>
        <w:tc>
          <w:tcPr>
            <w:tcW w:w="522" w:type="pct"/>
            <w:gridSpan w:val="2"/>
            <w:vAlign w:val="center"/>
          </w:tcPr>
          <w:p w:rsidR="00C413B8" w:rsidRPr="00F3203B" w:rsidRDefault="00C413B8" w:rsidP="00C413B8">
            <w:pPr>
              <w:spacing w:after="0" w:line="240" w:lineRule="auto"/>
              <w:jc w:val="center"/>
              <w:rPr>
                <w:rFonts w:ascii="Times New Roman" w:hAnsi="Times New Roman"/>
              </w:rPr>
            </w:pPr>
          </w:p>
        </w:tc>
        <w:tc>
          <w:tcPr>
            <w:tcW w:w="380" w:type="pct"/>
            <w:gridSpan w:val="3"/>
            <w:vAlign w:val="center"/>
          </w:tcPr>
          <w:p w:rsidR="00C413B8" w:rsidRPr="00F3203B" w:rsidRDefault="00241DF9" w:rsidP="00C413B8">
            <w:pPr>
              <w:spacing w:after="0" w:line="240" w:lineRule="auto"/>
              <w:jc w:val="center"/>
              <w:rPr>
                <w:rFonts w:ascii="Times New Roman" w:hAnsi="Times New Roman"/>
              </w:rPr>
            </w:pPr>
            <w:r w:rsidRPr="00F3203B">
              <w:rPr>
                <w:rFonts w:ascii="Times New Roman" w:hAnsi="Times New Roman"/>
              </w:rPr>
              <w:t>20</w:t>
            </w:r>
          </w:p>
        </w:tc>
        <w:tc>
          <w:tcPr>
            <w:tcW w:w="637" w:type="pct"/>
            <w:vAlign w:val="center"/>
          </w:tcPr>
          <w:p w:rsidR="00C413B8" w:rsidRPr="00F3203B" w:rsidRDefault="00241DF9" w:rsidP="00C413B8">
            <w:pPr>
              <w:spacing w:after="0" w:line="240" w:lineRule="auto"/>
              <w:jc w:val="center"/>
              <w:rPr>
                <w:rFonts w:ascii="Times New Roman" w:hAnsi="Times New Roman"/>
                <w:b/>
              </w:rPr>
            </w:pPr>
            <w:r w:rsidRPr="00F3203B">
              <w:rPr>
                <w:rFonts w:ascii="Times New Roman" w:hAnsi="Times New Roman"/>
                <w:b/>
              </w:rPr>
              <w:t>-</w:t>
            </w:r>
          </w:p>
        </w:tc>
        <w:tc>
          <w:tcPr>
            <w:tcW w:w="645" w:type="pct"/>
            <w:gridSpan w:val="2"/>
            <w:vAlign w:val="center"/>
          </w:tcPr>
          <w:p w:rsidR="00C413B8" w:rsidRPr="00F3203B" w:rsidRDefault="00241DF9" w:rsidP="00C413B8">
            <w:pPr>
              <w:spacing w:after="0" w:line="240" w:lineRule="auto"/>
              <w:jc w:val="center"/>
              <w:rPr>
                <w:rFonts w:ascii="Times New Roman" w:hAnsi="Times New Roman"/>
                <w:b/>
              </w:rPr>
            </w:pPr>
            <w:r w:rsidRPr="00F3203B">
              <w:rPr>
                <w:rFonts w:ascii="Times New Roman" w:hAnsi="Times New Roman"/>
                <w:b/>
              </w:rPr>
              <w:t>-</w:t>
            </w:r>
          </w:p>
        </w:tc>
        <w:tc>
          <w:tcPr>
            <w:tcW w:w="406" w:type="pct"/>
            <w:vAlign w:val="center"/>
          </w:tcPr>
          <w:p w:rsidR="00C413B8" w:rsidRPr="00F3203B" w:rsidRDefault="00241DF9" w:rsidP="00C413B8">
            <w:pPr>
              <w:spacing w:after="0" w:line="240" w:lineRule="auto"/>
              <w:jc w:val="center"/>
              <w:rPr>
                <w:rFonts w:ascii="Times New Roman" w:hAnsi="Times New Roman"/>
                <w:b/>
              </w:rPr>
            </w:pPr>
            <w:r w:rsidRPr="00F3203B">
              <w:rPr>
                <w:rFonts w:ascii="Times New Roman" w:hAnsi="Times New Roman"/>
                <w:b/>
              </w:rPr>
              <w:t>*</w:t>
            </w:r>
          </w:p>
        </w:tc>
      </w:tr>
      <w:tr w:rsidR="00F3203B" w:rsidRPr="00F3203B" w:rsidTr="00C71396">
        <w:tc>
          <w:tcPr>
            <w:tcW w:w="653" w:type="pct"/>
          </w:tcPr>
          <w:p w:rsidR="00C71396" w:rsidRPr="00F3203B" w:rsidRDefault="00C71396" w:rsidP="00C413B8">
            <w:pPr>
              <w:spacing w:after="0" w:line="240" w:lineRule="auto"/>
              <w:rPr>
                <w:rFonts w:ascii="Times New Roman" w:hAnsi="Times New Roman"/>
              </w:rPr>
            </w:pPr>
            <w:r w:rsidRPr="00F3203B">
              <w:rPr>
                <w:rFonts w:ascii="Times New Roman" w:hAnsi="Times New Roman"/>
              </w:rPr>
              <w:t>ПК 2.3</w:t>
            </w:r>
          </w:p>
          <w:p w:rsidR="00C71396" w:rsidRPr="00F3203B" w:rsidRDefault="00C71396" w:rsidP="00C413B8">
            <w:pPr>
              <w:spacing w:after="0" w:line="240" w:lineRule="auto"/>
              <w:rPr>
                <w:rFonts w:ascii="Times New Roman" w:hAnsi="Times New Roman"/>
              </w:rPr>
            </w:pPr>
            <w:r w:rsidRPr="00F3203B">
              <w:rPr>
                <w:rFonts w:ascii="Times New Roman" w:hAnsi="Times New Roman"/>
              </w:rPr>
              <w:t xml:space="preserve">ОК 01 – 11  </w:t>
            </w:r>
          </w:p>
        </w:tc>
        <w:tc>
          <w:tcPr>
            <w:tcW w:w="855" w:type="pct"/>
          </w:tcPr>
          <w:p w:rsidR="00C71396" w:rsidRPr="00F3203B" w:rsidRDefault="00241DF9" w:rsidP="00C413B8">
            <w:pPr>
              <w:spacing w:after="0" w:line="240" w:lineRule="auto"/>
              <w:rPr>
                <w:rFonts w:ascii="Times New Roman" w:hAnsi="Times New Roman"/>
              </w:rPr>
            </w:pPr>
            <w:r w:rsidRPr="00F3203B">
              <w:rPr>
                <w:rFonts w:ascii="Times New Roman" w:hAnsi="Times New Roman"/>
              </w:rPr>
              <w:t>Раздел 4. Диагностика и наладка устройств и приборов для ремонта оборудования электрических установок и сетей</w:t>
            </w:r>
          </w:p>
        </w:tc>
        <w:tc>
          <w:tcPr>
            <w:tcW w:w="427" w:type="pct"/>
            <w:vAlign w:val="center"/>
          </w:tcPr>
          <w:p w:rsidR="00C71396" w:rsidRPr="00F3203B" w:rsidRDefault="002A2B03" w:rsidP="00C413B8">
            <w:pPr>
              <w:spacing w:after="0" w:line="240" w:lineRule="auto"/>
              <w:jc w:val="center"/>
              <w:rPr>
                <w:rFonts w:ascii="Times New Roman" w:hAnsi="Times New Roman"/>
                <w:b/>
              </w:rPr>
            </w:pPr>
            <w:r w:rsidRPr="00F3203B">
              <w:rPr>
                <w:rFonts w:ascii="Times New Roman" w:hAnsi="Times New Roman"/>
                <w:b/>
              </w:rPr>
              <w:t>40</w:t>
            </w:r>
          </w:p>
        </w:tc>
        <w:tc>
          <w:tcPr>
            <w:tcW w:w="475" w:type="pct"/>
            <w:vAlign w:val="center"/>
          </w:tcPr>
          <w:p w:rsidR="00C71396" w:rsidRPr="00F3203B" w:rsidRDefault="002A2B03" w:rsidP="00C413B8">
            <w:pPr>
              <w:spacing w:after="0" w:line="240" w:lineRule="auto"/>
              <w:jc w:val="center"/>
              <w:rPr>
                <w:rFonts w:ascii="Times New Roman" w:hAnsi="Times New Roman"/>
                <w:b/>
              </w:rPr>
            </w:pPr>
            <w:r w:rsidRPr="00F3203B">
              <w:rPr>
                <w:rFonts w:ascii="Times New Roman" w:hAnsi="Times New Roman"/>
                <w:b/>
              </w:rPr>
              <w:t>40</w:t>
            </w:r>
          </w:p>
        </w:tc>
        <w:tc>
          <w:tcPr>
            <w:tcW w:w="522" w:type="pct"/>
            <w:gridSpan w:val="2"/>
            <w:vAlign w:val="center"/>
          </w:tcPr>
          <w:p w:rsidR="00C71396" w:rsidRPr="00F3203B" w:rsidRDefault="00C71396" w:rsidP="00C413B8">
            <w:pPr>
              <w:spacing w:after="0" w:line="240" w:lineRule="auto"/>
              <w:jc w:val="center"/>
              <w:rPr>
                <w:rFonts w:ascii="Times New Roman" w:hAnsi="Times New Roman"/>
              </w:rPr>
            </w:pPr>
            <w:r w:rsidRPr="00F3203B">
              <w:rPr>
                <w:rFonts w:ascii="Times New Roman" w:hAnsi="Times New Roman"/>
              </w:rPr>
              <w:t>26</w:t>
            </w:r>
          </w:p>
        </w:tc>
        <w:tc>
          <w:tcPr>
            <w:tcW w:w="380" w:type="pct"/>
            <w:gridSpan w:val="3"/>
            <w:vAlign w:val="center"/>
          </w:tcPr>
          <w:p w:rsidR="00C71396" w:rsidRPr="00F3203B" w:rsidRDefault="00C71396" w:rsidP="00C413B8">
            <w:pPr>
              <w:spacing w:after="0" w:line="240" w:lineRule="auto"/>
              <w:jc w:val="center"/>
              <w:rPr>
                <w:rFonts w:ascii="Times New Roman" w:hAnsi="Times New Roman"/>
              </w:rPr>
            </w:pPr>
            <w:r w:rsidRPr="00F3203B">
              <w:rPr>
                <w:rFonts w:ascii="Times New Roman" w:hAnsi="Times New Roman"/>
              </w:rPr>
              <w:t>-</w:t>
            </w:r>
          </w:p>
        </w:tc>
        <w:tc>
          <w:tcPr>
            <w:tcW w:w="637" w:type="pct"/>
            <w:vAlign w:val="center"/>
          </w:tcPr>
          <w:p w:rsidR="00C71396" w:rsidRPr="00F3203B" w:rsidRDefault="00C71396" w:rsidP="00C413B8">
            <w:pPr>
              <w:spacing w:after="0" w:line="240" w:lineRule="auto"/>
              <w:jc w:val="center"/>
              <w:rPr>
                <w:rFonts w:ascii="Times New Roman" w:hAnsi="Times New Roman"/>
                <w:b/>
              </w:rPr>
            </w:pPr>
            <w:r w:rsidRPr="00F3203B">
              <w:rPr>
                <w:rFonts w:ascii="Times New Roman" w:hAnsi="Times New Roman"/>
                <w:b/>
              </w:rPr>
              <w:t>-</w:t>
            </w:r>
          </w:p>
        </w:tc>
        <w:tc>
          <w:tcPr>
            <w:tcW w:w="645" w:type="pct"/>
            <w:gridSpan w:val="2"/>
            <w:vAlign w:val="center"/>
          </w:tcPr>
          <w:p w:rsidR="00C71396" w:rsidRPr="00F3203B" w:rsidRDefault="00C71396" w:rsidP="00C413B8">
            <w:pPr>
              <w:spacing w:after="0" w:line="240" w:lineRule="auto"/>
              <w:jc w:val="center"/>
              <w:rPr>
                <w:rFonts w:ascii="Times New Roman" w:hAnsi="Times New Roman"/>
                <w:b/>
              </w:rPr>
            </w:pPr>
            <w:r w:rsidRPr="00F3203B">
              <w:rPr>
                <w:rFonts w:ascii="Times New Roman" w:hAnsi="Times New Roman"/>
                <w:b/>
              </w:rPr>
              <w:t>-</w:t>
            </w:r>
          </w:p>
        </w:tc>
        <w:tc>
          <w:tcPr>
            <w:tcW w:w="406" w:type="pct"/>
            <w:vAlign w:val="center"/>
          </w:tcPr>
          <w:p w:rsidR="00C71396" w:rsidRPr="00F3203B" w:rsidRDefault="00C71396" w:rsidP="00C413B8">
            <w:pPr>
              <w:spacing w:after="0" w:line="240" w:lineRule="auto"/>
              <w:jc w:val="center"/>
              <w:rPr>
                <w:rFonts w:ascii="Times New Roman" w:hAnsi="Times New Roman"/>
                <w:b/>
              </w:rPr>
            </w:pPr>
            <w:r w:rsidRPr="00F3203B">
              <w:rPr>
                <w:rFonts w:ascii="Times New Roman" w:hAnsi="Times New Roman"/>
                <w:b/>
              </w:rPr>
              <w:t>*</w:t>
            </w:r>
          </w:p>
        </w:tc>
      </w:tr>
      <w:tr w:rsidR="00F3203B" w:rsidRPr="00F3203B" w:rsidTr="00C71396">
        <w:tc>
          <w:tcPr>
            <w:tcW w:w="653" w:type="pct"/>
            <w:vMerge w:val="restart"/>
          </w:tcPr>
          <w:p w:rsidR="00C413B8" w:rsidRPr="00F3203B" w:rsidRDefault="00C413B8" w:rsidP="00C413B8">
            <w:pPr>
              <w:spacing w:after="0" w:line="240" w:lineRule="auto"/>
              <w:rPr>
                <w:rFonts w:ascii="Times New Roman" w:hAnsi="Times New Roman"/>
              </w:rPr>
            </w:pPr>
            <w:r w:rsidRPr="00F3203B">
              <w:rPr>
                <w:rFonts w:ascii="Times New Roman" w:hAnsi="Times New Roman"/>
              </w:rPr>
              <w:t>ПК 3.1 – ПК 3.6</w:t>
            </w:r>
          </w:p>
          <w:p w:rsidR="00C413B8" w:rsidRPr="00F3203B" w:rsidRDefault="00C413B8" w:rsidP="00C413B8">
            <w:pPr>
              <w:spacing w:after="0" w:line="240" w:lineRule="auto"/>
              <w:rPr>
                <w:rFonts w:ascii="Times New Roman" w:hAnsi="Times New Roman"/>
              </w:rPr>
            </w:pPr>
            <w:r w:rsidRPr="00F3203B">
              <w:rPr>
                <w:rFonts w:ascii="Times New Roman" w:hAnsi="Times New Roman"/>
              </w:rPr>
              <w:t xml:space="preserve">ОК 01 – 11  </w:t>
            </w:r>
          </w:p>
          <w:p w:rsidR="00C413B8" w:rsidRPr="00F3203B" w:rsidRDefault="00C413B8" w:rsidP="00C413B8">
            <w:pPr>
              <w:spacing w:after="0" w:line="240" w:lineRule="auto"/>
              <w:rPr>
                <w:rFonts w:ascii="Times New Roman" w:hAnsi="Times New Roman"/>
              </w:rPr>
            </w:pPr>
            <w:r w:rsidRPr="00F3203B">
              <w:rPr>
                <w:rFonts w:ascii="Times New Roman" w:hAnsi="Times New Roman"/>
              </w:rPr>
              <w:t xml:space="preserve"> </w:t>
            </w:r>
          </w:p>
        </w:tc>
        <w:tc>
          <w:tcPr>
            <w:tcW w:w="855" w:type="pct"/>
          </w:tcPr>
          <w:p w:rsidR="00C413B8" w:rsidRPr="00F3203B" w:rsidRDefault="00C413B8" w:rsidP="00C413B8">
            <w:pPr>
              <w:spacing w:after="0" w:line="240" w:lineRule="auto"/>
              <w:rPr>
                <w:rFonts w:ascii="Times New Roman" w:hAnsi="Times New Roman"/>
              </w:rPr>
            </w:pPr>
            <w:r w:rsidRPr="00F3203B">
              <w:rPr>
                <w:rFonts w:ascii="Times New Roman" w:hAnsi="Times New Roman"/>
              </w:rPr>
              <w:t>Учебная практика, часов</w:t>
            </w:r>
          </w:p>
        </w:tc>
        <w:tc>
          <w:tcPr>
            <w:tcW w:w="427" w:type="pct"/>
            <w:vAlign w:val="center"/>
          </w:tcPr>
          <w:p w:rsidR="00C413B8" w:rsidRPr="00F3203B" w:rsidRDefault="00C413B8" w:rsidP="00C413B8">
            <w:pPr>
              <w:spacing w:after="0" w:line="240" w:lineRule="auto"/>
              <w:jc w:val="center"/>
              <w:rPr>
                <w:rFonts w:ascii="Times New Roman" w:hAnsi="Times New Roman"/>
                <w:b/>
              </w:rPr>
            </w:pPr>
            <w:r w:rsidRPr="00F3203B">
              <w:rPr>
                <w:rFonts w:ascii="Times New Roman" w:hAnsi="Times New Roman"/>
                <w:b/>
              </w:rPr>
              <w:t>72</w:t>
            </w:r>
          </w:p>
        </w:tc>
        <w:tc>
          <w:tcPr>
            <w:tcW w:w="1377" w:type="pct"/>
            <w:gridSpan w:val="6"/>
            <w:shd w:val="clear" w:color="auto" w:fill="D9D9D9" w:themeFill="background1" w:themeFillShade="D9"/>
            <w:vAlign w:val="center"/>
          </w:tcPr>
          <w:p w:rsidR="00C413B8" w:rsidRPr="00F3203B" w:rsidRDefault="00C413B8" w:rsidP="00C413B8">
            <w:pPr>
              <w:spacing w:after="0" w:line="240" w:lineRule="auto"/>
              <w:jc w:val="center"/>
              <w:rPr>
                <w:rFonts w:ascii="Times New Roman" w:hAnsi="Times New Roman"/>
              </w:rPr>
            </w:pPr>
          </w:p>
        </w:tc>
        <w:tc>
          <w:tcPr>
            <w:tcW w:w="637" w:type="pct"/>
            <w:vAlign w:val="center"/>
          </w:tcPr>
          <w:p w:rsidR="00C413B8" w:rsidRPr="00F3203B" w:rsidRDefault="00C413B8" w:rsidP="00C413B8">
            <w:pPr>
              <w:spacing w:after="0" w:line="240" w:lineRule="auto"/>
              <w:jc w:val="center"/>
              <w:rPr>
                <w:rFonts w:ascii="Times New Roman" w:hAnsi="Times New Roman"/>
                <w:b/>
              </w:rPr>
            </w:pPr>
            <w:r w:rsidRPr="00F3203B">
              <w:rPr>
                <w:rFonts w:ascii="Times New Roman" w:hAnsi="Times New Roman"/>
                <w:b/>
              </w:rPr>
              <w:t>72</w:t>
            </w:r>
          </w:p>
        </w:tc>
        <w:tc>
          <w:tcPr>
            <w:tcW w:w="645" w:type="pct"/>
            <w:gridSpan w:val="2"/>
            <w:vAlign w:val="center"/>
          </w:tcPr>
          <w:p w:rsidR="00C413B8" w:rsidRPr="00F3203B" w:rsidRDefault="00C413B8" w:rsidP="00C413B8">
            <w:pPr>
              <w:spacing w:after="0" w:line="240" w:lineRule="auto"/>
              <w:jc w:val="center"/>
              <w:rPr>
                <w:rFonts w:ascii="Times New Roman" w:hAnsi="Times New Roman"/>
                <w:b/>
              </w:rPr>
            </w:pPr>
            <w:r w:rsidRPr="00F3203B">
              <w:rPr>
                <w:rFonts w:ascii="Times New Roman" w:hAnsi="Times New Roman"/>
                <w:b/>
              </w:rPr>
              <w:t>-</w:t>
            </w:r>
          </w:p>
        </w:tc>
        <w:tc>
          <w:tcPr>
            <w:tcW w:w="406" w:type="pct"/>
            <w:vAlign w:val="center"/>
          </w:tcPr>
          <w:p w:rsidR="00C413B8" w:rsidRPr="00F3203B" w:rsidRDefault="00C413B8" w:rsidP="00C413B8">
            <w:pPr>
              <w:spacing w:after="0" w:line="240" w:lineRule="auto"/>
              <w:jc w:val="center"/>
              <w:rPr>
                <w:rFonts w:ascii="Times New Roman" w:hAnsi="Times New Roman"/>
                <w:b/>
              </w:rPr>
            </w:pPr>
            <w:r w:rsidRPr="00F3203B">
              <w:rPr>
                <w:rFonts w:ascii="Times New Roman" w:hAnsi="Times New Roman"/>
                <w:b/>
              </w:rPr>
              <w:t>-</w:t>
            </w:r>
          </w:p>
        </w:tc>
      </w:tr>
      <w:tr w:rsidR="00F3203B" w:rsidRPr="00F3203B" w:rsidTr="00C71396">
        <w:tc>
          <w:tcPr>
            <w:tcW w:w="653" w:type="pct"/>
            <w:vMerge/>
          </w:tcPr>
          <w:p w:rsidR="00C413B8" w:rsidRPr="00F3203B" w:rsidRDefault="00C413B8" w:rsidP="00C413B8">
            <w:pPr>
              <w:spacing w:after="0" w:line="240" w:lineRule="auto"/>
              <w:rPr>
                <w:rFonts w:ascii="Times New Roman" w:hAnsi="Times New Roman"/>
                <w:i/>
              </w:rPr>
            </w:pPr>
          </w:p>
        </w:tc>
        <w:tc>
          <w:tcPr>
            <w:tcW w:w="855" w:type="pct"/>
          </w:tcPr>
          <w:p w:rsidR="00C413B8" w:rsidRPr="00F3203B" w:rsidRDefault="00C413B8" w:rsidP="00C413B8">
            <w:pPr>
              <w:suppressAutoHyphens/>
              <w:spacing w:after="0" w:line="240" w:lineRule="auto"/>
              <w:rPr>
                <w:rFonts w:ascii="Times New Roman" w:hAnsi="Times New Roman"/>
              </w:rPr>
            </w:pPr>
            <w:r w:rsidRPr="00F3203B">
              <w:rPr>
                <w:rFonts w:ascii="Times New Roman" w:hAnsi="Times New Roman"/>
              </w:rPr>
              <w:t xml:space="preserve">Производственная практика (по профилю специальности), часов </w:t>
            </w:r>
          </w:p>
        </w:tc>
        <w:tc>
          <w:tcPr>
            <w:tcW w:w="427" w:type="pct"/>
          </w:tcPr>
          <w:p w:rsidR="00C413B8" w:rsidRPr="00F3203B" w:rsidRDefault="00C413B8" w:rsidP="00C413B8">
            <w:pPr>
              <w:suppressAutoHyphens/>
              <w:spacing w:after="0" w:line="240" w:lineRule="auto"/>
              <w:jc w:val="center"/>
              <w:rPr>
                <w:rFonts w:ascii="Times New Roman" w:hAnsi="Times New Roman"/>
                <w:b/>
                <w:i/>
              </w:rPr>
            </w:pPr>
            <w:r w:rsidRPr="00F3203B">
              <w:rPr>
                <w:rFonts w:ascii="Times New Roman" w:hAnsi="Times New Roman"/>
                <w:b/>
              </w:rPr>
              <w:t>1</w:t>
            </w:r>
            <w:r w:rsidR="00D770D8" w:rsidRPr="00F3203B">
              <w:rPr>
                <w:rFonts w:ascii="Times New Roman" w:hAnsi="Times New Roman"/>
                <w:b/>
              </w:rPr>
              <w:t>08</w:t>
            </w:r>
          </w:p>
          <w:p w:rsidR="00C413B8" w:rsidRPr="00F3203B" w:rsidRDefault="00C413B8" w:rsidP="00C413B8">
            <w:pPr>
              <w:suppressAutoHyphens/>
              <w:spacing w:after="0" w:line="240" w:lineRule="auto"/>
              <w:rPr>
                <w:rFonts w:ascii="Times New Roman" w:hAnsi="Times New Roman"/>
                <w:b/>
                <w:i/>
              </w:rPr>
            </w:pPr>
          </w:p>
        </w:tc>
        <w:tc>
          <w:tcPr>
            <w:tcW w:w="2018" w:type="pct"/>
            <w:gridSpan w:val="8"/>
            <w:shd w:val="clear" w:color="auto" w:fill="D9D9D9" w:themeFill="background1" w:themeFillShade="D9"/>
          </w:tcPr>
          <w:p w:rsidR="00C413B8" w:rsidRPr="00F3203B" w:rsidRDefault="00C413B8" w:rsidP="00C413B8">
            <w:pPr>
              <w:spacing w:after="0" w:line="240" w:lineRule="auto"/>
              <w:rPr>
                <w:rFonts w:ascii="Times New Roman" w:hAnsi="Times New Roman"/>
                <w:b/>
                <w:i/>
              </w:rPr>
            </w:pPr>
          </w:p>
        </w:tc>
        <w:tc>
          <w:tcPr>
            <w:tcW w:w="641" w:type="pct"/>
          </w:tcPr>
          <w:p w:rsidR="00C413B8" w:rsidRPr="00F3203B" w:rsidRDefault="00C413B8" w:rsidP="00D770D8">
            <w:pPr>
              <w:suppressAutoHyphens/>
              <w:spacing w:after="0" w:line="240" w:lineRule="auto"/>
              <w:jc w:val="center"/>
              <w:rPr>
                <w:rFonts w:ascii="Times New Roman" w:hAnsi="Times New Roman"/>
                <w:b/>
                <w:i/>
              </w:rPr>
            </w:pPr>
            <w:r w:rsidRPr="00F3203B">
              <w:rPr>
                <w:rFonts w:ascii="Times New Roman" w:hAnsi="Times New Roman"/>
                <w:b/>
              </w:rPr>
              <w:t>1</w:t>
            </w:r>
            <w:r w:rsidR="00D770D8" w:rsidRPr="00F3203B">
              <w:rPr>
                <w:rFonts w:ascii="Times New Roman" w:hAnsi="Times New Roman"/>
                <w:b/>
              </w:rPr>
              <w:t>08</w:t>
            </w:r>
          </w:p>
        </w:tc>
        <w:tc>
          <w:tcPr>
            <w:tcW w:w="406" w:type="pct"/>
          </w:tcPr>
          <w:p w:rsidR="00C413B8" w:rsidRPr="00F3203B" w:rsidRDefault="00C413B8" w:rsidP="00C413B8">
            <w:pPr>
              <w:spacing w:after="0" w:line="240" w:lineRule="auto"/>
              <w:jc w:val="center"/>
              <w:rPr>
                <w:rFonts w:ascii="Times New Roman" w:hAnsi="Times New Roman"/>
                <w:b/>
                <w:i/>
              </w:rPr>
            </w:pPr>
            <w:r w:rsidRPr="00F3203B">
              <w:rPr>
                <w:rFonts w:ascii="Times New Roman" w:hAnsi="Times New Roman"/>
                <w:b/>
                <w:i/>
              </w:rPr>
              <w:t>-</w:t>
            </w:r>
          </w:p>
        </w:tc>
      </w:tr>
      <w:tr w:rsidR="00F3203B" w:rsidRPr="00F3203B" w:rsidTr="00C71396">
        <w:tc>
          <w:tcPr>
            <w:tcW w:w="653" w:type="pct"/>
          </w:tcPr>
          <w:p w:rsidR="00C71396" w:rsidRPr="00F3203B" w:rsidRDefault="00C71396" w:rsidP="00241DF9">
            <w:pPr>
              <w:spacing w:after="0" w:line="240" w:lineRule="auto"/>
              <w:rPr>
                <w:rFonts w:ascii="Times New Roman" w:hAnsi="Times New Roman"/>
                <w:b/>
                <w:i/>
              </w:rPr>
            </w:pPr>
          </w:p>
        </w:tc>
        <w:tc>
          <w:tcPr>
            <w:tcW w:w="855" w:type="pct"/>
          </w:tcPr>
          <w:p w:rsidR="00C71396" w:rsidRPr="00F3203B" w:rsidRDefault="00C71396" w:rsidP="00241DF9">
            <w:pPr>
              <w:spacing w:after="0" w:line="240" w:lineRule="auto"/>
              <w:rPr>
                <w:rFonts w:ascii="Times New Roman" w:hAnsi="Times New Roman"/>
                <w:b/>
                <w:i/>
              </w:rPr>
            </w:pPr>
            <w:r w:rsidRPr="00F3203B">
              <w:rPr>
                <w:rFonts w:ascii="Times New Roman" w:hAnsi="Times New Roman"/>
                <w:b/>
                <w:i/>
              </w:rPr>
              <w:t>Всего:</w:t>
            </w:r>
          </w:p>
        </w:tc>
        <w:tc>
          <w:tcPr>
            <w:tcW w:w="427" w:type="pct"/>
          </w:tcPr>
          <w:p w:rsidR="00C71396" w:rsidRPr="00F3203B" w:rsidRDefault="00D770D8" w:rsidP="00241DF9">
            <w:pPr>
              <w:spacing w:after="0" w:line="240" w:lineRule="auto"/>
              <w:jc w:val="center"/>
              <w:rPr>
                <w:rFonts w:ascii="Times New Roman" w:hAnsi="Times New Roman"/>
                <w:b/>
                <w:i/>
              </w:rPr>
            </w:pPr>
            <w:r w:rsidRPr="00F3203B">
              <w:rPr>
                <w:rFonts w:ascii="Times New Roman" w:hAnsi="Times New Roman"/>
                <w:b/>
                <w:i/>
              </w:rPr>
              <w:t>286</w:t>
            </w:r>
          </w:p>
        </w:tc>
        <w:tc>
          <w:tcPr>
            <w:tcW w:w="503" w:type="pct"/>
            <w:gridSpan w:val="2"/>
          </w:tcPr>
          <w:p w:rsidR="00C71396" w:rsidRPr="00F3203B" w:rsidRDefault="00C71396" w:rsidP="00241DF9">
            <w:pPr>
              <w:spacing w:after="0" w:line="240" w:lineRule="auto"/>
              <w:jc w:val="center"/>
              <w:rPr>
                <w:rFonts w:ascii="Times New Roman" w:hAnsi="Times New Roman"/>
                <w:b/>
                <w:i/>
              </w:rPr>
            </w:pPr>
          </w:p>
        </w:tc>
        <w:tc>
          <w:tcPr>
            <w:tcW w:w="512" w:type="pct"/>
            <w:gridSpan w:val="2"/>
          </w:tcPr>
          <w:p w:rsidR="00C71396" w:rsidRPr="00F3203B" w:rsidRDefault="00C71396" w:rsidP="00241DF9">
            <w:pPr>
              <w:spacing w:after="0" w:line="240" w:lineRule="auto"/>
              <w:jc w:val="center"/>
              <w:rPr>
                <w:rFonts w:ascii="Times New Roman" w:hAnsi="Times New Roman"/>
                <w:b/>
                <w:i/>
              </w:rPr>
            </w:pPr>
          </w:p>
        </w:tc>
        <w:tc>
          <w:tcPr>
            <w:tcW w:w="353" w:type="pct"/>
          </w:tcPr>
          <w:p w:rsidR="00C71396" w:rsidRPr="00F3203B" w:rsidRDefault="00C71396" w:rsidP="00241DF9">
            <w:pPr>
              <w:spacing w:after="0" w:line="240" w:lineRule="auto"/>
              <w:jc w:val="center"/>
              <w:rPr>
                <w:rFonts w:ascii="Times New Roman" w:hAnsi="Times New Roman"/>
                <w:b/>
                <w:i/>
              </w:rPr>
            </w:pPr>
            <w:r w:rsidRPr="00F3203B">
              <w:rPr>
                <w:rFonts w:ascii="Times New Roman" w:hAnsi="Times New Roman"/>
                <w:b/>
                <w:i/>
              </w:rPr>
              <w:t>20</w:t>
            </w:r>
          </w:p>
        </w:tc>
        <w:tc>
          <w:tcPr>
            <w:tcW w:w="646" w:type="pct"/>
            <w:gridSpan w:val="2"/>
          </w:tcPr>
          <w:p w:rsidR="00C71396" w:rsidRPr="00F3203B" w:rsidRDefault="00C71396" w:rsidP="00241DF9">
            <w:pPr>
              <w:spacing w:after="0" w:line="240" w:lineRule="auto"/>
              <w:jc w:val="center"/>
              <w:rPr>
                <w:rFonts w:ascii="Times New Roman" w:hAnsi="Times New Roman"/>
                <w:b/>
                <w:i/>
              </w:rPr>
            </w:pPr>
            <w:r w:rsidRPr="00F3203B">
              <w:rPr>
                <w:rFonts w:ascii="Times New Roman" w:hAnsi="Times New Roman"/>
                <w:b/>
                <w:i/>
              </w:rPr>
              <w:t>72</w:t>
            </w:r>
          </w:p>
        </w:tc>
        <w:tc>
          <w:tcPr>
            <w:tcW w:w="645" w:type="pct"/>
            <w:gridSpan w:val="2"/>
          </w:tcPr>
          <w:p w:rsidR="00C71396" w:rsidRPr="00F3203B" w:rsidRDefault="00C71396" w:rsidP="00D770D8">
            <w:pPr>
              <w:spacing w:after="0" w:line="240" w:lineRule="auto"/>
              <w:jc w:val="center"/>
              <w:rPr>
                <w:rFonts w:ascii="Times New Roman" w:hAnsi="Times New Roman"/>
                <w:b/>
                <w:i/>
              </w:rPr>
            </w:pPr>
            <w:r w:rsidRPr="00F3203B">
              <w:rPr>
                <w:rFonts w:ascii="Times New Roman" w:hAnsi="Times New Roman"/>
                <w:b/>
                <w:i/>
              </w:rPr>
              <w:t>1</w:t>
            </w:r>
            <w:r w:rsidR="00D770D8" w:rsidRPr="00F3203B">
              <w:rPr>
                <w:rFonts w:ascii="Times New Roman" w:hAnsi="Times New Roman"/>
                <w:b/>
                <w:i/>
              </w:rPr>
              <w:t>08</w:t>
            </w:r>
          </w:p>
        </w:tc>
        <w:tc>
          <w:tcPr>
            <w:tcW w:w="406" w:type="pct"/>
          </w:tcPr>
          <w:p w:rsidR="00C71396" w:rsidRPr="00F3203B" w:rsidRDefault="00C71396" w:rsidP="00241DF9">
            <w:pPr>
              <w:spacing w:after="0" w:line="240" w:lineRule="auto"/>
              <w:jc w:val="center"/>
              <w:rPr>
                <w:rFonts w:ascii="Times New Roman" w:hAnsi="Times New Roman"/>
                <w:b/>
                <w:i/>
              </w:rPr>
            </w:pPr>
            <w:r w:rsidRPr="00F3203B">
              <w:rPr>
                <w:rFonts w:ascii="Times New Roman" w:hAnsi="Times New Roman"/>
                <w:b/>
                <w:i/>
              </w:rPr>
              <w:t>*</w:t>
            </w:r>
          </w:p>
        </w:tc>
      </w:tr>
    </w:tbl>
    <w:p w:rsidR="00C71396" w:rsidRPr="00F3203B" w:rsidRDefault="00C71396" w:rsidP="00C71396">
      <w:pPr>
        <w:suppressAutoHyphens/>
        <w:jc w:val="both"/>
        <w:rPr>
          <w:rFonts w:ascii="Times New Roman" w:hAnsi="Times New Roman"/>
          <w:b/>
        </w:rPr>
      </w:pPr>
      <w:r w:rsidRPr="00F3203B">
        <w:rPr>
          <w:rFonts w:ascii="Times New Roman" w:hAnsi="Times New Roman"/>
          <w:b/>
        </w:rPr>
        <w:lastRenderedPageBreak/>
        <w:t>2.2. Тематический план и содержание профессионального модуля (ПМ)</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9645"/>
        <w:gridCol w:w="2210"/>
      </w:tblGrid>
      <w:tr w:rsidR="00F3203B" w:rsidRPr="00F3203B" w:rsidTr="00C71396">
        <w:trPr>
          <w:trHeight w:val="1063"/>
        </w:trPr>
        <w:tc>
          <w:tcPr>
            <w:tcW w:w="1106" w:type="pct"/>
          </w:tcPr>
          <w:p w:rsidR="00C71396" w:rsidRPr="00F3203B" w:rsidRDefault="00C71396" w:rsidP="00C413B8">
            <w:pPr>
              <w:spacing w:after="0" w:line="240" w:lineRule="auto"/>
              <w:jc w:val="center"/>
              <w:rPr>
                <w:rFonts w:ascii="Times New Roman" w:hAnsi="Times New Roman"/>
                <w:b/>
              </w:rPr>
            </w:pPr>
            <w:r w:rsidRPr="00F3203B">
              <w:rPr>
                <w:rFonts w:ascii="Times New Roman" w:hAnsi="Times New Roman"/>
                <w:b/>
                <w:bCs/>
              </w:rPr>
              <w:t>Наименование разделов и тем профессионального модуля (ПМ), междисциплинарных курсов (МДК)</w:t>
            </w:r>
          </w:p>
        </w:tc>
        <w:tc>
          <w:tcPr>
            <w:tcW w:w="3168" w:type="pct"/>
            <w:vAlign w:val="center"/>
          </w:tcPr>
          <w:p w:rsidR="00C71396" w:rsidRPr="00F3203B" w:rsidRDefault="00C71396" w:rsidP="00C413B8">
            <w:pPr>
              <w:suppressAutoHyphens/>
              <w:spacing w:after="0" w:line="240" w:lineRule="auto"/>
              <w:jc w:val="center"/>
              <w:rPr>
                <w:rFonts w:ascii="Times New Roman" w:hAnsi="Times New Roman"/>
                <w:b/>
                <w:bCs/>
              </w:rPr>
            </w:pPr>
            <w:r w:rsidRPr="00F3203B">
              <w:rPr>
                <w:rFonts w:ascii="Times New Roman" w:hAnsi="Times New Roman"/>
                <w:b/>
                <w:bCs/>
              </w:rPr>
              <w:t>Содержание учебного материала,</w:t>
            </w:r>
          </w:p>
          <w:p w:rsidR="00C71396" w:rsidRPr="00F3203B" w:rsidRDefault="00C71396" w:rsidP="00C413B8">
            <w:pPr>
              <w:suppressAutoHyphens/>
              <w:spacing w:after="0" w:line="240" w:lineRule="auto"/>
              <w:jc w:val="center"/>
              <w:rPr>
                <w:rFonts w:ascii="Times New Roman" w:hAnsi="Times New Roman"/>
                <w:b/>
              </w:rPr>
            </w:pPr>
            <w:r w:rsidRPr="00F3203B">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726" w:type="pct"/>
            <w:vAlign w:val="center"/>
          </w:tcPr>
          <w:p w:rsidR="00C71396" w:rsidRPr="00F3203B" w:rsidRDefault="00C71396" w:rsidP="00C413B8">
            <w:pPr>
              <w:spacing w:after="0" w:line="240" w:lineRule="auto"/>
              <w:jc w:val="center"/>
              <w:rPr>
                <w:rFonts w:ascii="Times New Roman" w:hAnsi="Times New Roman"/>
                <w:b/>
                <w:bCs/>
              </w:rPr>
            </w:pPr>
            <w:r w:rsidRPr="00F3203B">
              <w:rPr>
                <w:rFonts w:ascii="Times New Roman" w:hAnsi="Times New Roman"/>
                <w:b/>
                <w:bCs/>
              </w:rPr>
              <w:t>Объем  в часах</w:t>
            </w:r>
          </w:p>
        </w:tc>
      </w:tr>
      <w:tr w:rsidR="00F3203B" w:rsidRPr="00F3203B" w:rsidTr="00C71396">
        <w:tc>
          <w:tcPr>
            <w:tcW w:w="1106" w:type="pct"/>
          </w:tcPr>
          <w:p w:rsidR="00C71396" w:rsidRPr="00F3203B" w:rsidRDefault="00C71396" w:rsidP="00C413B8">
            <w:pPr>
              <w:spacing w:after="0" w:line="240" w:lineRule="auto"/>
              <w:jc w:val="center"/>
              <w:rPr>
                <w:rFonts w:ascii="Times New Roman" w:hAnsi="Times New Roman"/>
                <w:i/>
              </w:rPr>
            </w:pPr>
            <w:r w:rsidRPr="00F3203B">
              <w:rPr>
                <w:rFonts w:ascii="Times New Roman" w:hAnsi="Times New Roman"/>
                <w:i/>
              </w:rPr>
              <w:t>1</w:t>
            </w:r>
          </w:p>
        </w:tc>
        <w:tc>
          <w:tcPr>
            <w:tcW w:w="3168" w:type="pct"/>
          </w:tcPr>
          <w:p w:rsidR="00C71396" w:rsidRPr="00F3203B" w:rsidRDefault="00C71396" w:rsidP="00C413B8">
            <w:pPr>
              <w:spacing w:after="0" w:line="240" w:lineRule="auto"/>
              <w:jc w:val="center"/>
              <w:rPr>
                <w:rFonts w:ascii="Times New Roman" w:hAnsi="Times New Roman"/>
                <w:bCs/>
                <w:i/>
              </w:rPr>
            </w:pPr>
            <w:r w:rsidRPr="00F3203B">
              <w:rPr>
                <w:rFonts w:ascii="Times New Roman" w:hAnsi="Times New Roman"/>
                <w:bCs/>
                <w:i/>
              </w:rPr>
              <w:t>2</w:t>
            </w:r>
          </w:p>
        </w:tc>
        <w:tc>
          <w:tcPr>
            <w:tcW w:w="726" w:type="pct"/>
            <w:vAlign w:val="center"/>
          </w:tcPr>
          <w:p w:rsidR="00C71396" w:rsidRPr="00F3203B" w:rsidRDefault="00C71396" w:rsidP="00C413B8">
            <w:pPr>
              <w:spacing w:after="0" w:line="240" w:lineRule="auto"/>
              <w:jc w:val="center"/>
              <w:rPr>
                <w:rFonts w:ascii="Times New Roman" w:hAnsi="Times New Roman"/>
                <w:bCs/>
                <w:i/>
              </w:rPr>
            </w:pPr>
            <w:r w:rsidRPr="00F3203B">
              <w:rPr>
                <w:rFonts w:ascii="Times New Roman" w:hAnsi="Times New Roman"/>
                <w:bCs/>
                <w:i/>
              </w:rPr>
              <w:t>3</w:t>
            </w:r>
          </w:p>
        </w:tc>
      </w:tr>
      <w:tr w:rsidR="00F3203B" w:rsidRPr="00F3203B" w:rsidTr="00C71396">
        <w:trPr>
          <w:trHeight w:val="305"/>
        </w:trPr>
        <w:tc>
          <w:tcPr>
            <w:tcW w:w="1106" w:type="pct"/>
          </w:tcPr>
          <w:p w:rsidR="00C71396" w:rsidRPr="00F3203B" w:rsidRDefault="00C71396" w:rsidP="00C413B8">
            <w:pPr>
              <w:spacing w:after="0" w:line="240" w:lineRule="auto"/>
              <w:rPr>
                <w:rFonts w:ascii="Times New Roman" w:hAnsi="Times New Roman"/>
                <w:b/>
              </w:rPr>
            </w:pPr>
            <w:r w:rsidRPr="00F3203B">
              <w:rPr>
                <w:rFonts w:ascii="Times New Roman" w:hAnsi="Times New Roman"/>
                <w:b/>
                <w:bCs/>
              </w:rPr>
              <w:t>МДК.03.01 Ремонт и наладка устройств электроснабжения</w:t>
            </w:r>
          </w:p>
        </w:tc>
        <w:tc>
          <w:tcPr>
            <w:tcW w:w="3168" w:type="pct"/>
          </w:tcPr>
          <w:p w:rsidR="00C71396" w:rsidRPr="00F3203B" w:rsidRDefault="00C71396" w:rsidP="00C413B8">
            <w:pPr>
              <w:spacing w:after="0" w:line="240" w:lineRule="auto"/>
              <w:rPr>
                <w:rFonts w:ascii="Times New Roman" w:hAnsi="Times New Roman"/>
                <w:b/>
              </w:rPr>
            </w:pPr>
          </w:p>
        </w:tc>
        <w:tc>
          <w:tcPr>
            <w:tcW w:w="726" w:type="pct"/>
            <w:vAlign w:val="center"/>
          </w:tcPr>
          <w:p w:rsidR="00C71396" w:rsidRPr="00F3203B" w:rsidRDefault="00EE5625" w:rsidP="00C413B8">
            <w:pPr>
              <w:suppressAutoHyphens/>
              <w:spacing w:after="0" w:line="240" w:lineRule="auto"/>
              <w:jc w:val="center"/>
              <w:rPr>
                <w:rFonts w:ascii="Times New Roman" w:hAnsi="Times New Roman"/>
                <w:b/>
              </w:rPr>
            </w:pPr>
            <w:r w:rsidRPr="00F3203B">
              <w:rPr>
                <w:rFonts w:ascii="Times New Roman" w:hAnsi="Times New Roman"/>
                <w:b/>
              </w:rPr>
              <w:t>66</w:t>
            </w:r>
          </w:p>
        </w:tc>
      </w:tr>
      <w:tr w:rsidR="00F3203B" w:rsidRPr="00F3203B" w:rsidTr="00C413B8">
        <w:trPr>
          <w:trHeight w:val="195"/>
        </w:trPr>
        <w:tc>
          <w:tcPr>
            <w:tcW w:w="4274" w:type="pct"/>
            <w:gridSpan w:val="2"/>
          </w:tcPr>
          <w:p w:rsidR="00C71396" w:rsidRPr="00F3203B" w:rsidRDefault="00C71396" w:rsidP="00C413B8">
            <w:pPr>
              <w:spacing w:after="0" w:line="240" w:lineRule="auto"/>
              <w:rPr>
                <w:rFonts w:ascii="Times New Roman" w:hAnsi="Times New Roman"/>
                <w:b/>
                <w:bCs/>
              </w:rPr>
            </w:pPr>
            <w:r w:rsidRPr="00F3203B">
              <w:rPr>
                <w:rFonts w:ascii="Times New Roman" w:hAnsi="Times New Roman"/>
                <w:b/>
                <w:bCs/>
              </w:rPr>
              <w:t>Раздел 1. Организация и планирование ремонтных работ оборудования подстанции</w:t>
            </w:r>
          </w:p>
        </w:tc>
        <w:tc>
          <w:tcPr>
            <w:tcW w:w="726" w:type="pct"/>
            <w:shd w:val="clear" w:color="auto" w:fill="FFFFFF" w:themeFill="background1"/>
            <w:vAlign w:val="center"/>
          </w:tcPr>
          <w:p w:rsidR="00C71396" w:rsidRPr="00F3203B" w:rsidRDefault="0074776C" w:rsidP="00C413B8">
            <w:pPr>
              <w:suppressAutoHyphens/>
              <w:spacing w:after="0" w:line="240" w:lineRule="auto"/>
              <w:jc w:val="center"/>
              <w:rPr>
                <w:rFonts w:ascii="Times New Roman" w:hAnsi="Times New Roman"/>
                <w:b/>
              </w:rPr>
            </w:pPr>
            <w:r w:rsidRPr="00F3203B">
              <w:rPr>
                <w:rFonts w:ascii="Times New Roman" w:hAnsi="Times New Roman"/>
                <w:b/>
              </w:rPr>
              <w:t>1</w:t>
            </w:r>
            <w:r w:rsidR="00C71396" w:rsidRPr="00F3203B">
              <w:rPr>
                <w:rFonts w:ascii="Times New Roman" w:hAnsi="Times New Roman"/>
                <w:b/>
              </w:rPr>
              <w:t>2</w:t>
            </w:r>
          </w:p>
        </w:tc>
      </w:tr>
      <w:tr w:rsidR="00F3203B" w:rsidRPr="00F3203B" w:rsidTr="00C413B8">
        <w:trPr>
          <w:trHeight w:val="213"/>
        </w:trPr>
        <w:tc>
          <w:tcPr>
            <w:tcW w:w="1106" w:type="pct"/>
            <w:vMerge w:val="restart"/>
          </w:tcPr>
          <w:p w:rsidR="00C413B8" w:rsidRPr="00F3203B" w:rsidRDefault="00C71396" w:rsidP="00C413B8">
            <w:pPr>
              <w:spacing w:after="0" w:line="240" w:lineRule="auto"/>
              <w:rPr>
                <w:rFonts w:ascii="Times New Roman" w:hAnsi="Times New Roman"/>
                <w:bCs/>
              </w:rPr>
            </w:pPr>
            <w:r w:rsidRPr="00F3203B">
              <w:rPr>
                <w:rFonts w:ascii="Times New Roman" w:hAnsi="Times New Roman"/>
                <w:bCs/>
              </w:rPr>
              <w:t>Тема 1.1</w:t>
            </w:r>
          </w:p>
          <w:p w:rsidR="00C71396" w:rsidRPr="00F3203B" w:rsidRDefault="00C71396" w:rsidP="00C413B8">
            <w:pPr>
              <w:spacing w:after="0" w:line="240" w:lineRule="auto"/>
              <w:rPr>
                <w:rFonts w:ascii="Times New Roman" w:hAnsi="Times New Roman"/>
                <w:b/>
                <w:bCs/>
              </w:rPr>
            </w:pPr>
            <w:r w:rsidRPr="00F3203B">
              <w:rPr>
                <w:rFonts w:ascii="Times New Roman" w:hAnsi="Times New Roman"/>
                <w:bCs/>
              </w:rPr>
              <w:t>Организация и планирование ремонта электрооборудования</w:t>
            </w:r>
          </w:p>
        </w:tc>
        <w:tc>
          <w:tcPr>
            <w:tcW w:w="3168" w:type="pct"/>
          </w:tcPr>
          <w:p w:rsidR="00C71396" w:rsidRPr="00F3203B" w:rsidRDefault="00C71396" w:rsidP="00C413B8">
            <w:pPr>
              <w:spacing w:after="0" w:line="240" w:lineRule="auto"/>
              <w:rPr>
                <w:rFonts w:ascii="Times New Roman" w:hAnsi="Times New Roman"/>
                <w:b/>
              </w:rPr>
            </w:pPr>
            <w:r w:rsidRPr="00F3203B">
              <w:rPr>
                <w:rFonts w:ascii="Times New Roman" w:hAnsi="Times New Roman"/>
                <w:b/>
                <w:bCs/>
              </w:rPr>
              <w:t xml:space="preserve">Содержание </w:t>
            </w:r>
          </w:p>
        </w:tc>
        <w:tc>
          <w:tcPr>
            <w:tcW w:w="726" w:type="pct"/>
            <w:vMerge w:val="restart"/>
            <w:vAlign w:val="center"/>
          </w:tcPr>
          <w:p w:rsidR="00C71396" w:rsidRPr="00F3203B" w:rsidRDefault="002B7CBC" w:rsidP="00C413B8">
            <w:pPr>
              <w:suppressAutoHyphens/>
              <w:spacing w:after="0" w:line="240" w:lineRule="auto"/>
              <w:jc w:val="center"/>
              <w:rPr>
                <w:rFonts w:ascii="Times New Roman" w:hAnsi="Times New Roman"/>
                <w:b/>
              </w:rPr>
            </w:pPr>
            <w:r w:rsidRPr="00F3203B">
              <w:rPr>
                <w:rFonts w:ascii="Times New Roman" w:hAnsi="Times New Roman"/>
                <w:b/>
              </w:rPr>
              <w:t>6</w:t>
            </w:r>
            <w:r w:rsidR="007B595E" w:rsidRPr="00F3203B">
              <w:rPr>
                <w:rFonts w:ascii="Times New Roman" w:hAnsi="Times New Roman"/>
                <w:b/>
              </w:rPr>
              <w:t xml:space="preserve">  </w:t>
            </w:r>
          </w:p>
        </w:tc>
      </w:tr>
      <w:tr w:rsidR="00F3203B" w:rsidRPr="00F3203B" w:rsidTr="0074776C">
        <w:trPr>
          <w:trHeight w:val="576"/>
        </w:trPr>
        <w:tc>
          <w:tcPr>
            <w:tcW w:w="1106" w:type="pct"/>
            <w:vMerge/>
          </w:tcPr>
          <w:p w:rsidR="0074776C" w:rsidRPr="00F3203B" w:rsidRDefault="0074776C" w:rsidP="00C413B8">
            <w:pPr>
              <w:spacing w:after="0" w:line="240" w:lineRule="auto"/>
              <w:rPr>
                <w:rFonts w:ascii="Times New Roman" w:hAnsi="Times New Roman"/>
                <w:b/>
                <w:bCs/>
              </w:rPr>
            </w:pPr>
          </w:p>
        </w:tc>
        <w:tc>
          <w:tcPr>
            <w:tcW w:w="3168" w:type="pct"/>
            <w:vAlign w:val="center"/>
          </w:tcPr>
          <w:p w:rsidR="0074776C" w:rsidRPr="00F3203B" w:rsidRDefault="0074776C" w:rsidP="0074776C">
            <w:pPr>
              <w:pStyle w:val="a6"/>
              <w:numPr>
                <w:ilvl w:val="0"/>
                <w:numId w:val="54"/>
              </w:numPr>
              <w:suppressAutoHyphens/>
              <w:spacing w:before="0" w:after="0"/>
              <w:ind w:left="419" w:hanging="357"/>
              <w:rPr>
                <w:sz w:val="22"/>
                <w:szCs w:val="22"/>
              </w:rPr>
            </w:pPr>
            <w:r w:rsidRPr="00F3203B">
              <w:rPr>
                <w:sz w:val="22"/>
                <w:szCs w:val="22"/>
              </w:rPr>
              <w:t>Ремонтные работы. Системы планово-предупредительного ремонта. Виды и причины износа электрооборудования.</w:t>
            </w:r>
          </w:p>
        </w:tc>
        <w:tc>
          <w:tcPr>
            <w:tcW w:w="726" w:type="pct"/>
            <w:vMerge/>
            <w:vAlign w:val="center"/>
          </w:tcPr>
          <w:p w:rsidR="0074776C" w:rsidRPr="00F3203B" w:rsidRDefault="0074776C" w:rsidP="00C413B8">
            <w:pPr>
              <w:suppressAutoHyphens/>
              <w:spacing w:after="0" w:line="240" w:lineRule="auto"/>
              <w:jc w:val="both"/>
              <w:rPr>
                <w:rFonts w:ascii="Times New Roman" w:hAnsi="Times New Roman"/>
                <w:b/>
              </w:rPr>
            </w:pPr>
          </w:p>
        </w:tc>
      </w:tr>
      <w:tr w:rsidR="00F3203B" w:rsidRPr="00F3203B" w:rsidTr="0074776C">
        <w:trPr>
          <w:trHeight w:val="869"/>
        </w:trPr>
        <w:tc>
          <w:tcPr>
            <w:tcW w:w="1106" w:type="pct"/>
            <w:vMerge/>
          </w:tcPr>
          <w:p w:rsidR="0074776C" w:rsidRPr="00F3203B" w:rsidRDefault="0074776C" w:rsidP="00C413B8">
            <w:pPr>
              <w:spacing w:after="0" w:line="240" w:lineRule="auto"/>
              <w:rPr>
                <w:rFonts w:ascii="Times New Roman" w:hAnsi="Times New Roman"/>
                <w:b/>
                <w:bCs/>
              </w:rPr>
            </w:pPr>
          </w:p>
        </w:tc>
        <w:tc>
          <w:tcPr>
            <w:tcW w:w="3168" w:type="pct"/>
            <w:vAlign w:val="center"/>
          </w:tcPr>
          <w:p w:rsidR="0074776C" w:rsidRPr="00F3203B" w:rsidRDefault="0074776C" w:rsidP="0074776C">
            <w:pPr>
              <w:pStyle w:val="a6"/>
              <w:numPr>
                <w:ilvl w:val="0"/>
                <w:numId w:val="54"/>
              </w:numPr>
              <w:suppressAutoHyphens/>
              <w:spacing w:before="0" w:after="0"/>
              <w:ind w:left="419" w:hanging="357"/>
              <w:rPr>
                <w:sz w:val="22"/>
                <w:szCs w:val="22"/>
              </w:rPr>
            </w:pPr>
            <w:r w:rsidRPr="00F3203B">
              <w:rPr>
                <w:sz w:val="22"/>
                <w:szCs w:val="22"/>
              </w:rPr>
              <w:t>Структура электроремонтного цеха и состав его оборудования. Организация рабочего места по ремонту электрооборудования. Технологический процесс ремонта электрооборудования в ремонтном цехе.</w:t>
            </w:r>
          </w:p>
        </w:tc>
        <w:tc>
          <w:tcPr>
            <w:tcW w:w="726" w:type="pct"/>
            <w:vMerge/>
            <w:vAlign w:val="center"/>
          </w:tcPr>
          <w:p w:rsidR="0074776C" w:rsidRPr="00F3203B" w:rsidRDefault="0074776C" w:rsidP="00C413B8">
            <w:pPr>
              <w:suppressAutoHyphens/>
              <w:spacing w:after="0" w:line="240" w:lineRule="auto"/>
              <w:jc w:val="both"/>
              <w:rPr>
                <w:rFonts w:ascii="Times New Roman" w:hAnsi="Times New Roman"/>
                <w:b/>
              </w:rPr>
            </w:pPr>
          </w:p>
        </w:tc>
      </w:tr>
      <w:tr w:rsidR="00F3203B" w:rsidRPr="00F3203B" w:rsidTr="0074776C">
        <w:trPr>
          <w:trHeight w:val="576"/>
        </w:trPr>
        <w:tc>
          <w:tcPr>
            <w:tcW w:w="1106" w:type="pct"/>
            <w:vMerge/>
          </w:tcPr>
          <w:p w:rsidR="0074776C" w:rsidRPr="00F3203B" w:rsidRDefault="0074776C" w:rsidP="00C413B8">
            <w:pPr>
              <w:spacing w:after="0" w:line="240" w:lineRule="auto"/>
              <w:rPr>
                <w:rFonts w:ascii="Times New Roman" w:hAnsi="Times New Roman"/>
                <w:b/>
                <w:bCs/>
              </w:rPr>
            </w:pPr>
          </w:p>
        </w:tc>
        <w:tc>
          <w:tcPr>
            <w:tcW w:w="3168" w:type="pct"/>
            <w:vAlign w:val="center"/>
          </w:tcPr>
          <w:p w:rsidR="0074776C" w:rsidRPr="00F3203B" w:rsidRDefault="0074776C" w:rsidP="0074776C">
            <w:pPr>
              <w:pStyle w:val="a6"/>
              <w:numPr>
                <w:ilvl w:val="0"/>
                <w:numId w:val="54"/>
              </w:numPr>
              <w:suppressAutoHyphens/>
              <w:spacing w:before="0" w:after="0"/>
              <w:ind w:left="419" w:hanging="357"/>
              <w:rPr>
                <w:sz w:val="22"/>
                <w:szCs w:val="22"/>
              </w:rPr>
            </w:pPr>
            <w:r w:rsidRPr="00F3203B">
              <w:rPr>
                <w:sz w:val="22"/>
                <w:szCs w:val="22"/>
              </w:rPr>
              <w:t>Такелажные приспособления и механизмы.  Подъемно-транспортное оборудование: назначение, классификация</w:t>
            </w:r>
          </w:p>
        </w:tc>
        <w:tc>
          <w:tcPr>
            <w:tcW w:w="726" w:type="pct"/>
            <w:vMerge/>
            <w:vAlign w:val="center"/>
          </w:tcPr>
          <w:p w:rsidR="0074776C" w:rsidRPr="00F3203B" w:rsidRDefault="0074776C" w:rsidP="00C413B8">
            <w:pPr>
              <w:suppressAutoHyphens/>
              <w:spacing w:after="0" w:line="240" w:lineRule="auto"/>
              <w:jc w:val="both"/>
              <w:rPr>
                <w:rFonts w:ascii="Times New Roman" w:hAnsi="Times New Roman"/>
                <w:b/>
              </w:rPr>
            </w:pPr>
          </w:p>
        </w:tc>
      </w:tr>
      <w:tr w:rsidR="00F3203B" w:rsidRPr="00F3203B" w:rsidTr="00C413B8">
        <w:trPr>
          <w:trHeight w:hRule="exact" w:val="337"/>
        </w:trPr>
        <w:tc>
          <w:tcPr>
            <w:tcW w:w="1106" w:type="pct"/>
            <w:vMerge/>
          </w:tcPr>
          <w:p w:rsidR="00C71396" w:rsidRPr="00F3203B" w:rsidRDefault="00C71396" w:rsidP="00C413B8">
            <w:pPr>
              <w:spacing w:after="0" w:line="240" w:lineRule="auto"/>
              <w:rPr>
                <w:rFonts w:ascii="Times New Roman" w:hAnsi="Times New Roman"/>
                <w:b/>
                <w:bCs/>
              </w:rPr>
            </w:pPr>
          </w:p>
        </w:tc>
        <w:tc>
          <w:tcPr>
            <w:tcW w:w="3168" w:type="pct"/>
            <w:vAlign w:val="center"/>
          </w:tcPr>
          <w:p w:rsidR="00C71396" w:rsidRPr="00F3203B" w:rsidRDefault="00C71396" w:rsidP="00C413B8">
            <w:pPr>
              <w:pStyle w:val="a6"/>
              <w:suppressAutoHyphens/>
              <w:spacing w:before="0" w:after="0"/>
              <w:ind w:left="0"/>
              <w:rPr>
                <w:b/>
                <w:sz w:val="22"/>
                <w:szCs w:val="22"/>
              </w:rPr>
            </w:pPr>
            <w:r w:rsidRPr="00F3203B">
              <w:rPr>
                <w:b/>
                <w:sz w:val="22"/>
                <w:szCs w:val="22"/>
              </w:rPr>
              <w:t>В том числе, практических занятий и лабораторных работ</w:t>
            </w:r>
          </w:p>
        </w:tc>
        <w:tc>
          <w:tcPr>
            <w:tcW w:w="726" w:type="pct"/>
            <w:vAlign w:val="center"/>
          </w:tcPr>
          <w:p w:rsidR="00C71396" w:rsidRPr="00F3203B" w:rsidRDefault="00C71396" w:rsidP="00C413B8">
            <w:pPr>
              <w:suppressAutoHyphens/>
              <w:spacing w:after="0" w:line="240" w:lineRule="auto"/>
              <w:jc w:val="center"/>
              <w:rPr>
                <w:rFonts w:ascii="Times New Roman" w:hAnsi="Times New Roman"/>
                <w:b/>
              </w:rPr>
            </w:pPr>
            <w:r w:rsidRPr="00F3203B">
              <w:rPr>
                <w:rFonts w:ascii="Times New Roman" w:hAnsi="Times New Roman"/>
                <w:b/>
              </w:rPr>
              <w:t>6</w:t>
            </w:r>
          </w:p>
        </w:tc>
      </w:tr>
      <w:tr w:rsidR="00F3203B" w:rsidRPr="00F3203B" w:rsidTr="00C71396">
        <w:trPr>
          <w:trHeight w:hRule="exact" w:val="340"/>
        </w:trPr>
        <w:tc>
          <w:tcPr>
            <w:tcW w:w="1106" w:type="pct"/>
            <w:vMerge/>
          </w:tcPr>
          <w:p w:rsidR="00C71396" w:rsidRPr="00F3203B" w:rsidRDefault="00C71396" w:rsidP="00C413B8">
            <w:pPr>
              <w:spacing w:after="0" w:line="240" w:lineRule="auto"/>
              <w:rPr>
                <w:rFonts w:ascii="Times New Roman" w:hAnsi="Times New Roman"/>
                <w:b/>
                <w:bCs/>
              </w:rPr>
            </w:pPr>
          </w:p>
        </w:tc>
        <w:tc>
          <w:tcPr>
            <w:tcW w:w="3168" w:type="pct"/>
            <w:vAlign w:val="center"/>
          </w:tcPr>
          <w:p w:rsidR="00C71396" w:rsidRPr="00F3203B" w:rsidRDefault="00C71396" w:rsidP="00C413B8">
            <w:pPr>
              <w:pStyle w:val="a6"/>
              <w:suppressAutoHyphens/>
              <w:spacing w:before="0" w:after="0"/>
              <w:ind w:left="0"/>
              <w:rPr>
                <w:sz w:val="22"/>
                <w:szCs w:val="22"/>
              </w:rPr>
            </w:pPr>
            <w:r w:rsidRPr="00F3203B">
              <w:rPr>
                <w:sz w:val="22"/>
                <w:szCs w:val="22"/>
              </w:rPr>
              <w:t>Практическая работа «Составление графика производства ремонтных работ»</w:t>
            </w:r>
          </w:p>
        </w:tc>
        <w:tc>
          <w:tcPr>
            <w:tcW w:w="726" w:type="pct"/>
            <w:vAlign w:val="center"/>
          </w:tcPr>
          <w:p w:rsidR="00C71396" w:rsidRPr="00F3203B" w:rsidRDefault="00C71396" w:rsidP="00C413B8">
            <w:pPr>
              <w:suppressAutoHyphens/>
              <w:spacing w:after="0" w:line="240" w:lineRule="auto"/>
              <w:jc w:val="center"/>
              <w:rPr>
                <w:rFonts w:ascii="Times New Roman" w:hAnsi="Times New Roman"/>
              </w:rPr>
            </w:pPr>
            <w:r w:rsidRPr="00F3203B">
              <w:rPr>
                <w:rFonts w:ascii="Times New Roman" w:hAnsi="Times New Roman"/>
              </w:rPr>
              <w:t>2</w:t>
            </w:r>
          </w:p>
        </w:tc>
      </w:tr>
      <w:tr w:rsidR="00F3203B" w:rsidRPr="00F3203B" w:rsidTr="00C71396">
        <w:trPr>
          <w:trHeight w:hRule="exact" w:val="340"/>
        </w:trPr>
        <w:tc>
          <w:tcPr>
            <w:tcW w:w="1106" w:type="pct"/>
            <w:vMerge/>
          </w:tcPr>
          <w:p w:rsidR="00C71396" w:rsidRPr="00F3203B" w:rsidRDefault="00C71396" w:rsidP="00C413B8">
            <w:pPr>
              <w:spacing w:after="0" w:line="240" w:lineRule="auto"/>
              <w:rPr>
                <w:rFonts w:ascii="Times New Roman" w:hAnsi="Times New Roman"/>
                <w:b/>
                <w:bCs/>
              </w:rPr>
            </w:pPr>
          </w:p>
        </w:tc>
        <w:tc>
          <w:tcPr>
            <w:tcW w:w="3168" w:type="pct"/>
            <w:vAlign w:val="center"/>
          </w:tcPr>
          <w:p w:rsidR="00C71396" w:rsidRPr="00F3203B" w:rsidRDefault="00C71396" w:rsidP="00C413B8">
            <w:pPr>
              <w:pStyle w:val="a6"/>
              <w:suppressAutoHyphens/>
              <w:spacing w:before="0" w:after="0"/>
              <w:ind w:left="0"/>
              <w:rPr>
                <w:sz w:val="22"/>
                <w:szCs w:val="22"/>
              </w:rPr>
            </w:pPr>
            <w:r w:rsidRPr="00F3203B">
              <w:rPr>
                <w:sz w:val="22"/>
                <w:szCs w:val="22"/>
              </w:rPr>
              <w:t>Практическая работа «Составление структурно-технологической схемы ремонтного цеха»</w:t>
            </w:r>
          </w:p>
        </w:tc>
        <w:tc>
          <w:tcPr>
            <w:tcW w:w="726" w:type="pct"/>
            <w:vAlign w:val="center"/>
          </w:tcPr>
          <w:p w:rsidR="00C71396" w:rsidRPr="00F3203B" w:rsidRDefault="00C71396" w:rsidP="00C413B8">
            <w:pPr>
              <w:suppressAutoHyphens/>
              <w:spacing w:after="0" w:line="240" w:lineRule="auto"/>
              <w:jc w:val="center"/>
              <w:rPr>
                <w:rFonts w:ascii="Times New Roman" w:hAnsi="Times New Roman"/>
              </w:rPr>
            </w:pPr>
            <w:r w:rsidRPr="00F3203B">
              <w:rPr>
                <w:rFonts w:ascii="Times New Roman" w:hAnsi="Times New Roman"/>
              </w:rPr>
              <w:t>2</w:t>
            </w:r>
          </w:p>
        </w:tc>
      </w:tr>
      <w:tr w:rsidR="00F3203B" w:rsidRPr="00F3203B" w:rsidTr="00C71396">
        <w:trPr>
          <w:trHeight w:hRule="exact" w:val="340"/>
        </w:trPr>
        <w:tc>
          <w:tcPr>
            <w:tcW w:w="1106" w:type="pct"/>
            <w:vMerge/>
          </w:tcPr>
          <w:p w:rsidR="00C71396" w:rsidRPr="00F3203B" w:rsidRDefault="00C71396" w:rsidP="00C413B8">
            <w:pPr>
              <w:spacing w:after="0" w:line="240" w:lineRule="auto"/>
              <w:rPr>
                <w:rFonts w:ascii="Times New Roman" w:hAnsi="Times New Roman"/>
                <w:b/>
                <w:bCs/>
              </w:rPr>
            </w:pPr>
          </w:p>
        </w:tc>
        <w:tc>
          <w:tcPr>
            <w:tcW w:w="3168" w:type="pct"/>
            <w:vAlign w:val="center"/>
          </w:tcPr>
          <w:p w:rsidR="00C71396" w:rsidRPr="00F3203B" w:rsidRDefault="00C71396" w:rsidP="00C413B8">
            <w:pPr>
              <w:pStyle w:val="a6"/>
              <w:suppressAutoHyphens/>
              <w:spacing w:before="0" w:after="0"/>
              <w:ind w:left="0"/>
              <w:rPr>
                <w:sz w:val="22"/>
                <w:szCs w:val="22"/>
              </w:rPr>
            </w:pPr>
            <w:r w:rsidRPr="00F3203B">
              <w:rPr>
                <w:sz w:val="22"/>
                <w:szCs w:val="22"/>
              </w:rPr>
              <w:t>Практическая работа «Составление такелажных схем»</w:t>
            </w:r>
          </w:p>
        </w:tc>
        <w:tc>
          <w:tcPr>
            <w:tcW w:w="726" w:type="pct"/>
            <w:vAlign w:val="center"/>
          </w:tcPr>
          <w:p w:rsidR="00C71396" w:rsidRPr="00F3203B" w:rsidRDefault="00C71396" w:rsidP="00C413B8">
            <w:pPr>
              <w:suppressAutoHyphens/>
              <w:spacing w:after="0" w:line="240" w:lineRule="auto"/>
              <w:jc w:val="center"/>
              <w:rPr>
                <w:rFonts w:ascii="Times New Roman" w:hAnsi="Times New Roman"/>
              </w:rPr>
            </w:pPr>
            <w:r w:rsidRPr="00F3203B">
              <w:rPr>
                <w:rFonts w:ascii="Times New Roman" w:hAnsi="Times New Roman"/>
              </w:rPr>
              <w:t>2</w:t>
            </w:r>
          </w:p>
        </w:tc>
      </w:tr>
      <w:tr w:rsidR="00F3203B" w:rsidRPr="00F3203B" w:rsidTr="00C413B8">
        <w:trPr>
          <w:trHeight w:hRule="exact" w:val="301"/>
        </w:trPr>
        <w:tc>
          <w:tcPr>
            <w:tcW w:w="4274" w:type="pct"/>
            <w:gridSpan w:val="2"/>
          </w:tcPr>
          <w:p w:rsidR="00C71396" w:rsidRPr="00F3203B" w:rsidRDefault="00C71396" w:rsidP="00C413B8">
            <w:pPr>
              <w:pStyle w:val="a6"/>
              <w:suppressAutoHyphens/>
              <w:spacing w:before="0" w:after="0"/>
              <w:ind w:left="0"/>
              <w:rPr>
                <w:b/>
                <w:sz w:val="22"/>
                <w:szCs w:val="22"/>
              </w:rPr>
            </w:pPr>
            <w:r w:rsidRPr="00F3203B">
              <w:rPr>
                <w:b/>
                <w:sz w:val="22"/>
                <w:szCs w:val="22"/>
              </w:rPr>
              <w:t>Раздел 2. Ремонт и наладка устройств электроснабжения</w:t>
            </w:r>
          </w:p>
        </w:tc>
        <w:tc>
          <w:tcPr>
            <w:tcW w:w="726" w:type="pct"/>
            <w:shd w:val="clear" w:color="auto" w:fill="FFFFFF" w:themeFill="background1"/>
            <w:vAlign w:val="center"/>
          </w:tcPr>
          <w:p w:rsidR="00C71396" w:rsidRPr="00F3203B" w:rsidRDefault="0074776C" w:rsidP="00D770D8">
            <w:pPr>
              <w:suppressAutoHyphens/>
              <w:spacing w:after="0" w:line="240" w:lineRule="auto"/>
              <w:jc w:val="center"/>
              <w:rPr>
                <w:rFonts w:ascii="Times New Roman" w:hAnsi="Times New Roman"/>
                <w:b/>
              </w:rPr>
            </w:pPr>
            <w:r w:rsidRPr="00F3203B">
              <w:rPr>
                <w:rFonts w:ascii="Times New Roman" w:hAnsi="Times New Roman"/>
                <w:b/>
              </w:rPr>
              <w:t>2</w:t>
            </w:r>
            <w:r w:rsidR="00D770D8" w:rsidRPr="00F3203B">
              <w:rPr>
                <w:rFonts w:ascii="Times New Roman" w:hAnsi="Times New Roman"/>
                <w:b/>
              </w:rPr>
              <w:t>8</w:t>
            </w:r>
          </w:p>
        </w:tc>
      </w:tr>
      <w:tr w:rsidR="00F3203B" w:rsidRPr="00F3203B" w:rsidTr="00C413B8">
        <w:trPr>
          <w:trHeight w:val="229"/>
        </w:trPr>
        <w:tc>
          <w:tcPr>
            <w:tcW w:w="1106" w:type="pct"/>
            <w:vMerge w:val="restart"/>
          </w:tcPr>
          <w:p w:rsidR="00C413B8" w:rsidRPr="00F3203B" w:rsidRDefault="00C71396" w:rsidP="00C413B8">
            <w:pPr>
              <w:spacing w:after="0" w:line="240" w:lineRule="auto"/>
              <w:rPr>
                <w:rFonts w:ascii="Times New Roman" w:hAnsi="Times New Roman"/>
              </w:rPr>
            </w:pPr>
            <w:r w:rsidRPr="00F3203B">
              <w:rPr>
                <w:rFonts w:ascii="Times New Roman" w:hAnsi="Times New Roman"/>
              </w:rPr>
              <w:t>Тема 2.1</w:t>
            </w:r>
          </w:p>
          <w:p w:rsidR="00C71396" w:rsidRPr="00F3203B" w:rsidRDefault="00C71396" w:rsidP="00C413B8">
            <w:pPr>
              <w:spacing w:after="0" w:line="240" w:lineRule="auto"/>
              <w:rPr>
                <w:rFonts w:ascii="Times New Roman" w:hAnsi="Times New Roman"/>
              </w:rPr>
            </w:pPr>
            <w:r w:rsidRPr="00F3203B">
              <w:rPr>
                <w:rFonts w:ascii="Times New Roman" w:hAnsi="Times New Roman"/>
              </w:rPr>
              <w:t>Ремонт и наладка электрических машин</w:t>
            </w:r>
          </w:p>
          <w:p w:rsidR="00C71396" w:rsidRPr="00F3203B" w:rsidRDefault="00C71396" w:rsidP="00C413B8">
            <w:pPr>
              <w:spacing w:after="0" w:line="240" w:lineRule="auto"/>
              <w:rPr>
                <w:rFonts w:ascii="Times New Roman" w:hAnsi="Times New Roman"/>
                <w:b/>
                <w:bCs/>
              </w:rPr>
            </w:pPr>
          </w:p>
        </w:tc>
        <w:tc>
          <w:tcPr>
            <w:tcW w:w="3168" w:type="pct"/>
          </w:tcPr>
          <w:p w:rsidR="00C71396" w:rsidRPr="00F3203B" w:rsidRDefault="00C71396" w:rsidP="00C413B8">
            <w:pPr>
              <w:suppressAutoHyphens/>
              <w:spacing w:after="0" w:line="240" w:lineRule="auto"/>
              <w:rPr>
                <w:rFonts w:ascii="Times New Roman" w:hAnsi="Times New Roman"/>
                <w:b/>
              </w:rPr>
            </w:pPr>
            <w:r w:rsidRPr="00F3203B">
              <w:rPr>
                <w:rFonts w:ascii="Times New Roman" w:hAnsi="Times New Roman"/>
                <w:b/>
                <w:bCs/>
              </w:rPr>
              <w:t xml:space="preserve">Содержание </w:t>
            </w:r>
          </w:p>
        </w:tc>
        <w:tc>
          <w:tcPr>
            <w:tcW w:w="726" w:type="pct"/>
            <w:shd w:val="clear" w:color="auto" w:fill="FFFFFF" w:themeFill="background1"/>
            <w:vAlign w:val="center"/>
          </w:tcPr>
          <w:p w:rsidR="00C71396" w:rsidRPr="00F3203B" w:rsidRDefault="00F60FDA" w:rsidP="00C413B8">
            <w:pPr>
              <w:suppressAutoHyphens/>
              <w:spacing w:after="0" w:line="240" w:lineRule="auto"/>
              <w:jc w:val="center"/>
              <w:rPr>
                <w:rFonts w:ascii="Times New Roman" w:hAnsi="Times New Roman"/>
                <w:b/>
              </w:rPr>
            </w:pPr>
            <w:r w:rsidRPr="00F3203B">
              <w:rPr>
                <w:rFonts w:ascii="Times New Roman" w:hAnsi="Times New Roman"/>
                <w:b/>
              </w:rPr>
              <w:t>12</w:t>
            </w:r>
          </w:p>
        </w:tc>
      </w:tr>
      <w:tr w:rsidR="00F3203B" w:rsidRPr="00F3203B" w:rsidTr="00F5403E">
        <w:trPr>
          <w:trHeight w:val="812"/>
        </w:trPr>
        <w:tc>
          <w:tcPr>
            <w:tcW w:w="1106" w:type="pct"/>
            <w:vMerge/>
          </w:tcPr>
          <w:p w:rsidR="0074776C" w:rsidRPr="00F3203B" w:rsidRDefault="0074776C" w:rsidP="00C413B8">
            <w:pPr>
              <w:spacing w:after="0" w:line="240" w:lineRule="auto"/>
              <w:rPr>
                <w:rFonts w:ascii="Times New Roman" w:hAnsi="Times New Roman"/>
                <w:b/>
                <w:bCs/>
              </w:rPr>
            </w:pPr>
          </w:p>
        </w:tc>
        <w:tc>
          <w:tcPr>
            <w:tcW w:w="3168" w:type="pct"/>
            <w:vAlign w:val="center"/>
          </w:tcPr>
          <w:p w:rsidR="0074776C" w:rsidRPr="00F3203B" w:rsidRDefault="0074776C" w:rsidP="00F5403E">
            <w:pPr>
              <w:pStyle w:val="a6"/>
              <w:numPr>
                <w:ilvl w:val="0"/>
                <w:numId w:val="55"/>
              </w:numPr>
              <w:spacing w:before="0" w:after="0"/>
              <w:ind w:left="453" w:hanging="357"/>
              <w:rPr>
                <w:sz w:val="22"/>
                <w:szCs w:val="22"/>
              </w:rPr>
            </w:pPr>
            <w:r w:rsidRPr="00F3203B">
              <w:rPr>
                <w:sz w:val="22"/>
                <w:szCs w:val="22"/>
              </w:rPr>
              <w:t xml:space="preserve">Виды ремонта электрических машин: текущий, средний и капитальный ремонт. Формы организации ремонтов: централизованная, децентрализованная и смешанная. Ремонтный цикл. </w:t>
            </w:r>
          </w:p>
        </w:tc>
        <w:tc>
          <w:tcPr>
            <w:tcW w:w="726" w:type="pct"/>
            <w:vMerge w:val="restart"/>
            <w:shd w:val="clear" w:color="auto" w:fill="FFFFFF" w:themeFill="background1"/>
            <w:vAlign w:val="center"/>
          </w:tcPr>
          <w:p w:rsidR="0074776C" w:rsidRPr="00F3203B" w:rsidRDefault="0074776C" w:rsidP="00C413B8">
            <w:pPr>
              <w:suppressAutoHyphens/>
              <w:spacing w:after="0" w:line="240" w:lineRule="auto"/>
              <w:rPr>
                <w:rFonts w:ascii="Times New Roman" w:hAnsi="Times New Roman"/>
                <w:b/>
                <w:i/>
              </w:rPr>
            </w:pPr>
          </w:p>
        </w:tc>
      </w:tr>
      <w:tr w:rsidR="00F3203B" w:rsidRPr="00F3203B" w:rsidTr="00F5403E">
        <w:trPr>
          <w:trHeight w:val="271"/>
        </w:trPr>
        <w:tc>
          <w:tcPr>
            <w:tcW w:w="1106" w:type="pct"/>
            <w:vMerge/>
          </w:tcPr>
          <w:p w:rsidR="0074776C" w:rsidRPr="00F3203B" w:rsidRDefault="0074776C" w:rsidP="00C413B8">
            <w:pPr>
              <w:spacing w:after="0" w:line="240" w:lineRule="auto"/>
              <w:rPr>
                <w:rFonts w:ascii="Times New Roman" w:hAnsi="Times New Roman"/>
                <w:b/>
                <w:bCs/>
              </w:rPr>
            </w:pPr>
          </w:p>
        </w:tc>
        <w:tc>
          <w:tcPr>
            <w:tcW w:w="3168" w:type="pct"/>
            <w:vAlign w:val="center"/>
          </w:tcPr>
          <w:p w:rsidR="0074776C" w:rsidRPr="00F3203B" w:rsidRDefault="0074776C" w:rsidP="00F5403E">
            <w:pPr>
              <w:pStyle w:val="a6"/>
              <w:numPr>
                <w:ilvl w:val="0"/>
                <w:numId w:val="55"/>
              </w:numPr>
              <w:spacing w:before="0" w:after="0"/>
              <w:ind w:left="456"/>
              <w:rPr>
                <w:sz w:val="22"/>
                <w:szCs w:val="22"/>
              </w:rPr>
            </w:pPr>
            <w:r w:rsidRPr="00F3203B">
              <w:rPr>
                <w:sz w:val="22"/>
                <w:szCs w:val="22"/>
              </w:rPr>
              <w:t xml:space="preserve">Изоляционно-обмоточные работы. Слесарно-механические работы. Комплектование и сборка. Послеремонтные испытания. </w:t>
            </w:r>
          </w:p>
        </w:tc>
        <w:tc>
          <w:tcPr>
            <w:tcW w:w="726" w:type="pct"/>
            <w:vMerge/>
            <w:shd w:val="clear" w:color="auto" w:fill="FFFFFF" w:themeFill="background1"/>
            <w:vAlign w:val="center"/>
          </w:tcPr>
          <w:p w:rsidR="0074776C" w:rsidRPr="00F3203B" w:rsidRDefault="0074776C" w:rsidP="00C413B8">
            <w:pPr>
              <w:suppressAutoHyphens/>
              <w:spacing w:after="0" w:line="240" w:lineRule="auto"/>
              <w:rPr>
                <w:rFonts w:ascii="Times New Roman" w:hAnsi="Times New Roman"/>
                <w:b/>
                <w:i/>
              </w:rPr>
            </w:pPr>
          </w:p>
        </w:tc>
      </w:tr>
      <w:tr w:rsidR="00F3203B" w:rsidRPr="00F3203B" w:rsidTr="00F5403E">
        <w:trPr>
          <w:trHeight w:val="590"/>
        </w:trPr>
        <w:tc>
          <w:tcPr>
            <w:tcW w:w="1106" w:type="pct"/>
            <w:vMerge/>
          </w:tcPr>
          <w:p w:rsidR="00F5403E" w:rsidRPr="00F3203B" w:rsidRDefault="00F5403E" w:rsidP="00C413B8">
            <w:pPr>
              <w:spacing w:after="0" w:line="240" w:lineRule="auto"/>
              <w:rPr>
                <w:rFonts w:ascii="Times New Roman" w:hAnsi="Times New Roman"/>
                <w:b/>
                <w:bCs/>
              </w:rPr>
            </w:pPr>
          </w:p>
        </w:tc>
        <w:tc>
          <w:tcPr>
            <w:tcW w:w="3168" w:type="pct"/>
            <w:vAlign w:val="center"/>
          </w:tcPr>
          <w:p w:rsidR="00F5403E" w:rsidRPr="00F3203B" w:rsidRDefault="00F5403E" w:rsidP="00F5403E">
            <w:pPr>
              <w:pStyle w:val="a6"/>
              <w:numPr>
                <w:ilvl w:val="0"/>
                <w:numId w:val="55"/>
              </w:numPr>
              <w:spacing w:before="0" w:after="0"/>
              <w:ind w:left="456"/>
              <w:rPr>
                <w:sz w:val="22"/>
                <w:szCs w:val="22"/>
              </w:rPr>
            </w:pPr>
            <w:r w:rsidRPr="00F3203B">
              <w:rPr>
                <w:sz w:val="22"/>
                <w:szCs w:val="22"/>
              </w:rPr>
              <w:t xml:space="preserve">Разборка электрических машин малой мощности. Разборка электрических машин большой мощности. </w:t>
            </w:r>
          </w:p>
        </w:tc>
        <w:tc>
          <w:tcPr>
            <w:tcW w:w="726" w:type="pct"/>
            <w:vMerge/>
            <w:shd w:val="clear" w:color="auto" w:fill="FFFFFF" w:themeFill="background1"/>
            <w:vAlign w:val="center"/>
          </w:tcPr>
          <w:p w:rsidR="00F5403E" w:rsidRPr="00F3203B" w:rsidRDefault="00F5403E" w:rsidP="00C413B8">
            <w:pPr>
              <w:suppressAutoHyphens/>
              <w:spacing w:after="0" w:line="240" w:lineRule="auto"/>
              <w:rPr>
                <w:rFonts w:ascii="Times New Roman" w:hAnsi="Times New Roman"/>
                <w:b/>
                <w:i/>
              </w:rPr>
            </w:pPr>
          </w:p>
        </w:tc>
      </w:tr>
      <w:tr w:rsidR="00F3203B" w:rsidRPr="00F3203B" w:rsidTr="00C71396">
        <w:tc>
          <w:tcPr>
            <w:tcW w:w="1106" w:type="pct"/>
            <w:vMerge/>
          </w:tcPr>
          <w:p w:rsidR="00C71396" w:rsidRPr="00F3203B" w:rsidRDefault="00C71396" w:rsidP="00C413B8">
            <w:pPr>
              <w:spacing w:after="0" w:line="240" w:lineRule="auto"/>
              <w:rPr>
                <w:rFonts w:ascii="Times New Roman" w:hAnsi="Times New Roman"/>
                <w:b/>
                <w:bCs/>
              </w:rPr>
            </w:pPr>
          </w:p>
        </w:tc>
        <w:tc>
          <w:tcPr>
            <w:tcW w:w="3168" w:type="pct"/>
            <w:vAlign w:val="center"/>
          </w:tcPr>
          <w:p w:rsidR="00C71396" w:rsidRPr="00F3203B" w:rsidRDefault="00C71396" w:rsidP="00C413B8">
            <w:pPr>
              <w:suppressAutoHyphens/>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726" w:type="pct"/>
          </w:tcPr>
          <w:p w:rsidR="00C71396" w:rsidRPr="00F3203B" w:rsidRDefault="0074776C" w:rsidP="00C413B8">
            <w:pPr>
              <w:spacing w:after="0" w:line="240" w:lineRule="auto"/>
              <w:jc w:val="center"/>
              <w:rPr>
                <w:rFonts w:ascii="Times New Roman" w:hAnsi="Times New Roman"/>
                <w:b/>
              </w:rPr>
            </w:pPr>
            <w:r w:rsidRPr="00F3203B">
              <w:rPr>
                <w:rFonts w:ascii="Times New Roman" w:hAnsi="Times New Roman"/>
                <w:b/>
              </w:rPr>
              <w:t>6</w:t>
            </w:r>
          </w:p>
        </w:tc>
      </w:tr>
      <w:tr w:rsidR="00F3203B" w:rsidRPr="00F3203B" w:rsidTr="00C71396">
        <w:trPr>
          <w:trHeight w:val="263"/>
        </w:trPr>
        <w:tc>
          <w:tcPr>
            <w:tcW w:w="1106" w:type="pct"/>
            <w:vMerge/>
          </w:tcPr>
          <w:p w:rsidR="00C71396" w:rsidRPr="00F3203B" w:rsidRDefault="00C71396" w:rsidP="00C413B8">
            <w:pPr>
              <w:spacing w:after="0" w:line="240" w:lineRule="auto"/>
              <w:rPr>
                <w:rFonts w:ascii="Times New Roman" w:hAnsi="Times New Roman"/>
                <w:b/>
                <w:bCs/>
              </w:rPr>
            </w:pPr>
          </w:p>
        </w:tc>
        <w:tc>
          <w:tcPr>
            <w:tcW w:w="3168" w:type="pct"/>
            <w:vAlign w:val="center"/>
          </w:tcPr>
          <w:p w:rsidR="00C71396" w:rsidRPr="00F3203B" w:rsidRDefault="00C71396" w:rsidP="00C413B8">
            <w:pPr>
              <w:spacing w:after="0" w:line="240" w:lineRule="auto"/>
              <w:rPr>
                <w:rFonts w:ascii="Times New Roman" w:hAnsi="Times New Roman"/>
                <w:b/>
              </w:rPr>
            </w:pPr>
            <w:r w:rsidRPr="00F3203B">
              <w:rPr>
                <w:rFonts w:ascii="Times New Roman" w:hAnsi="Times New Roman"/>
              </w:rPr>
              <w:t>Практическая работа «Составление технологической карты на текущий ремонт электрической машины»</w:t>
            </w:r>
          </w:p>
        </w:tc>
        <w:tc>
          <w:tcPr>
            <w:tcW w:w="726" w:type="pct"/>
            <w:vAlign w:val="center"/>
          </w:tcPr>
          <w:p w:rsidR="00C71396" w:rsidRPr="00F3203B" w:rsidRDefault="00C71396" w:rsidP="00C413B8">
            <w:pPr>
              <w:suppressAutoHyphens/>
              <w:spacing w:after="0" w:line="240" w:lineRule="auto"/>
              <w:jc w:val="center"/>
              <w:rPr>
                <w:rFonts w:ascii="Times New Roman" w:hAnsi="Times New Roman"/>
              </w:rPr>
            </w:pPr>
            <w:r w:rsidRPr="00F3203B">
              <w:rPr>
                <w:rFonts w:ascii="Times New Roman" w:hAnsi="Times New Roman"/>
              </w:rPr>
              <w:t>2</w:t>
            </w:r>
          </w:p>
        </w:tc>
      </w:tr>
      <w:tr w:rsidR="00F3203B" w:rsidRPr="00F3203B" w:rsidTr="00C71396">
        <w:tc>
          <w:tcPr>
            <w:tcW w:w="1106" w:type="pct"/>
            <w:vMerge/>
          </w:tcPr>
          <w:p w:rsidR="00C71396" w:rsidRPr="00F3203B" w:rsidRDefault="00C71396" w:rsidP="00C413B8">
            <w:pPr>
              <w:spacing w:after="0" w:line="240" w:lineRule="auto"/>
              <w:rPr>
                <w:rFonts w:ascii="Times New Roman" w:hAnsi="Times New Roman"/>
                <w:b/>
                <w:bCs/>
              </w:rPr>
            </w:pPr>
          </w:p>
        </w:tc>
        <w:tc>
          <w:tcPr>
            <w:tcW w:w="3168" w:type="pct"/>
            <w:vAlign w:val="center"/>
          </w:tcPr>
          <w:p w:rsidR="00C71396" w:rsidRPr="00F3203B" w:rsidRDefault="00C71396" w:rsidP="00C413B8">
            <w:pPr>
              <w:spacing w:after="0" w:line="240" w:lineRule="auto"/>
              <w:rPr>
                <w:rFonts w:ascii="Times New Roman" w:hAnsi="Times New Roman"/>
                <w:b/>
              </w:rPr>
            </w:pPr>
            <w:r w:rsidRPr="00F3203B">
              <w:rPr>
                <w:rFonts w:ascii="Times New Roman" w:hAnsi="Times New Roman"/>
              </w:rPr>
              <w:t>Практическая работа «Составление технологической карты на капитальный ремонт асинхронного двигателя»</w:t>
            </w:r>
          </w:p>
        </w:tc>
        <w:tc>
          <w:tcPr>
            <w:tcW w:w="726" w:type="pct"/>
            <w:vAlign w:val="center"/>
          </w:tcPr>
          <w:p w:rsidR="00C71396" w:rsidRPr="00F3203B" w:rsidRDefault="00C71396" w:rsidP="00C413B8">
            <w:pPr>
              <w:suppressAutoHyphens/>
              <w:spacing w:after="0" w:line="240" w:lineRule="auto"/>
              <w:jc w:val="center"/>
              <w:rPr>
                <w:rFonts w:ascii="Times New Roman" w:hAnsi="Times New Roman"/>
              </w:rPr>
            </w:pPr>
            <w:r w:rsidRPr="00F3203B">
              <w:rPr>
                <w:rFonts w:ascii="Times New Roman" w:hAnsi="Times New Roman"/>
              </w:rPr>
              <w:t>2</w:t>
            </w:r>
          </w:p>
        </w:tc>
      </w:tr>
      <w:tr w:rsidR="00F3203B" w:rsidRPr="00F3203B" w:rsidTr="00C71396">
        <w:tc>
          <w:tcPr>
            <w:tcW w:w="1106" w:type="pct"/>
            <w:vMerge/>
          </w:tcPr>
          <w:p w:rsidR="00C71396" w:rsidRPr="00F3203B" w:rsidRDefault="00C71396" w:rsidP="00C413B8">
            <w:pPr>
              <w:spacing w:after="0" w:line="240" w:lineRule="auto"/>
              <w:rPr>
                <w:rFonts w:ascii="Times New Roman" w:hAnsi="Times New Roman"/>
                <w:b/>
                <w:bCs/>
              </w:rPr>
            </w:pPr>
          </w:p>
        </w:tc>
        <w:tc>
          <w:tcPr>
            <w:tcW w:w="3168" w:type="pct"/>
          </w:tcPr>
          <w:p w:rsidR="00C71396" w:rsidRPr="00F3203B" w:rsidRDefault="00C71396" w:rsidP="00C413B8">
            <w:pPr>
              <w:spacing w:after="0" w:line="240" w:lineRule="auto"/>
              <w:rPr>
                <w:rFonts w:ascii="Times New Roman" w:hAnsi="Times New Roman"/>
              </w:rPr>
            </w:pPr>
            <w:r w:rsidRPr="00F3203B">
              <w:rPr>
                <w:rFonts w:ascii="Times New Roman" w:hAnsi="Times New Roman"/>
              </w:rPr>
              <w:t>Практическая работа «Определение неисправностей асинхронного электродвигателя»</w:t>
            </w:r>
          </w:p>
        </w:tc>
        <w:tc>
          <w:tcPr>
            <w:tcW w:w="726" w:type="pct"/>
            <w:vAlign w:val="center"/>
          </w:tcPr>
          <w:p w:rsidR="00C71396" w:rsidRPr="00F3203B" w:rsidRDefault="00C71396" w:rsidP="00C413B8">
            <w:pPr>
              <w:suppressAutoHyphens/>
              <w:spacing w:after="0" w:line="240" w:lineRule="auto"/>
              <w:jc w:val="center"/>
              <w:rPr>
                <w:rFonts w:ascii="Times New Roman" w:hAnsi="Times New Roman"/>
              </w:rPr>
            </w:pPr>
            <w:r w:rsidRPr="00F3203B">
              <w:rPr>
                <w:rFonts w:ascii="Times New Roman" w:hAnsi="Times New Roman"/>
              </w:rPr>
              <w:t>2</w:t>
            </w:r>
          </w:p>
        </w:tc>
      </w:tr>
      <w:tr w:rsidR="00F3203B" w:rsidRPr="00F3203B" w:rsidTr="00C71396">
        <w:tc>
          <w:tcPr>
            <w:tcW w:w="1106" w:type="pct"/>
            <w:vMerge w:val="restart"/>
          </w:tcPr>
          <w:p w:rsidR="00C413B8" w:rsidRPr="00F3203B" w:rsidRDefault="00C71396" w:rsidP="00C413B8">
            <w:pPr>
              <w:spacing w:after="0" w:line="240" w:lineRule="auto"/>
              <w:rPr>
                <w:rFonts w:ascii="Times New Roman" w:eastAsia="Calibri" w:hAnsi="Times New Roman"/>
                <w:bCs/>
              </w:rPr>
            </w:pPr>
            <w:r w:rsidRPr="00F3203B">
              <w:rPr>
                <w:rFonts w:ascii="Times New Roman" w:eastAsia="Calibri" w:hAnsi="Times New Roman"/>
                <w:bCs/>
              </w:rPr>
              <w:t>Тема 2.2</w:t>
            </w:r>
          </w:p>
          <w:p w:rsidR="00C71396" w:rsidRPr="00F3203B" w:rsidRDefault="00C71396" w:rsidP="00C413B8">
            <w:pPr>
              <w:spacing w:after="0" w:line="240" w:lineRule="auto"/>
              <w:rPr>
                <w:rFonts w:ascii="Times New Roman" w:hAnsi="Times New Roman"/>
                <w:b/>
              </w:rPr>
            </w:pPr>
            <w:r w:rsidRPr="00F3203B">
              <w:rPr>
                <w:rFonts w:ascii="Times New Roman" w:eastAsia="Calibri" w:hAnsi="Times New Roman"/>
                <w:bCs/>
              </w:rPr>
              <w:t>Ремонт и наладка трансформаторов</w:t>
            </w:r>
          </w:p>
        </w:tc>
        <w:tc>
          <w:tcPr>
            <w:tcW w:w="3168" w:type="pct"/>
          </w:tcPr>
          <w:p w:rsidR="00C71396" w:rsidRPr="00F3203B" w:rsidRDefault="00C71396" w:rsidP="00C413B8">
            <w:pPr>
              <w:spacing w:after="0" w:line="240" w:lineRule="auto"/>
              <w:rPr>
                <w:rFonts w:ascii="Times New Roman" w:hAnsi="Times New Roman"/>
                <w:b/>
              </w:rPr>
            </w:pPr>
            <w:r w:rsidRPr="00F3203B">
              <w:rPr>
                <w:rFonts w:ascii="Times New Roman" w:hAnsi="Times New Roman"/>
                <w:b/>
              </w:rPr>
              <w:t>Содержание</w:t>
            </w:r>
          </w:p>
        </w:tc>
        <w:tc>
          <w:tcPr>
            <w:tcW w:w="726" w:type="pct"/>
            <w:shd w:val="clear" w:color="auto" w:fill="FFFFFF" w:themeFill="background1"/>
            <w:vAlign w:val="center"/>
          </w:tcPr>
          <w:p w:rsidR="00C71396" w:rsidRPr="00F3203B" w:rsidRDefault="00F60FDA" w:rsidP="00C413B8">
            <w:pPr>
              <w:suppressAutoHyphens/>
              <w:spacing w:after="0" w:line="240" w:lineRule="auto"/>
              <w:jc w:val="center"/>
              <w:rPr>
                <w:rFonts w:ascii="Times New Roman" w:hAnsi="Times New Roman"/>
                <w:b/>
              </w:rPr>
            </w:pPr>
            <w:r w:rsidRPr="00F3203B">
              <w:rPr>
                <w:rFonts w:ascii="Times New Roman" w:hAnsi="Times New Roman"/>
                <w:b/>
              </w:rPr>
              <w:t>8</w:t>
            </w:r>
          </w:p>
        </w:tc>
      </w:tr>
      <w:tr w:rsidR="00F3203B" w:rsidRPr="00F3203B" w:rsidTr="00F5403E">
        <w:trPr>
          <w:trHeight w:val="1367"/>
        </w:trPr>
        <w:tc>
          <w:tcPr>
            <w:tcW w:w="1106" w:type="pct"/>
            <w:vMerge/>
          </w:tcPr>
          <w:p w:rsidR="00F5403E" w:rsidRPr="00F3203B" w:rsidRDefault="00F5403E" w:rsidP="00C413B8">
            <w:pPr>
              <w:spacing w:after="0" w:line="240" w:lineRule="auto"/>
              <w:rPr>
                <w:rFonts w:ascii="Times New Roman" w:hAnsi="Times New Roman"/>
                <w:b/>
                <w:bCs/>
              </w:rPr>
            </w:pPr>
          </w:p>
        </w:tc>
        <w:tc>
          <w:tcPr>
            <w:tcW w:w="3168" w:type="pct"/>
          </w:tcPr>
          <w:p w:rsidR="00F5403E" w:rsidRPr="00F3203B" w:rsidRDefault="00F5403E" w:rsidP="00F5403E">
            <w:pPr>
              <w:pStyle w:val="a6"/>
              <w:numPr>
                <w:ilvl w:val="0"/>
                <w:numId w:val="56"/>
              </w:numPr>
              <w:spacing w:before="0" w:after="0"/>
              <w:ind w:left="368" w:hanging="357"/>
              <w:jc w:val="both"/>
              <w:rPr>
                <w:b/>
                <w:sz w:val="22"/>
                <w:szCs w:val="22"/>
              </w:rPr>
            </w:pPr>
            <w:r w:rsidRPr="00F3203B">
              <w:rPr>
                <w:rStyle w:val="af8"/>
                <w:rFonts w:eastAsia="Arial Unicode MS"/>
                <w:b w:val="0"/>
                <w:sz w:val="22"/>
                <w:szCs w:val="22"/>
              </w:rPr>
              <w:t xml:space="preserve">Разборка и </w:t>
            </w:r>
            <w:proofErr w:type="spellStart"/>
            <w:r w:rsidRPr="00F3203B">
              <w:rPr>
                <w:rStyle w:val="af8"/>
                <w:rFonts w:eastAsia="Arial Unicode MS"/>
                <w:b w:val="0"/>
                <w:sz w:val="22"/>
                <w:szCs w:val="22"/>
              </w:rPr>
              <w:t>дефектировка</w:t>
            </w:r>
            <w:proofErr w:type="spellEnd"/>
            <w:r w:rsidRPr="00F3203B">
              <w:rPr>
                <w:rStyle w:val="af8"/>
                <w:rFonts w:eastAsia="Arial Unicode MS"/>
                <w:b w:val="0"/>
                <w:sz w:val="22"/>
                <w:szCs w:val="22"/>
              </w:rPr>
              <w:t xml:space="preserve"> трансформаторов. </w:t>
            </w:r>
            <w:r w:rsidRPr="00F3203B">
              <w:rPr>
                <w:sz w:val="22"/>
                <w:szCs w:val="22"/>
              </w:rPr>
              <w:t xml:space="preserve">Основные неисправности и возможные причины их возникновения. </w:t>
            </w:r>
            <w:proofErr w:type="spellStart"/>
            <w:r w:rsidRPr="00F3203B">
              <w:rPr>
                <w:sz w:val="22"/>
                <w:szCs w:val="22"/>
              </w:rPr>
              <w:t>Предремонтные</w:t>
            </w:r>
            <w:proofErr w:type="spellEnd"/>
            <w:r w:rsidRPr="00F3203B">
              <w:rPr>
                <w:sz w:val="22"/>
                <w:szCs w:val="22"/>
              </w:rPr>
              <w:t xml:space="preserve"> мероприятия. </w:t>
            </w:r>
            <w:r w:rsidRPr="00F3203B">
              <w:rPr>
                <w:rStyle w:val="af8"/>
                <w:rFonts w:eastAsia="Arial Unicode MS"/>
                <w:b w:val="0"/>
                <w:sz w:val="22"/>
                <w:szCs w:val="22"/>
              </w:rPr>
              <w:t xml:space="preserve">Нормативные документы и </w:t>
            </w:r>
            <w:proofErr w:type="spellStart"/>
            <w:r w:rsidRPr="00F3203B">
              <w:rPr>
                <w:rStyle w:val="af8"/>
                <w:rFonts w:eastAsia="Arial Unicode MS"/>
                <w:b w:val="0"/>
                <w:sz w:val="22"/>
                <w:szCs w:val="22"/>
              </w:rPr>
              <w:t>дефектировочные</w:t>
            </w:r>
            <w:proofErr w:type="spellEnd"/>
            <w:r w:rsidRPr="00F3203B">
              <w:rPr>
                <w:rStyle w:val="af8"/>
                <w:rFonts w:eastAsia="Arial Unicode MS"/>
                <w:b w:val="0"/>
                <w:sz w:val="22"/>
                <w:szCs w:val="22"/>
              </w:rPr>
              <w:t xml:space="preserve"> карты. </w:t>
            </w:r>
            <w:r w:rsidRPr="00F3203B">
              <w:rPr>
                <w:sz w:val="22"/>
                <w:szCs w:val="22"/>
              </w:rPr>
              <w:t xml:space="preserve">Основные операции и последовательность разборки и ремонта трансформаторов. </w:t>
            </w:r>
            <w:r w:rsidRPr="00F3203B">
              <w:rPr>
                <w:rStyle w:val="af8"/>
                <w:rFonts w:eastAsia="Arial Unicode MS"/>
                <w:b w:val="0"/>
                <w:sz w:val="22"/>
                <w:szCs w:val="22"/>
              </w:rPr>
              <w:t xml:space="preserve">Ремонт трансформаторов. Ремонт трансформаторов специального назначения. </w:t>
            </w:r>
            <w:r w:rsidRPr="00F3203B">
              <w:rPr>
                <w:sz w:val="22"/>
                <w:szCs w:val="22"/>
              </w:rPr>
              <w:t>Ремонт измерительных трансформаторов, сухих трансформаторов, автотрансформаторов.</w:t>
            </w:r>
          </w:p>
        </w:tc>
        <w:tc>
          <w:tcPr>
            <w:tcW w:w="726" w:type="pct"/>
            <w:shd w:val="clear" w:color="auto" w:fill="FFFFFF" w:themeFill="background1"/>
            <w:vAlign w:val="center"/>
          </w:tcPr>
          <w:p w:rsidR="00F5403E" w:rsidRPr="00F3203B" w:rsidRDefault="00985D4C" w:rsidP="00C413B8">
            <w:pPr>
              <w:suppressAutoHyphens/>
              <w:spacing w:after="0" w:line="240" w:lineRule="auto"/>
              <w:jc w:val="center"/>
              <w:rPr>
                <w:rFonts w:ascii="Times New Roman" w:hAnsi="Times New Roman"/>
              </w:rPr>
            </w:pPr>
            <w:r w:rsidRPr="00F3203B">
              <w:rPr>
                <w:rFonts w:ascii="Times New Roman" w:hAnsi="Times New Roman"/>
              </w:rPr>
              <w:t>4</w:t>
            </w:r>
          </w:p>
        </w:tc>
      </w:tr>
      <w:tr w:rsidR="00F3203B" w:rsidRPr="00F3203B" w:rsidTr="00C71396">
        <w:tc>
          <w:tcPr>
            <w:tcW w:w="1106" w:type="pct"/>
            <w:vMerge/>
          </w:tcPr>
          <w:p w:rsidR="00C71396" w:rsidRPr="00F3203B" w:rsidRDefault="00C71396" w:rsidP="00C413B8">
            <w:pPr>
              <w:spacing w:after="0" w:line="240" w:lineRule="auto"/>
              <w:rPr>
                <w:rFonts w:ascii="Times New Roman" w:hAnsi="Times New Roman"/>
                <w:b/>
                <w:bCs/>
              </w:rPr>
            </w:pPr>
          </w:p>
        </w:tc>
        <w:tc>
          <w:tcPr>
            <w:tcW w:w="3168" w:type="pct"/>
          </w:tcPr>
          <w:p w:rsidR="00C71396" w:rsidRPr="00F3203B" w:rsidRDefault="00C71396" w:rsidP="00C413B8">
            <w:pPr>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726" w:type="pct"/>
            <w:vAlign w:val="center"/>
          </w:tcPr>
          <w:p w:rsidR="00C71396" w:rsidRPr="00F3203B" w:rsidRDefault="00F5403E" w:rsidP="00C413B8">
            <w:pPr>
              <w:suppressAutoHyphens/>
              <w:spacing w:after="0" w:line="240" w:lineRule="auto"/>
              <w:jc w:val="center"/>
              <w:rPr>
                <w:rFonts w:ascii="Times New Roman" w:hAnsi="Times New Roman"/>
                <w:b/>
              </w:rPr>
            </w:pPr>
            <w:r w:rsidRPr="00F3203B">
              <w:rPr>
                <w:rFonts w:ascii="Times New Roman" w:hAnsi="Times New Roman"/>
                <w:b/>
              </w:rPr>
              <w:t>4</w:t>
            </w:r>
          </w:p>
        </w:tc>
      </w:tr>
      <w:tr w:rsidR="00F3203B" w:rsidRPr="00F3203B" w:rsidTr="00C71396">
        <w:tc>
          <w:tcPr>
            <w:tcW w:w="1106" w:type="pct"/>
            <w:vMerge/>
          </w:tcPr>
          <w:p w:rsidR="00C71396" w:rsidRPr="00F3203B" w:rsidRDefault="00C71396" w:rsidP="00C413B8">
            <w:pPr>
              <w:spacing w:after="0" w:line="240" w:lineRule="auto"/>
              <w:rPr>
                <w:rFonts w:ascii="Times New Roman" w:hAnsi="Times New Roman"/>
                <w:b/>
                <w:bCs/>
              </w:rPr>
            </w:pPr>
          </w:p>
        </w:tc>
        <w:tc>
          <w:tcPr>
            <w:tcW w:w="3168" w:type="pct"/>
          </w:tcPr>
          <w:p w:rsidR="00C71396" w:rsidRPr="00F3203B" w:rsidRDefault="00C71396" w:rsidP="00C413B8">
            <w:pPr>
              <w:spacing w:after="0" w:line="240" w:lineRule="auto"/>
              <w:rPr>
                <w:rFonts w:ascii="Times New Roman" w:hAnsi="Times New Roman"/>
                <w:b/>
              </w:rPr>
            </w:pPr>
            <w:r w:rsidRPr="00F3203B">
              <w:rPr>
                <w:rFonts w:ascii="Times New Roman" w:hAnsi="Times New Roman"/>
              </w:rPr>
              <w:t>Практическая работа «Составление дефектной ведомости на капитальный ремонт трансформаторов».</w:t>
            </w:r>
          </w:p>
        </w:tc>
        <w:tc>
          <w:tcPr>
            <w:tcW w:w="726" w:type="pct"/>
            <w:vAlign w:val="center"/>
          </w:tcPr>
          <w:p w:rsidR="00C71396" w:rsidRPr="00F3203B" w:rsidRDefault="00C71396" w:rsidP="00C413B8">
            <w:pPr>
              <w:suppressAutoHyphens/>
              <w:spacing w:after="0" w:line="240" w:lineRule="auto"/>
              <w:jc w:val="center"/>
              <w:rPr>
                <w:rFonts w:ascii="Times New Roman" w:hAnsi="Times New Roman"/>
              </w:rPr>
            </w:pPr>
            <w:r w:rsidRPr="00F3203B">
              <w:rPr>
                <w:rFonts w:ascii="Times New Roman" w:hAnsi="Times New Roman"/>
              </w:rPr>
              <w:t>2</w:t>
            </w:r>
          </w:p>
        </w:tc>
      </w:tr>
      <w:tr w:rsidR="00F3203B" w:rsidRPr="00F3203B" w:rsidTr="00C71396">
        <w:tc>
          <w:tcPr>
            <w:tcW w:w="1106" w:type="pct"/>
            <w:vMerge/>
          </w:tcPr>
          <w:p w:rsidR="00C71396" w:rsidRPr="00F3203B" w:rsidRDefault="00C71396" w:rsidP="00C413B8">
            <w:pPr>
              <w:spacing w:after="0" w:line="240" w:lineRule="auto"/>
              <w:rPr>
                <w:rFonts w:ascii="Times New Roman" w:hAnsi="Times New Roman"/>
                <w:b/>
                <w:bCs/>
              </w:rPr>
            </w:pPr>
          </w:p>
        </w:tc>
        <w:tc>
          <w:tcPr>
            <w:tcW w:w="3168" w:type="pct"/>
          </w:tcPr>
          <w:p w:rsidR="00C71396" w:rsidRPr="00F3203B" w:rsidRDefault="00C71396" w:rsidP="00C413B8">
            <w:pPr>
              <w:spacing w:after="0" w:line="240" w:lineRule="auto"/>
              <w:rPr>
                <w:rFonts w:ascii="Times New Roman" w:hAnsi="Times New Roman"/>
              </w:rPr>
            </w:pPr>
            <w:r w:rsidRPr="00F3203B">
              <w:rPr>
                <w:rFonts w:ascii="Times New Roman" w:hAnsi="Times New Roman"/>
              </w:rPr>
              <w:t>Практическая работа «Составление технологической карты на ремонт трансформаторов тока</w:t>
            </w:r>
            <w:r w:rsidR="00F5403E" w:rsidRPr="00F3203B">
              <w:rPr>
                <w:rFonts w:ascii="Times New Roman" w:hAnsi="Times New Roman"/>
              </w:rPr>
              <w:t xml:space="preserve"> и напряжения</w:t>
            </w:r>
            <w:r w:rsidRPr="00F3203B">
              <w:rPr>
                <w:rFonts w:ascii="Times New Roman" w:hAnsi="Times New Roman"/>
              </w:rPr>
              <w:t>».</w:t>
            </w:r>
          </w:p>
        </w:tc>
        <w:tc>
          <w:tcPr>
            <w:tcW w:w="726" w:type="pct"/>
            <w:vAlign w:val="center"/>
          </w:tcPr>
          <w:p w:rsidR="00C71396" w:rsidRPr="00F3203B" w:rsidRDefault="00C71396" w:rsidP="00C413B8">
            <w:pPr>
              <w:suppressAutoHyphens/>
              <w:spacing w:after="0" w:line="240" w:lineRule="auto"/>
              <w:jc w:val="center"/>
              <w:rPr>
                <w:rFonts w:ascii="Times New Roman" w:hAnsi="Times New Roman"/>
              </w:rPr>
            </w:pPr>
            <w:r w:rsidRPr="00F3203B">
              <w:rPr>
                <w:rFonts w:ascii="Times New Roman" w:hAnsi="Times New Roman"/>
              </w:rPr>
              <w:t>2</w:t>
            </w:r>
          </w:p>
        </w:tc>
      </w:tr>
      <w:tr w:rsidR="00F3203B" w:rsidRPr="00F3203B" w:rsidTr="00C71396">
        <w:tc>
          <w:tcPr>
            <w:tcW w:w="1106" w:type="pct"/>
            <w:vMerge w:val="restart"/>
          </w:tcPr>
          <w:p w:rsidR="00C413B8" w:rsidRPr="00F3203B" w:rsidRDefault="00C71396" w:rsidP="00C413B8">
            <w:pPr>
              <w:spacing w:after="0" w:line="240" w:lineRule="auto"/>
              <w:rPr>
                <w:rFonts w:ascii="Times New Roman" w:eastAsia="Calibri" w:hAnsi="Times New Roman"/>
                <w:bCs/>
              </w:rPr>
            </w:pPr>
            <w:r w:rsidRPr="00F3203B">
              <w:rPr>
                <w:rFonts w:ascii="Times New Roman" w:eastAsia="Calibri" w:hAnsi="Times New Roman"/>
                <w:bCs/>
              </w:rPr>
              <w:t>Тема 2.3</w:t>
            </w:r>
          </w:p>
          <w:p w:rsidR="00C71396" w:rsidRPr="00F3203B" w:rsidRDefault="00C71396" w:rsidP="00C413B8">
            <w:pPr>
              <w:spacing w:after="0" w:line="240" w:lineRule="auto"/>
              <w:rPr>
                <w:rFonts w:ascii="Times New Roman" w:hAnsi="Times New Roman"/>
                <w:b/>
                <w:bCs/>
              </w:rPr>
            </w:pPr>
            <w:r w:rsidRPr="00F3203B">
              <w:rPr>
                <w:rFonts w:ascii="Times New Roman" w:eastAsia="Calibri" w:hAnsi="Times New Roman"/>
                <w:bCs/>
              </w:rPr>
              <w:t>Ремонт и обслуживание распределительной и пускозащитной аппаратуры</w:t>
            </w:r>
          </w:p>
        </w:tc>
        <w:tc>
          <w:tcPr>
            <w:tcW w:w="3168" w:type="pct"/>
          </w:tcPr>
          <w:p w:rsidR="00C71396" w:rsidRPr="00F3203B" w:rsidRDefault="00C71396" w:rsidP="00C413B8">
            <w:pPr>
              <w:spacing w:after="0" w:line="240" w:lineRule="auto"/>
              <w:ind w:left="12"/>
              <w:rPr>
                <w:rFonts w:ascii="Times New Roman" w:hAnsi="Times New Roman"/>
                <w:b/>
              </w:rPr>
            </w:pPr>
            <w:r w:rsidRPr="00F3203B">
              <w:rPr>
                <w:rFonts w:ascii="Times New Roman" w:hAnsi="Times New Roman"/>
                <w:b/>
              </w:rPr>
              <w:t>Содержание</w:t>
            </w:r>
          </w:p>
        </w:tc>
        <w:tc>
          <w:tcPr>
            <w:tcW w:w="726" w:type="pct"/>
            <w:shd w:val="clear" w:color="auto" w:fill="FFFFFF" w:themeFill="background1"/>
            <w:vAlign w:val="center"/>
          </w:tcPr>
          <w:p w:rsidR="00C71396" w:rsidRPr="00F3203B" w:rsidRDefault="00F60FDA" w:rsidP="00F60FDA">
            <w:pPr>
              <w:suppressAutoHyphens/>
              <w:spacing w:after="0" w:line="240" w:lineRule="auto"/>
              <w:jc w:val="center"/>
              <w:rPr>
                <w:rFonts w:ascii="Times New Roman" w:hAnsi="Times New Roman"/>
                <w:b/>
              </w:rPr>
            </w:pPr>
            <w:r w:rsidRPr="00F3203B">
              <w:rPr>
                <w:rFonts w:ascii="Times New Roman" w:hAnsi="Times New Roman"/>
                <w:b/>
              </w:rPr>
              <w:t>8</w:t>
            </w:r>
          </w:p>
        </w:tc>
      </w:tr>
      <w:tr w:rsidR="00F3203B" w:rsidRPr="00F3203B" w:rsidTr="00C71396">
        <w:tc>
          <w:tcPr>
            <w:tcW w:w="1106" w:type="pct"/>
            <w:vMerge/>
          </w:tcPr>
          <w:p w:rsidR="00C71396" w:rsidRPr="00F3203B" w:rsidRDefault="00C71396" w:rsidP="00C413B8">
            <w:pPr>
              <w:spacing w:after="0" w:line="240" w:lineRule="auto"/>
              <w:rPr>
                <w:rFonts w:ascii="Times New Roman" w:hAnsi="Times New Roman"/>
                <w:b/>
                <w:bCs/>
              </w:rPr>
            </w:pPr>
          </w:p>
        </w:tc>
        <w:tc>
          <w:tcPr>
            <w:tcW w:w="3168" w:type="pct"/>
            <w:vAlign w:val="center"/>
          </w:tcPr>
          <w:p w:rsidR="00C71396" w:rsidRPr="00F3203B" w:rsidRDefault="00C71396" w:rsidP="00D33C3A">
            <w:pPr>
              <w:pStyle w:val="a6"/>
              <w:numPr>
                <w:ilvl w:val="0"/>
                <w:numId w:val="57"/>
              </w:numPr>
              <w:spacing w:before="0" w:after="0"/>
              <w:ind w:left="368" w:hanging="357"/>
              <w:rPr>
                <w:sz w:val="22"/>
                <w:szCs w:val="22"/>
              </w:rPr>
            </w:pPr>
            <w:r w:rsidRPr="00F3203B">
              <w:rPr>
                <w:sz w:val="22"/>
                <w:szCs w:val="22"/>
              </w:rPr>
              <w:t xml:space="preserve">Ремонт и обслуживание электрооборудования распределительных устройств напряжением выше 1000В. </w:t>
            </w:r>
            <w:r w:rsidRPr="00F3203B">
              <w:rPr>
                <w:rStyle w:val="2e"/>
                <w:rFonts w:eastAsia="Arial Unicode MS"/>
                <w:b w:val="0"/>
                <w:sz w:val="22"/>
                <w:szCs w:val="22"/>
              </w:rPr>
              <w:t>Осмотры электрооборудования</w:t>
            </w:r>
          </w:p>
        </w:tc>
        <w:tc>
          <w:tcPr>
            <w:tcW w:w="726" w:type="pct"/>
            <w:shd w:val="clear" w:color="auto" w:fill="FFFFFF" w:themeFill="background1"/>
            <w:vAlign w:val="center"/>
          </w:tcPr>
          <w:p w:rsidR="00C71396" w:rsidRPr="00F3203B" w:rsidRDefault="00985D4C" w:rsidP="00C413B8">
            <w:pPr>
              <w:suppressAutoHyphens/>
              <w:spacing w:after="0" w:line="240" w:lineRule="auto"/>
              <w:jc w:val="center"/>
              <w:rPr>
                <w:rFonts w:ascii="Times New Roman" w:hAnsi="Times New Roman"/>
              </w:rPr>
            </w:pPr>
            <w:r w:rsidRPr="00F3203B">
              <w:rPr>
                <w:rFonts w:ascii="Times New Roman" w:hAnsi="Times New Roman"/>
              </w:rPr>
              <w:t>4</w:t>
            </w:r>
          </w:p>
        </w:tc>
      </w:tr>
      <w:tr w:rsidR="00F3203B" w:rsidRPr="00F3203B" w:rsidTr="00C71396">
        <w:tc>
          <w:tcPr>
            <w:tcW w:w="1106" w:type="pct"/>
            <w:vMerge/>
          </w:tcPr>
          <w:p w:rsidR="00C71396" w:rsidRPr="00F3203B" w:rsidRDefault="00C71396" w:rsidP="00C413B8">
            <w:pPr>
              <w:spacing w:after="0" w:line="240" w:lineRule="auto"/>
              <w:rPr>
                <w:rFonts w:ascii="Times New Roman" w:hAnsi="Times New Roman"/>
                <w:b/>
                <w:bCs/>
              </w:rPr>
            </w:pPr>
          </w:p>
        </w:tc>
        <w:tc>
          <w:tcPr>
            <w:tcW w:w="3168" w:type="pct"/>
          </w:tcPr>
          <w:p w:rsidR="00C71396" w:rsidRPr="00F3203B" w:rsidRDefault="00C71396" w:rsidP="00C413B8">
            <w:pPr>
              <w:spacing w:after="0" w:line="240" w:lineRule="auto"/>
              <w:ind w:left="12"/>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726" w:type="pct"/>
            <w:vAlign w:val="center"/>
          </w:tcPr>
          <w:p w:rsidR="00C71396" w:rsidRPr="00F3203B" w:rsidRDefault="00F60FDA" w:rsidP="00C413B8">
            <w:pPr>
              <w:suppressAutoHyphens/>
              <w:spacing w:after="0" w:line="240" w:lineRule="auto"/>
              <w:jc w:val="center"/>
              <w:rPr>
                <w:rFonts w:ascii="Times New Roman" w:hAnsi="Times New Roman"/>
                <w:b/>
              </w:rPr>
            </w:pPr>
            <w:r w:rsidRPr="00F3203B">
              <w:rPr>
                <w:rFonts w:ascii="Times New Roman" w:hAnsi="Times New Roman"/>
                <w:b/>
              </w:rPr>
              <w:t>4</w:t>
            </w:r>
          </w:p>
        </w:tc>
      </w:tr>
      <w:tr w:rsidR="00F3203B" w:rsidRPr="00F3203B" w:rsidTr="00C71396">
        <w:tc>
          <w:tcPr>
            <w:tcW w:w="1106" w:type="pct"/>
            <w:vMerge/>
          </w:tcPr>
          <w:p w:rsidR="00C71396" w:rsidRPr="00F3203B" w:rsidRDefault="00C71396" w:rsidP="00C413B8">
            <w:pPr>
              <w:spacing w:after="0" w:line="240" w:lineRule="auto"/>
              <w:rPr>
                <w:rFonts w:ascii="Times New Roman" w:hAnsi="Times New Roman"/>
                <w:b/>
                <w:bCs/>
              </w:rPr>
            </w:pPr>
          </w:p>
        </w:tc>
        <w:tc>
          <w:tcPr>
            <w:tcW w:w="3168" w:type="pct"/>
          </w:tcPr>
          <w:p w:rsidR="00C71396" w:rsidRPr="00F3203B" w:rsidRDefault="00C71396" w:rsidP="00F60FDA">
            <w:pPr>
              <w:spacing w:after="0" w:line="240" w:lineRule="auto"/>
              <w:rPr>
                <w:rFonts w:ascii="Times New Roman" w:hAnsi="Times New Roman"/>
              </w:rPr>
            </w:pPr>
            <w:r w:rsidRPr="00F3203B">
              <w:rPr>
                <w:rFonts w:ascii="Times New Roman" w:hAnsi="Times New Roman"/>
              </w:rPr>
              <w:t>Практическая работа «Составление технологической карты на ремонт</w:t>
            </w:r>
            <w:r w:rsidR="00F60FDA" w:rsidRPr="00F3203B">
              <w:rPr>
                <w:rFonts w:ascii="Times New Roman" w:hAnsi="Times New Roman"/>
              </w:rPr>
              <w:t xml:space="preserve"> электрооборудования распределительных устройств напряжением выше 1000В</w:t>
            </w:r>
            <w:r w:rsidRPr="00F3203B">
              <w:rPr>
                <w:rFonts w:ascii="Times New Roman" w:hAnsi="Times New Roman"/>
              </w:rPr>
              <w:t>».</w:t>
            </w:r>
          </w:p>
        </w:tc>
        <w:tc>
          <w:tcPr>
            <w:tcW w:w="726" w:type="pct"/>
            <w:vAlign w:val="center"/>
          </w:tcPr>
          <w:p w:rsidR="00C71396" w:rsidRPr="00F3203B" w:rsidRDefault="00F60FDA" w:rsidP="00C413B8">
            <w:pPr>
              <w:suppressAutoHyphens/>
              <w:spacing w:after="0" w:line="240" w:lineRule="auto"/>
              <w:jc w:val="center"/>
              <w:rPr>
                <w:rFonts w:ascii="Times New Roman" w:hAnsi="Times New Roman"/>
              </w:rPr>
            </w:pPr>
            <w:r w:rsidRPr="00F3203B">
              <w:rPr>
                <w:rFonts w:ascii="Times New Roman" w:hAnsi="Times New Roman"/>
              </w:rPr>
              <w:t>4</w:t>
            </w:r>
          </w:p>
        </w:tc>
      </w:tr>
      <w:tr w:rsidR="00F3203B" w:rsidRPr="00F3203B" w:rsidTr="00C71396">
        <w:tc>
          <w:tcPr>
            <w:tcW w:w="4274" w:type="pct"/>
            <w:gridSpan w:val="2"/>
          </w:tcPr>
          <w:p w:rsidR="00D770D8" w:rsidRPr="00F3203B" w:rsidRDefault="00D770D8" w:rsidP="00C413B8">
            <w:pPr>
              <w:spacing w:after="0" w:line="240" w:lineRule="auto"/>
              <w:rPr>
                <w:rFonts w:ascii="Times New Roman" w:hAnsi="Times New Roman"/>
                <w:b/>
              </w:rPr>
            </w:pPr>
            <w:r w:rsidRPr="00F3203B">
              <w:rPr>
                <w:rFonts w:ascii="Times New Roman" w:hAnsi="Times New Roman"/>
                <w:b/>
              </w:rPr>
              <w:t>Раздел 3. Оценка затрат на выполнение работ по ремонту устройств электроснабжения</w:t>
            </w:r>
          </w:p>
        </w:tc>
        <w:tc>
          <w:tcPr>
            <w:tcW w:w="726" w:type="pct"/>
            <w:vMerge w:val="restart"/>
          </w:tcPr>
          <w:p w:rsidR="00D770D8" w:rsidRPr="00F3203B" w:rsidRDefault="00D770D8" w:rsidP="00C413B8">
            <w:pPr>
              <w:spacing w:after="0" w:line="240" w:lineRule="auto"/>
              <w:jc w:val="center"/>
              <w:rPr>
                <w:rFonts w:ascii="Times New Roman" w:hAnsi="Times New Roman"/>
                <w:b/>
              </w:rPr>
            </w:pPr>
            <w:r w:rsidRPr="00F3203B">
              <w:rPr>
                <w:rFonts w:ascii="Times New Roman" w:hAnsi="Times New Roman"/>
                <w:b/>
              </w:rPr>
              <w:t>6</w:t>
            </w:r>
          </w:p>
        </w:tc>
      </w:tr>
      <w:tr w:rsidR="00F3203B" w:rsidRPr="00F3203B" w:rsidTr="00D111F6">
        <w:tc>
          <w:tcPr>
            <w:tcW w:w="1106" w:type="pct"/>
            <w:vMerge w:val="restart"/>
            <w:shd w:val="clear" w:color="auto" w:fill="auto"/>
          </w:tcPr>
          <w:p w:rsidR="00D770D8" w:rsidRPr="00F3203B" w:rsidRDefault="00D770D8" w:rsidP="00C413B8">
            <w:pPr>
              <w:spacing w:after="0" w:line="240" w:lineRule="auto"/>
              <w:rPr>
                <w:rFonts w:ascii="Times New Roman" w:eastAsia="Calibri" w:hAnsi="Times New Roman"/>
                <w:bCs/>
              </w:rPr>
            </w:pPr>
            <w:r w:rsidRPr="00F3203B">
              <w:rPr>
                <w:rFonts w:ascii="Times New Roman" w:eastAsia="Calibri" w:hAnsi="Times New Roman"/>
                <w:bCs/>
              </w:rPr>
              <w:t>Тема 3.1</w:t>
            </w:r>
          </w:p>
          <w:p w:rsidR="00D770D8" w:rsidRPr="00F3203B" w:rsidRDefault="00D770D8" w:rsidP="00C413B8">
            <w:pPr>
              <w:spacing w:after="0" w:line="240" w:lineRule="auto"/>
              <w:rPr>
                <w:rFonts w:ascii="Times New Roman" w:hAnsi="Times New Roman"/>
                <w:b/>
                <w:bCs/>
              </w:rPr>
            </w:pPr>
            <w:r w:rsidRPr="00F3203B">
              <w:rPr>
                <w:rFonts w:ascii="Times New Roman" w:eastAsia="Calibri" w:hAnsi="Times New Roman"/>
                <w:bCs/>
              </w:rPr>
              <w:t>Технико-экономические расчёты по проведению планово-предупредительного ремонта</w:t>
            </w:r>
          </w:p>
        </w:tc>
        <w:tc>
          <w:tcPr>
            <w:tcW w:w="3168" w:type="pct"/>
          </w:tcPr>
          <w:p w:rsidR="00D770D8" w:rsidRPr="00F3203B" w:rsidRDefault="00D770D8" w:rsidP="00C413B8">
            <w:pPr>
              <w:spacing w:after="0" w:line="240" w:lineRule="auto"/>
              <w:rPr>
                <w:rFonts w:ascii="Times New Roman" w:hAnsi="Times New Roman"/>
                <w:b/>
              </w:rPr>
            </w:pPr>
            <w:r w:rsidRPr="00F3203B">
              <w:rPr>
                <w:rFonts w:ascii="Times New Roman" w:hAnsi="Times New Roman"/>
                <w:b/>
              </w:rPr>
              <w:t>Содержание</w:t>
            </w:r>
          </w:p>
        </w:tc>
        <w:tc>
          <w:tcPr>
            <w:tcW w:w="726" w:type="pct"/>
            <w:vMerge/>
          </w:tcPr>
          <w:p w:rsidR="00D770D8" w:rsidRPr="00F3203B" w:rsidRDefault="00D770D8" w:rsidP="00D111F6">
            <w:pPr>
              <w:suppressAutoHyphens/>
              <w:spacing w:after="0" w:line="240" w:lineRule="auto"/>
              <w:jc w:val="center"/>
              <w:rPr>
                <w:rFonts w:ascii="Times New Roman" w:hAnsi="Times New Roman"/>
                <w:b/>
              </w:rPr>
            </w:pPr>
          </w:p>
        </w:tc>
      </w:tr>
      <w:tr w:rsidR="00F3203B" w:rsidRPr="00F3203B" w:rsidTr="00401C21">
        <w:trPr>
          <w:trHeight w:val="1022"/>
        </w:trPr>
        <w:tc>
          <w:tcPr>
            <w:tcW w:w="1106" w:type="pct"/>
            <w:vMerge/>
            <w:shd w:val="clear" w:color="auto" w:fill="auto"/>
          </w:tcPr>
          <w:p w:rsidR="00D770D8" w:rsidRPr="00F3203B" w:rsidRDefault="00D770D8" w:rsidP="00C413B8">
            <w:pPr>
              <w:spacing w:after="0" w:line="240" w:lineRule="auto"/>
              <w:rPr>
                <w:rFonts w:ascii="Times New Roman" w:hAnsi="Times New Roman"/>
                <w:b/>
                <w:bCs/>
              </w:rPr>
            </w:pPr>
          </w:p>
        </w:tc>
        <w:tc>
          <w:tcPr>
            <w:tcW w:w="3168" w:type="pct"/>
            <w:vAlign w:val="center"/>
          </w:tcPr>
          <w:p w:rsidR="00D770D8" w:rsidRPr="00F3203B" w:rsidRDefault="00D770D8" w:rsidP="002371B9">
            <w:pPr>
              <w:pStyle w:val="a6"/>
              <w:numPr>
                <w:ilvl w:val="0"/>
                <w:numId w:val="58"/>
              </w:numPr>
              <w:spacing w:before="0" w:after="0"/>
              <w:ind w:left="453" w:hanging="357"/>
              <w:rPr>
                <w:sz w:val="22"/>
                <w:szCs w:val="22"/>
              </w:rPr>
            </w:pPr>
            <w:r w:rsidRPr="00F3203B">
              <w:rPr>
                <w:sz w:val="22"/>
                <w:szCs w:val="22"/>
              </w:rPr>
              <w:t>Экономический механизм функционирования предприятия. Внешние и внутренние факторы организации производства. Экономические аспекты концентрации производства. Структура и организация производства на предприятии. Задачи и формы организации процесса производства. Организация обслуживания производства.</w:t>
            </w:r>
          </w:p>
        </w:tc>
        <w:tc>
          <w:tcPr>
            <w:tcW w:w="726" w:type="pct"/>
            <w:vMerge/>
          </w:tcPr>
          <w:p w:rsidR="00D770D8" w:rsidRPr="00F3203B" w:rsidRDefault="00D770D8" w:rsidP="00D111F6">
            <w:pPr>
              <w:suppressAutoHyphens/>
              <w:spacing w:after="0" w:line="240" w:lineRule="auto"/>
              <w:jc w:val="center"/>
              <w:rPr>
                <w:rFonts w:ascii="Times New Roman" w:hAnsi="Times New Roman"/>
              </w:rPr>
            </w:pPr>
          </w:p>
        </w:tc>
      </w:tr>
      <w:tr w:rsidR="00F3203B" w:rsidRPr="00F3203B" w:rsidTr="00401C21">
        <w:trPr>
          <w:trHeight w:val="1022"/>
        </w:trPr>
        <w:tc>
          <w:tcPr>
            <w:tcW w:w="1106" w:type="pct"/>
            <w:vMerge/>
            <w:shd w:val="clear" w:color="auto" w:fill="auto"/>
          </w:tcPr>
          <w:p w:rsidR="00D770D8" w:rsidRPr="00F3203B" w:rsidRDefault="00D770D8" w:rsidP="00C413B8">
            <w:pPr>
              <w:spacing w:after="0" w:line="240" w:lineRule="auto"/>
              <w:rPr>
                <w:rFonts w:ascii="Times New Roman" w:hAnsi="Times New Roman"/>
                <w:b/>
                <w:bCs/>
              </w:rPr>
            </w:pPr>
          </w:p>
        </w:tc>
        <w:tc>
          <w:tcPr>
            <w:tcW w:w="3168" w:type="pct"/>
            <w:vAlign w:val="center"/>
          </w:tcPr>
          <w:p w:rsidR="00D770D8" w:rsidRPr="00F3203B" w:rsidRDefault="00D770D8" w:rsidP="002371B9">
            <w:pPr>
              <w:pStyle w:val="a6"/>
              <w:numPr>
                <w:ilvl w:val="0"/>
                <w:numId w:val="58"/>
              </w:numPr>
              <w:spacing w:before="0" w:after="0"/>
              <w:ind w:left="453" w:hanging="357"/>
              <w:rPr>
                <w:sz w:val="22"/>
                <w:szCs w:val="22"/>
              </w:rPr>
            </w:pPr>
            <w:r w:rsidRPr="00F3203B">
              <w:rPr>
                <w:sz w:val="22"/>
                <w:szCs w:val="22"/>
              </w:rPr>
              <w:t>Ремонтное хозяйство предприятия. Значение и задачи ремонтной службы предприятия. Определение структуры ремонтного цикла. Система планово-предупредительного ремонта электрооборудования. Определение трудоёмкости ремонтов, осмотров и обслуживания электрооборудования.</w:t>
            </w:r>
          </w:p>
        </w:tc>
        <w:tc>
          <w:tcPr>
            <w:tcW w:w="726" w:type="pct"/>
            <w:vMerge/>
          </w:tcPr>
          <w:p w:rsidR="00D770D8" w:rsidRPr="00F3203B" w:rsidRDefault="00D770D8" w:rsidP="00D111F6">
            <w:pPr>
              <w:suppressAutoHyphens/>
              <w:spacing w:after="0" w:line="240" w:lineRule="auto"/>
              <w:jc w:val="center"/>
              <w:rPr>
                <w:rFonts w:ascii="Times New Roman" w:hAnsi="Times New Roman"/>
              </w:rPr>
            </w:pPr>
          </w:p>
        </w:tc>
      </w:tr>
      <w:tr w:rsidR="00F3203B" w:rsidRPr="00F3203B" w:rsidTr="00401C21">
        <w:trPr>
          <w:trHeight w:val="779"/>
        </w:trPr>
        <w:tc>
          <w:tcPr>
            <w:tcW w:w="1106" w:type="pct"/>
            <w:vMerge/>
            <w:shd w:val="clear" w:color="auto" w:fill="auto"/>
          </w:tcPr>
          <w:p w:rsidR="00D770D8" w:rsidRPr="00F3203B" w:rsidRDefault="00D770D8" w:rsidP="00C413B8">
            <w:pPr>
              <w:spacing w:after="0" w:line="240" w:lineRule="auto"/>
              <w:rPr>
                <w:rFonts w:ascii="Times New Roman" w:hAnsi="Times New Roman"/>
                <w:b/>
                <w:bCs/>
              </w:rPr>
            </w:pPr>
          </w:p>
        </w:tc>
        <w:tc>
          <w:tcPr>
            <w:tcW w:w="3168" w:type="pct"/>
            <w:vAlign w:val="center"/>
          </w:tcPr>
          <w:p w:rsidR="00D770D8" w:rsidRPr="00F3203B" w:rsidRDefault="00D770D8" w:rsidP="002371B9">
            <w:pPr>
              <w:pStyle w:val="a6"/>
              <w:numPr>
                <w:ilvl w:val="0"/>
                <w:numId w:val="58"/>
              </w:numPr>
              <w:spacing w:before="0" w:after="0"/>
              <w:ind w:left="453" w:hanging="357"/>
              <w:rPr>
                <w:sz w:val="22"/>
                <w:szCs w:val="22"/>
              </w:rPr>
            </w:pPr>
            <w:r w:rsidRPr="00F3203B">
              <w:rPr>
                <w:sz w:val="22"/>
                <w:szCs w:val="22"/>
              </w:rPr>
              <w:t>Методы расчета численности ремонтного персонала. Фонд оплаты труда ремонтных рабочих. Затраты на обслуживание и ремонт электрооборудования Технико-экономические показатели электрооборудования цеха.</w:t>
            </w:r>
          </w:p>
        </w:tc>
        <w:tc>
          <w:tcPr>
            <w:tcW w:w="726" w:type="pct"/>
            <w:vMerge/>
          </w:tcPr>
          <w:p w:rsidR="00D770D8" w:rsidRPr="00F3203B" w:rsidRDefault="00D770D8" w:rsidP="00D111F6">
            <w:pPr>
              <w:suppressAutoHyphens/>
              <w:spacing w:after="0" w:line="240" w:lineRule="auto"/>
              <w:jc w:val="center"/>
              <w:rPr>
                <w:rFonts w:ascii="Times New Roman" w:hAnsi="Times New Roman"/>
              </w:rPr>
            </w:pPr>
          </w:p>
        </w:tc>
      </w:tr>
      <w:tr w:rsidR="00F3203B" w:rsidRPr="00F3203B" w:rsidTr="00D111F6">
        <w:trPr>
          <w:trHeight w:val="711"/>
        </w:trPr>
        <w:tc>
          <w:tcPr>
            <w:tcW w:w="4274" w:type="pct"/>
            <w:gridSpan w:val="2"/>
            <w:shd w:val="clear" w:color="auto" w:fill="auto"/>
          </w:tcPr>
          <w:p w:rsidR="00D111F6" w:rsidRPr="00F3203B" w:rsidRDefault="00D111F6" w:rsidP="00C413B8">
            <w:pPr>
              <w:suppressAutoHyphens/>
              <w:spacing w:after="0" w:line="240" w:lineRule="auto"/>
              <w:jc w:val="both"/>
              <w:rPr>
                <w:rFonts w:ascii="Times New Roman" w:hAnsi="Times New Roman"/>
                <w:b/>
                <w:bCs/>
              </w:rPr>
            </w:pPr>
            <w:r w:rsidRPr="00F3203B">
              <w:rPr>
                <w:rFonts w:ascii="Times New Roman" w:hAnsi="Times New Roman"/>
                <w:b/>
                <w:bCs/>
              </w:rPr>
              <w:t>Курсовой проект (обязательный)</w:t>
            </w:r>
          </w:p>
          <w:p w:rsidR="00D111F6" w:rsidRPr="00F3203B" w:rsidRDefault="00D111F6" w:rsidP="00C413B8">
            <w:pPr>
              <w:suppressAutoHyphens/>
              <w:spacing w:after="0" w:line="240" w:lineRule="auto"/>
              <w:jc w:val="both"/>
              <w:rPr>
                <w:rFonts w:ascii="Times New Roman" w:hAnsi="Times New Roman"/>
                <w:b/>
                <w:bCs/>
              </w:rPr>
            </w:pPr>
            <w:r w:rsidRPr="00F3203B">
              <w:rPr>
                <w:rFonts w:ascii="Times New Roman" w:hAnsi="Times New Roman"/>
                <w:b/>
                <w:bCs/>
              </w:rPr>
              <w:t xml:space="preserve">Тематика курсовых проектов </w:t>
            </w:r>
          </w:p>
          <w:p w:rsidR="00D111F6" w:rsidRPr="00F3203B" w:rsidRDefault="00D111F6" w:rsidP="00C413B8">
            <w:pPr>
              <w:suppressAutoHyphens/>
              <w:spacing w:after="0" w:line="240" w:lineRule="auto"/>
              <w:jc w:val="both"/>
              <w:rPr>
                <w:rFonts w:ascii="Times New Roman" w:hAnsi="Times New Roman"/>
              </w:rPr>
            </w:pPr>
            <w:r w:rsidRPr="00F3203B">
              <w:rPr>
                <w:rFonts w:ascii="Times New Roman" w:hAnsi="Times New Roman"/>
              </w:rPr>
              <w:t>1.  Расчет технико-экономических показателей на выполнение работ по обслуживанию и ремонту электрооборудования</w:t>
            </w:r>
          </w:p>
        </w:tc>
        <w:tc>
          <w:tcPr>
            <w:tcW w:w="726" w:type="pct"/>
          </w:tcPr>
          <w:p w:rsidR="00D111F6" w:rsidRPr="00F3203B" w:rsidRDefault="00D111F6" w:rsidP="00D111F6">
            <w:pPr>
              <w:spacing w:after="0" w:line="240" w:lineRule="auto"/>
              <w:jc w:val="center"/>
              <w:rPr>
                <w:rFonts w:ascii="Times New Roman" w:hAnsi="Times New Roman"/>
                <w:b/>
              </w:rPr>
            </w:pPr>
            <w:r w:rsidRPr="00F3203B">
              <w:rPr>
                <w:rFonts w:ascii="Times New Roman" w:hAnsi="Times New Roman"/>
                <w:b/>
              </w:rPr>
              <w:t>20</w:t>
            </w:r>
          </w:p>
        </w:tc>
      </w:tr>
      <w:tr w:rsidR="00F3203B" w:rsidRPr="00F3203B" w:rsidTr="00D111F6">
        <w:trPr>
          <w:trHeight w:val="279"/>
        </w:trPr>
        <w:tc>
          <w:tcPr>
            <w:tcW w:w="1106" w:type="pct"/>
          </w:tcPr>
          <w:p w:rsidR="00D111F6" w:rsidRPr="00F3203B" w:rsidRDefault="00D111F6" w:rsidP="00EE5625">
            <w:pPr>
              <w:spacing w:after="0" w:line="240" w:lineRule="auto"/>
              <w:rPr>
                <w:rFonts w:ascii="Times New Roman" w:hAnsi="Times New Roman"/>
                <w:b/>
              </w:rPr>
            </w:pPr>
            <w:r w:rsidRPr="00F3203B">
              <w:rPr>
                <w:rFonts w:ascii="Times New Roman" w:hAnsi="Times New Roman"/>
                <w:b/>
                <w:bCs/>
              </w:rPr>
              <w:t>МДК.0</w:t>
            </w:r>
            <w:r w:rsidR="00EE5625" w:rsidRPr="00F3203B">
              <w:rPr>
                <w:rFonts w:ascii="Times New Roman" w:hAnsi="Times New Roman"/>
                <w:b/>
                <w:bCs/>
              </w:rPr>
              <w:t>3</w:t>
            </w:r>
            <w:r w:rsidRPr="00F3203B">
              <w:rPr>
                <w:rFonts w:ascii="Times New Roman" w:hAnsi="Times New Roman"/>
                <w:b/>
                <w:bCs/>
              </w:rPr>
              <w:t xml:space="preserve">.02 Аппаратура для </w:t>
            </w:r>
            <w:r w:rsidRPr="00F3203B">
              <w:rPr>
                <w:rFonts w:ascii="Times New Roman" w:hAnsi="Times New Roman"/>
                <w:b/>
                <w:bCs/>
              </w:rPr>
              <w:lastRenderedPageBreak/>
              <w:t>ремонта и наладки устройств электроснабжения</w:t>
            </w:r>
          </w:p>
        </w:tc>
        <w:tc>
          <w:tcPr>
            <w:tcW w:w="3168" w:type="pct"/>
          </w:tcPr>
          <w:p w:rsidR="00D111F6" w:rsidRPr="00F3203B" w:rsidRDefault="00D111F6" w:rsidP="00C413B8">
            <w:pPr>
              <w:spacing w:after="0" w:line="240" w:lineRule="auto"/>
              <w:rPr>
                <w:rFonts w:ascii="Times New Roman" w:hAnsi="Times New Roman"/>
                <w:b/>
              </w:rPr>
            </w:pPr>
          </w:p>
        </w:tc>
        <w:tc>
          <w:tcPr>
            <w:tcW w:w="726" w:type="pct"/>
            <w:tcBorders>
              <w:bottom w:val="single" w:sz="4" w:space="0" w:color="auto"/>
            </w:tcBorders>
            <w:shd w:val="clear" w:color="auto" w:fill="auto"/>
          </w:tcPr>
          <w:p w:rsidR="00D111F6" w:rsidRPr="00F3203B" w:rsidRDefault="0059233B" w:rsidP="00D111F6">
            <w:pPr>
              <w:spacing w:after="0" w:line="240" w:lineRule="auto"/>
              <w:jc w:val="center"/>
              <w:rPr>
                <w:rFonts w:ascii="Times New Roman" w:hAnsi="Times New Roman"/>
                <w:b/>
              </w:rPr>
            </w:pPr>
            <w:r w:rsidRPr="00F3203B">
              <w:rPr>
                <w:rFonts w:ascii="Times New Roman" w:hAnsi="Times New Roman"/>
                <w:b/>
              </w:rPr>
              <w:t>40</w:t>
            </w:r>
          </w:p>
        </w:tc>
      </w:tr>
      <w:tr w:rsidR="00F3203B" w:rsidRPr="00F3203B" w:rsidTr="00D111F6">
        <w:trPr>
          <w:trHeight w:val="279"/>
        </w:trPr>
        <w:tc>
          <w:tcPr>
            <w:tcW w:w="4274" w:type="pct"/>
            <w:gridSpan w:val="2"/>
          </w:tcPr>
          <w:p w:rsidR="00D111F6" w:rsidRPr="00F3203B" w:rsidRDefault="00D111F6" w:rsidP="00C413B8">
            <w:pPr>
              <w:spacing w:after="0" w:line="240" w:lineRule="auto"/>
              <w:rPr>
                <w:rFonts w:ascii="Times New Roman" w:hAnsi="Times New Roman"/>
                <w:b/>
              </w:rPr>
            </w:pPr>
            <w:r w:rsidRPr="00F3203B">
              <w:rPr>
                <w:rFonts w:ascii="Times New Roman" w:hAnsi="Times New Roman"/>
                <w:b/>
              </w:rPr>
              <w:lastRenderedPageBreak/>
              <w:t>Раздел 4. Диагностика и наладка устройств и приборов для ремонта оборудования электрических установок и сетей</w:t>
            </w:r>
          </w:p>
        </w:tc>
        <w:tc>
          <w:tcPr>
            <w:tcW w:w="726" w:type="pct"/>
            <w:tcBorders>
              <w:bottom w:val="single" w:sz="4" w:space="0" w:color="auto"/>
            </w:tcBorders>
            <w:shd w:val="clear" w:color="auto" w:fill="auto"/>
          </w:tcPr>
          <w:p w:rsidR="00D111F6" w:rsidRPr="00F3203B" w:rsidRDefault="0059233B" w:rsidP="00D111F6">
            <w:pPr>
              <w:spacing w:after="0" w:line="240" w:lineRule="auto"/>
              <w:jc w:val="center"/>
              <w:rPr>
                <w:rFonts w:ascii="Times New Roman" w:hAnsi="Times New Roman"/>
                <w:b/>
              </w:rPr>
            </w:pPr>
            <w:r w:rsidRPr="00F3203B">
              <w:rPr>
                <w:rFonts w:ascii="Times New Roman" w:hAnsi="Times New Roman"/>
                <w:b/>
              </w:rPr>
              <w:t>40</w:t>
            </w:r>
          </w:p>
        </w:tc>
      </w:tr>
      <w:tr w:rsidR="00F3203B" w:rsidRPr="00F3203B" w:rsidTr="00D111F6">
        <w:trPr>
          <w:trHeight w:val="285"/>
        </w:trPr>
        <w:tc>
          <w:tcPr>
            <w:tcW w:w="1106" w:type="pct"/>
            <w:vMerge w:val="restart"/>
          </w:tcPr>
          <w:p w:rsidR="00D111F6" w:rsidRPr="00F3203B" w:rsidRDefault="00D111F6" w:rsidP="00C413B8">
            <w:pPr>
              <w:spacing w:after="0" w:line="240" w:lineRule="auto"/>
              <w:rPr>
                <w:rFonts w:ascii="Times New Roman" w:hAnsi="Times New Roman"/>
                <w:bCs/>
              </w:rPr>
            </w:pPr>
            <w:r w:rsidRPr="00F3203B">
              <w:rPr>
                <w:rFonts w:ascii="Times New Roman" w:hAnsi="Times New Roman"/>
                <w:bCs/>
              </w:rPr>
              <w:t>Тема 4.1</w:t>
            </w:r>
          </w:p>
          <w:p w:rsidR="00D111F6" w:rsidRPr="00F3203B" w:rsidRDefault="00D111F6" w:rsidP="00C413B8">
            <w:pPr>
              <w:spacing w:after="0" w:line="240" w:lineRule="auto"/>
              <w:rPr>
                <w:rFonts w:ascii="Times New Roman" w:hAnsi="Times New Roman"/>
                <w:bCs/>
              </w:rPr>
            </w:pPr>
            <w:r w:rsidRPr="00F3203B">
              <w:rPr>
                <w:rFonts w:ascii="Times New Roman" w:hAnsi="Times New Roman"/>
                <w:bCs/>
              </w:rPr>
              <w:t>Приспособления и механизмы для ремонта электрооборудования</w:t>
            </w:r>
          </w:p>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b/>
              </w:rPr>
            </w:pPr>
            <w:r w:rsidRPr="00F3203B">
              <w:rPr>
                <w:rFonts w:ascii="Times New Roman" w:hAnsi="Times New Roman"/>
                <w:b/>
                <w:bCs/>
              </w:rPr>
              <w:t xml:space="preserve">Содержание </w:t>
            </w:r>
          </w:p>
        </w:tc>
        <w:tc>
          <w:tcPr>
            <w:tcW w:w="726" w:type="pct"/>
            <w:vMerge w:val="restart"/>
            <w:shd w:val="clear" w:color="auto" w:fill="auto"/>
          </w:tcPr>
          <w:p w:rsidR="00D111F6" w:rsidRPr="00F3203B" w:rsidRDefault="0059233B" w:rsidP="00D111F6">
            <w:pPr>
              <w:spacing w:after="0" w:line="240" w:lineRule="auto"/>
              <w:jc w:val="center"/>
              <w:rPr>
                <w:rFonts w:ascii="Times New Roman" w:hAnsi="Times New Roman"/>
                <w:b/>
              </w:rPr>
            </w:pPr>
            <w:r w:rsidRPr="00F3203B">
              <w:rPr>
                <w:rFonts w:ascii="Times New Roman" w:hAnsi="Times New Roman"/>
                <w:b/>
              </w:rPr>
              <w:t>18</w:t>
            </w:r>
          </w:p>
        </w:tc>
      </w:tr>
      <w:tr w:rsidR="00F3203B" w:rsidRPr="00F3203B" w:rsidTr="00EE5625">
        <w:trPr>
          <w:trHeight w:val="744"/>
        </w:trPr>
        <w:tc>
          <w:tcPr>
            <w:tcW w:w="1106" w:type="pct"/>
            <w:vMerge/>
          </w:tcPr>
          <w:p w:rsidR="0059233B" w:rsidRPr="00F3203B" w:rsidRDefault="0059233B" w:rsidP="00C413B8">
            <w:pPr>
              <w:spacing w:after="0" w:line="240" w:lineRule="auto"/>
              <w:rPr>
                <w:rFonts w:ascii="Times New Roman" w:hAnsi="Times New Roman"/>
                <w:b/>
                <w:bCs/>
              </w:rPr>
            </w:pPr>
          </w:p>
        </w:tc>
        <w:tc>
          <w:tcPr>
            <w:tcW w:w="3168" w:type="pct"/>
            <w:vAlign w:val="center"/>
          </w:tcPr>
          <w:p w:rsidR="0059233B" w:rsidRPr="00F3203B" w:rsidRDefault="0059233B" w:rsidP="0059233B">
            <w:pPr>
              <w:pStyle w:val="a6"/>
              <w:numPr>
                <w:ilvl w:val="0"/>
                <w:numId w:val="59"/>
              </w:numPr>
              <w:spacing w:before="0" w:after="0"/>
              <w:ind w:left="453" w:hanging="357"/>
              <w:rPr>
                <w:sz w:val="22"/>
                <w:szCs w:val="22"/>
              </w:rPr>
            </w:pPr>
            <w:r w:rsidRPr="00F3203B">
              <w:rPr>
                <w:sz w:val="22"/>
                <w:szCs w:val="22"/>
              </w:rPr>
              <w:t>Инструменты и приспособления: классификация, устройство, особенности применения. Измерительные инструменты. Сборочные и специальные инструменты. Станки, механизмы и операционные приспособления. Электроизмерительные приборы.</w:t>
            </w:r>
          </w:p>
        </w:tc>
        <w:tc>
          <w:tcPr>
            <w:tcW w:w="726" w:type="pct"/>
            <w:vMerge/>
            <w:shd w:val="clear" w:color="auto" w:fill="auto"/>
          </w:tcPr>
          <w:p w:rsidR="0059233B" w:rsidRPr="00F3203B" w:rsidRDefault="0059233B" w:rsidP="00D111F6">
            <w:pPr>
              <w:spacing w:after="0" w:line="240" w:lineRule="auto"/>
              <w:jc w:val="center"/>
              <w:rPr>
                <w:rFonts w:ascii="Times New Roman" w:hAnsi="Times New Roman"/>
                <w:b/>
                <w:i/>
              </w:rPr>
            </w:pPr>
          </w:p>
        </w:tc>
      </w:tr>
      <w:tr w:rsidR="00F3203B" w:rsidRPr="00F3203B" w:rsidTr="0059233B">
        <w:trPr>
          <w:trHeight w:val="831"/>
        </w:trPr>
        <w:tc>
          <w:tcPr>
            <w:tcW w:w="1106" w:type="pct"/>
            <w:vMerge/>
          </w:tcPr>
          <w:p w:rsidR="0059233B" w:rsidRPr="00F3203B" w:rsidRDefault="0059233B" w:rsidP="00C413B8">
            <w:pPr>
              <w:spacing w:after="0" w:line="240" w:lineRule="auto"/>
              <w:rPr>
                <w:rFonts w:ascii="Times New Roman" w:hAnsi="Times New Roman"/>
                <w:b/>
                <w:bCs/>
              </w:rPr>
            </w:pPr>
          </w:p>
        </w:tc>
        <w:tc>
          <w:tcPr>
            <w:tcW w:w="3168" w:type="pct"/>
            <w:vAlign w:val="center"/>
          </w:tcPr>
          <w:p w:rsidR="0059233B" w:rsidRPr="00F3203B" w:rsidRDefault="0059233B" w:rsidP="0059233B">
            <w:pPr>
              <w:pStyle w:val="a6"/>
              <w:numPr>
                <w:ilvl w:val="0"/>
                <w:numId w:val="59"/>
              </w:numPr>
              <w:spacing w:before="0" w:after="0"/>
              <w:ind w:left="453" w:hanging="357"/>
              <w:rPr>
                <w:sz w:val="22"/>
                <w:szCs w:val="22"/>
              </w:rPr>
            </w:pPr>
            <w:r w:rsidRPr="00F3203B">
              <w:rPr>
                <w:sz w:val="22"/>
                <w:szCs w:val="22"/>
              </w:rPr>
              <w:t>Комбинированные измерительные приборы. Приборы для измерения сопротивления. Измерительные клещи. Приборы для проверки устройств защитного отключения. Приборы для определения индикации токов утечки.</w:t>
            </w:r>
          </w:p>
        </w:tc>
        <w:tc>
          <w:tcPr>
            <w:tcW w:w="726" w:type="pct"/>
            <w:vMerge/>
            <w:shd w:val="clear" w:color="auto" w:fill="auto"/>
          </w:tcPr>
          <w:p w:rsidR="0059233B" w:rsidRPr="00F3203B" w:rsidRDefault="0059233B" w:rsidP="00D111F6">
            <w:pPr>
              <w:spacing w:after="0" w:line="240" w:lineRule="auto"/>
              <w:jc w:val="center"/>
              <w:rPr>
                <w:rFonts w:ascii="Times New Roman" w:hAnsi="Times New Roman"/>
                <w:b/>
                <w:i/>
              </w:rPr>
            </w:pPr>
          </w:p>
        </w:tc>
      </w:tr>
      <w:tr w:rsidR="00F3203B" w:rsidRPr="00F3203B" w:rsidTr="0059233B">
        <w:trPr>
          <w:trHeight w:val="700"/>
        </w:trPr>
        <w:tc>
          <w:tcPr>
            <w:tcW w:w="1106" w:type="pct"/>
            <w:vMerge/>
          </w:tcPr>
          <w:p w:rsidR="0059233B" w:rsidRPr="00F3203B" w:rsidRDefault="0059233B" w:rsidP="00C413B8">
            <w:pPr>
              <w:spacing w:after="0" w:line="240" w:lineRule="auto"/>
              <w:rPr>
                <w:rFonts w:ascii="Times New Roman" w:hAnsi="Times New Roman"/>
                <w:b/>
                <w:bCs/>
              </w:rPr>
            </w:pPr>
          </w:p>
        </w:tc>
        <w:tc>
          <w:tcPr>
            <w:tcW w:w="3168" w:type="pct"/>
            <w:vAlign w:val="center"/>
          </w:tcPr>
          <w:p w:rsidR="0059233B" w:rsidRPr="00F3203B" w:rsidRDefault="0059233B" w:rsidP="0059233B">
            <w:pPr>
              <w:pStyle w:val="a6"/>
              <w:numPr>
                <w:ilvl w:val="0"/>
                <w:numId w:val="59"/>
              </w:numPr>
              <w:spacing w:before="0" w:after="0"/>
              <w:ind w:left="453" w:hanging="357"/>
              <w:rPr>
                <w:sz w:val="22"/>
                <w:szCs w:val="22"/>
              </w:rPr>
            </w:pPr>
            <w:r w:rsidRPr="00F3203B">
              <w:rPr>
                <w:sz w:val="22"/>
                <w:szCs w:val="22"/>
              </w:rPr>
              <w:t xml:space="preserve">Общие сведения о датчиках. Датчики: контактные, потенциометрические, индукционные, емкостные, термоэлектрические. </w:t>
            </w:r>
            <w:proofErr w:type="spellStart"/>
            <w:r w:rsidRPr="00F3203B">
              <w:rPr>
                <w:sz w:val="22"/>
                <w:szCs w:val="22"/>
              </w:rPr>
              <w:t>Тензодатчики</w:t>
            </w:r>
            <w:proofErr w:type="spellEnd"/>
            <w:r w:rsidRPr="00F3203B">
              <w:rPr>
                <w:sz w:val="22"/>
                <w:szCs w:val="22"/>
              </w:rPr>
              <w:t>, фотодатчики. Тахогенераторы. Электрические, гидравлические, пневматические исполнительные механизмы.</w:t>
            </w:r>
          </w:p>
        </w:tc>
        <w:tc>
          <w:tcPr>
            <w:tcW w:w="726" w:type="pct"/>
            <w:vMerge/>
            <w:shd w:val="clear" w:color="auto" w:fill="auto"/>
          </w:tcPr>
          <w:p w:rsidR="0059233B" w:rsidRPr="00F3203B" w:rsidRDefault="0059233B" w:rsidP="00D111F6">
            <w:pPr>
              <w:spacing w:after="0" w:line="240" w:lineRule="auto"/>
              <w:jc w:val="center"/>
              <w:rPr>
                <w:rFonts w:ascii="Times New Roman" w:hAnsi="Times New Roman"/>
                <w:b/>
                <w:i/>
              </w:rPr>
            </w:pPr>
          </w:p>
        </w:tc>
      </w:tr>
      <w:tr w:rsidR="00F3203B" w:rsidRPr="00F3203B" w:rsidTr="00D111F6">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726" w:type="pct"/>
            <w:tcBorders>
              <w:top w:val="single" w:sz="4" w:space="0" w:color="auto"/>
            </w:tcBorders>
          </w:tcPr>
          <w:p w:rsidR="00D111F6" w:rsidRPr="00F3203B" w:rsidRDefault="00D111F6" w:rsidP="00D111F6">
            <w:pPr>
              <w:spacing w:after="0" w:line="240" w:lineRule="auto"/>
              <w:jc w:val="center"/>
              <w:rPr>
                <w:rFonts w:ascii="Times New Roman" w:hAnsi="Times New Roman"/>
                <w:b/>
              </w:rPr>
            </w:pPr>
            <w:r w:rsidRPr="00F3203B">
              <w:rPr>
                <w:rFonts w:ascii="Times New Roman" w:hAnsi="Times New Roman"/>
                <w:b/>
              </w:rPr>
              <w:t>12</w:t>
            </w:r>
          </w:p>
        </w:tc>
      </w:tr>
      <w:tr w:rsidR="00F3203B" w:rsidRPr="00F3203B" w:rsidTr="00D111F6">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 xml:space="preserve">Практическая работа «Изучение измерительных инструментов» </w:t>
            </w:r>
          </w:p>
        </w:tc>
        <w:tc>
          <w:tcPr>
            <w:tcW w:w="726" w:type="pct"/>
          </w:tcPr>
          <w:p w:rsidR="00D111F6" w:rsidRPr="00F3203B" w:rsidRDefault="00D111F6" w:rsidP="00D111F6">
            <w:pPr>
              <w:spacing w:after="0" w:line="240" w:lineRule="auto"/>
              <w:jc w:val="center"/>
              <w:rPr>
                <w:rFonts w:ascii="Times New Roman" w:hAnsi="Times New Roman"/>
              </w:rPr>
            </w:pPr>
            <w:r w:rsidRPr="00F3203B">
              <w:rPr>
                <w:rFonts w:ascii="Times New Roman" w:hAnsi="Times New Roman"/>
              </w:rPr>
              <w:t>2</w:t>
            </w:r>
          </w:p>
        </w:tc>
      </w:tr>
      <w:tr w:rsidR="00F3203B" w:rsidRPr="00F3203B" w:rsidTr="00D111F6">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Практическая работа «Изучение конструкции приспособлений»</w:t>
            </w:r>
          </w:p>
        </w:tc>
        <w:tc>
          <w:tcPr>
            <w:tcW w:w="726" w:type="pct"/>
          </w:tcPr>
          <w:p w:rsidR="00D111F6" w:rsidRPr="00F3203B" w:rsidRDefault="00D111F6" w:rsidP="00D111F6">
            <w:pPr>
              <w:spacing w:after="0" w:line="240" w:lineRule="auto"/>
              <w:jc w:val="center"/>
              <w:rPr>
                <w:rFonts w:ascii="Times New Roman" w:hAnsi="Times New Roman"/>
              </w:rPr>
            </w:pPr>
            <w:r w:rsidRPr="00F3203B">
              <w:rPr>
                <w:rFonts w:ascii="Times New Roman" w:hAnsi="Times New Roman"/>
              </w:rPr>
              <w:t>2</w:t>
            </w:r>
          </w:p>
        </w:tc>
      </w:tr>
      <w:tr w:rsidR="00F3203B" w:rsidRPr="00F3203B" w:rsidTr="00D111F6">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Практическая работа «Изучение различных датчиков»</w:t>
            </w:r>
          </w:p>
        </w:tc>
        <w:tc>
          <w:tcPr>
            <w:tcW w:w="726" w:type="pct"/>
          </w:tcPr>
          <w:p w:rsidR="00D111F6" w:rsidRPr="00F3203B" w:rsidRDefault="00D111F6" w:rsidP="00D111F6">
            <w:pPr>
              <w:spacing w:after="0" w:line="240" w:lineRule="auto"/>
              <w:jc w:val="center"/>
              <w:rPr>
                <w:rFonts w:ascii="Times New Roman" w:hAnsi="Times New Roman"/>
              </w:rPr>
            </w:pPr>
            <w:r w:rsidRPr="00F3203B">
              <w:rPr>
                <w:rFonts w:ascii="Times New Roman" w:hAnsi="Times New Roman"/>
              </w:rPr>
              <w:t>2</w:t>
            </w:r>
          </w:p>
        </w:tc>
      </w:tr>
      <w:tr w:rsidR="00F3203B" w:rsidRPr="00F3203B" w:rsidTr="00D111F6">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Практическая работа «Изучение электрических исполнительных механизмов»</w:t>
            </w:r>
          </w:p>
        </w:tc>
        <w:tc>
          <w:tcPr>
            <w:tcW w:w="726" w:type="pct"/>
          </w:tcPr>
          <w:p w:rsidR="00D111F6" w:rsidRPr="00F3203B" w:rsidRDefault="00D111F6" w:rsidP="00D111F6">
            <w:pPr>
              <w:spacing w:after="0" w:line="240" w:lineRule="auto"/>
              <w:jc w:val="center"/>
              <w:rPr>
                <w:rFonts w:ascii="Times New Roman" w:hAnsi="Times New Roman"/>
              </w:rPr>
            </w:pPr>
            <w:r w:rsidRPr="00F3203B">
              <w:rPr>
                <w:rFonts w:ascii="Times New Roman" w:hAnsi="Times New Roman"/>
              </w:rPr>
              <w:t>2</w:t>
            </w:r>
          </w:p>
        </w:tc>
      </w:tr>
      <w:tr w:rsidR="00F3203B" w:rsidRPr="00F3203B" w:rsidTr="00D111F6">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Практическая работа «Изучение гидравлических и пневматических исполнительных механизмов»</w:t>
            </w:r>
          </w:p>
        </w:tc>
        <w:tc>
          <w:tcPr>
            <w:tcW w:w="726" w:type="pct"/>
          </w:tcPr>
          <w:p w:rsidR="00D111F6" w:rsidRPr="00F3203B" w:rsidRDefault="00D111F6" w:rsidP="00D111F6">
            <w:pPr>
              <w:spacing w:after="0" w:line="240" w:lineRule="auto"/>
              <w:jc w:val="center"/>
              <w:rPr>
                <w:rFonts w:ascii="Times New Roman" w:hAnsi="Times New Roman"/>
              </w:rPr>
            </w:pPr>
            <w:r w:rsidRPr="00F3203B">
              <w:rPr>
                <w:rFonts w:ascii="Times New Roman" w:hAnsi="Times New Roman"/>
              </w:rPr>
              <w:t>2</w:t>
            </w:r>
          </w:p>
        </w:tc>
      </w:tr>
      <w:tr w:rsidR="00F3203B" w:rsidRPr="00F3203B" w:rsidTr="00D111F6">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Практическая работа «Проверка электрических счётчиков»</w:t>
            </w:r>
          </w:p>
        </w:tc>
        <w:tc>
          <w:tcPr>
            <w:tcW w:w="726" w:type="pct"/>
          </w:tcPr>
          <w:p w:rsidR="00D111F6" w:rsidRPr="00F3203B" w:rsidRDefault="00D111F6" w:rsidP="00D111F6">
            <w:pPr>
              <w:spacing w:after="0" w:line="240" w:lineRule="auto"/>
              <w:jc w:val="center"/>
              <w:rPr>
                <w:rFonts w:ascii="Times New Roman" w:hAnsi="Times New Roman"/>
              </w:rPr>
            </w:pPr>
            <w:r w:rsidRPr="00F3203B">
              <w:rPr>
                <w:rFonts w:ascii="Times New Roman" w:hAnsi="Times New Roman"/>
              </w:rPr>
              <w:t>2</w:t>
            </w:r>
          </w:p>
        </w:tc>
      </w:tr>
      <w:tr w:rsidR="00F3203B" w:rsidRPr="00F3203B" w:rsidTr="00D111F6">
        <w:trPr>
          <w:trHeight w:val="258"/>
        </w:trPr>
        <w:tc>
          <w:tcPr>
            <w:tcW w:w="1106" w:type="pct"/>
            <w:vMerge w:val="restart"/>
          </w:tcPr>
          <w:p w:rsidR="00D111F6" w:rsidRPr="00F3203B" w:rsidRDefault="00D111F6" w:rsidP="00C413B8">
            <w:pPr>
              <w:spacing w:after="0" w:line="240" w:lineRule="auto"/>
              <w:rPr>
                <w:rFonts w:ascii="Times New Roman" w:hAnsi="Times New Roman"/>
                <w:bCs/>
              </w:rPr>
            </w:pPr>
            <w:r w:rsidRPr="00F3203B">
              <w:rPr>
                <w:rFonts w:ascii="Times New Roman" w:hAnsi="Times New Roman"/>
                <w:bCs/>
              </w:rPr>
              <w:t>Тема 4.2</w:t>
            </w:r>
          </w:p>
          <w:p w:rsidR="00D111F6" w:rsidRPr="00F3203B" w:rsidRDefault="00D111F6" w:rsidP="00C413B8">
            <w:pPr>
              <w:spacing w:after="0" w:line="240" w:lineRule="auto"/>
              <w:rPr>
                <w:rFonts w:ascii="Times New Roman" w:hAnsi="Times New Roman"/>
                <w:b/>
                <w:bCs/>
              </w:rPr>
            </w:pPr>
            <w:r w:rsidRPr="00F3203B">
              <w:rPr>
                <w:rFonts w:ascii="Times New Roman" w:hAnsi="Times New Roman"/>
                <w:bCs/>
              </w:rPr>
              <w:t>Современные методы диагностики систем электроснабжения</w:t>
            </w:r>
          </w:p>
        </w:tc>
        <w:tc>
          <w:tcPr>
            <w:tcW w:w="3168" w:type="pct"/>
          </w:tcPr>
          <w:p w:rsidR="00D111F6" w:rsidRPr="00F3203B" w:rsidRDefault="00D111F6" w:rsidP="00C413B8">
            <w:pPr>
              <w:spacing w:after="0" w:line="240" w:lineRule="auto"/>
              <w:rPr>
                <w:rFonts w:ascii="Times New Roman" w:hAnsi="Times New Roman"/>
                <w:b/>
              </w:rPr>
            </w:pPr>
            <w:r w:rsidRPr="00F3203B">
              <w:rPr>
                <w:rFonts w:ascii="Times New Roman" w:hAnsi="Times New Roman"/>
                <w:b/>
              </w:rPr>
              <w:t>Содержание</w:t>
            </w:r>
          </w:p>
        </w:tc>
        <w:tc>
          <w:tcPr>
            <w:tcW w:w="726" w:type="pct"/>
            <w:vMerge w:val="restart"/>
          </w:tcPr>
          <w:p w:rsidR="00D111F6" w:rsidRPr="00F3203B" w:rsidRDefault="0059233B" w:rsidP="00D111F6">
            <w:pPr>
              <w:spacing w:after="0" w:line="240" w:lineRule="auto"/>
              <w:jc w:val="center"/>
              <w:rPr>
                <w:rFonts w:ascii="Times New Roman" w:hAnsi="Times New Roman"/>
                <w:b/>
              </w:rPr>
            </w:pPr>
            <w:r w:rsidRPr="00F3203B">
              <w:rPr>
                <w:rFonts w:ascii="Times New Roman" w:hAnsi="Times New Roman"/>
                <w:b/>
              </w:rPr>
              <w:t>12</w:t>
            </w:r>
          </w:p>
        </w:tc>
      </w:tr>
      <w:tr w:rsidR="00F3203B" w:rsidRPr="00F3203B" w:rsidTr="00F86BB8">
        <w:trPr>
          <w:trHeight w:val="1223"/>
        </w:trPr>
        <w:tc>
          <w:tcPr>
            <w:tcW w:w="1106" w:type="pct"/>
            <w:vMerge/>
          </w:tcPr>
          <w:p w:rsidR="00F86BB8" w:rsidRPr="00F3203B" w:rsidRDefault="00F86BB8" w:rsidP="00C413B8">
            <w:pPr>
              <w:spacing w:after="0" w:line="240" w:lineRule="auto"/>
              <w:rPr>
                <w:rFonts w:ascii="Times New Roman" w:hAnsi="Times New Roman"/>
                <w:b/>
                <w:bCs/>
              </w:rPr>
            </w:pPr>
          </w:p>
        </w:tc>
        <w:tc>
          <w:tcPr>
            <w:tcW w:w="3168" w:type="pct"/>
          </w:tcPr>
          <w:p w:rsidR="00F86BB8" w:rsidRPr="00F3203B" w:rsidRDefault="00F86BB8" w:rsidP="00F86BB8">
            <w:pPr>
              <w:pStyle w:val="a6"/>
              <w:numPr>
                <w:ilvl w:val="0"/>
                <w:numId w:val="60"/>
              </w:numPr>
              <w:spacing w:before="0" w:after="0"/>
              <w:ind w:left="453" w:hanging="357"/>
              <w:rPr>
                <w:sz w:val="22"/>
                <w:szCs w:val="22"/>
              </w:rPr>
            </w:pPr>
            <w:r w:rsidRPr="00F3203B">
              <w:rPr>
                <w:sz w:val="22"/>
                <w:szCs w:val="22"/>
              </w:rPr>
              <w:t xml:space="preserve">Инфракрасные камеры. Термографы. Портативные термографические </w:t>
            </w:r>
            <w:proofErr w:type="spellStart"/>
            <w:r w:rsidRPr="00F3203B">
              <w:rPr>
                <w:sz w:val="22"/>
                <w:szCs w:val="22"/>
              </w:rPr>
              <w:t>сиситемы</w:t>
            </w:r>
            <w:proofErr w:type="spellEnd"/>
            <w:r w:rsidRPr="00F3203B">
              <w:rPr>
                <w:sz w:val="22"/>
                <w:szCs w:val="22"/>
              </w:rPr>
              <w:t xml:space="preserve">. </w:t>
            </w:r>
            <w:proofErr w:type="spellStart"/>
            <w:r w:rsidRPr="00F3203B">
              <w:rPr>
                <w:sz w:val="22"/>
                <w:szCs w:val="22"/>
              </w:rPr>
              <w:t>Тепловизоры</w:t>
            </w:r>
            <w:proofErr w:type="spellEnd"/>
            <w:r w:rsidRPr="00F3203B">
              <w:rPr>
                <w:sz w:val="22"/>
                <w:szCs w:val="22"/>
              </w:rPr>
              <w:t xml:space="preserve">. </w:t>
            </w:r>
            <w:proofErr w:type="spellStart"/>
            <w:r w:rsidRPr="00F3203B">
              <w:rPr>
                <w:sz w:val="22"/>
                <w:szCs w:val="22"/>
              </w:rPr>
              <w:t>Тепловизионные</w:t>
            </w:r>
            <w:proofErr w:type="spellEnd"/>
            <w:r w:rsidRPr="00F3203B">
              <w:rPr>
                <w:sz w:val="22"/>
                <w:szCs w:val="22"/>
              </w:rPr>
              <w:t xml:space="preserve"> системы для ведения </w:t>
            </w:r>
            <w:proofErr w:type="spellStart"/>
            <w:r w:rsidRPr="00F3203B">
              <w:rPr>
                <w:sz w:val="22"/>
                <w:szCs w:val="22"/>
              </w:rPr>
              <w:t>энергоаудита</w:t>
            </w:r>
            <w:proofErr w:type="spellEnd"/>
            <w:r w:rsidRPr="00F3203B">
              <w:rPr>
                <w:sz w:val="22"/>
                <w:szCs w:val="22"/>
              </w:rPr>
              <w:t>. Пирометры: портативные, стационарные, цифровые, инфракрасные. Выбор и применение пирометров. Термометры: портативные, переносные, инфракрасные. Измерители частичных разрядов. Кабельные локаторы. Измерители вибрации.</w:t>
            </w:r>
          </w:p>
        </w:tc>
        <w:tc>
          <w:tcPr>
            <w:tcW w:w="726" w:type="pct"/>
            <w:vMerge/>
          </w:tcPr>
          <w:p w:rsidR="00F86BB8" w:rsidRPr="00F3203B" w:rsidRDefault="00F86BB8" w:rsidP="00D111F6">
            <w:pPr>
              <w:spacing w:after="0" w:line="240" w:lineRule="auto"/>
              <w:jc w:val="center"/>
              <w:rPr>
                <w:rFonts w:ascii="Times New Roman" w:hAnsi="Times New Roman"/>
              </w:rPr>
            </w:pPr>
          </w:p>
        </w:tc>
      </w:tr>
      <w:tr w:rsidR="00F3203B" w:rsidRPr="00F3203B" w:rsidTr="00F86BB8">
        <w:trPr>
          <w:trHeight w:val="985"/>
        </w:trPr>
        <w:tc>
          <w:tcPr>
            <w:tcW w:w="1106" w:type="pct"/>
            <w:vMerge/>
          </w:tcPr>
          <w:p w:rsidR="00F86BB8" w:rsidRPr="00F3203B" w:rsidRDefault="00F86BB8" w:rsidP="00C413B8">
            <w:pPr>
              <w:spacing w:after="0" w:line="240" w:lineRule="auto"/>
              <w:rPr>
                <w:rFonts w:ascii="Times New Roman" w:hAnsi="Times New Roman"/>
                <w:b/>
                <w:bCs/>
              </w:rPr>
            </w:pPr>
          </w:p>
        </w:tc>
        <w:tc>
          <w:tcPr>
            <w:tcW w:w="3168" w:type="pct"/>
          </w:tcPr>
          <w:p w:rsidR="00F86BB8" w:rsidRPr="00F3203B" w:rsidRDefault="00F86BB8" w:rsidP="00F86BB8">
            <w:pPr>
              <w:pStyle w:val="a6"/>
              <w:numPr>
                <w:ilvl w:val="0"/>
                <w:numId w:val="60"/>
              </w:numPr>
              <w:spacing w:before="0" w:after="0"/>
              <w:ind w:left="453" w:hanging="357"/>
              <w:rPr>
                <w:sz w:val="22"/>
                <w:szCs w:val="22"/>
              </w:rPr>
            </w:pPr>
            <w:r w:rsidRPr="00F3203B">
              <w:rPr>
                <w:sz w:val="22"/>
                <w:szCs w:val="22"/>
              </w:rPr>
              <w:t xml:space="preserve">Методы диагностирования электрооборудования. Метод </w:t>
            </w:r>
            <w:proofErr w:type="spellStart"/>
            <w:r w:rsidRPr="00F3203B">
              <w:rPr>
                <w:sz w:val="22"/>
                <w:szCs w:val="22"/>
              </w:rPr>
              <w:t>хроматографического</w:t>
            </w:r>
            <w:proofErr w:type="spellEnd"/>
            <w:r w:rsidRPr="00F3203B">
              <w:rPr>
                <w:sz w:val="22"/>
                <w:szCs w:val="22"/>
              </w:rPr>
              <w:t xml:space="preserve"> контроля маслонаполненного оборудования. Метод контроля степени полимеризации изоляции. Метод контроля фурановых соединений в масле. Метод контроля диэлектрических характеристик изоляции. Метод </w:t>
            </w:r>
            <w:proofErr w:type="spellStart"/>
            <w:r w:rsidRPr="00F3203B">
              <w:rPr>
                <w:sz w:val="22"/>
                <w:szCs w:val="22"/>
              </w:rPr>
              <w:t>вибродиагностики</w:t>
            </w:r>
            <w:proofErr w:type="spellEnd"/>
            <w:r w:rsidRPr="00F3203B">
              <w:rPr>
                <w:sz w:val="22"/>
                <w:szCs w:val="22"/>
              </w:rPr>
              <w:t>. Электрофизический метод контроля.</w:t>
            </w:r>
          </w:p>
        </w:tc>
        <w:tc>
          <w:tcPr>
            <w:tcW w:w="726" w:type="pct"/>
            <w:vMerge/>
          </w:tcPr>
          <w:p w:rsidR="00F86BB8" w:rsidRPr="00F3203B" w:rsidRDefault="00F86BB8" w:rsidP="00D111F6">
            <w:pPr>
              <w:spacing w:after="0" w:line="240" w:lineRule="auto"/>
              <w:jc w:val="center"/>
              <w:rPr>
                <w:rFonts w:ascii="Times New Roman" w:hAnsi="Times New Roman"/>
              </w:rPr>
            </w:pPr>
          </w:p>
        </w:tc>
      </w:tr>
      <w:tr w:rsidR="00F3203B" w:rsidRPr="00F3203B" w:rsidTr="00D111F6">
        <w:trPr>
          <w:trHeight w:val="258"/>
        </w:trPr>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726" w:type="pct"/>
          </w:tcPr>
          <w:p w:rsidR="00D111F6" w:rsidRPr="00F3203B" w:rsidRDefault="00F86BB8" w:rsidP="00D111F6">
            <w:pPr>
              <w:spacing w:after="0" w:line="240" w:lineRule="auto"/>
              <w:jc w:val="center"/>
              <w:rPr>
                <w:rFonts w:ascii="Times New Roman" w:hAnsi="Times New Roman"/>
                <w:b/>
              </w:rPr>
            </w:pPr>
            <w:r w:rsidRPr="00F3203B">
              <w:rPr>
                <w:rFonts w:ascii="Times New Roman" w:hAnsi="Times New Roman"/>
                <w:b/>
              </w:rPr>
              <w:t>8</w:t>
            </w:r>
          </w:p>
        </w:tc>
      </w:tr>
      <w:tr w:rsidR="00F3203B" w:rsidRPr="00F3203B" w:rsidTr="00D111F6">
        <w:trPr>
          <w:trHeight w:val="258"/>
        </w:trPr>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Практическая работа «Определение электрической прочности трансформаторного масла»</w:t>
            </w:r>
          </w:p>
        </w:tc>
        <w:tc>
          <w:tcPr>
            <w:tcW w:w="726" w:type="pct"/>
          </w:tcPr>
          <w:p w:rsidR="00D111F6" w:rsidRPr="00F3203B" w:rsidRDefault="00D111F6" w:rsidP="00D111F6">
            <w:pPr>
              <w:spacing w:after="0" w:line="240" w:lineRule="auto"/>
              <w:jc w:val="center"/>
              <w:rPr>
                <w:rFonts w:ascii="Times New Roman" w:hAnsi="Times New Roman"/>
              </w:rPr>
            </w:pPr>
            <w:r w:rsidRPr="00F3203B">
              <w:rPr>
                <w:rFonts w:ascii="Times New Roman" w:hAnsi="Times New Roman"/>
              </w:rPr>
              <w:t>2</w:t>
            </w:r>
          </w:p>
        </w:tc>
      </w:tr>
      <w:tr w:rsidR="00F3203B" w:rsidRPr="00F3203B" w:rsidTr="00D111F6">
        <w:trPr>
          <w:trHeight w:val="258"/>
        </w:trPr>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Практическая работа «</w:t>
            </w:r>
            <w:proofErr w:type="spellStart"/>
            <w:r w:rsidRPr="00F3203B">
              <w:rPr>
                <w:rFonts w:ascii="Times New Roman" w:hAnsi="Times New Roman"/>
              </w:rPr>
              <w:t>Хроматографический</w:t>
            </w:r>
            <w:proofErr w:type="spellEnd"/>
            <w:r w:rsidRPr="00F3203B">
              <w:rPr>
                <w:rFonts w:ascii="Times New Roman" w:hAnsi="Times New Roman"/>
              </w:rPr>
              <w:t xml:space="preserve"> анализ трансформаторного масла»</w:t>
            </w:r>
          </w:p>
        </w:tc>
        <w:tc>
          <w:tcPr>
            <w:tcW w:w="726" w:type="pct"/>
          </w:tcPr>
          <w:p w:rsidR="00D111F6" w:rsidRPr="00F3203B" w:rsidRDefault="00F86BB8" w:rsidP="00D111F6">
            <w:pPr>
              <w:spacing w:after="0" w:line="240" w:lineRule="auto"/>
              <w:jc w:val="center"/>
              <w:rPr>
                <w:rFonts w:ascii="Times New Roman" w:hAnsi="Times New Roman"/>
              </w:rPr>
            </w:pPr>
            <w:r w:rsidRPr="00F3203B">
              <w:rPr>
                <w:rFonts w:ascii="Times New Roman" w:hAnsi="Times New Roman"/>
              </w:rPr>
              <w:t>2</w:t>
            </w:r>
          </w:p>
        </w:tc>
      </w:tr>
      <w:tr w:rsidR="00F3203B" w:rsidRPr="00F3203B" w:rsidTr="00D111F6">
        <w:trPr>
          <w:trHeight w:val="258"/>
        </w:trPr>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 xml:space="preserve">Практическая работа «Диагностирование электрических машин методом </w:t>
            </w:r>
            <w:proofErr w:type="spellStart"/>
            <w:r w:rsidRPr="00F3203B">
              <w:rPr>
                <w:rFonts w:ascii="Times New Roman" w:hAnsi="Times New Roman"/>
              </w:rPr>
              <w:t>вибродиагностики</w:t>
            </w:r>
            <w:proofErr w:type="spellEnd"/>
            <w:r w:rsidRPr="00F3203B">
              <w:rPr>
                <w:rFonts w:ascii="Times New Roman" w:hAnsi="Times New Roman"/>
              </w:rPr>
              <w:t>»</w:t>
            </w:r>
          </w:p>
        </w:tc>
        <w:tc>
          <w:tcPr>
            <w:tcW w:w="726" w:type="pct"/>
          </w:tcPr>
          <w:p w:rsidR="00D111F6" w:rsidRPr="00F3203B" w:rsidRDefault="00D111F6" w:rsidP="00D111F6">
            <w:pPr>
              <w:spacing w:after="0" w:line="240" w:lineRule="auto"/>
              <w:jc w:val="center"/>
              <w:rPr>
                <w:rFonts w:ascii="Times New Roman" w:hAnsi="Times New Roman"/>
              </w:rPr>
            </w:pPr>
            <w:r w:rsidRPr="00F3203B">
              <w:rPr>
                <w:rFonts w:ascii="Times New Roman" w:hAnsi="Times New Roman"/>
              </w:rPr>
              <w:t>2</w:t>
            </w:r>
          </w:p>
        </w:tc>
      </w:tr>
      <w:tr w:rsidR="00F3203B" w:rsidRPr="00F3203B" w:rsidTr="00D111F6">
        <w:trPr>
          <w:trHeight w:val="258"/>
        </w:trPr>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Практическая работа «Диагностика состояния кабельных линий»</w:t>
            </w:r>
          </w:p>
        </w:tc>
        <w:tc>
          <w:tcPr>
            <w:tcW w:w="726" w:type="pct"/>
          </w:tcPr>
          <w:p w:rsidR="00D111F6" w:rsidRPr="00F3203B" w:rsidRDefault="00D111F6" w:rsidP="00D111F6">
            <w:pPr>
              <w:spacing w:after="0" w:line="240" w:lineRule="auto"/>
              <w:jc w:val="center"/>
              <w:rPr>
                <w:rFonts w:ascii="Times New Roman" w:hAnsi="Times New Roman"/>
              </w:rPr>
            </w:pPr>
            <w:r w:rsidRPr="00F3203B">
              <w:rPr>
                <w:rFonts w:ascii="Times New Roman" w:hAnsi="Times New Roman"/>
              </w:rPr>
              <w:t>2</w:t>
            </w:r>
          </w:p>
        </w:tc>
      </w:tr>
      <w:tr w:rsidR="00F3203B" w:rsidRPr="00F3203B" w:rsidTr="00D111F6">
        <w:trPr>
          <w:trHeight w:val="258"/>
        </w:trPr>
        <w:tc>
          <w:tcPr>
            <w:tcW w:w="1106" w:type="pct"/>
            <w:vMerge w:val="restart"/>
          </w:tcPr>
          <w:p w:rsidR="00D111F6" w:rsidRPr="00F3203B" w:rsidRDefault="00D111F6" w:rsidP="00C413B8">
            <w:pPr>
              <w:spacing w:after="0" w:line="240" w:lineRule="auto"/>
              <w:rPr>
                <w:rFonts w:ascii="Times New Roman" w:hAnsi="Times New Roman"/>
                <w:bCs/>
              </w:rPr>
            </w:pPr>
            <w:r w:rsidRPr="00F3203B">
              <w:rPr>
                <w:rFonts w:ascii="Times New Roman" w:hAnsi="Times New Roman"/>
                <w:bCs/>
              </w:rPr>
              <w:t>Тема 4.3</w:t>
            </w:r>
          </w:p>
          <w:p w:rsidR="00D111F6" w:rsidRPr="00F3203B" w:rsidRDefault="00D111F6" w:rsidP="00C413B8">
            <w:pPr>
              <w:spacing w:after="0" w:line="240" w:lineRule="auto"/>
              <w:rPr>
                <w:rFonts w:ascii="Times New Roman" w:hAnsi="Times New Roman"/>
                <w:b/>
                <w:bCs/>
              </w:rPr>
            </w:pPr>
            <w:r w:rsidRPr="00F3203B">
              <w:rPr>
                <w:rFonts w:ascii="Times New Roman" w:hAnsi="Times New Roman"/>
                <w:bCs/>
              </w:rPr>
              <w:t xml:space="preserve">Оценка технического состояния </w:t>
            </w:r>
            <w:r w:rsidRPr="00F3203B">
              <w:rPr>
                <w:rFonts w:ascii="Times New Roman" w:hAnsi="Times New Roman"/>
                <w:bCs/>
              </w:rPr>
              <w:lastRenderedPageBreak/>
              <w:t>устройств и приборов</w:t>
            </w:r>
          </w:p>
        </w:tc>
        <w:tc>
          <w:tcPr>
            <w:tcW w:w="3168" w:type="pct"/>
          </w:tcPr>
          <w:p w:rsidR="00D111F6" w:rsidRPr="00F3203B" w:rsidRDefault="00D111F6" w:rsidP="00C413B8">
            <w:pPr>
              <w:spacing w:after="0" w:line="240" w:lineRule="auto"/>
              <w:rPr>
                <w:rFonts w:ascii="Times New Roman" w:hAnsi="Times New Roman"/>
                <w:b/>
              </w:rPr>
            </w:pPr>
            <w:r w:rsidRPr="00F3203B">
              <w:rPr>
                <w:rFonts w:ascii="Times New Roman" w:hAnsi="Times New Roman"/>
                <w:b/>
              </w:rPr>
              <w:lastRenderedPageBreak/>
              <w:t>Содержание</w:t>
            </w:r>
          </w:p>
        </w:tc>
        <w:tc>
          <w:tcPr>
            <w:tcW w:w="726" w:type="pct"/>
            <w:vMerge w:val="restart"/>
          </w:tcPr>
          <w:p w:rsidR="00D111F6" w:rsidRPr="00F3203B" w:rsidRDefault="00D111F6" w:rsidP="00D111F6">
            <w:pPr>
              <w:spacing w:after="0" w:line="240" w:lineRule="auto"/>
              <w:jc w:val="center"/>
              <w:rPr>
                <w:rFonts w:ascii="Times New Roman" w:hAnsi="Times New Roman"/>
                <w:b/>
              </w:rPr>
            </w:pPr>
            <w:r w:rsidRPr="00F3203B">
              <w:rPr>
                <w:rFonts w:ascii="Times New Roman" w:hAnsi="Times New Roman"/>
                <w:b/>
              </w:rPr>
              <w:t>10</w:t>
            </w:r>
          </w:p>
        </w:tc>
      </w:tr>
      <w:tr w:rsidR="00F3203B" w:rsidRPr="00F3203B" w:rsidTr="00D111F6">
        <w:trPr>
          <w:trHeight w:val="258"/>
        </w:trPr>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Общие сведения о проверке электроизмерительных приборов</w:t>
            </w:r>
          </w:p>
        </w:tc>
        <w:tc>
          <w:tcPr>
            <w:tcW w:w="726" w:type="pct"/>
            <w:vMerge/>
          </w:tcPr>
          <w:p w:rsidR="00D111F6" w:rsidRPr="00F3203B" w:rsidRDefault="00D111F6" w:rsidP="00D111F6">
            <w:pPr>
              <w:spacing w:after="0" w:line="240" w:lineRule="auto"/>
              <w:jc w:val="center"/>
              <w:rPr>
                <w:rFonts w:ascii="Times New Roman" w:hAnsi="Times New Roman"/>
              </w:rPr>
            </w:pPr>
          </w:p>
        </w:tc>
      </w:tr>
      <w:tr w:rsidR="00F3203B" w:rsidRPr="00F3203B" w:rsidTr="00D111F6">
        <w:trPr>
          <w:trHeight w:val="258"/>
        </w:trPr>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Проверка работоспособности устройств и приборов, их оценка</w:t>
            </w:r>
          </w:p>
        </w:tc>
        <w:tc>
          <w:tcPr>
            <w:tcW w:w="726" w:type="pct"/>
            <w:vMerge/>
          </w:tcPr>
          <w:p w:rsidR="00D111F6" w:rsidRPr="00F3203B" w:rsidRDefault="00D111F6" w:rsidP="00D111F6">
            <w:pPr>
              <w:spacing w:after="0" w:line="240" w:lineRule="auto"/>
              <w:jc w:val="center"/>
              <w:rPr>
                <w:rFonts w:ascii="Times New Roman" w:hAnsi="Times New Roman"/>
              </w:rPr>
            </w:pPr>
          </w:p>
        </w:tc>
      </w:tr>
      <w:tr w:rsidR="00F3203B" w:rsidRPr="00F3203B" w:rsidTr="00D111F6">
        <w:trPr>
          <w:trHeight w:val="258"/>
        </w:trPr>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Составление протокола и подготовка документации для передач устройств в ремонтные организации</w:t>
            </w:r>
          </w:p>
        </w:tc>
        <w:tc>
          <w:tcPr>
            <w:tcW w:w="726" w:type="pct"/>
            <w:vMerge/>
          </w:tcPr>
          <w:p w:rsidR="00D111F6" w:rsidRPr="00F3203B" w:rsidRDefault="00D111F6" w:rsidP="00D111F6">
            <w:pPr>
              <w:spacing w:after="0" w:line="240" w:lineRule="auto"/>
              <w:jc w:val="center"/>
              <w:rPr>
                <w:rFonts w:ascii="Times New Roman" w:hAnsi="Times New Roman"/>
              </w:rPr>
            </w:pPr>
          </w:p>
        </w:tc>
      </w:tr>
      <w:tr w:rsidR="00F3203B" w:rsidRPr="00F3203B" w:rsidTr="00D111F6">
        <w:trPr>
          <w:trHeight w:val="258"/>
        </w:trPr>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726" w:type="pct"/>
          </w:tcPr>
          <w:p w:rsidR="00D111F6" w:rsidRPr="00F3203B" w:rsidRDefault="00D111F6" w:rsidP="00D111F6">
            <w:pPr>
              <w:spacing w:after="0" w:line="240" w:lineRule="auto"/>
              <w:jc w:val="center"/>
              <w:rPr>
                <w:rFonts w:ascii="Times New Roman" w:hAnsi="Times New Roman"/>
                <w:b/>
              </w:rPr>
            </w:pPr>
            <w:r w:rsidRPr="00F3203B">
              <w:rPr>
                <w:rFonts w:ascii="Times New Roman" w:hAnsi="Times New Roman"/>
                <w:b/>
              </w:rPr>
              <w:t>4</w:t>
            </w:r>
          </w:p>
        </w:tc>
      </w:tr>
      <w:tr w:rsidR="00F3203B" w:rsidRPr="00F3203B" w:rsidTr="00D111F6">
        <w:trPr>
          <w:trHeight w:val="258"/>
        </w:trPr>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Практическая работа «Составление протокола для передачи устройств в ремонтные организации»</w:t>
            </w:r>
          </w:p>
        </w:tc>
        <w:tc>
          <w:tcPr>
            <w:tcW w:w="726" w:type="pct"/>
          </w:tcPr>
          <w:p w:rsidR="00D111F6" w:rsidRPr="00F3203B" w:rsidRDefault="00D111F6" w:rsidP="00D111F6">
            <w:pPr>
              <w:spacing w:after="0" w:line="240" w:lineRule="auto"/>
              <w:jc w:val="center"/>
              <w:rPr>
                <w:rFonts w:ascii="Times New Roman" w:hAnsi="Times New Roman"/>
              </w:rPr>
            </w:pPr>
            <w:r w:rsidRPr="00F3203B">
              <w:rPr>
                <w:rFonts w:ascii="Times New Roman" w:hAnsi="Times New Roman"/>
              </w:rPr>
              <w:t>2</w:t>
            </w:r>
          </w:p>
        </w:tc>
      </w:tr>
      <w:tr w:rsidR="00F3203B" w:rsidRPr="00F3203B" w:rsidTr="00D111F6">
        <w:trPr>
          <w:trHeight w:val="258"/>
        </w:trPr>
        <w:tc>
          <w:tcPr>
            <w:tcW w:w="1106" w:type="pct"/>
            <w:vMerge/>
          </w:tcPr>
          <w:p w:rsidR="00D111F6" w:rsidRPr="00F3203B" w:rsidRDefault="00D111F6" w:rsidP="00C413B8">
            <w:pPr>
              <w:spacing w:after="0" w:line="240" w:lineRule="auto"/>
              <w:rPr>
                <w:rFonts w:ascii="Times New Roman" w:hAnsi="Times New Roman"/>
                <w:b/>
                <w:bCs/>
              </w:rPr>
            </w:pPr>
          </w:p>
        </w:tc>
        <w:tc>
          <w:tcPr>
            <w:tcW w:w="3168" w:type="pct"/>
          </w:tcPr>
          <w:p w:rsidR="00D111F6" w:rsidRPr="00F3203B" w:rsidRDefault="00D111F6" w:rsidP="00C413B8">
            <w:pPr>
              <w:spacing w:after="0" w:line="240" w:lineRule="auto"/>
              <w:rPr>
                <w:rFonts w:ascii="Times New Roman" w:hAnsi="Times New Roman"/>
              </w:rPr>
            </w:pPr>
            <w:r w:rsidRPr="00F3203B">
              <w:rPr>
                <w:rFonts w:ascii="Times New Roman" w:hAnsi="Times New Roman"/>
              </w:rPr>
              <w:t>Практическая работа «Изучение документации для передачи устройств в ремонтные организации»</w:t>
            </w:r>
          </w:p>
        </w:tc>
        <w:tc>
          <w:tcPr>
            <w:tcW w:w="726" w:type="pct"/>
          </w:tcPr>
          <w:p w:rsidR="00D111F6" w:rsidRPr="00F3203B" w:rsidRDefault="00D111F6" w:rsidP="00D111F6">
            <w:pPr>
              <w:spacing w:after="0" w:line="240" w:lineRule="auto"/>
              <w:jc w:val="center"/>
              <w:rPr>
                <w:rFonts w:ascii="Times New Roman" w:hAnsi="Times New Roman"/>
              </w:rPr>
            </w:pPr>
            <w:r w:rsidRPr="00F3203B">
              <w:rPr>
                <w:rFonts w:ascii="Times New Roman" w:hAnsi="Times New Roman"/>
              </w:rPr>
              <w:t>2</w:t>
            </w:r>
          </w:p>
        </w:tc>
      </w:tr>
      <w:tr w:rsidR="00F3203B" w:rsidRPr="00F3203B" w:rsidTr="00D111F6">
        <w:tc>
          <w:tcPr>
            <w:tcW w:w="4274" w:type="pct"/>
            <w:gridSpan w:val="2"/>
            <w:shd w:val="clear" w:color="auto" w:fill="auto"/>
          </w:tcPr>
          <w:p w:rsidR="00D111F6" w:rsidRPr="00F3203B" w:rsidRDefault="00D111F6" w:rsidP="00C413B8">
            <w:pPr>
              <w:spacing w:after="0" w:line="240" w:lineRule="auto"/>
              <w:rPr>
                <w:rFonts w:ascii="Times New Roman" w:hAnsi="Times New Roman"/>
                <w:b/>
                <w:bCs/>
              </w:rPr>
            </w:pPr>
            <w:r w:rsidRPr="00F3203B">
              <w:rPr>
                <w:rFonts w:ascii="Times New Roman" w:hAnsi="Times New Roman"/>
                <w:b/>
                <w:bCs/>
              </w:rPr>
              <w:t xml:space="preserve">Учебная практика </w:t>
            </w:r>
          </w:p>
          <w:p w:rsidR="00D111F6" w:rsidRPr="00F3203B" w:rsidRDefault="00D111F6" w:rsidP="00C413B8">
            <w:pPr>
              <w:spacing w:after="0" w:line="240" w:lineRule="auto"/>
              <w:rPr>
                <w:rFonts w:ascii="Times New Roman" w:hAnsi="Times New Roman"/>
                <w:b/>
                <w:bCs/>
              </w:rPr>
            </w:pPr>
            <w:r w:rsidRPr="00F3203B">
              <w:rPr>
                <w:rFonts w:ascii="Times New Roman" w:hAnsi="Times New Roman"/>
                <w:b/>
                <w:bCs/>
              </w:rPr>
              <w:t xml:space="preserve">Виды работ </w:t>
            </w:r>
          </w:p>
          <w:p w:rsidR="00D111F6" w:rsidRPr="00F3203B" w:rsidRDefault="00D111F6" w:rsidP="00C413B8">
            <w:pPr>
              <w:spacing w:after="0" w:line="240" w:lineRule="auto"/>
              <w:rPr>
                <w:rFonts w:ascii="Times New Roman" w:hAnsi="Times New Roman"/>
                <w:b/>
              </w:rPr>
            </w:pPr>
            <w:r w:rsidRPr="00F3203B">
              <w:rPr>
                <w:rFonts w:ascii="Times New Roman" w:hAnsi="Times New Roman"/>
                <w:b/>
              </w:rPr>
              <w:t>1.  .………………………………………</w:t>
            </w:r>
          </w:p>
        </w:tc>
        <w:tc>
          <w:tcPr>
            <w:tcW w:w="726" w:type="pct"/>
            <w:shd w:val="clear" w:color="auto" w:fill="auto"/>
          </w:tcPr>
          <w:p w:rsidR="00D111F6" w:rsidRPr="00F3203B" w:rsidRDefault="00D111F6" w:rsidP="00D111F6">
            <w:pPr>
              <w:spacing w:after="0" w:line="240" w:lineRule="auto"/>
              <w:jc w:val="center"/>
              <w:rPr>
                <w:rFonts w:ascii="Times New Roman" w:hAnsi="Times New Roman"/>
                <w:b/>
              </w:rPr>
            </w:pPr>
            <w:r w:rsidRPr="00F3203B">
              <w:rPr>
                <w:rFonts w:ascii="Times New Roman" w:hAnsi="Times New Roman"/>
                <w:b/>
              </w:rPr>
              <w:t>*</w:t>
            </w:r>
          </w:p>
        </w:tc>
      </w:tr>
      <w:tr w:rsidR="00F3203B" w:rsidRPr="00F3203B" w:rsidTr="00D111F6">
        <w:tc>
          <w:tcPr>
            <w:tcW w:w="4274" w:type="pct"/>
            <w:gridSpan w:val="2"/>
          </w:tcPr>
          <w:p w:rsidR="00D111F6" w:rsidRPr="00F3203B" w:rsidRDefault="00D111F6" w:rsidP="00C413B8">
            <w:pPr>
              <w:suppressAutoHyphens/>
              <w:spacing w:after="0" w:line="240" w:lineRule="auto"/>
              <w:jc w:val="both"/>
              <w:rPr>
                <w:rFonts w:ascii="Times New Roman" w:hAnsi="Times New Roman"/>
                <w:b/>
                <w:bCs/>
              </w:rPr>
            </w:pPr>
            <w:r w:rsidRPr="00F3203B">
              <w:rPr>
                <w:rFonts w:ascii="Times New Roman" w:hAnsi="Times New Roman"/>
                <w:b/>
                <w:bCs/>
              </w:rPr>
              <w:t xml:space="preserve">Производственная практика </w:t>
            </w:r>
          </w:p>
          <w:p w:rsidR="00D111F6" w:rsidRPr="00F3203B" w:rsidRDefault="00D111F6" w:rsidP="00C413B8">
            <w:pPr>
              <w:suppressAutoHyphens/>
              <w:spacing w:after="0" w:line="240" w:lineRule="auto"/>
              <w:jc w:val="both"/>
              <w:rPr>
                <w:rFonts w:ascii="Times New Roman" w:hAnsi="Times New Roman"/>
                <w:b/>
                <w:bCs/>
              </w:rPr>
            </w:pPr>
            <w:r w:rsidRPr="00F3203B">
              <w:rPr>
                <w:rFonts w:ascii="Times New Roman" w:hAnsi="Times New Roman"/>
                <w:b/>
                <w:bCs/>
              </w:rPr>
              <w:t xml:space="preserve">Виды работ: </w:t>
            </w:r>
          </w:p>
          <w:p w:rsidR="00D111F6" w:rsidRPr="00F3203B" w:rsidRDefault="00D111F6" w:rsidP="00D33C3A">
            <w:pPr>
              <w:pStyle w:val="a6"/>
              <w:numPr>
                <w:ilvl w:val="0"/>
                <w:numId w:val="64"/>
              </w:numPr>
              <w:spacing w:before="0" w:after="0"/>
              <w:ind w:left="714" w:hanging="357"/>
              <w:rPr>
                <w:sz w:val="22"/>
                <w:szCs w:val="22"/>
              </w:rPr>
            </w:pPr>
            <w:r w:rsidRPr="00F3203B">
              <w:rPr>
                <w:sz w:val="22"/>
                <w:szCs w:val="22"/>
              </w:rPr>
              <w:t>участие в организации работ по ремонту электрооборудования;</w:t>
            </w:r>
          </w:p>
          <w:p w:rsidR="00D111F6" w:rsidRPr="00F3203B" w:rsidRDefault="00D111F6" w:rsidP="00D33C3A">
            <w:pPr>
              <w:pStyle w:val="a6"/>
              <w:numPr>
                <w:ilvl w:val="0"/>
                <w:numId w:val="64"/>
              </w:numPr>
              <w:spacing w:before="0" w:after="0"/>
              <w:ind w:left="714" w:hanging="357"/>
              <w:rPr>
                <w:sz w:val="22"/>
                <w:szCs w:val="22"/>
              </w:rPr>
            </w:pPr>
            <w:r w:rsidRPr="00F3203B">
              <w:rPr>
                <w:sz w:val="22"/>
                <w:szCs w:val="22"/>
              </w:rPr>
              <w:t>изучение нормативно-технической и ремонтной документации;</w:t>
            </w:r>
          </w:p>
          <w:p w:rsidR="00D111F6" w:rsidRPr="00F3203B" w:rsidRDefault="00D111F6" w:rsidP="00D33C3A">
            <w:pPr>
              <w:pStyle w:val="a6"/>
              <w:numPr>
                <w:ilvl w:val="0"/>
                <w:numId w:val="64"/>
              </w:numPr>
              <w:spacing w:before="0" w:after="0"/>
              <w:ind w:left="714" w:hanging="357"/>
              <w:rPr>
                <w:sz w:val="22"/>
                <w:szCs w:val="22"/>
              </w:rPr>
            </w:pPr>
            <w:r w:rsidRPr="00F3203B">
              <w:rPr>
                <w:sz w:val="22"/>
                <w:szCs w:val="22"/>
              </w:rPr>
              <w:t xml:space="preserve">изучение организационной и должностной документации </w:t>
            </w:r>
            <w:proofErr w:type="spellStart"/>
            <w:r w:rsidRPr="00F3203B">
              <w:rPr>
                <w:sz w:val="22"/>
                <w:szCs w:val="22"/>
              </w:rPr>
              <w:t>энергообъекта</w:t>
            </w:r>
            <w:proofErr w:type="spellEnd"/>
            <w:r w:rsidRPr="00F3203B">
              <w:rPr>
                <w:sz w:val="22"/>
                <w:szCs w:val="22"/>
              </w:rPr>
              <w:t>;</w:t>
            </w:r>
          </w:p>
          <w:p w:rsidR="00D111F6" w:rsidRPr="00F3203B" w:rsidRDefault="00D111F6" w:rsidP="00D33C3A">
            <w:pPr>
              <w:pStyle w:val="a6"/>
              <w:numPr>
                <w:ilvl w:val="0"/>
                <w:numId w:val="64"/>
              </w:numPr>
              <w:spacing w:before="0" w:after="0"/>
              <w:ind w:left="714" w:hanging="357"/>
              <w:rPr>
                <w:sz w:val="22"/>
                <w:szCs w:val="22"/>
              </w:rPr>
            </w:pPr>
            <w:r w:rsidRPr="00F3203B">
              <w:rPr>
                <w:sz w:val="22"/>
                <w:szCs w:val="22"/>
              </w:rPr>
              <w:t>выполнение обходов и осмотров электрооборудования;</w:t>
            </w:r>
          </w:p>
          <w:p w:rsidR="00D111F6" w:rsidRPr="00F3203B" w:rsidRDefault="00D111F6" w:rsidP="00D33C3A">
            <w:pPr>
              <w:pStyle w:val="a6"/>
              <w:numPr>
                <w:ilvl w:val="0"/>
                <w:numId w:val="64"/>
              </w:numPr>
              <w:spacing w:before="0" w:after="0"/>
              <w:ind w:left="714" w:hanging="357"/>
              <w:rPr>
                <w:sz w:val="22"/>
                <w:szCs w:val="22"/>
              </w:rPr>
            </w:pPr>
            <w:r w:rsidRPr="00F3203B">
              <w:rPr>
                <w:sz w:val="22"/>
                <w:szCs w:val="22"/>
              </w:rPr>
              <w:t>участие в ремонтных работах силового оборудования (трансформаторов, электрических машин);</w:t>
            </w:r>
          </w:p>
          <w:p w:rsidR="00D111F6" w:rsidRPr="00F3203B" w:rsidRDefault="00D111F6" w:rsidP="00D33C3A">
            <w:pPr>
              <w:pStyle w:val="a6"/>
              <w:numPr>
                <w:ilvl w:val="0"/>
                <w:numId w:val="64"/>
              </w:numPr>
              <w:spacing w:before="0" w:after="0"/>
              <w:ind w:left="714" w:hanging="357"/>
              <w:rPr>
                <w:sz w:val="22"/>
                <w:szCs w:val="22"/>
              </w:rPr>
            </w:pPr>
            <w:r w:rsidRPr="00F3203B">
              <w:rPr>
                <w:sz w:val="22"/>
                <w:szCs w:val="22"/>
              </w:rPr>
              <w:t>участие в испытаниях силовых трансформатора, трансформаторного масла;</w:t>
            </w:r>
          </w:p>
          <w:p w:rsidR="00D111F6" w:rsidRPr="00F3203B" w:rsidRDefault="00D111F6" w:rsidP="00D33C3A">
            <w:pPr>
              <w:pStyle w:val="a6"/>
              <w:numPr>
                <w:ilvl w:val="0"/>
                <w:numId w:val="64"/>
              </w:numPr>
              <w:spacing w:before="0" w:after="0"/>
              <w:ind w:left="714" w:hanging="357"/>
              <w:rPr>
                <w:sz w:val="22"/>
                <w:szCs w:val="22"/>
              </w:rPr>
            </w:pPr>
            <w:r w:rsidRPr="00F3203B">
              <w:rPr>
                <w:sz w:val="22"/>
                <w:szCs w:val="22"/>
              </w:rPr>
              <w:t>участие в послеремонтных испытаниях силового оборудования;</w:t>
            </w:r>
          </w:p>
          <w:p w:rsidR="00D111F6" w:rsidRPr="00F3203B" w:rsidRDefault="00D111F6" w:rsidP="00D33C3A">
            <w:pPr>
              <w:pStyle w:val="a6"/>
              <w:numPr>
                <w:ilvl w:val="0"/>
                <w:numId w:val="64"/>
              </w:numPr>
              <w:spacing w:before="0" w:after="0"/>
              <w:ind w:left="714" w:hanging="357"/>
              <w:rPr>
                <w:sz w:val="22"/>
                <w:szCs w:val="22"/>
              </w:rPr>
            </w:pPr>
            <w:r w:rsidRPr="00F3203B">
              <w:rPr>
                <w:sz w:val="22"/>
                <w:szCs w:val="22"/>
              </w:rPr>
              <w:t>проведение ревизии коммутационных аппаратов;</w:t>
            </w:r>
          </w:p>
          <w:p w:rsidR="00D111F6" w:rsidRPr="00F3203B" w:rsidRDefault="00D111F6" w:rsidP="00D33C3A">
            <w:pPr>
              <w:pStyle w:val="a6"/>
              <w:numPr>
                <w:ilvl w:val="0"/>
                <w:numId w:val="64"/>
              </w:numPr>
              <w:spacing w:before="0" w:after="0"/>
              <w:ind w:left="714" w:hanging="357"/>
              <w:rPr>
                <w:sz w:val="22"/>
                <w:szCs w:val="22"/>
              </w:rPr>
            </w:pPr>
            <w:r w:rsidRPr="00F3203B">
              <w:rPr>
                <w:sz w:val="22"/>
                <w:szCs w:val="22"/>
              </w:rPr>
              <w:t xml:space="preserve">участие в организации и проведении ремонтных работ на </w:t>
            </w:r>
            <w:proofErr w:type="spellStart"/>
            <w:r w:rsidRPr="00F3203B">
              <w:rPr>
                <w:sz w:val="22"/>
                <w:szCs w:val="22"/>
              </w:rPr>
              <w:t>энергообъекте</w:t>
            </w:r>
            <w:proofErr w:type="spellEnd"/>
            <w:r w:rsidRPr="00F3203B">
              <w:rPr>
                <w:sz w:val="22"/>
                <w:szCs w:val="22"/>
              </w:rPr>
              <w:t>;</w:t>
            </w:r>
          </w:p>
          <w:p w:rsidR="00D111F6" w:rsidRPr="00F3203B" w:rsidRDefault="00D111F6" w:rsidP="00D33C3A">
            <w:pPr>
              <w:pStyle w:val="a6"/>
              <w:numPr>
                <w:ilvl w:val="0"/>
                <w:numId w:val="64"/>
              </w:numPr>
              <w:spacing w:before="0" w:after="0"/>
              <w:ind w:left="714" w:hanging="357"/>
              <w:rPr>
                <w:sz w:val="22"/>
                <w:szCs w:val="22"/>
              </w:rPr>
            </w:pPr>
            <w:r w:rsidRPr="00F3203B">
              <w:rPr>
                <w:sz w:val="22"/>
                <w:szCs w:val="22"/>
              </w:rPr>
              <w:t>оформление технологической документации;</w:t>
            </w:r>
          </w:p>
          <w:p w:rsidR="00D111F6" w:rsidRPr="00F3203B" w:rsidRDefault="00D111F6" w:rsidP="00D33C3A">
            <w:pPr>
              <w:pStyle w:val="a6"/>
              <w:numPr>
                <w:ilvl w:val="0"/>
                <w:numId w:val="64"/>
              </w:numPr>
              <w:spacing w:before="0" w:after="0"/>
              <w:ind w:left="714" w:hanging="357"/>
              <w:rPr>
                <w:sz w:val="22"/>
                <w:szCs w:val="22"/>
              </w:rPr>
            </w:pPr>
            <w:r w:rsidRPr="00F3203B">
              <w:rPr>
                <w:sz w:val="22"/>
                <w:szCs w:val="22"/>
              </w:rPr>
              <w:t xml:space="preserve">выполнение основных операций по ремонту электрооборудования электрических подстанций и сетей; </w:t>
            </w:r>
          </w:p>
          <w:p w:rsidR="00D111F6" w:rsidRPr="00F3203B" w:rsidRDefault="00D111F6" w:rsidP="00D33C3A">
            <w:pPr>
              <w:pStyle w:val="a6"/>
              <w:numPr>
                <w:ilvl w:val="0"/>
                <w:numId w:val="64"/>
              </w:numPr>
              <w:spacing w:before="0" w:after="0"/>
              <w:ind w:left="714" w:hanging="357"/>
              <w:rPr>
                <w:sz w:val="22"/>
                <w:szCs w:val="22"/>
              </w:rPr>
            </w:pPr>
            <w:r w:rsidRPr="00F3203B">
              <w:rPr>
                <w:sz w:val="22"/>
                <w:szCs w:val="22"/>
              </w:rPr>
              <w:t>проведение анализа качества электроэнергии и её учет на производстве;</w:t>
            </w:r>
          </w:p>
          <w:p w:rsidR="00D111F6" w:rsidRPr="00F3203B" w:rsidRDefault="00D111F6" w:rsidP="00D33C3A">
            <w:pPr>
              <w:pStyle w:val="a6"/>
              <w:numPr>
                <w:ilvl w:val="0"/>
                <w:numId w:val="64"/>
              </w:numPr>
              <w:spacing w:before="0" w:after="0"/>
              <w:ind w:left="714" w:hanging="357"/>
              <w:rPr>
                <w:b/>
                <w:sz w:val="22"/>
                <w:szCs w:val="22"/>
              </w:rPr>
            </w:pPr>
            <w:r w:rsidRPr="00F3203B">
              <w:rPr>
                <w:sz w:val="22"/>
                <w:szCs w:val="22"/>
              </w:rPr>
              <w:t>анализ мероприятий по экономии электроэнергии на производственных объектах.</w:t>
            </w:r>
          </w:p>
        </w:tc>
        <w:tc>
          <w:tcPr>
            <w:tcW w:w="726" w:type="pct"/>
          </w:tcPr>
          <w:p w:rsidR="00D111F6" w:rsidRPr="00F3203B" w:rsidRDefault="00D111F6" w:rsidP="00D111F6">
            <w:pPr>
              <w:spacing w:after="0" w:line="240" w:lineRule="auto"/>
              <w:jc w:val="center"/>
              <w:rPr>
                <w:rFonts w:ascii="Times New Roman" w:hAnsi="Times New Roman"/>
                <w:b/>
              </w:rPr>
            </w:pPr>
            <w:r w:rsidRPr="00F3203B">
              <w:rPr>
                <w:rFonts w:ascii="Times New Roman" w:hAnsi="Times New Roman"/>
                <w:b/>
              </w:rPr>
              <w:t>*</w:t>
            </w:r>
          </w:p>
        </w:tc>
      </w:tr>
      <w:tr w:rsidR="00F3203B" w:rsidRPr="00F3203B" w:rsidTr="00D111F6">
        <w:tc>
          <w:tcPr>
            <w:tcW w:w="4274" w:type="pct"/>
            <w:gridSpan w:val="2"/>
          </w:tcPr>
          <w:p w:rsidR="00D111F6" w:rsidRPr="00F3203B" w:rsidRDefault="00D111F6" w:rsidP="00C413B8">
            <w:pPr>
              <w:spacing w:after="0" w:line="240" w:lineRule="auto"/>
              <w:rPr>
                <w:rFonts w:ascii="Times New Roman" w:hAnsi="Times New Roman"/>
                <w:b/>
                <w:bCs/>
              </w:rPr>
            </w:pPr>
            <w:r w:rsidRPr="00F3203B">
              <w:rPr>
                <w:rFonts w:ascii="Times New Roman" w:hAnsi="Times New Roman"/>
                <w:b/>
                <w:bCs/>
              </w:rPr>
              <w:t>Всего</w:t>
            </w:r>
          </w:p>
        </w:tc>
        <w:tc>
          <w:tcPr>
            <w:tcW w:w="726" w:type="pct"/>
            <w:shd w:val="clear" w:color="auto" w:fill="auto"/>
          </w:tcPr>
          <w:p w:rsidR="00D111F6" w:rsidRPr="00F3203B" w:rsidRDefault="00D770D8" w:rsidP="00D111F6">
            <w:pPr>
              <w:spacing w:after="0" w:line="240" w:lineRule="auto"/>
              <w:jc w:val="center"/>
              <w:rPr>
                <w:rFonts w:ascii="Times New Roman" w:hAnsi="Times New Roman"/>
                <w:b/>
              </w:rPr>
            </w:pPr>
            <w:r w:rsidRPr="00F3203B">
              <w:rPr>
                <w:rFonts w:ascii="Times New Roman" w:hAnsi="Times New Roman"/>
                <w:b/>
              </w:rPr>
              <w:t>286</w:t>
            </w:r>
          </w:p>
        </w:tc>
      </w:tr>
    </w:tbl>
    <w:p w:rsidR="00C71396" w:rsidRPr="00F3203B" w:rsidRDefault="00C71396" w:rsidP="00C71396">
      <w:pPr>
        <w:rPr>
          <w:rFonts w:ascii="Times New Roman" w:hAnsi="Times New Roman"/>
          <w:bCs/>
          <w:i/>
        </w:rPr>
      </w:pPr>
      <w:r w:rsidRPr="00F3203B">
        <w:rPr>
          <w:rFonts w:ascii="Times New Roman" w:hAnsi="Times New Roman"/>
          <w:bCs/>
          <w:i/>
        </w:rPr>
        <w:br w:type="page"/>
      </w:r>
    </w:p>
    <w:p w:rsidR="00C71396" w:rsidRPr="00F3203B" w:rsidRDefault="00C71396" w:rsidP="00C71396">
      <w:pPr>
        <w:rPr>
          <w:rFonts w:ascii="Times New Roman" w:hAnsi="Times New Roman"/>
          <w:i/>
        </w:rPr>
        <w:sectPr w:rsidR="00C71396" w:rsidRPr="00F3203B" w:rsidSect="00C71396">
          <w:pgSz w:w="16840" w:h="11907" w:orient="landscape"/>
          <w:pgMar w:top="851" w:right="1134" w:bottom="851" w:left="992" w:header="709" w:footer="709" w:gutter="0"/>
          <w:cols w:space="720"/>
        </w:sectPr>
      </w:pPr>
    </w:p>
    <w:p w:rsidR="00C71396" w:rsidRPr="00F3203B" w:rsidRDefault="00C71396" w:rsidP="00241DF9">
      <w:pPr>
        <w:jc w:val="both"/>
        <w:rPr>
          <w:rFonts w:ascii="Times New Roman" w:hAnsi="Times New Roman"/>
          <w:b/>
          <w:bCs/>
          <w:i/>
        </w:rPr>
      </w:pPr>
      <w:r w:rsidRPr="00F3203B">
        <w:rPr>
          <w:rFonts w:ascii="Times New Roman" w:hAnsi="Times New Roman"/>
          <w:b/>
          <w:bCs/>
          <w:i/>
        </w:rPr>
        <w:lastRenderedPageBreak/>
        <w:t>3. УСЛОВИЯ РЕАЛИЗАЦИИ ПРОГРАММЫ ПРОФЕССИОНАЛЬНОГО МОДУЛЯ</w:t>
      </w:r>
    </w:p>
    <w:p w:rsidR="00C71396" w:rsidRPr="00F3203B" w:rsidRDefault="00C71396" w:rsidP="00241DF9">
      <w:pPr>
        <w:jc w:val="both"/>
        <w:rPr>
          <w:rFonts w:ascii="Times New Roman" w:hAnsi="Times New Roman"/>
          <w:b/>
          <w:bCs/>
        </w:rPr>
      </w:pPr>
      <w:r w:rsidRPr="00F3203B">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rsidR="00C71396" w:rsidRPr="00F3203B" w:rsidRDefault="00C71396" w:rsidP="00C71396">
      <w:pPr>
        <w:suppressAutoHyphens/>
        <w:ind w:firstLine="709"/>
        <w:jc w:val="both"/>
        <w:rPr>
          <w:rFonts w:ascii="Times New Roman" w:hAnsi="Times New Roman"/>
          <w:bCs/>
        </w:rPr>
      </w:pPr>
      <w:r w:rsidRPr="00F3203B">
        <w:rPr>
          <w:rFonts w:ascii="Times New Roman" w:hAnsi="Times New Roman"/>
          <w:bCs/>
        </w:rPr>
        <w:t>Кабинет</w:t>
      </w:r>
      <w:r w:rsidRPr="00F3203B">
        <w:rPr>
          <w:rFonts w:ascii="Times New Roman" w:hAnsi="Times New Roman"/>
          <w:bCs/>
          <w:i/>
        </w:rPr>
        <w:t xml:space="preserve"> «</w:t>
      </w:r>
      <w:r w:rsidRPr="00F3203B">
        <w:rPr>
          <w:rFonts w:ascii="Times New Roman" w:hAnsi="Times New Roman"/>
        </w:rPr>
        <w:t>Ремонта и наладки устройств электроснабжения</w:t>
      </w:r>
      <w:r w:rsidRPr="00F3203B">
        <w:rPr>
          <w:rFonts w:ascii="Times New Roman" w:hAnsi="Times New Roman"/>
          <w:bCs/>
        </w:rPr>
        <w:t>»</w:t>
      </w:r>
      <w:r w:rsidRPr="00F3203B">
        <w:rPr>
          <w:rFonts w:ascii="Times New Roman" w:hAnsi="Times New Roman"/>
          <w:bCs/>
          <w:i/>
        </w:rPr>
        <w:t xml:space="preserve">, </w:t>
      </w:r>
      <w:r w:rsidRPr="00F3203B">
        <w:rPr>
          <w:rFonts w:ascii="Times New Roman" w:hAnsi="Times New Roman"/>
          <w:bCs/>
        </w:rPr>
        <w:t xml:space="preserve">оснащенный оборудованием: макеты воздушных линий, </w:t>
      </w:r>
      <w:r w:rsidRPr="00F3203B">
        <w:rPr>
          <w:rFonts w:ascii="Times New Roman" w:hAnsi="Times New Roman"/>
        </w:rPr>
        <w:t>натурные образцы (изоляторы, провода, кабели, кабельные муфты;</w:t>
      </w:r>
      <w:r w:rsidRPr="00F3203B">
        <w:rPr>
          <w:rFonts w:ascii="Times New Roman" w:hAnsi="Times New Roman"/>
          <w:bCs/>
          <w:i/>
        </w:rPr>
        <w:t xml:space="preserve"> </w:t>
      </w:r>
      <w:r w:rsidRPr="00F3203B">
        <w:rPr>
          <w:rFonts w:ascii="Times New Roman" w:hAnsi="Times New Roman"/>
          <w:bCs/>
        </w:rPr>
        <w:t xml:space="preserve">техническими средствами: персональный компьютер, проектор </w:t>
      </w:r>
      <w:proofErr w:type="spellStart"/>
      <w:r w:rsidRPr="00F3203B">
        <w:rPr>
          <w:rFonts w:ascii="Times New Roman" w:hAnsi="Times New Roman"/>
          <w:bCs/>
        </w:rPr>
        <w:t>мультимедийный</w:t>
      </w:r>
      <w:proofErr w:type="spellEnd"/>
      <w:r w:rsidRPr="00F3203B">
        <w:rPr>
          <w:rFonts w:ascii="Times New Roman" w:hAnsi="Times New Roman"/>
          <w:bCs/>
        </w:rPr>
        <w:t>.</w:t>
      </w:r>
    </w:p>
    <w:p w:rsidR="00C71396" w:rsidRPr="00F3203B" w:rsidRDefault="00C71396" w:rsidP="00C71396">
      <w:pPr>
        <w:suppressAutoHyphens/>
        <w:ind w:firstLine="709"/>
        <w:jc w:val="both"/>
        <w:rPr>
          <w:rFonts w:ascii="Times New Roman" w:hAnsi="Times New Roman"/>
          <w:bCs/>
          <w:i/>
        </w:rPr>
      </w:pPr>
      <w:r w:rsidRPr="00F3203B">
        <w:rPr>
          <w:rFonts w:ascii="Times New Roman" w:hAnsi="Times New Roman"/>
          <w:bCs/>
        </w:rPr>
        <w:t xml:space="preserve">Лаборатории </w:t>
      </w:r>
      <w:r w:rsidRPr="00F3203B">
        <w:rPr>
          <w:rFonts w:ascii="Times New Roman" w:hAnsi="Times New Roman"/>
        </w:rPr>
        <w:t>«Электрических подстанций», «Технического обслуживания электрических установок»</w:t>
      </w:r>
      <w:r w:rsidRPr="00F3203B">
        <w:rPr>
          <w:rFonts w:ascii="Times New Roman" w:hAnsi="Times New Roman"/>
          <w:bCs/>
        </w:rPr>
        <w:t xml:space="preserve">, оснащенные в соответствии с п. </w:t>
      </w:r>
      <w:r w:rsidR="004A248B" w:rsidRPr="00F3203B">
        <w:rPr>
          <w:rFonts w:ascii="Times New Roman" w:hAnsi="Times New Roman"/>
          <w:bCs/>
        </w:rPr>
        <w:t>6.1.2</w:t>
      </w:r>
      <w:r w:rsidRPr="00F3203B">
        <w:rPr>
          <w:rFonts w:ascii="Times New Roman" w:hAnsi="Times New Roman"/>
          <w:bCs/>
        </w:rPr>
        <w:t>. Примерной программы по специальности 13.02.07 Электроснабжение (по отраслям).</w:t>
      </w:r>
    </w:p>
    <w:p w:rsidR="00C71396" w:rsidRPr="00F3203B" w:rsidRDefault="00C71396" w:rsidP="00C71396">
      <w:pPr>
        <w:suppressAutoHyphens/>
        <w:ind w:firstLine="709"/>
        <w:jc w:val="both"/>
        <w:rPr>
          <w:rFonts w:ascii="Times New Roman" w:hAnsi="Times New Roman"/>
          <w:bCs/>
          <w:i/>
        </w:rPr>
      </w:pPr>
      <w:r w:rsidRPr="00F3203B">
        <w:rPr>
          <w:rFonts w:ascii="Times New Roman" w:hAnsi="Times New Roman"/>
          <w:bCs/>
        </w:rPr>
        <w:t>Оснащенные  базы практики,  в соответствии с п</w:t>
      </w:r>
      <w:r w:rsidR="00BF7BB3" w:rsidRPr="00F3203B">
        <w:rPr>
          <w:rFonts w:ascii="Times New Roman" w:hAnsi="Times New Roman"/>
          <w:bCs/>
        </w:rPr>
        <w:t>.</w:t>
      </w:r>
      <w:r w:rsidRPr="00F3203B">
        <w:rPr>
          <w:rFonts w:ascii="Times New Roman" w:hAnsi="Times New Roman"/>
          <w:bCs/>
        </w:rPr>
        <w:t xml:space="preserve"> </w:t>
      </w:r>
      <w:r w:rsidR="004A248B" w:rsidRPr="00F3203B">
        <w:rPr>
          <w:rFonts w:ascii="Times New Roman" w:hAnsi="Times New Roman"/>
          <w:bCs/>
        </w:rPr>
        <w:t>6.1.2</w:t>
      </w:r>
      <w:r w:rsidRPr="00F3203B">
        <w:rPr>
          <w:rFonts w:ascii="Times New Roman" w:hAnsi="Times New Roman"/>
          <w:bCs/>
        </w:rPr>
        <w:t xml:space="preserve"> Примерной программы по специальности 13.02.07 Электроснабжение (по отраслям).</w:t>
      </w:r>
    </w:p>
    <w:p w:rsidR="00C71396" w:rsidRPr="00F3203B" w:rsidRDefault="00C71396" w:rsidP="004234BE">
      <w:pPr>
        <w:spacing w:after="0"/>
        <w:rPr>
          <w:rFonts w:ascii="Times New Roman" w:hAnsi="Times New Roman"/>
          <w:b/>
          <w:bCs/>
        </w:rPr>
      </w:pPr>
      <w:r w:rsidRPr="00F3203B">
        <w:rPr>
          <w:rFonts w:ascii="Times New Roman" w:hAnsi="Times New Roman"/>
          <w:b/>
          <w:bCs/>
        </w:rPr>
        <w:t>3.2. Информационное обеспечение реализации программы</w:t>
      </w:r>
    </w:p>
    <w:p w:rsidR="00C71396" w:rsidRPr="00F3203B" w:rsidRDefault="00C71396" w:rsidP="00C71396">
      <w:pPr>
        <w:suppressAutoHyphens/>
        <w:ind w:firstLine="709"/>
        <w:jc w:val="both"/>
        <w:rPr>
          <w:rFonts w:ascii="Times New Roman" w:hAnsi="Times New Roman"/>
        </w:rPr>
      </w:pPr>
      <w:r w:rsidRPr="00F3203B">
        <w:rPr>
          <w:rFonts w:ascii="Times New Roman" w:hAnsi="Times New Roman"/>
          <w:bCs/>
        </w:rPr>
        <w:t>Для реализации программы библиотечный фонд образовательной организации должен иметь  п</w:t>
      </w:r>
      <w:r w:rsidRPr="00F3203B">
        <w:rPr>
          <w:rFonts w:ascii="Times New Roman" w:hAnsi="Times New Roman"/>
        </w:rPr>
        <w:t>ечатные и/или электронные образовательные и информационные ресурсы, рекомендуемые для использования в образовательном процессе.</w:t>
      </w:r>
    </w:p>
    <w:p w:rsidR="00C71396" w:rsidRPr="00F3203B" w:rsidRDefault="00C71396" w:rsidP="004234BE">
      <w:pPr>
        <w:contextualSpacing/>
        <w:rPr>
          <w:rFonts w:ascii="Times New Roman" w:hAnsi="Times New Roman"/>
          <w:b/>
        </w:rPr>
      </w:pPr>
      <w:r w:rsidRPr="00F3203B">
        <w:rPr>
          <w:rFonts w:ascii="Times New Roman" w:hAnsi="Times New Roman"/>
          <w:b/>
        </w:rPr>
        <w:t>3.2.1. Печатные издания</w:t>
      </w:r>
    </w:p>
    <w:p w:rsidR="00C71396" w:rsidRPr="009672F8" w:rsidRDefault="00C71396" w:rsidP="00C71396">
      <w:pPr>
        <w:ind w:left="360"/>
        <w:contextualSpacing/>
        <w:rPr>
          <w:rFonts w:ascii="Times New Roman" w:hAnsi="Times New Roman"/>
          <w:b/>
          <w:highlight w:val="yellow"/>
        </w:rPr>
      </w:pPr>
      <w:r w:rsidRPr="009672F8">
        <w:rPr>
          <w:rFonts w:ascii="Times New Roman" w:hAnsi="Times New Roman"/>
          <w:highlight w:val="yellow"/>
        </w:rPr>
        <w:t>1.</w:t>
      </w:r>
      <w:r w:rsidRPr="009672F8">
        <w:rPr>
          <w:rFonts w:ascii="Times New Roman" w:hAnsi="Times New Roman"/>
          <w:b/>
          <w:highlight w:val="yellow"/>
        </w:rPr>
        <w:t xml:space="preserve"> </w:t>
      </w:r>
      <w:r w:rsidRPr="009672F8">
        <w:rPr>
          <w:rFonts w:ascii="Times New Roman" w:hAnsi="Times New Roman"/>
          <w:highlight w:val="yellow"/>
        </w:rPr>
        <w:t xml:space="preserve">Акимов Н.А., </w:t>
      </w:r>
      <w:proofErr w:type="spellStart"/>
      <w:r w:rsidRPr="009672F8">
        <w:rPr>
          <w:rFonts w:ascii="Times New Roman" w:hAnsi="Times New Roman"/>
          <w:highlight w:val="yellow"/>
        </w:rPr>
        <w:t>Котеленец</w:t>
      </w:r>
      <w:proofErr w:type="spellEnd"/>
      <w:r w:rsidRPr="009672F8">
        <w:rPr>
          <w:rFonts w:ascii="Times New Roman" w:hAnsi="Times New Roman"/>
          <w:highlight w:val="yellow"/>
        </w:rPr>
        <w:t xml:space="preserve"> Н.Ф. "Монтаж, техническая эксплуатация и ремонт электрического и электротехнического оборудования", - М.: Академия, 2008.</w:t>
      </w:r>
    </w:p>
    <w:p w:rsidR="00C71396" w:rsidRPr="009672F8" w:rsidRDefault="00C71396" w:rsidP="00C71396">
      <w:pPr>
        <w:ind w:left="360"/>
        <w:contextualSpacing/>
        <w:rPr>
          <w:rFonts w:ascii="Times New Roman" w:hAnsi="Times New Roman"/>
          <w:b/>
          <w:highlight w:val="yellow"/>
        </w:rPr>
      </w:pPr>
    </w:p>
    <w:p w:rsidR="00C71396" w:rsidRPr="009672F8" w:rsidRDefault="00C71396" w:rsidP="004234BE">
      <w:pPr>
        <w:spacing w:after="0"/>
        <w:contextualSpacing/>
        <w:rPr>
          <w:rFonts w:ascii="Times New Roman" w:hAnsi="Times New Roman"/>
          <w:b/>
          <w:highlight w:val="yellow"/>
        </w:rPr>
      </w:pPr>
      <w:r w:rsidRPr="009672F8">
        <w:rPr>
          <w:rFonts w:ascii="Times New Roman" w:hAnsi="Times New Roman"/>
          <w:b/>
          <w:highlight w:val="yellow"/>
        </w:rPr>
        <w:t>3.2.2. Электронные издания (электронные ресурсы)</w:t>
      </w:r>
    </w:p>
    <w:p w:rsidR="00C71396" w:rsidRPr="009672F8" w:rsidRDefault="004C1ED2" w:rsidP="00D33C3A">
      <w:pPr>
        <w:pStyle w:val="61"/>
        <w:numPr>
          <w:ilvl w:val="2"/>
          <w:numId w:val="61"/>
        </w:numPr>
        <w:shd w:val="clear" w:color="auto" w:fill="auto"/>
        <w:tabs>
          <w:tab w:val="left" w:pos="426"/>
        </w:tabs>
        <w:spacing w:after="0"/>
        <w:ind w:left="-142" w:firstLine="567"/>
        <w:jc w:val="both"/>
        <w:rPr>
          <w:rFonts w:ascii="Times New Roman" w:hAnsi="Times New Roman" w:cs="Times New Roman"/>
          <w:sz w:val="22"/>
          <w:szCs w:val="22"/>
          <w:highlight w:val="yellow"/>
        </w:rPr>
      </w:pPr>
      <w:hyperlink r:id="rId16" w:history="1">
        <w:r w:rsidR="00C71396" w:rsidRPr="009672F8">
          <w:rPr>
            <w:rStyle w:val="a8"/>
            <w:rFonts w:ascii="Times New Roman" w:hAnsi="Times New Roman" w:cs="Times New Roman"/>
            <w:color w:val="auto"/>
            <w:sz w:val="22"/>
            <w:szCs w:val="22"/>
            <w:highlight w:val="yellow"/>
            <w:lang w:val="en-US"/>
          </w:rPr>
          <w:t>http</w:t>
        </w:r>
        <w:r w:rsidR="00C71396" w:rsidRPr="009672F8">
          <w:rPr>
            <w:rStyle w:val="a8"/>
            <w:rFonts w:ascii="Times New Roman" w:hAnsi="Times New Roman" w:cs="Times New Roman"/>
            <w:color w:val="auto"/>
            <w:sz w:val="22"/>
            <w:szCs w:val="22"/>
            <w:highlight w:val="yellow"/>
          </w:rPr>
          <w:t>://</w:t>
        </w:r>
        <w:proofErr w:type="spellStart"/>
        <w:r w:rsidR="00C71396" w:rsidRPr="009672F8">
          <w:rPr>
            <w:rStyle w:val="a8"/>
            <w:rFonts w:ascii="Times New Roman" w:hAnsi="Times New Roman" w:cs="Times New Roman"/>
            <w:color w:val="auto"/>
            <w:sz w:val="22"/>
            <w:szCs w:val="22"/>
            <w:highlight w:val="yellow"/>
            <w:lang w:val="en-US"/>
          </w:rPr>
          <w:t>forca</w:t>
        </w:r>
        <w:proofErr w:type="spellEnd"/>
        <w:r w:rsidR="00C71396" w:rsidRPr="009672F8">
          <w:rPr>
            <w:rStyle w:val="a8"/>
            <w:rFonts w:ascii="Times New Roman" w:hAnsi="Times New Roman" w:cs="Times New Roman"/>
            <w:color w:val="auto"/>
            <w:sz w:val="22"/>
            <w:szCs w:val="22"/>
            <w:highlight w:val="yellow"/>
          </w:rPr>
          <w:t>.</w:t>
        </w:r>
        <w:proofErr w:type="spellStart"/>
        <w:r w:rsidR="00C71396" w:rsidRPr="009672F8">
          <w:rPr>
            <w:rStyle w:val="a8"/>
            <w:rFonts w:ascii="Times New Roman" w:hAnsi="Times New Roman" w:cs="Times New Roman"/>
            <w:color w:val="auto"/>
            <w:sz w:val="22"/>
            <w:szCs w:val="22"/>
            <w:highlight w:val="yellow"/>
            <w:lang w:val="en-US"/>
          </w:rPr>
          <w:t>ru</w:t>
        </w:r>
        <w:proofErr w:type="spellEnd"/>
        <w:r w:rsidR="00C71396" w:rsidRPr="009672F8">
          <w:rPr>
            <w:rStyle w:val="a8"/>
            <w:rFonts w:ascii="Times New Roman" w:hAnsi="Times New Roman" w:cs="Times New Roman"/>
            <w:color w:val="auto"/>
            <w:sz w:val="22"/>
            <w:szCs w:val="22"/>
            <w:highlight w:val="yellow"/>
          </w:rPr>
          <w:t>/</w:t>
        </w:r>
      </w:hyperlink>
      <w:r w:rsidR="00C71396" w:rsidRPr="009672F8">
        <w:rPr>
          <w:rFonts w:ascii="Times New Roman" w:hAnsi="Times New Roman" w:cs="Times New Roman"/>
          <w:sz w:val="22"/>
          <w:szCs w:val="22"/>
          <w:highlight w:val="yellow"/>
        </w:rPr>
        <w:t xml:space="preserve"> Энергетика, оборудование, документация;</w:t>
      </w:r>
    </w:p>
    <w:p w:rsidR="00C71396" w:rsidRPr="009672F8" w:rsidRDefault="004C1ED2" w:rsidP="00D33C3A">
      <w:pPr>
        <w:pStyle w:val="61"/>
        <w:numPr>
          <w:ilvl w:val="2"/>
          <w:numId w:val="61"/>
        </w:numPr>
        <w:shd w:val="clear" w:color="auto" w:fill="auto"/>
        <w:tabs>
          <w:tab w:val="left" w:pos="426"/>
          <w:tab w:val="left" w:pos="740"/>
        </w:tabs>
        <w:spacing w:after="0"/>
        <w:ind w:left="-142" w:right="20" w:firstLine="567"/>
        <w:jc w:val="both"/>
        <w:rPr>
          <w:rFonts w:ascii="Times New Roman" w:hAnsi="Times New Roman" w:cs="Times New Roman"/>
          <w:sz w:val="22"/>
          <w:szCs w:val="22"/>
          <w:highlight w:val="yellow"/>
        </w:rPr>
      </w:pPr>
      <w:hyperlink r:id="rId17" w:history="1">
        <w:r w:rsidR="00C71396" w:rsidRPr="009672F8">
          <w:rPr>
            <w:rStyle w:val="a8"/>
            <w:rFonts w:ascii="Times New Roman" w:hAnsi="Times New Roman" w:cs="Times New Roman"/>
            <w:color w:val="auto"/>
            <w:sz w:val="22"/>
            <w:szCs w:val="22"/>
            <w:highlight w:val="yellow"/>
          </w:rPr>
          <w:t>http://www.minenergo.com/Минестерство</w:t>
        </w:r>
      </w:hyperlink>
      <w:r w:rsidR="00C71396" w:rsidRPr="009672F8">
        <w:rPr>
          <w:rFonts w:ascii="Times New Roman" w:hAnsi="Times New Roman" w:cs="Times New Roman"/>
          <w:sz w:val="22"/>
          <w:szCs w:val="22"/>
          <w:highlight w:val="yellow"/>
        </w:rPr>
        <w:t xml:space="preserve"> энергетики Российской Федерации;</w:t>
      </w:r>
    </w:p>
    <w:p w:rsidR="00C71396" w:rsidRPr="009672F8" w:rsidRDefault="004C1ED2" w:rsidP="00D33C3A">
      <w:pPr>
        <w:pStyle w:val="61"/>
        <w:numPr>
          <w:ilvl w:val="2"/>
          <w:numId w:val="61"/>
        </w:numPr>
        <w:shd w:val="clear" w:color="auto" w:fill="auto"/>
        <w:tabs>
          <w:tab w:val="left" w:pos="426"/>
        </w:tabs>
        <w:spacing w:after="0"/>
        <w:ind w:left="-142" w:firstLine="567"/>
        <w:jc w:val="both"/>
        <w:rPr>
          <w:rFonts w:ascii="Times New Roman" w:hAnsi="Times New Roman" w:cs="Times New Roman"/>
          <w:sz w:val="22"/>
          <w:szCs w:val="22"/>
          <w:highlight w:val="yellow"/>
        </w:rPr>
      </w:pPr>
      <w:hyperlink r:id="rId18" w:history="1">
        <w:r w:rsidR="00C71396" w:rsidRPr="009672F8">
          <w:rPr>
            <w:rStyle w:val="a8"/>
            <w:rFonts w:ascii="Times New Roman" w:hAnsi="Times New Roman" w:cs="Times New Roman"/>
            <w:color w:val="auto"/>
            <w:sz w:val="22"/>
            <w:szCs w:val="22"/>
            <w:highlight w:val="yellow"/>
            <w:lang w:val="en-US"/>
          </w:rPr>
          <w:t>http</w:t>
        </w:r>
        <w:r w:rsidR="00C71396" w:rsidRPr="009672F8">
          <w:rPr>
            <w:rStyle w:val="a8"/>
            <w:rFonts w:ascii="Times New Roman" w:hAnsi="Times New Roman" w:cs="Times New Roman"/>
            <w:color w:val="auto"/>
            <w:sz w:val="22"/>
            <w:szCs w:val="22"/>
            <w:highlight w:val="yellow"/>
          </w:rPr>
          <w:t>://</w:t>
        </w:r>
        <w:proofErr w:type="spellStart"/>
        <w:r w:rsidR="00C71396" w:rsidRPr="009672F8">
          <w:rPr>
            <w:rStyle w:val="a8"/>
            <w:rFonts w:ascii="Times New Roman" w:hAnsi="Times New Roman" w:cs="Times New Roman"/>
            <w:color w:val="auto"/>
            <w:sz w:val="22"/>
            <w:szCs w:val="22"/>
            <w:highlight w:val="yellow"/>
            <w:lang w:val="en-US"/>
          </w:rPr>
          <w:t>mosenergo</w:t>
        </w:r>
        <w:proofErr w:type="spellEnd"/>
        <w:r w:rsidR="00C71396" w:rsidRPr="009672F8">
          <w:rPr>
            <w:rStyle w:val="a8"/>
            <w:rFonts w:ascii="Times New Roman" w:hAnsi="Times New Roman" w:cs="Times New Roman"/>
            <w:color w:val="auto"/>
            <w:sz w:val="22"/>
            <w:szCs w:val="22"/>
            <w:highlight w:val="yellow"/>
          </w:rPr>
          <w:t>.</w:t>
        </w:r>
        <w:proofErr w:type="spellStart"/>
        <w:r w:rsidR="00C71396" w:rsidRPr="009672F8">
          <w:rPr>
            <w:rStyle w:val="a8"/>
            <w:rFonts w:ascii="Times New Roman" w:hAnsi="Times New Roman" w:cs="Times New Roman"/>
            <w:color w:val="auto"/>
            <w:sz w:val="22"/>
            <w:szCs w:val="22"/>
            <w:highlight w:val="yellow"/>
            <w:lang w:val="en-US"/>
          </w:rPr>
          <w:t>ru</w:t>
        </w:r>
        <w:proofErr w:type="spellEnd"/>
      </w:hyperlink>
      <w:r w:rsidR="00C71396" w:rsidRPr="009672F8">
        <w:rPr>
          <w:rFonts w:ascii="Times New Roman" w:hAnsi="Times New Roman" w:cs="Times New Roman"/>
          <w:sz w:val="22"/>
          <w:szCs w:val="22"/>
          <w:highlight w:val="yellow"/>
        </w:rPr>
        <w:t xml:space="preserve"> Официальный сайт </w:t>
      </w:r>
      <w:proofErr w:type="spellStart"/>
      <w:r w:rsidR="00C71396" w:rsidRPr="009672F8">
        <w:rPr>
          <w:rFonts w:ascii="Times New Roman" w:hAnsi="Times New Roman" w:cs="Times New Roman"/>
          <w:sz w:val="22"/>
          <w:szCs w:val="22"/>
          <w:highlight w:val="yellow"/>
        </w:rPr>
        <w:t>Мосэнерго</w:t>
      </w:r>
      <w:proofErr w:type="spellEnd"/>
      <w:r w:rsidR="00C71396" w:rsidRPr="009672F8">
        <w:rPr>
          <w:rFonts w:ascii="Times New Roman" w:hAnsi="Times New Roman" w:cs="Times New Roman"/>
          <w:sz w:val="22"/>
          <w:szCs w:val="22"/>
          <w:highlight w:val="yellow"/>
        </w:rPr>
        <w:t>;</w:t>
      </w:r>
    </w:p>
    <w:p w:rsidR="00C71396" w:rsidRPr="009672F8" w:rsidRDefault="004C1ED2" w:rsidP="00D33C3A">
      <w:pPr>
        <w:pStyle w:val="61"/>
        <w:numPr>
          <w:ilvl w:val="2"/>
          <w:numId w:val="61"/>
        </w:numPr>
        <w:shd w:val="clear" w:color="auto" w:fill="auto"/>
        <w:tabs>
          <w:tab w:val="left" w:pos="426"/>
        </w:tabs>
        <w:spacing w:after="0"/>
        <w:ind w:left="-142" w:firstLine="567"/>
        <w:jc w:val="both"/>
        <w:rPr>
          <w:rFonts w:ascii="Times New Roman" w:hAnsi="Times New Roman" w:cs="Times New Roman"/>
          <w:sz w:val="22"/>
          <w:szCs w:val="22"/>
          <w:highlight w:val="yellow"/>
        </w:rPr>
      </w:pPr>
      <w:hyperlink r:id="rId19" w:history="1">
        <w:r w:rsidR="00C71396" w:rsidRPr="009672F8">
          <w:rPr>
            <w:rStyle w:val="a8"/>
            <w:rFonts w:ascii="Times New Roman" w:hAnsi="Times New Roman" w:cs="Times New Roman"/>
            <w:color w:val="auto"/>
            <w:sz w:val="22"/>
            <w:szCs w:val="22"/>
            <w:highlight w:val="yellow"/>
            <w:lang w:val="en-US"/>
          </w:rPr>
          <w:t>http</w:t>
        </w:r>
        <w:r w:rsidR="00C71396" w:rsidRPr="009672F8">
          <w:rPr>
            <w:rStyle w:val="a8"/>
            <w:rFonts w:ascii="Times New Roman" w:hAnsi="Times New Roman" w:cs="Times New Roman"/>
            <w:color w:val="auto"/>
            <w:sz w:val="22"/>
            <w:szCs w:val="22"/>
            <w:highlight w:val="yellow"/>
          </w:rPr>
          <w:t>://</w:t>
        </w:r>
        <w:proofErr w:type="spellStart"/>
        <w:r w:rsidR="00C71396" w:rsidRPr="009672F8">
          <w:rPr>
            <w:rStyle w:val="a8"/>
            <w:rFonts w:ascii="Times New Roman" w:hAnsi="Times New Roman" w:cs="Times New Roman"/>
            <w:color w:val="auto"/>
            <w:sz w:val="22"/>
            <w:szCs w:val="22"/>
            <w:highlight w:val="yellow"/>
            <w:lang w:val="en-US"/>
          </w:rPr>
          <w:t>eprussia</w:t>
        </w:r>
        <w:proofErr w:type="spellEnd"/>
      </w:hyperlink>
      <w:r w:rsidR="00C71396" w:rsidRPr="009672F8">
        <w:rPr>
          <w:rFonts w:ascii="Times New Roman" w:hAnsi="Times New Roman" w:cs="Times New Roman"/>
          <w:sz w:val="22"/>
          <w:szCs w:val="22"/>
          <w:highlight w:val="yellow"/>
        </w:rPr>
        <w:t xml:space="preserve">. </w:t>
      </w:r>
      <w:proofErr w:type="spellStart"/>
      <w:r w:rsidR="00C71396" w:rsidRPr="009672F8">
        <w:rPr>
          <w:rFonts w:ascii="Times New Roman" w:hAnsi="Times New Roman" w:cs="Times New Roman"/>
          <w:sz w:val="22"/>
          <w:szCs w:val="22"/>
          <w:highlight w:val="yellow"/>
          <w:lang w:val="en-US"/>
        </w:rPr>
        <w:t>ru</w:t>
      </w:r>
      <w:proofErr w:type="spellEnd"/>
      <w:r w:rsidR="00C71396" w:rsidRPr="009672F8">
        <w:rPr>
          <w:rFonts w:ascii="Times New Roman" w:hAnsi="Times New Roman" w:cs="Times New Roman"/>
          <w:sz w:val="22"/>
          <w:szCs w:val="22"/>
          <w:highlight w:val="yellow"/>
        </w:rPr>
        <w:t>/</w:t>
      </w:r>
      <w:r w:rsidR="00C71396" w:rsidRPr="009672F8">
        <w:rPr>
          <w:rFonts w:ascii="Times New Roman" w:hAnsi="Times New Roman" w:cs="Times New Roman"/>
          <w:sz w:val="22"/>
          <w:szCs w:val="22"/>
          <w:highlight w:val="yellow"/>
          <w:lang w:val="en-US"/>
        </w:rPr>
        <w:t>lib</w:t>
      </w:r>
      <w:r w:rsidR="00C71396" w:rsidRPr="009672F8">
        <w:rPr>
          <w:rFonts w:ascii="Times New Roman" w:hAnsi="Times New Roman" w:cs="Times New Roman"/>
          <w:sz w:val="22"/>
          <w:szCs w:val="22"/>
          <w:highlight w:val="yellow"/>
        </w:rPr>
        <w:t>/ Энергетика и промышленность России;</w:t>
      </w:r>
    </w:p>
    <w:p w:rsidR="00C71396" w:rsidRPr="009672F8" w:rsidRDefault="004C1ED2" w:rsidP="00D33C3A">
      <w:pPr>
        <w:pStyle w:val="61"/>
        <w:numPr>
          <w:ilvl w:val="2"/>
          <w:numId w:val="61"/>
        </w:numPr>
        <w:shd w:val="clear" w:color="auto" w:fill="auto"/>
        <w:tabs>
          <w:tab w:val="left" w:pos="426"/>
        </w:tabs>
        <w:spacing w:after="341"/>
        <w:ind w:left="-142" w:firstLine="567"/>
        <w:jc w:val="both"/>
        <w:rPr>
          <w:rFonts w:ascii="Times New Roman" w:hAnsi="Times New Roman" w:cs="Times New Roman"/>
          <w:sz w:val="22"/>
          <w:szCs w:val="22"/>
          <w:highlight w:val="yellow"/>
        </w:rPr>
      </w:pPr>
      <w:hyperlink r:id="rId20" w:history="1">
        <w:r w:rsidR="00C71396" w:rsidRPr="009672F8">
          <w:rPr>
            <w:rStyle w:val="a8"/>
            <w:rFonts w:ascii="Times New Roman" w:hAnsi="Times New Roman" w:cs="Times New Roman"/>
            <w:color w:val="auto"/>
            <w:sz w:val="22"/>
            <w:szCs w:val="22"/>
            <w:highlight w:val="yellow"/>
            <w:lang w:val="en-US"/>
          </w:rPr>
          <w:t>www.consultant.ru</w:t>
        </w:r>
      </w:hyperlink>
      <w:r w:rsidR="00C71396" w:rsidRPr="009672F8">
        <w:rPr>
          <w:rFonts w:ascii="Times New Roman" w:hAnsi="Times New Roman" w:cs="Times New Roman"/>
          <w:sz w:val="22"/>
          <w:szCs w:val="22"/>
          <w:highlight w:val="yellow"/>
          <w:lang w:val="en-US"/>
        </w:rPr>
        <w:t xml:space="preserve"> </w:t>
      </w:r>
      <w:r w:rsidR="00C71396" w:rsidRPr="009672F8">
        <w:rPr>
          <w:rFonts w:ascii="Times New Roman" w:hAnsi="Times New Roman" w:cs="Times New Roman"/>
          <w:sz w:val="22"/>
          <w:szCs w:val="22"/>
          <w:highlight w:val="yellow"/>
        </w:rPr>
        <w:t>- Консультант Плюс</w:t>
      </w:r>
    </w:p>
    <w:p w:rsidR="00C71396" w:rsidRPr="009672F8" w:rsidRDefault="00C71396" w:rsidP="004234BE">
      <w:pPr>
        <w:suppressAutoHyphens/>
        <w:spacing w:after="0"/>
        <w:contextualSpacing/>
        <w:rPr>
          <w:rFonts w:ascii="Times New Roman" w:hAnsi="Times New Roman"/>
          <w:bCs/>
          <w:i/>
          <w:highlight w:val="yellow"/>
        </w:rPr>
      </w:pPr>
      <w:r w:rsidRPr="009672F8">
        <w:rPr>
          <w:rFonts w:ascii="Times New Roman" w:hAnsi="Times New Roman"/>
          <w:b/>
          <w:bCs/>
          <w:highlight w:val="yellow"/>
        </w:rPr>
        <w:t xml:space="preserve">3.2.3. Дополнительные источники </w:t>
      </w:r>
    </w:p>
    <w:p w:rsidR="00C71396" w:rsidRPr="009672F8" w:rsidRDefault="00C71396" w:rsidP="00D33C3A">
      <w:pPr>
        <w:pStyle w:val="61"/>
        <w:numPr>
          <w:ilvl w:val="1"/>
          <w:numId w:val="62"/>
        </w:numPr>
        <w:shd w:val="clear" w:color="auto" w:fill="auto"/>
        <w:spacing w:after="0"/>
        <w:ind w:left="426" w:right="20" w:firstLine="0"/>
        <w:rPr>
          <w:rFonts w:ascii="Times New Roman" w:hAnsi="Times New Roman" w:cs="Times New Roman"/>
          <w:sz w:val="22"/>
          <w:szCs w:val="22"/>
          <w:highlight w:val="yellow"/>
        </w:rPr>
      </w:pPr>
      <w:r w:rsidRPr="009672F8">
        <w:rPr>
          <w:rFonts w:ascii="Times New Roman" w:hAnsi="Times New Roman" w:cs="Times New Roman"/>
          <w:sz w:val="22"/>
          <w:szCs w:val="22"/>
          <w:highlight w:val="yellow"/>
        </w:rPr>
        <w:t xml:space="preserve">Алексеева Б.А., Ф.Л. Когана, Л.Г. </w:t>
      </w:r>
      <w:proofErr w:type="spellStart"/>
      <w:r w:rsidRPr="009672F8">
        <w:rPr>
          <w:rFonts w:ascii="Times New Roman" w:hAnsi="Times New Roman" w:cs="Times New Roman"/>
          <w:sz w:val="22"/>
          <w:szCs w:val="22"/>
          <w:highlight w:val="yellow"/>
        </w:rPr>
        <w:t>Мамиконянца</w:t>
      </w:r>
      <w:proofErr w:type="spellEnd"/>
      <w:r w:rsidRPr="009672F8">
        <w:rPr>
          <w:rFonts w:ascii="Times New Roman" w:hAnsi="Times New Roman" w:cs="Times New Roman"/>
          <w:sz w:val="22"/>
          <w:szCs w:val="22"/>
          <w:highlight w:val="yellow"/>
        </w:rPr>
        <w:t>. Объем и нормы испытаний электрооборудования/ Под общ. ред..- 6-е изд. - М.: Изд-во НЦ ЭНАС, 2006</w:t>
      </w:r>
    </w:p>
    <w:p w:rsidR="00C71396" w:rsidRPr="009672F8" w:rsidRDefault="00C71396" w:rsidP="00D33C3A">
      <w:pPr>
        <w:pStyle w:val="61"/>
        <w:numPr>
          <w:ilvl w:val="1"/>
          <w:numId w:val="62"/>
        </w:numPr>
        <w:shd w:val="clear" w:color="auto" w:fill="auto"/>
        <w:spacing w:after="0"/>
        <w:ind w:left="426" w:right="20" w:firstLine="0"/>
        <w:rPr>
          <w:rFonts w:ascii="Times New Roman" w:hAnsi="Times New Roman" w:cs="Times New Roman"/>
          <w:sz w:val="22"/>
          <w:szCs w:val="22"/>
          <w:highlight w:val="yellow"/>
        </w:rPr>
      </w:pPr>
      <w:proofErr w:type="spellStart"/>
      <w:r w:rsidRPr="009672F8">
        <w:rPr>
          <w:rFonts w:ascii="Times New Roman" w:hAnsi="Times New Roman" w:cs="Times New Roman"/>
          <w:sz w:val="22"/>
          <w:szCs w:val="22"/>
          <w:highlight w:val="yellow"/>
        </w:rPr>
        <w:t>Кацман</w:t>
      </w:r>
      <w:proofErr w:type="spellEnd"/>
      <w:r w:rsidRPr="009672F8">
        <w:rPr>
          <w:rFonts w:ascii="Times New Roman" w:hAnsi="Times New Roman" w:cs="Times New Roman"/>
          <w:sz w:val="22"/>
          <w:szCs w:val="22"/>
          <w:highlight w:val="yellow"/>
        </w:rPr>
        <w:t xml:space="preserve"> М.М., "Электрические машины приборных устройств и средств автоматизации". - М, Академия, 2006.</w:t>
      </w:r>
    </w:p>
    <w:p w:rsidR="00C71396" w:rsidRPr="009672F8" w:rsidRDefault="00C71396" w:rsidP="00D33C3A">
      <w:pPr>
        <w:pStyle w:val="61"/>
        <w:numPr>
          <w:ilvl w:val="1"/>
          <w:numId w:val="62"/>
        </w:numPr>
        <w:shd w:val="clear" w:color="auto" w:fill="auto"/>
        <w:tabs>
          <w:tab w:val="left" w:pos="735"/>
        </w:tabs>
        <w:spacing w:after="0"/>
        <w:ind w:left="426" w:firstLine="0"/>
        <w:jc w:val="both"/>
        <w:rPr>
          <w:rFonts w:ascii="Times New Roman" w:hAnsi="Times New Roman" w:cs="Times New Roman"/>
          <w:sz w:val="22"/>
          <w:szCs w:val="22"/>
          <w:highlight w:val="yellow"/>
        </w:rPr>
      </w:pPr>
      <w:proofErr w:type="spellStart"/>
      <w:r w:rsidRPr="009672F8">
        <w:rPr>
          <w:rFonts w:ascii="Times New Roman" w:hAnsi="Times New Roman" w:cs="Times New Roman"/>
          <w:sz w:val="22"/>
          <w:szCs w:val="22"/>
          <w:highlight w:val="yellow"/>
        </w:rPr>
        <w:t>Лыкин</w:t>
      </w:r>
      <w:proofErr w:type="spellEnd"/>
      <w:r w:rsidRPr="009672F8">
        <w:rPr>
          <w:rFonts w:ascii="Times New Roman" w:hAnsi="Times New Roman" w:cs="Times New Roman"/>
          <w:sz w:val="22"/>
          <w:szCs w:val="22"/>
          <w:highlight w:val="yellow"/>
        </w:rPr>
        <w:t xml:space="preserve"> А.В. "Электрические сети и системы" М., Логос, 2006</w:t>
      </w:r>
    </w:p>
    <w:p w:rsidR="00C71396" w:rsidRPr="009672F8" w:rsidRDefault="002C564D" w:rsidP="00D33C3A">
      <w:pPr>
        <w:pStyle w:val="61"/>
        <w:numPr>
          <w:ilvl w:val="1"/>
          <w:numId w:val="62"/>
        </w:numPr>
        <w:shd w:val="clear" w:color="auto" w:fill="auto"/>
        <w:tabs>
          <w:tab w:val="left" w:pos="740"/>
        </w:tabs>
        <w:spacing w:after="0"/>
        <w:ind w:left="426" w:right="20" w:firstLine="0"/>
        <w:jc w:val="both"/>
        <w:rPr>
          <w:rFonts w:ascii="Times New Roman" w:hAnsi="Times New Roman" w:cs="Times New Roman"/>
          <w:sz w:val="22"/>
          <w:szCs w:val="22"/>
          <w:highlight w:val="yellow"/>
        </w:rPr>
      </w:pPr>
      <w:r w:rsidRPr="009672F8">
        <w:rPr>
          <w:rFonts w:ascii="Times New Roman" w:hAnsi="Times New Roman" w:cs="Times New Roman"/>
          <w:sz w:val="22"/>
          <w:szCs w:val="22"/>
          <w:highlight w:val="yellow"/>
        </w:rPr>
        <w:t xml:space="preserve">Правила по охране </w:t>
      </w:r>
      <w:proofErr w:type="spellStart"/>
      <w:r w:rsidRPr="009672F8">
        <w:rPr>
          <w:rFonts w:ascii="Times New Roman" w:hAnsi="Times New Roman" w:cs="Times New Roman"/>
          <w:sz w:val="22"/>
          <w:szCs w:val="22"/>
          <w:highlight w:val="yellow"/>
        </w:rPr>
        <w:t>трудапри</w:t>
      </w:r>
      <w:proofErr w:type="spellEnd"/>
      <w:r w:rsidRPr="009672F8">
        <w:rPr>
          <w:rFonts w:ascii="Times New Roman" w:hAnsi="Times New Roman" w:cs="Times New Roman"/>
          <w:sz w:val="22"/>
          <w:szCs w:val="22"/>
          <w:highlight w:val="yellow"/>
        </w:rPr>
        <w:t xml:space="preserve"> эксплуатации </w:t>
      </w:r>
      <w:proofErr w:type="spellStart"/>
      <w:r w:rsidRPr="009672F8">
        <w:rPr>
          <w:rFonts w:ascii="Times New Roman" w:hAnsi="Times New Roman" w:cs="Times New Roman"/>
          <w:sz w:val="22"/>
          <w:szCs w:val="22"/>
          <w:highlight w:val="yellow"/>
        </w:rPr>
        <w:t>эектроустановок</w:t>
      </w:r>
      <w:proofErr w:type="spellEnd"/>
      <w:r w:rsidRPr="009672F8">
        <w:rPr>
          <w:rFonts w:ascii="Times New Roman" w:hAnsi="Times New Roman" w:cs="Times New Roman"/>
          <w:sz w:val="22"/>
          <w:szCs w:val="22"/>
          <w:highlight w:val="yellow"/>
        </w:rPr>
        <w:t>. – М., ОМЕГА-Л, 2015</w:t>
      </w:r>
    </w:p>
    <w:p w:rsidR="00C71396" w:rsidRPr="009672F8" w:rsidRDefault="00C71396" w:rsidP="00D33C3A">
      <w:pPr>
        <w:pStyle w:val="61"/>
        <w:numPr>
          <w:ilvl w:val="1"/>
          <w:numId w:val="62"/>
        </w:numPr>
        <w:shd w:val="clear" w:color="auto" w:fill="auto"/>
        <w:tabs>
          <w:tab w:val="left" w:pos="735"/>
        </w:tabs>
        <w:spacing w:after="0"/>
        <w:ind w:left="426" w:right="20" w:firstLine="0"/>
        <w:jc w:val="both"/>
        <w:rPr>
          <w:rFonts w:ascii="Times New Roman" w:hAnsi="Times New Roman" w:cs="Times New Roman"/>
          <w:sz w:val="22"/>
          <w:szCs w:val="22"/>
          <w:highlight w:val="yellow"/>
        </w:rPr>
      </w:pPr>
      <w:proofErr w:type="spellStart"/>
      <w:r w:rsidRPr="009672F8">
        <w:rPr>
          <w:rFonts w:ascii="Times New Roman" w:hAnsi="Times New Roman" w:cs="Times New Roman"/>
          <w:sz w:val="22"/>
          <w:szCs w:val="22"/>
          <w:highlight w:val="yellow"/>
        </w:rPr>
        <w:t>Можаева</w:t>
      </w:r>
      <w:proofErr w:type="spellEnd"/>
      <w:r w:rsidRPr="009672F8">
        <w:rPr>
          <w:rFonts w:ascii="Times New Roman" w:hAnsi="Times New Roman" w:cs="Times New Roman"/>
          <w:sz w:val="22"/>
          <w:szCs w:val="22"/>
          <w:highlight w:val="yellow"/>
        </w:rPr>
        <w:t xml:space="preserve"> С.В. Экономика энергетического производства: </w:t>
      </w:r>
      <w:proofErr w:type="spellStart"/>
      <w:r w:rsidRPr="009672F8">
        <w:rPr>
          <w:rFonts w:ascii="Times New Roman" w:hAnsi="Times New Roman" w:cs="Times New Roman"/>
          <w:sz w:val="22"/>
          <w:szCs w:val="22"/>
          <w:highlight w:val="yellow"/>
        </w:rPr>
        <w:t>Уч</w:t>
      </w:r>
      <w:proofErr w:type="spellEnd"/>
      <w:r w:rsidRPr="009672F8">
        <w:rPr>
          <w:rFonts w:ascii="Times New Roman" w:hAnsi="Times New Roman" w:cs="Times New Roman"/>
          <w:sz w:val="22"/>
          <w:szCs w:val="22"/>
          <w:highlight w:val="yellow"/>
        </w:rPr>
        <w:t>. пособие. 3 изд. доп. и пер. СПб: Изд. "Лань", 2003 - 208 с.</w:t>
      </w:r>
    </w:p>
    <w:p w:rsidR="00C71396" w:rsidRPr="009672F8" w:rsidRDefault="00C71396" w:rsidP="00D33C3A">
      <w:pPr>
        <w:pStyle w:val="61"/>
        <w:numPr>
          <w:ilvl w:val="1"/>
          <w:numId w:val="62"/>
        </w:numPr>
        <w:shd w:val="clear" w:color="auto" w:fill="auto"/>
        <w:spacing w:after="0"/>
        <w:ind w:left="426" w:right="20" w:firstLine="0"/>
        <w:jc w:val="both"/>
        <w:rPr>
          <w:rFonts w:ascii="Times New Roman" w:hAnsi="Times New Roman" w:cs="Times New Roman"/>
          <w:sz w:val="22"/>
          <w:szCs w:val="22"/>
          <w:highlight w:val="yellow"/>
        </w:rPr>
      </w:pPr>
      <w:r w:rsidRPr="009672F8">
        <w:rPr>
          <w:rFonts w:ascii="Times New Roman" w:hAnsi="Times New Roman" w:cs="Times New Roman"/>
          <w:sz w:val="22"/>
          <w:szCs w:val="22"/>
          <w:highlight w:val="yellow"/>
        </w:rPr>
        <w:t xml:space="preserve">Монтаж, техническое обслуживание и ремонт промышленного и бытового электрооборудования: </w:t>
      </w:r>
      <w:proofErr w:type="spellStart"/>
      <w:r w:rsidRPr="009672F8">
        <w:rPr>
          <w:rFonts w:ascii="Times New Roman" w:hAnsi="Times New Roman" w:cs="Times New Roman"/>
          <w:sz w:val="22"/>
          <w:szCs w:val="22"/>
          <w:highlight w:val="yellow"/>
        </w:rPr>
        <w:t>практ</w:t>
      </w:r>
      <w:proofErr w:type="spellEnd"/>
      <w:r w:rsidRPr="009672F8">
        <w:rPr>
          <w:rFonts w:ascii="Times New Roman" w:hAnsi="Times New Roman" w:cs="Times New Roman"/>
          <w:sz w:val="22"/>
          <w:szCs w:val="22"/>
          <w:highlight w:val="yellow"/>
        </w:rPr>
        <w:t xml:space="preserve">. пособие для электромонтера /сост. Е.М. Костенко - М.: </w:t>
      </w:r>
      <w:proofErr w:type="spellStart"/>
      <w:r w:rsidRPr="009672F8">
        <w:rPr>
          <w:rFonts w:ascii="Times New Roman" w:hAnsi="Times New Roman" w:cs="Times New Roman"/>
          <w:sz w:val="22"/>
          <w:szCs w:val="22"/>
          <w:highlight w:val="yellow"/>
        </w:rPr>
        <w:t>Гуд-во</w:t>
      </w:r>
      <w:proofErr w:type="spellEnd"/>
      <w:r w:rsidRPr="009672F8">
        <w:rPr>
          <w:rFonts w:ascii="Times New Roman" w:hAnsi="Times New Roman" w:cs="Times New Roman"/>
          <w:sz w:val="22"/>
          <w:szCs w:val="22"/>
          <w:highlight w:val="yellow"/>
        </w:rPr>
        <w:t xml:space="preserve"> НЦ ЭНАС, 2006.</w:t>
      </w:r>
    </w:p>
    <w:p w:rsidR="00C71396" w:rsidRPr="009672F8" w:rsidRDefault="00C71396" w:rsidP="00D33C3A">
      <w:pPr>
        <w:pStyle w:val="61"/>
        <w:numPr>
          <w:ilvl w:val="1"/>
          <w:numId w:val="62"/>
        </w:numPr>
        <w:shd w:val="clear" w:color="auto" w:fill="auto"/>
        <w:spacing w:after="0"/>
        <w:ind w:left="426" w:right="20" w:firstLine="0"/>
        <w:jc w:val="both"/>
        <w:rPr>
          <w:rFonts w:ascii="Times New Roman" w:hAnsi="Times New Roman" w:cs="Times New Roman"/>
          <w:sz w:val="22"/>
          <w:szCs w:val="22"/>
          <w:highlight w:val="yellow"/>
        </w:rPr>
      </w:pPr>
      <w:r w:rsidRPr="009672F8">
        <w:rPr>
          <w:rFonts w:ascii="Times New Roman" w:hAnsi="Times New Roman" w:cs="Times New Roman"/>
          <w:sz w:val="22"/>
          <w:szCs w:val="22"/>
          <w:highlight w:val="yellow"/>
        </w:rPr>
        <w:t>Правила безопасности при эксплуатации электроустановок. - М.: Бюро печати, 2007.</w:t>
      </w:r>
    </w:p>
    <w:p w:rsidR="00C71396" w:rsidRPr="009672F8" w:rsidRDefault="00C71396" w:rsidP="00D33C3A">
      <w:pPr>
        <w:pStyle w:val="61"/>
        <w:numPr>
          <w:ilvl w:val="1"/>
          <w:numId w:val="62"/>
        </w:numPr>
        <w:shd w:val="clear" w:color="auto" w:fill="auto"/>
        <w:spacing w:after="0"/>
        <w:ind w:left="426" w:right="20" w:firstLine="0"/>
        <w:jc w:val="both"/>
        <w:rPr>
          <w:rFonts w:ascii="Times New Roman" w:hAnsi="Times New Roman" w:cs="Times New Roman"/>
          <w:sz w:val="22"/>
          <w:szCs w:val="22"/>
          <w:highlight w:val="yellow"/>
        </w:rPr>
      </w:pPr>
      <w:r w:rsidRPr="009672F8">
        <w:rPr>
          <w:rFonts w:ascii="Times New Roman" w:hAnsi="Times New Roman" w:cs="Times New Roman"/>
          <w:sz w:val="22"/>
          <w:szCs w:val="22"/>
          <w:highlight w:val="yellow"/>
        </w:rPr>
        <w:t>Правила технической эксплуатации электрических станций и сетей РФ. - М.: Изд-во НЦ ЭНАС, 2007.</w:t>
      </w:r>
    </w:p>
    <w:p w:rsidR="00C71396" w:rsidRPr="009672F8" w:rsidRDefault="00C71396" w:rsidP="00D33C3A">
      <w:pPr>
        <w:pStyle w:val="61"/>
        <w:numPr>
          <w:ilvl w:val="1"/>
          <w:numId w:val="62"/>
        </w:numPr>
        <w:shd w:val="clear" w:color="auto" w:fill="auto"/>
        <w:spacing w:after="0" w:line="317" w:lineRule="exact"/>
        <w:ind w:left="426" w:right="20" w:firstLine="0"/>
        <w:jc w:val="both"/>
        <w:rPr>
          <w:rFonts w:ascii="Times New Roman" w:hAnsi="Times New Roman" w:cs="Times New Roman"/>
          <w:sz w:val="22"/>
          <w:szCs w:val="22"/>
          <w:highlight w:val="yellow"/>
        </w:rPr>
      </w:pPr>
      <w:r w:rsidRPr="009672F8">
        <w:rPr>
          <w:rFonts w:ascii="Times New Roman" w:hAnsi="Times New Roman" w:cs="Times New Roman"/>
          <w:sz w:val="22"/>
          <w:szCs w:val="22"/>
          <w:highlight w:val="yellow"/>
        </w:rPr>
        <w:t>Правила устройств электроустановок. - 7-е изд. - М.: Изд-во НЦ ЭНАС, 2002.</w:t>
      </w:r>
    </w:p>
    <w:p w:rsidR="00C71396" w:rsidRPr="009672F8" w:rsidRDefault="00C71396" w:rsidP="00D33C3A">
      <w:pPr>
        <w:pStyle w:val="61"/>
        <w:numPr>
          <w:ilvl w:val="1"/>
          <w:numId w:val="62"/>
        </w:numPr>
        <w:shd w:val="clear" w:color="auto" w:fill="auto"/>
        <w:tabs>
          <w:tab w:val="left" w:pos="426"/>
        </w:tabs>
        <w:spacing w:after="0"/>
        <w:ind w:left="426" w:right="20" w:firstLine="0"/>
        <w:jc w:val="both"/>
        <w:rPr>
          <w:rFonts w:ascii="Times New Roman" w:hAnsi="Times New Roman" w:cs="Times New Roman"/>
          <w:sz w:val="22"/>
          <w:szCs w:val="22"/>
          <w:highlight w:val="yellow"/>
        </w:rPr>
      </w:pPr>
      <w:r w:rsidRPr="009672F8">
        <w:rPr>
          <w:rFonts w:ascii="Times New Roman" w:eastAsiaTheme="minorEastAsia" w:hAnsi="Times New Roman" w:cs="Times New Roman"/>
          <w:sz w:val="22"/>
          <w:szCs w:val="22"/>
          <w:highlight w:val="yellow"/>
          <w:lang w:eastAsia="ru-RU"/>
        </w:rPr>
        <w:lastRenderedPageBreak/>
        <w:t>Справочник по наладке электрооборудования электростанций и под</w:t>
      </w:r>
      <w:r w:rsidRPr="009672F8">
        <w:rPr>
          <w:rFonts w:ascii="Times New Roman" w:eastAsiaTheme="minorEastAsia" w:hAnsi="Times New Roman" w:cs="Times New Roman"/>
          <w:sz w:val="22"/>
          <w:szCs w:val="22"/>
          <w:highlight w:val="yellow"/>
          <w:lang w:eastAsia="ru-RU"/>
        </w:rPr>
        <w:softHyphen/>
        <w:t>станций. //Под</w:t>
      </w:r>
      <w:r w:rsidRPr="009672F8">
        <w:rPr>
          <w:rFonts w:ascii="Times New Roman" w:hAnsi="Times New Roman" w:cs="Times New Roman"/>
          <w:sz w:val="22"/>
          <w:szCs w:val="22"/>
          <w:highlight w:val="yellow"/>
        </w:rPr>
        <w:t xml:space="preserve"> редакцией Э.С. </w:t>
      </w:r>
      <w:proofErr w:type="spellStart"/>
      <w:r w:rsidRPr="009672F8">
        <w:rPr>
          <w:rFonts w:ascii="Times New Roman" w:hAnsi="Times New Roman" w:cs="Times New Roman"/>
          <w:sz w:val="22"/>
          <w:szCs w:val="22"/>
          <w:highlight w:val="yellow"/>
        </w:rPr>
        <w:t>Мусаэляна</w:t>
      </w:r>
      <w:proofErr w:type="spellEnd"/>
      <w:r w:rsidRPr="009672F8">
        <w:rPr>
          <w:rFonts w:ascii="Times New Roman" w:hAnsi="Times New Roman" w:cs="Times New Roman"/>
          <w:sz w:val="22"/>
          <w:szCs w:val="22"/>
          <w:highlight w:val="yellow"/>
        </w:rPr>
        <w:t xml:space="preserve"> - М.: </w:t>
      </w:r>
      <w:proofErr w:type="spellStart"/>
      <w:r w:rsidRPr="009672F8">
        <w:rPr>
          <w:rFonts w:ascii="Times New Roman" w:hAnsi="Times New Roman" w:cs="Times New Roman"/>
          <w:sz w:val="22"/>
          <w:szCs w:val="22"/>
          <w:highlight w:val="yellow"/>
        </w:rPr>
        <w:t>Энергоатомиздат</w:t>
      </w:r>
      <w:proofErr w:type="spellEnd"/>
      <w:r w:rsidRPr="009672F8">
        <w:rPr>
          <w:rFonts w:ascii="Times New Roman" w:hAnsi="Times New Roman" w:cs="Times New Roman"/>
          <w:sz w:val="22"/>
          <w:szCs w:val="22"/>
          <w:highlight w:val="yellow"/>
        </w:rPr>
        <w:t>, 2007.</w:t>
      </w:r>
    </w:p>
    <w:p w:rsidR="00C71396" w:rsidRPr="009672F8" w:rsidRDefault="00C71396" w:rsidP="001469B3">
      <w:pPr>
        <w:pStyle w:val="61"/>
        <w:numPr>
          <w:ilvl w:val="1"/>
          <w:numId w:val="62"/>
        </w:numPr>
        <w:shd w:val="clear" w:color="auto" w:fill="auto"/>
        <w:spacing w:after="0" w:line="317" w:lineRule="exact"/>
        <w:ind w:left="426" w:right="20" w:firstLine="0"/>
        <w:jc w:val="both"/>
        <w:rPr>
          <w:rFonts w:ascii="Times New Roman" w:hAnsi="Times New Roman" w:cs="Times New Roman"/>
          <w:sz w:val="22"/>
          <w:szCs w:val="22"/>
          <w:highlight w:val="yellow"/>
        </w:rPr>
      </w:pPr>
      <w:proofErr w:type="spellStart"/>
      <w:r w:rsidRPr="009672F8">
        <w:rPr>
          <w:rFonts w:ascii="Times New Roman" w:hAnsi="Times New Roman" w:cs="Times New Roman"/>
          <w:sz w:val="22"/>
          <w:szCs w:val="22"/>
          <w:highlight w:val="yellow"/>
        </w:rPr>
        <w:t>Шеховцев</w:t>
      </w:r>
      <w:proofErr w:type="spellEnd"/>
      <w:r w:rsidR="004234BE" w:rsidRPr="009672F8">
        <w:rPr>
          <w:rFonts w:ascii="Times New Roman" w:hAnsi="Times New Roman" w:cs="Times New Roman"/>
          <w:sz w:val="22"/>
          <w:szCs w:val="22"/>
          <w:highlight w:val="yellow"/>
        </w:rPr>
        <w:t xml:space="preserve"> </w:t>
      </w:r>
      <w:r w:rsidRPr="009672F8">
        <w:rPr>
          <w:rFonts w:ascii="Times New Roman" w:hAnsi="Times New Roman" w:cs="Times New Roman"/>
          <w:sz w:val="22"/>
          <w:szCs w:val="22"/>
          <w:highlight w:val="yellow"/>
        </w:rPr>
        <w:t>В.П. "Справочное пособие по электроснабжению и электрооборудованию" М., ФОРУМ</w:t>
      </w:r>
      <w:r w:rsidR="001469B3" w:rsidRPr="009672F8">
        <w:rPr>
          <w:rFonts w:ascii="Times New Roman" w:hAnsi="Times New Roman" w:cs="Times New Roman"/>
          <w:sz w:val="22"/>
          <w:szCs w:val="22"/>
          <w:highlight w:val="yellow"/>
        </w:rPr>
        <w:t xml:space="preserve"> </w:t>
      </w:r>
      <w:r w:rsidRPr="009672F8">
        <w:rPr>
          <w:rFonts w:ascii="Times New Roman" w:hAnsi="Times New Roman" w:cs="Times New Roman"/>
          <w:sz w:val="22"/>
          <w:szCs w:val="22"/>
          <w:highlight w:val="yellow"/>
        </w:rPr>
        <w:t>- ИНФРА-М- 2006.</w:t>
      </w:r>
    </w:p>
    <w:p w:rsidR="00C71396" w:rsidRPr="009672F8" w:rsidRDefault="00C71396" w:rsidP="00D33C3A">
      <w:pPr>
        <w:pStyle w:val="61"/>
        <w:numPr>
          <w:ilvl w:val="1"/>
          <w:numId w:val="62"/>
        </w:numPr>
        <w:shd w:val="clear" w:color="auto" w:fill="auto"/>
        <w:spacing w:after="293" w:line="317" w:lineRule="exact"/>
        <w:ind w:left="426" w:right="20" w:firstLine="0"/>
        <w:jc w:val="both"/>
        <w:rPr>
          <w:rFonts w:ascii="Times New Roman" w:hAnsi="Times New Roman" w:cs="Times New Roman"/>
          <w:sz w:val="22"/>
          <w:szCs w:val="22"/>
          <w:highlight w:val="yellow"/>
        </w:rPr>
      </w:pPr>
      <w:r w:rsidRPr="009672F8">
        <w:rPr>
          <w:rFonts w:ascii="Times New Roman" w:hAnsi="Times New Roman" w:cs="Times New Roman"/>
          <w:sz w:val="22"/>
          <w:szCs w:val="22"/>
          <w:highlight w:val="yellow"/>
        </w:rPr>
        <w:t xml:space="preserve">Экономика и управление в энергетике: </w:t>
      </w:r>
      <w:proofErr w:type="spellStart"/>
      <w:r w:rsidRPr="009672F8">
        <w:rPr>
          <w:rFonts w:ascii="Times New Roman" w:hAnsi="Times New Roman" w:cs="Times New Roman"/>
          <w:sz w:val="22"/>
          <w:szCs w:val="22"/>
          <w:highlight w:val="yellow"/>
        </w:rPr>
        <w:t>Уч</w:t>
      </w:r>
      <w:proofErr w:type="spellEnd"/>
      <w:r w:rsidRPr="009672F8">
        <w:rPr>
          <w:rFonts w:ascii="Times New Roman" w:hAnsi="Times New Roman" w:cs="Times New Roman"/>
          <w:sz w:val="22"/>
          <w:szCs w:val="22"/>
          <w:highlight w:val="yellow"/>
        </w:rPr>
        <w:t>. пособие под ред. Н.Н. Кожевникова - М.: Изд. центра "Академия", 2003. - 384 с.</w:t>
      </w:r>
    </w:p>
    <w:p w:rsidR="00C71396" w:rsidRPr="00F3203B" w:rsidRDefault="00C71396" w:rsidP="00C71396">
      <w:pPr>
        <w:ind w:left="360"/>
        <w:contextualSpacing/>
        <w:rPr>
          <w:rFonts w:ascii="Times New Roman" w:hAnsi="Times New Roman"/>
          <w:bCs/>
          <w:i/>
        </w:rPr>
      </w:pPr>
    </w:p>
    <w:p w:rsidR="00C71396" w:rsidRPr="00F3203B" w:rsidRDefault="00C71396" w:rsidP="00C71396">
      <w:pPr>
        <w:rPr>
          <w:rFonts w:ascii="Times New Roman" w:hAnsi="Times New Roman"/>
          <w:b/>
          <w:i/>
        </w:rPr>
      </w:pPr>
      <w:r w:rsidRPr="00F3203B">
        <w:rPr>
          <w:rFonts w:ascii="Times New Roman" w:hAnsi="Times New Roman"/>
          <w:b/>
          <w:i/>
        </w:rPr>
        <w:t xml:space="preserve">4. КОНТРОЛЬ И ОЦЕНКА РЕЗУЛЬТАТОВ ОСВОЕНИЯ ПРОФЕССИОНАЛЬНОГО МОДУЛЯ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6"/>
        <w:gridCol w:w="3701"/>
        <w:gridCol w:w="3277"/>
      </w:tblGrid>
      <w:tr w:rsidR="00F3203B" w:rsidRPr="00F3203B" w:rsidTr="004234BE">
        <w:trPr>
          <w:trHeight w:val="1098"/>
        </w:trPr>
        <w:tc>
          <w:tcPr>
            <w:tcW w:w="1459" w:type="pct"/>
          </w:tcPr>
          <w:p w:rsidR="00C71396" w:rsidRPr="00F3203B" w:rsidRDefault="00C71396" w:rsidP="004234BE">
            <w:pPr>
              <w:suppressAutoHyphens/>
              <w:spacing w:after="0" w:line="240" w:lineRule="auto"/>
              <w:jc w:val="center"/>
              <w:rPr>
                <w:rFonts w:ascii="Times New Roman" w:hAnsi="Times New Roman"/>
              </w:rPr>
            </w:pPr>
            <w:r w:rsidRPr="00F3203B">
              <w:rPr>
                <w:rFonts w:ascii="Times New Roman" w:hAnsi="Times New Roman"/>
              </w:rPr>
              <w:t>Код и наименование профессиональных и общих компетенций, формируемых в рамках модуля</w:t>
            </w:r>
          </w:p>
        </w:tc>
        <w:tc>
          <w:tcPr>
            <w:tcW w:w="1878" w:type="pct"/>
          </w:tcPr>
          <w:p w:rsidR="00C71396" w:rsidRPr="00F3203B" w:rsidRDefault="00C71396" w:rsidP="004234BE">
            <w:pPr>
              <w:suppressAutoHyphens/>
              <w:spacing w:after="0" w:line="240" w:lineRule="auto"/>
              <w:jc w:val="center"/>
              <w:rPr>
                <w:rFonts w:ascii="Times New Roman" w:hAnsi="Times New Roman"/>
              </w:rPr>
            </w:pPr>
          </w:p>
          <w:p w:rsidR="00C71396" w:rsidRPr="00F3203B" w:rsidRDefault="00C71396" w:rsidP="004234BE">
            <w:pPr>
              <w:suppressAutoHyphens/>
              <w:spacing w:after="0" w:line="240" w:lineRule="auto"/>
              <w:jc w:val="center"/>
              <w:rPr>
                <w:rFonts w:ascii="Times New Roman" w:hAnsi="Times New Roman"/>
              </w:rPr>
            </w:pPr>
            <w:r w:rsidRPr="00F3203B">
              <w:rPr>
                <w:rFonts w:ascii="Times New Roman" w:hAnsi="Times New Roman"/>
              </w:rPr>
              <w:t>Критерии оценки</w:t>
            </w:r>
          </w:p>
        </w:tc>
        <w:tc>
          <w:tcPr>
            <w:tcW w:w="1663" w:type="pct"/>
          </w:tcPr>
          <w:p w:rsidR="00C71396" w:rsidRPr="00F3203B" w:rsidRDefault="00C71396" w:rsidP="004234BE">
            <w:pPr>
              <w:suppressAutoHyphens/>
              <w:spacing w:after="0" w:line="240" w:lineRule="auto"/>
              <w:jc w:val="center"/>
              <w:rPr>
                <w:rFonts w:ascii="Times New Roman" w:hAnsi="Times New Roman"/>
              </w:rPr>
            </w:pPr>
          </w:p>
          <w:p w:rsidR="00C71396" w:rsidRPr="00F3203B" w:rsidRDefault="00C71396" w:rsidP="004234BE">
            <w:pPr>
              <w:suppressAutoHyphens/>
              <w:spacing w:after="0" w:line="240" w:lineRule="auto"/>
              <w:jc w:val="center"/>
              <w:rPr>
                <w:rFonts w:ascii="Times New Roman" w:hAnsi="Times New Roman"/>
              </w:rPr>
            </w:pPr>
            <w:r w:rsidRPr="00F3203B">
              <w:rPr>
                <w:rFonts w:ascii="Times New Roman" w:hAnsi="Times New Roman"/>
              </w:rPr>
              <w:t>Методы оценки</w:t>
            </w:r>
          </w:p>
        </w:tc>
      </w:tr>
      <w:tr w:rsidR="00F3203B" w:rsidRPr="00F3203B" w:rsidTr="004234BE">
        <w:trPr>
          <w:trHeight w:val="698"/>
        </w:trPr>
        <w:tc>
          <w:tcPr>
            <w:tcW w:w="1459" w:type="pct"/>
          </w:tcPr>
          <w:p w:rsidR="00C71396" w:rsidRPr="00F3203B" w:rsidRDefault="00C71396" w:rsidP="004234BE">
            <w:pPr>
              <w:pStyle w:val="23"/>
              <w:shd w:val="clear" w:color="auto" w:fill="auto"/>
              <w:spacing w:line="240" w:lineRule="auto"/>
              <w:ind w:firstLine="0"/>
              <w:rPr>
                <w:color w:val="auto"/>
                <w:sz w:val="22"/>
                <w:szCs w:val="22"/>
              </w:rPr>
            </w:pPr>
            <w:r w:rsidRPr="00F3203B">
              <w:rPr>
                <w:color w:val="auto"/>
                <w:sz w:val="22"/>
                <w:szCs w:val="22"/>
              </w:rPr>
              <w:t>ПК 3.1 Планировать и организовывать работу по ремонту оборудования</w:t>
            </w:r>
          </w:p>
        </w:tc>
        <w:tc>
          <w:tcPr>
            <w:tcW w:w="1878" w:type="pct"/>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точность выполнения профилактических работ;</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правильное составление календарных графиков выполнения работ;</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обоснование периодичности выполнения работ;</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правильность определения объемов, сроков и продолжительности ремонтных работ;</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быстрота ликвидации последствий аварий или устранения полученных повреждений;</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правильность оформления и заполнения ремонтной документации;</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поддержание работоспособности технического состояния электрооборудования</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в соответствии с нормативно-технической документацией.</w:t>
            </w:r>
          </w:p>
        </w:tc>
        <w:tc>
          <w:tcPr>
            <w:tcW w:w="1663" w:type="pct"/>
            <w:vMerge w:val="restart"/>
          </w:tcPr>
          <w:p w:rsidR="00C71396" w:rsidRPr="00F3203B" w:rsidRDefault="00C71396" w:rsidP="004234BE">
            <w:pPr>
              <w:pStyle w:val="23"/>
              <w:shd w:val="clear" w:color="auto" w:fill="auto"/>
              <w:spacing w:line="240" w:lineRule="auto"/>
              <w:ind w:left="120" w:firstLine="0"/>
              <w:rPr>
                <w:color w:val="auto"/>
                <w:sz w:val="22"/>
                <w:szCs w:val="22"/>
              </w:rPr>
            </w:pPr>
            <w:r w:rsidRPr="00F3203B">
              <w:rPr>
                <w:color w:val="auto"/>
                <w:sz w:val="22"/>
                <w:szCs w:val="22"/>
              </w:rPr>
              <w:t>Текущий контроль в форме:</w:t>
            </w:r>
          </w:p>
          <w:p w:rsidR="00C71396" w:rsidRPr="00F3203B" w:rsidRDefault="00C71396" w:rsidP="00D33C3A">
            <w:pPr>
              <w:pStyle w:val="a6"/>
              <w:numPr>
                <w:ilvl w:val="0"/>
                <w:numId w:val="65"/>
              </w:numPr>
              <w:spacing w:before="0" w:after="0"/>
              <w:ind w:left="275" w:hanging="275"/>
              <w:rPr>
                <w:sz w:val="22"/>
                <w:szCs w:val="22"/>
              </w:rPr>
            </w:pPr>
            <w:r w:rsidRPr="00F3203B">
              <w:rPr>
                <w:sz w:val="22"/>
                <w:szCs w:val="22"/>
              </w:rPr>
              <w:t>защиты лабораторных работ;</w:t>
            </w:r>
          </w:p>
          <w:p w:rsidR="00C71396" w:rsidRPr="00F3203B" w:rsidRDefault="00C71396" w:rsidP="00D33C3A">
            <w:pPr>
              <w:pStyle w:val="a6"/>
              <w:numPr>
                <w:ilvl w:val="0"/>
                <w:numId w:val="65"/>
              </w:numPr>
              <w:spacing w:before="0" w:after="0"/>
              <w:ind w:left="275" w:hanging="275"/>
              <w:rPr>
                <w:sz w:val="22"/>
                <w:szCs w:val="22"/>
              </w:rPr>
            </w:pPr>
            <w:r w:rsidRPr="00F3203B">
              <w:rPr>
                <w:sz w:val="22"/>
                <w:szCs w:val="22"/>
              </w:rPr>
              <w:t>защиты практических занятий;</w:t>
            </w:r>
          </w:p>
          <w:p w:rsidR="00C71396" w:rsidRPr="00F3203B" w:rsidRDefault="00C71396" w:rsidP="00D33C3A">
            <w:pPr>
              <w:pStyle w:val="a6"/>
              <w:numPr>
                <w:ilvl w:val="0"/>
                <w:numId w:val="65"/>
              </w:numPr>
              <w:spacing w:before="0" w:after="0"/>
              <w:ind w:left="275" w:hanging="275"/>
              <w:rPr>
                <w:sz w:val="22"/>
                <w:szCs w:val="22"/>
              </w:rPr>
            </w:pPr>
            <w:r w:rsidRPr="00F3203B">
              <w:rPr>
                <w:sz w:val="22"/>
                <w:szCs w:val="22"/>
              </w:rPr>
              <w:t>контрольных работ по темам МДК.</w:t>
            </w:r>
          </w:p>
          <w:p w:rsidR="00C71396" w:rsidRPr="00F3203B" w:rsidRDefault="00C71396" w:rsidP="00D33C3A">
            <w:pPr>
              <w:pStyle w:val="a6"/>
              <w:numPr>
                <w:ilvl w:val="0"/>
                <w:numId w:val="65"/>
              </w:numPr>
              <w:spacing w:before="0" w:after="0"/>
              <w:ind w:left="275" w:hanging="275"/>
              <w:rPr>
                <w:sz w:val="22"/>
                <w:szCs w:val="22"/>
              </w:rPr>
            </w:pPr>
            <w:r w:rsidRPr="00F3203B">
              <w:rPr>
                <w:sz w:val="22"/>
                <w:szCs w:val="22"/>
              </w:rPr>
              <w:t>Промежуточная и итоговая аттестация в форме:</w:t>
            </w:r>
          </w:p>
          <w:p w:rsidR="00C71396" w:rsidRPr="00F3203B" w:rsidRDefault="00C71396" w:rsidP="00D33C3A">
            <w:pPr>
              <w:pStyle w:val="a6"/>
              <w:numPr>
                <w:ilvl w:val="0"/>
                <w:numId w:val="65"/>
              </w:numPr>
              <w:spacing w:before="0" w:after="0"/>
              <w:ind w:left="275" w:hanging="275"/>
              <w:rPr>
                <w:sz w:val="22"/>
                <w:szCs w:val="22"/>
              </w:rPr>
            </w:pPr>
            <w:r w:rsidRPr="00F3203B">
              <w:rPr>
                <w:sz w:val="22"/>
                <w:szCs w:val="22"/>
              </w:rPr>
              <w:t>зачётов по производственной практике и по каждому из разделов профессионального модуля;</w:t>
            </w:r>
          </w:p>
          <w:p w:rsidR="00C71396" w:rsidRPr="00F3203B" w:rsidRDefault="00C71396" w:rsidP="00D33C3A">
            <w:pPr>
              <w:pStyle w:val="a6"/>
              <w:numPr>
                <w:ilvl w:val="0"/>
                <w:numId w:val="65"/>
              </w:numPr>
              <w:spacing w:before="0" w:after="0"/>
              <w:ind w:left="275" w:hanging="275"/>
              <w:rPr>
                <w:sz w:val="22"/>
                <w:szCs w:val="22"/>
              </w:rPr>
            </w:pPr>
            <w:r w:rsidRPr="00F3203B">
              <w:rPr>
                <w:sz w:val="22"/>
                <w:szCs w:val="22"/>
              </w:rPr>
              <w:t>защиты курсовой работы (проекта);</w:t>
            </w:r>
          </w:p>
          <w:p w:rsidR="00C71396" w:rsidRPr="00F3203B" w:rsidRDefault="00C71396" w:rsidP="00D33C3A">
            <w:pPr>
              <w:pStyle w:val="a6"/>
              <w:numPr>
                <w:ilvl w:val="0"/>
                <w:numId w:val="65"/>
              </w:numPr>
              <w:spacing w:before="0" w:after="0"/>
              <w:ind w:left="275" w:hanging="275"/>
              <w:rPr>
                <w:sz w:val="22"/>
                <w:szCs w:val="22"/>
              </w:rPr>
            </w:pPr>
            <w:r w:rsidRPr="00F3203B">
              <w:rPr>
                <w:sz w:val="22"/>
                <w:szCs w:val="22"/>
              </w:rPr>
              <w:t>комплексного экзамена по междисциплинарным курсам;</w:t>
            </w:r>
          </w:p>
          <w:p w:rsidR="00C71396" w:rsidRPr="00F3203B" w:rsidRDefault="00C71396" w:rsidP="00D33C3A">
            <w:pPr>
              <w:pStyle w:val="a6"/>
              <w:numPr>
                <w:ilvl w:val="0"/>
                <w:numId w:val="65"/>
              </w:numPr>
              <w:spacing w:before="0" w:after="0"/>
              <w:ind w:left="275" w:hanging="275"/>
              <w:rPr>
                <w:sz w:val="22"/>
                <w:szCs w:val="22"/>
              </w:rPr>
            </w:pPr>
            <w:r w:rsidRPr="00F3203B">
              <w:rPr>
                <w:sz w:val="22"/>
                <w:szCs w:val="22"/>
              </w:rPr>
              <w:t>экзамена</w:t>
            </w:r>
          </w:p>
          <w:p w:rsidR="00C71396" w:rsidRPr="00F3203B" w:rsidRDefault="00C71396" w:rsidP="00D33C3A">
            <w:pPr>
              <w:pStyle w:val="a6"/>
              <w:numPr>
                <w:ilvl w:val="0"/>
                <w:numId w:val="65"/>
              </w:numPr>
              <w:spacing w:before="0" w:after="0"/>
              <w:ind w:left="275" w:hanging="275"/>
              <w:rPr>
                <w:sz w:val="22"/>
                <w:szCs w:val="22"/>
              </w:rPr>
            </w:pPr>
            <w:r w:rsidRPr="00F3203B">
              <w:rPr>
                <w:sz w:val="22"/>
                <w:szCs w:val="22"/>
              </w:rPr>
              <w:t>(квалификационного) по профессиональному модулю.</w:t>
            </w:r>
          </w:p>
          <w:p w:rsidR="00C71396" w:rsidRPr="00F3203B" w:rsidRDefault="00C71396" w:rsidP="004234BE">
            <w:pPr>
              <w:suppressAutoHyphens/>
              <w:spacing w:after="0" w:line="240" w:lineRule="auto"/>
              <w:rPr>
                <w:rFonts w:ascii="Times New Roman" w:hAnsi="Times New Roman"/>
                <w:i/>
              </w:rPr>
            </w:pPr>
            <w:r w:rsidRPr="00F3203B">
              <w:rPr>
                <w:rFonts w:ascii="Times New Roman" w:hAnsi="Times New Roman"/>
              </w:rPr>
              <w:t>Экспертная оценка оформленной документации (сверка с эталоном)</w:t>
            </w:r>
          </w:p>
        </w:tc>
      </w:tr>
      <w:tr w:rsidR="00F3203B" w:rsidRPr="00F3203B" w:rsidTr="004234BE">
        <w:tc>
          <w:tcPr>
            <w:tcW w:w="1459" w:type="pct"/>
          </w:tcPr>
          <w:p w:rsidR="00C71396" w:rsidRPr="00F3203B" w:rsidRDefault="00C71396" w:rsidP="004234BE">
            <w:pPr>
              <w:pStyle w:val="23"/>
              <w:shd w:val="clear" w:color="auto" w:fill="auto"/>
              <w:spacing w:line="240" w:lineRule="auto"/>
              <w:ind w:firstLine="0"/>
              <w:rPr>
                <w:color w:val="auto"/>
                <w:sz w:val="22"/>
                <w:szCs w:val="22"/>
              </w:rPr>
            </w:pPr>
            <w:r w:rsidRPr="00F3203B">
              <w:rPr>
                <w:color w:val="auto"/>
                <w:sz w:val="22"/>
                <w:szCs w:val="22"/>
              </w:rPr>
              <w:t>ПК 3.2 Находить и устранять</w:t>
            </w:r>
          </w:p>
          <w:p w:rsidR="00C71396" w:rsidRPr="00F3203B" w:rsidRDefault="00C71396" w:rsidP="004234BE">
            <w:pPr>
              <w:pStyle w:val="23"/>
              <w:shd w:val="clear" w:color="auto" w:fill="auto"/>
              <w:spacing w:line="240" w:lineRule="auto"/>
              <w:ind w:firstLine="0"/>
              <w:rPr>
                <w:color w:val="auto"/>
                <w:sz w:val="22"/>
                <w:szCs w:val="22"/>
              </w:rPr>
            </w:pPr>
            <w:r w:rsidRPr="00F3203B">
              <w:rPr>
                <w:color w:val="auto"/>
                <w:sz w:val="22"/>
                <w:szCs w:val="22"/>
              </w:rPr>
              <w:t>повреждения</w:t>
            </w:r>
          </w:p>
          <w:p w:rsidR="00C71396" w:rsidRPr="00F3203B" w:rsidRDefault="00C71396" w:rsidP="004234BE">
            <w:pPr>
              <w:pStyle w:val="23"/>
              <w:shd w:val="clear" w:color="auto" w:fill="auto"/>
              <w:spacing w:line="240" w:lineRule="auto"/>
              <w:ind w:firstLine="0"/>
              <w:rPr>
                <w:color w:val="auto"/>
                <w:sz w:val="22"/>
                <w:szCs w:val="22"/>
              </w:rPr>
            </w:pPr>
            <w:r w:rsidRPr="00F3203B">
              <w:rPr>
                <w:color w:val="auto"/>
                <w:sz w:val="22"/>
                <w:szCs w:val="22"/>
              </w:rPr>
              <w:t>оборудования</w:t>
            </w:r>
          </w:p>
        </w:tc>
        <w:tc>
          <w:tcPr>
            <w:tcW w:w="1878" w:type="pct"/>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правильность планирования профилактических работ;</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грамотное составление план - графиков профилактических работ;</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качественное заполнение нормативно- технической документации;</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порядок проведения очередных и внеочередных обходов и осмотров в соответствии с требованиями и инструкциями;</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правильное выявление и устранение повреждений электрооборудования;</w:t>
            </w:r>
          </w:p>
          <w:p w:rsidR="00C71396" w:rsidRPr="00F3203B" w:rsidRDefault="00C71396" w:rsidP="00D33C3A">
            <w:pPr>
              <w:pStyle w:val="a6"/>
              <w:numPr>
                <w:ilvl w:val="0"/>
                <w:numId w:val="66"/>
              </w:numPr>
              <w:spacing w:before="0" w:after="0"/>
              <w:ind w:left="181" w:hanging="181"/>
            </w:pPr>
            <w:r w:rsidRPr="00F3203B">
              <w:rPr>
                <w:sz w:val="22"/>
                <w:szCs w:val="22"/>
              </w:rPr>
              <w:t>осуществление контроля за состоянием электроустановок и линий электропередачи.</w:t>
            </w:r>
          </w:p>
        </w:tc>
        <w:tc>
          <w:tcPr>
            <w:tcW w:w="1663" w:type="pct"/>
            <w:vMerge/>
          </w:tcPr>
          <w:p w:rsidR="00C71396" w:rsidRPr="00F3203B" w:rsidRDefault="00C71396" w:rsidP="004234BE">
            <w:pPr>
              <w:spacing w:after="0" w:line="240" w:lineRule="auto"/>
              <w:rPr>
                <w:rFonts w:ascii="Times New Roman" w:hAnsi="Times New Roman"/>
                <w:i/>
              </w:rPr>
            </w:pPr>
          </w:p>
        </w:tc>
      </w:tr>
      <w:tr w:rsidR="00F3203B" w:rsidRPr="00F3203B" w:rsidTr="004234BE">
        <w:tc>
          <w:tcPr>
            <w:tcW w:w="1459" w:type="pct"/>
          </w:tcPr>
          <w:p w:rsidR="00C71396" w:rsidRPr="00F3203B" w:rsidRDefault="00C71396" w:rsidP="004234BE">
            <w:pPr>
              <w:pStyle w:val="23"/>
              <w:shd w:val="clear" w:color="auto" w:fill="auto"/>
              <w:spacing w:line="240" w:lineRule="auto"/>
              <w:ind w:firstLine="0"/>
              <w:rPr>
                <w:color w:val="auto"/>
                <w:sz w:val="22"/>
                <w:szCs w:val="22"/>
              </w:rPr>
            </w:pPr>
            <w:r w:rsidRPr="00F3203B">
              <w:rPr>
                <w:color w:val="auto"/>
                <w:sz w:val="22"/>
                <w:szCs w:val="22"/>
              </w:rPr>
              <w:lastRenderedPageBreak/>
              <w:t>ПК 3.3 Выполнять работы по ремонту устройств электроснабжения</w:t>
            </w:r>
          </w:p>
        </w:tc>
        <w:tc>
          <w:tcPr>
            <w:tcW w:w="1878" w:type="pct"/>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порядок проведения текущего и капитального ремонтов трансформаторов, электрических машин, коммутационных аппаратов, распределительных устройств, электрооборудования и электрических аппаратов электрических подстанций и сетей.</w:t>
            </w:r>
          </w:p>
        </w:tc>
        <w:tc>
          <w:tcPr>
            <w:tcW w:w="1663" w:type="pct"/>
            <w:vMerge/>
          </w:tcPr>
          <w:p w:rsidR="00C71396" w:rsidRPr="00F3203B" w:rsidRDefault="00C71396" w:rsidP="004234BE">
            <w:pPr>
              <w:spacing w:after="0" w:line="240" w:lineRule="auto"/>
              <w:rPr>
                <w:rFonts w:ascii="Times New Roman" w:hAnsi="Times New Roman"/>
                <w:i/>
              </w:rPr>
            </w:pPr>
          </w:p>
        </w:tc>
      </w:tr>
      <w:tr w:rsidR="00F3203B" w:rsidRPr="00F3203B" w:rsidTr="004234BE">
        <w:tc>
          <w:tcPr>
            <w:tcW w:w="1459" w:type="pct"/>
          </w:tcPr>
          <w:p w:rsidR="00C71396" w:rsidRPr="00F3203B" w:rsidRDefault="00C71396" w:rsidP="004234BE">
            <w:pPr>
              <w:pStyle w:val="23"/>
              <w:shd w:val="clear" w:color="auto" w:fill="auto"/>
              <w:spacing w:line="240" w:lineRule="auto"/>
              <w:ind w:firstLine="0"/>
              <w:rPr>
                <w:color w:val="auto"/>
                <w:sz w:val="22"/>
                <w:szCs w:val="22"/>
              </w:rPr>
            </w:pPr>
            <w:r w:rsidRPr="00F3203B">
              <w:rPr>
                <w:color w:val="auto"/>
                <w:sz w:val="22"/>
                <w:szCs w:val="22"/>
              </w:rPr>
              <w:t>ПК 3.4 Оценивать затраты на выполнение работ по ремонту устройств электроснабжения</w:t>
            </w:r>
          </w:p>
        </w:tc>
        <w:tc>
          <w:tcPr>
            <w:tcW w:w="1878" w:type="pct"/>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точность и своевременность составления прогноза (анализа) материальных, финансовых и трудовых ресурсов для проведения ремонтных работ;</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точность расчёта капитальных вложений в развитие производственной базы ремонта.</w:t>
            </w:r>
          </w:p>
        </w:tc>
        <w:tc>
          <w:tcPr>
            <w:tcW w:w="1663" w:type="pct"/>
            <w:vMerge/>
          </w:tcPr>
          <w:p w:rsidR="00C71396" w:rsidRPr="00F3203B" w:rsidRDefault="00C71396" w:rsidP="004234BE">
            <w:pPr>
              <w:spacing w:after="0" w:line="240" w:lineRule="auto"/>
              <w:rPr>
                <w:rFonts w:ascii="Times New Roman" w:hAnsi="Times New Roman"/>
                <w:i/>
              </w:rPr>
            </w:pPr>
          </w:p>
        </w:tc>
      </w:tr>
      <w:tr w:rsidR="00F3203B" w:rsidRPr="00F3203B" w:rsidTr="004234BE">
        <w:tc>
          <w:tcPr>
            <w:tcW w:w="1459" w:type="pct"/>
          </w:tcPr>
          <w:p w:rsidR="00C71396" w:rsidRPr="00F3203B" w:rsidRDefault="00C71396" w:rsidP="004234BE">
            <w:pPr>
              <w:pStyle w:val="23"/>
              <w:shd w:val="clear" w:color="auto" w:fill="auto"/>
              <w:spacing w:line="240" w:lineRule="auto"/>
              <w:ind w:firstLine="0"/>
              <w:rPr>
                <w:color w:val="auto"/>
                <w:sz w:val="22"/>
                <w:szCs w:val="22"/>
              </w:rPr>
            </w:pPr>
            <w:r w:rsidRPr="00F3203B">
              <w:rPr>
                <w:color w:val="auto"/>
                <w:sz w:val="22"/>
                <w:szCs w:val="22"/>
              </w:rPr>
              <w:t>ПК 3.5 Выполнять проверку и анализ состояния устройств и приборов, используемых при ремонте и наладке оборудования</w:t>
            </w:r>
          </w:p>
        </w:tc>
        <w:tc>
          <w:tcPr>
            <w:tcW w:w="1878" w:type="pct"/>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правильность проведения проверки и анализа состояния устройств механизации при ремонте электрооборудования, измерительных приборов, диагностических устройств, комплексов и ручного слесарного инструмента.</w:t>
            </w:r>
          </w:p>
        </w:tc>
        <w:tc>
          <w:tcPr>
            <w:tcW w:w="1663" w:type="pct"/>
            <w:vMerge/>
          </w:tcPr>
          <w:p w:rsidR="00C71396" w:rsidRPr="00F3203B" w:rsidRDefault="00C71396" w:rsidP="004234BE">
            <w:pPr>
              <w:spacing w:after="0" w:line="240" w:lineRule="auto"/>
              <w:rPr>
                <w:rFonts w:ascii="Times New Roman" w:hAnsi="Times New Roman"/>
                <w:i/>
              </w:rPr>
            </w:pPr>
          </w:p>
        </w:tc>
      </w:tr>
      <w:tr w:rsidR="00F3203B" w:rsidRPr="00F3203B" w:rsidTr="004234BE">
        <w:tc>
          <w:tcPr>
            <w:tcW w:w="1459" w:type="pct"/>
          </w:tcPr>
          <w:p w:rsidR="00C71396" w:rsidRPr="00F3203B" w:rsidRDefault="00C71396" w:rsidP="004234BE">
            <w:pPr>
              <w:pStyle w:val="23"/>
              <w:shd w:val="clear" w:color="auto" w:fill="auto"/>
              <w:spacing w:line="240" w:lineRule="auto"/>
              <w:ind w:firstLine="0"/>
              <w:rPr>
                <w:color w:val="auto"/>
                <w:sz w:val="22"/>
                <w:szCs w:val="22"/>
              </w:rPr>
            </w:pPr>
            <w:r w:rsidRPr="00F3203B">
              <w:rPr>
                <w:color w:val="auto"/>
                <w:sz w:val="22"/>
                <w:szCs w:val="22"/>
              </w:rPr>
              <w:t>ПК 3.6 Производить настройку и регулировку устройств и приборов для ремонта оборудования электрических установок и сетей</w:t>
            </w:r>
          </w:p>
        </w:tc>
        <w:tc>
          <w:tcPr>
            <w:tcW w:w="1878" w:type="pct"/>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соблюдение технологической последовательности ремонта устройств и приборов для ремонта и наладки электрооборудования электроустановок и сетей;</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оперативное составление перечня операций для проведения ремонта электрооборудования подстанций и сетей;</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быстрота выполнения настройки и регулировки устройств и приборов для ремонта оборудования электроустановок.</w:t>
            </w:r>
          </w:p>
        </w:tc>
        <w:tc>
          <w:tcPr>
            <w:tcW w:w="1663" w:type="pct"/>
            <w:vMerge/>
          </w:tcPr>
          <w:p w:rsidR="00C71396" w:rsidRPr="00F3203B" w:rsidRDefault="00C71396" w:rsidP="004234BE">
            <w:pPr>
              <w:spacing w:after="0" w:line="240" w:lineRule="auto"/>
              <w:rPr>
                <w:rFonts w:ascii="Times New Roman" w:hAnsi="Times New Roman"/>
                <w:i/>
              </w:rPr>
            </w:pPr>
          </w:p>
        </w:tc>
      </w:tr>
      <w:tr w:rsidR="00F3203B" w:rsidRPr="00F3203B" w:rsidTr="004234BE">
        <w:tc>
          <w:tcPr>
            <w:tcW w:w="1459" w:type="pct"/>
          </w:tcPr>
          <w:p w:rsidR="00C71396" w:rsidRPr="00F3203B" w:rsidRDefault="00C71396" w:rsidP="004234BE">
            <w:pPr>
              <w:spacing w:after="0" w:line="240" w:lineRule="auto"/>
              <w:rPr>
                <w:rFonts w:ascii="Times New Roman" w:hAnsi="Times New Roman"/>
              </w:rPr>
            </w:pPr>
            <w:r w:rsidRPr="00F3203B">
              <w:rPr>
                <w:rFonts w:ascii="Times New Roman" w:hAnsi="Times New Roman"/>
              </w:rPr>
              <w:t xml:space="preserve">ОК </w:t>
            </w:r>
            <w:r w:rsidR="004234BE" w:rsidRPr="00F3203B">
              <w:rPr>
                <w:rFonts w:ascii="Times New Roman" w:hAnsi="Times New Roman"/>
              </w:rPr>
              <w:t>0</w:t>
            </w:r>
            <w:r w:rsidRPr="00F3203B">
              <w:rPr>
                <w:rFonts w:ascii="Times New Roman" w:hAnsi="Times New Roman"/>
              </w:rPr>
              <w:t>1 Выбирать способы решения задач профессиональной деятельности, применительно к различным контекстам</w:t>
            </w:r>
          </w:p>
        </w:tc>
        <w:tc>
          <w:tcPr>
            <w:tcW w:w="1878" w:type="pct"/>
            <w:shd w:val="clear" w:color="auto" w:fill="auto"/>
          </w:tcPr>
          <w:p w:rsidR="004234BE" w:rsidRPr="00F3203B" w:rsidRDefault="00C71396" w:rsidP="00D33C3A">
            <w:pPr>
              <w:pStyle w:val="a6"/>
              <w:numPr>
                <w:ilvl w:val="0"/>
                <w:numId w:val="66"/>
              </w:numPr>
              <w:spacing w:before="0" w:after="0"/>
              <w:ind w:left="181" w:hanging="181"/>
              <w:rPr>
                <w:sz w:val="22"/>
                <w:szCs w:val="22"/>
              </w:rPr>
            </w:pPr>
            <w:r w:rsidRPr="00F3203B">
              <w:rPr>
                <w:sz w:val="22"/>
                <w:szCs w:val="22"/>
              </w:rPr>
              <w:t>владение разнообразными методами (в том числе инновационными)</w:t>
            </w:r>
            <w:r w:rsidR="004234BE" w:rsidRPr="00F3203B">
              <w:rPr>
                <w:sz w:val="22"/>
                <w:szCs w:val="22"/>
              </w:rPr>
              <w:t xml:space="preserve"> </w:t>
            </w:r>
            <w:r w:rsidRPr="00F3203B">
              <w:rPr>
                <w:sz w:val="22"/>
                <w:szCs w:val="22"/>
              </w:rPr>
              <w:t>для осуществления профессиональной деятельности;</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использование специальных методов и способов решения</w:t>
            </w:r>
            <w:r w:rsidR="004234BE" w:rsidRPr="00F3203B">
              <w:rPr>
                <w:sz w:val="22"/>
                <w:szCs w:val="22"/>
              </w:rPr>
              <w:t xml:space="preserve"> </w:t>
            </w:r>
            <w:r w:rsidRPr="00F3203B">
              <w:rPr>
                <w:sz w:val="22"/>
                <w:szCs w:val="22"/>
              </w:rPr>
              <w:t>профессиональных задач;</w:t>
            </w:r>
          </w:p>
          <w:p w:rsidR="00C71396" w:rsidRPr="00F3203B" w:rsidRDefault="00C71396" w:rsidP="00D33C3A">
            <w:pPr>
              <w:pStyle w:val="a6"/>
              <w:numPr>
                <w:ilvl w:val="0"/>
                <w:numId w:val="66"/>
              </w:numPr>
              <w:spacing w:before="0" w:after="0"/>
              <w:ind w:left="181" w:hanging="181"/>
            </w:pPr>
            <w:r w:rsidRPr="00F3203B">
              <w:rPr>
                <w:sz w:val="22"/>
                <w:szCs w:val="22"/>
              </w:rPr>
              <w:t>выбор эффективных технологий и рациональных способов</w:t>
            </w:r>
            <w:r w:rsidRPr="00F3203B">
              <w:rPr>
                <w:sz w:val="22"/>
                <w:szCs w:val="22"/>
              </w:rPr>
              <w:br/>
              <w:t>выполнения профессиональных задач.</w:t>
            </w:r>
          </w:p>
        </w:tc>
        <w:tc>
          <w:tcPr>
            <w:tcW w:w="1663" w:type="pct"/>
            <w:vMerge w:val="restart"/>
          </w:tcPr>
          <w:p w:rsidR="00C71396" w:rsidRPr="00F3203B" w:rsidRDefault="00C71396" w:rsidP="004234BE">
            <w:pPr>
              <w:spacing w:after="0" w:line="240" w:lineRule="auto"/>
              <w:rPr>
                <w:rFonts w:ascii="Times New Roman" w:hAnsi="Times New Roman"/>
                <w:i/>
              </w:rPr>
            </w:pPr>
            <w:r w:rsidRPr="00F3203B">
              <w:rPr>
                <w:rFonts w:ascii="Times New Roman" w:hAnsi="Times New Roman"/>
              </w:rPr>
              <w:t>Экспертная оценка</w:t>
            </w:r>
            <w:r w:rsidR="004234BE" w:rsidRPr="00F3203B">
              <w:rPr>
                <w:rFonts w:ascii="Times New Roman" w:hAnsi="Times New Roman"/>
              </w:rPr>
              <w:t xml:space="preserve"> </w:t>
            </w:r>
            <w:r w:rsidRPr="00F3203B">
              <w:rPr>
                <w:rFonts w:ascii="Times New Roman" w:hAnsi="Times New Roman"/>
              </w:rPr>
              <w:t>деятельности</w:t>
            </w:r>
            <w:r w:rsidR="004234BE" w:rsidRPr="00F3203B">
              <w:rPr>
                <w:rFonts w:ascii="Times New Roman" w:hAnsi="Times New Roman"/>
              </w:rPr>
              <w:t xml:space="preserve"> </w:t>
            </w:r>
            <w:r w:rsidRPr="00F3203B">
              <w:rPr>
                <w:rFonts w:ascii="Times New Roman" w:hAnsi="Times New Roman"/>
              </w:rPr>
              <w:t>обучающегося:</w:t>
            </w:r>
            <w:r w:rsidR="004234BE" w:rsidRPr="00F3203B">
              <w:rPr>
                <w:rFonts w:ascii="Times New Roman" w:hAnsi="Times New Roman"/>
              </w:rPr>
              <w:t xml:space="preserve"> </w:t>
            </w:r>
            <w:r w:rsidRPr="00F3203B">
              <w:rPr>
                <w:rFonts w:ascii="Times New Roman" w:hAnsi="Times New Roman"/>
              </w:rPr>
              <w:t>в процессе</w:t>
            </w:r>
            <w:r w:rsidR="004234BE" w:rsidRPr="00F3203B">
              <w:rPr>
                <w:rFonts w:ascii="Times New Roman" w:hAnsi="Times New Roman"/>
              </w:rPr>
              <w:t xml:space="preserve"> </w:t>
            </w:r>
            <w:r w:rsidRPr="00F3203B">
              <w:rPr>
                <w:rFonts w:ascii="Times New Roman" w:hAnsi="Times New Roman"/>
              </w:rPr>
              <w:t>освоения</w:t>
            </w:r>
            <w:r w:rsidR="004234BE" w:rsidRPr="00F3203B">
              <w:rPr>
                <w:rFonts w:ascii="Times New Roman" w:hAnsi="Times New Roman"/>
              </w:rPr>
              <w:t xml:space="preserve"> </w:t>
            </w:r>
            <w:r w:rsidRPr="00F3203B">
              <w:rPr>
                <w:rFonts w:ascii="Times New Roman" w:hAnsi="Times New Roman"/>
              </w:rPr>
              <w:t>образовательной</w:t>
            </w:r>
            <w:r w:rsidR="004234BE" w:rsidRPr="00F3203B">
              <w:rPr>
                <w:rFonts w:ascii="Times New Roman" w:hAnsi="Times New Roman"/>
              </w:rPr>
              <w:t xml:space="preserve"> </w:t>
            </w:r>
            <w:r w:rsidRPr="00F3203B">
              <w:rPr>
                <w:rFonts w:ascii="Times New Roman" w:hAnsi="Times New Roman"/>
              </w:rPr>
              <w:t>программы на</w:t>
            </w:r>
            <w:r w:rsidR="004234BE" w:rsidRPr="00F3203B">
              <w:rPr>
                <w:rFonts w:ascii="Times New Roman" w:hAnsi="Times New Roman"/>
              </w:rPr>
              <w:t xml:space="preserve"> </w:t>
            </w:r>
            <w:r w:rsidRPr="00F3203B">
              <w:rPr>
                <w:rFonts w:ascii="Times New Roman" w:hAnsi="Times New Roman"/>
              </w:rPr>
              <w:t>практических</w:t>
            </w:r>
            <w:r w:rsidR="004234BE" w:rsidRPr="00F3203B">
              <w:rPr>
                <w:rFonts w:ascii="Times New Roman" w:hAnsi="Times New Roman"/>
              </w:rPr>
              <w:t xml:space="preserve"> </w:t>
            </w:r>
            <w:r w:rsidRPr="00F3203B">
              <w:rPr>
                <w:rFonts w:ascii="Times New Roman" w:hAnsi="Times New Roman"/>
              </w:rPr>
              <w:t>занятиях и</w:t>
            </w:r>
            <w:r w:rsidR="004234BE" w:rsidRPr="00F3203B">
              <w:rPr>
                <w:rFonts w:ascii="Times New Roman" w:hAnsi="Times New Roman"/>
              </w:rPr>
              <w:t xml:space="preserve"> </w:t>
            </w:r>
            <w:r w:rsidRPr="00F3203B">
              <w:rPr>
                <w:rFonts w:ascii="Times New Roman" w:hAnsi="Times New Roman"/>
              </w:rPr>
              <w:t>лабораторных</w:t>
            </w:r>
            <w:r w:rsidR="004234BE" w:rsidRPr="00F3203B">
              <w:rPr>
                <w:rFonts w:ascii="Times New Roman" w:hAnsi="Times New Roman"/>
              </w:rPr>
              <w:t xml:space="preserve"> </w:t>
            </w:r>
            <w:r w:rsidRPr="00F3203B">
              <w:rPr>
                <w:rFonts w:ascii="Times New Roman" w:hAnsi="Times New Roman"/>
              </w:rPr>
              <w:t>работах.</w:t>
            </w:r>
          </w:p>
        </w:tc>
      </w:tr>
      <w:tr w:rsidR="00F3203B" w:rsidRPr="00F3203B" w:rsidTr="004234BE">
        <w:tc>
          <w:tcPr>
            <w:tcW w:w="1459" w:type="pct"/>
          </w:tcPr>
          <w:p w:rsidR="00C71396" w:rsidRPr="00F3203B" w:rsidRDefault="00C71396" w:rsidP="002452DC">
            <w:pPr>
              <w:spacing w:after="0" w:line="240" w:lineRule="auto"/>
              <w:rPr>
                <w:rFonts w:ascii="Times New Roman" w:hAnsi="Times New Roman"/>
              </w:rPr>
            </w:pPr>
            <w:r w:rsidRPr="00F3203B">
              <w:rPr>
                <w:rFonts w:ascii="Times New Roman" w:hAnsi="Times New Roman"/>
              </w:rPr>
              <w:t>ОК </w:t>
            </w:r>
            <w:r w:rsidR="004234BE" w:rsidRPr="00F3203B">
              <w:rPr>
                <w:rFonts w:ascii="Times New Roman" w:hAnsi="Times New Roman"/>
              </w:rPr>
              <w:t>0</w:t>
            </w:r>
            <w:r w:rsidRPr="00F3203B">
              <w:rPr>
                <w:rFonts w:ascii="Times New Roman" w:hAnsi="Times New Roman"/>
              </w:rPr>
              <w:t>2 Осуществлять поиск, анализ и интерпретацию информации, необходимой для выполнения задач профессиональной деятельности</w:t>
            </w:r>
          </w:p>
        </w:tc>
        <w:tc>
          <w:tcPr>
            <w:tcW w:w="1878" w:type="pct"/>
            <w:shd w:val="clear" w:color="auto" w:fill="auto"/>
          </w:tcPr>
          <w:p w:rsidR="004234BE" w:rsidRPr="00F3203B" w:rsidRDefault="00C71396" w:rsidP="00D33C3A">
            <w:pPr>
              <w:pStyle w:val="a6"/>
              <w:numPr>
                <w:ilvl w:val="0"/>
                <w:numId w:val="66"/>
              </w:numPr>
              <w:spacing w:before="0" w:after="0"/>
              <w:ind w:left="181" w:hanging="181"/>
              <w:rPr>
                <w:sz w:val="22"/>
                <w:szCs w:val="22"/>
              </w:rPr>
            </w:pPr>
            <w:r w:rsidRPr="00F3203B">
              <w:rPr>
                <w:sz w:val="22"/>
                <w:szCs w:val="22"/>
              </w:rPr>
              <w:t>планирование информационного поиска из широкого набора источников,</w:t>
            </w:r>
            <w:r w:rsidR="004234BE" w:rsidRPr="00F3203B">
              <w:rPr>
                <w:sz w:val="22"/>
                <w:szCs w:val="22"/>
              </w:rPr>
              <w:t xml:space="preserve"> </w:t>
            </w:r>
            <w:r w:rsidRPr="00F3203B">
              <w:rPr>
                <w:sz w:val="22"/>
                <w:szCs w:val="22"/>
              </w:rPr>
              <w:t>необходимого для эффективного выполнения профессиональных</w:t>
            </w:r>
            <w:r w:rsidR="004234BE" w:rsidRPr="00F3203B">
              <w:rPr>
                <w:sz w:val="22"/>
                <w:szCs w:val="22"/>
              </w:rPr>
              <w:t xml:space="preserve"> </w:t>
            </w:r>
            <w:r w:rsidRPr="00F3203B">
              <w:rPr>
                <w:sz w:val="22"/>
                <w:szCs w:val="22"/>
              </w:rPr>
              <w:t>задач и развития собственной профессиональной деятельности;</w:t>
            </w:r>
          </w:p>
          <w:p w:rsidR="004234BE" w:rsidRPr="00F3203B" w:rsidRDefault="00C71396" w:rsidP="00D33C3A">
            <w:pPr>
              <w:pStyle w:val="a6"/>
              <w:numPr>
                <w:ilvl w:val="0"/>
                <w:numId w:val="66"/>
              </w:numPr>
              <w:spacing w:before="0" w:after="0"/>
              <w:ind w:left="181" w:hanging="181"/>
              <w:rPr>
                <w:sz w:val="22"/>
                <w:szCs w:val="22"/>
              </w:rPr>
            </w:pPr>
            <w:r w:rsidRPr="00F3203B">
              <w:rPr>
                <w:sz w:val="22"/>
                <w:szCs w:val="22"/>
              </w:rPr>
              <w:lastRenderedPageBreak/>
              <w:t>анализ информации, выделение в ней главных аспектов,</w:t>
            </w:r>
            <w:r w:rsidR="002452DC" w:rsidRPr="00F3203B">
              <w:rPr>
                <w:sz w:val="22"/>
                <w:szCs w:val="22"/>
              </w:rPr>
              <w:t xml:space="preserve"> </w:t>
            </w:r>
            <w:r w:rsidRPr="00F3203B">
              <w:rPr>
                <w:sz w:val="22"/>
                <w:szCs w:val="22"/>
              </w:rPr>
              <w:t>структурирование, презентация;</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владение способами систематизации полученной</w:t>
            </w:r>
            <w:r w:rsidR="002452DC" w:rsidRPr="00F3203B">
              <w:rPr>
                <w:sz w:val="22"/>
                <w:szCs w:val="22"/>
              </w:rPr>
              <w:t xml:space="preserve"> </w:t>
            </w:r>
            <w:r w:rsidRPr="00F3203B">
              <w:rPr>
                <w:sz w:val="22"/>
                <w:szCs w:val="22"/>
              </w:rPr>
              <w:t>информацию.</w:t>
            </w:r>
          </w:p>
        </w:tc>
        <w:tc>
          <w:tcPr>
            <w:tcW w:w="1663" w:type="pct"/>
            <w:vMerge/>
          </w:tcPr>
          <w:p w:rsidR="00C71396" w:rsidRPr="00F3203B" w:rsidRDefault="00C71396" w:rsidP="004234BE">
            <w:pPr>
              <w:spacing w:after="0" w:line="240" w:lineRule="auto"/>
              <w:rPr>
                <w:rFonts w:ascii="Times New Roman" w:hAnsi="Times New Roman"/>
                <w:i/>
              </w:rPr>
            </w:pPr>
          </w:p>
        </w:tc>
      </w:tr>
      <w:tr w:rsidR="00F3203B" w:rsidRPr="00F3203B" w:rsidTr="004234BE">
        <w:tc>
          <w:tcPr>
            <w:tcW w:w="1459" w:type="pct"/>
          </w:tcPr>
          <w:p w:rsidR="00C71396" w:rsidRPr="00F3203B" w:rsidRDefault="00C71396" w:rsidP="002452DC">
            <w:pPr>
              <w:spacing w:after="0" w:line="240" w:lineRule="auto"/>
              <w:rPr>
                <w:rFonts w:ascii="Times New Roman" w:hAnsi="Times New Roman"/>
              </w:rPr>
            </w:pPr>
            <w:r w:rsidRPr="00F3203B">
              <w:rPr>
                <w:rFonts w:ascii="Times New Roman" w:hAnsi="Times New Roman"/>
              </w:rPr>
              <w:lastRenderedPageBreak/>
              <w:t xml:space="preserve">ОК </w:t>
            </w:r>
            <w:r w:rsidR="004234BE" w:rsidRPr="00F3203B">
              <w:rPr>
                <w:rFonts w:ascii="Times New Roman" w:hAnsi="Times New Roman"/>
              </w:rPr>
              <w:t>0</w:t>
            </w:r>
            <w:r w:rsidRPr="00F3203B">
              <w:rPr>
                <w:rFonts w:ascii="Times New Roman" w:hAnsi="Times New Roman"/>
              </w:rPr>
              <w:t>3 Планировать и реализовывать собственное профессиональное и личностное развитие</w:t>
            </w:r>
          </w:p>
        </w:tc>
        <w:tc>
          <w:tcPr>
            <w:tcW w:w="1878" w:type="pct"/>
            <w:shd w:val="clear" w:color="auto" w:fill="auto"/>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анализ качества результатов собственной</w:t>
            </w:r>
            <w:r w:rsidR="002452DC" w:rsidRPr="00F3203B">
              <w:rPr>
                <w:sz w:val="22"/>
                <w:szCs w:val="22"/>
              </w:rPr>
              <w:t xml:space="preserve"> </w:t>
            </w:r>
            <w:r w:rsidRPr="00F3203B">
              <w:rPr>
                <w:sz w:val="22"/>
                <w:szCs w:val="22"/>
              </w:rPr>
              <w:t>деятельности;</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организация собственного профессионального развития и</w:t>
            </w:r>
            <w:r w:rsidR="002452DC" w:rsidRPr="00F3203B">
              <w:rPr>
                <w:sz w:val="22"/>
                <w:szCs w:val="22"/>
              </w:rPr>
              <w:t xml:space="preserve"> </w:t>
            </w:r>
            <w:r w:rsidRPr="00F3203B">
              <w:rPr>
                <w:sz w:val="22"/>
                <w:szCs w:val="22"/>
              </w:rPr>
              <w:t>самообразования в целях эффективной профессиональной и</w:t>
            </w:r>
            <w:r w:rsidR="002452DC" w:rsidRPr="00F3203B">
              <w:rPr>
                <w:sz w:val="22"/>
                <w:szCs w:val="22"/>
              </w:rPr>
              <w:t xml:space="preserve"> </w:t>
            </w:r>
            <w:r w:rsidRPr="00F3203B">
              <w:rPr>
                <w:sz w:val="22"/>
                <w:szCs w:val="22"/>
              </w:rPr>
              <w:t>личностной самореализации и развития карьеры.</w:t>
            </w:r>
          </w:p>
        </w:tc>
        <w:tc>
          <w:tcPr>
            <w:tcW w:w="1663" w:type="pct"/>
            <w:vMerge/>
          </w:tcPr>
          <w:p w:rsidR="00C71396" w:rsidRPr="00F3203B" w:rsidRDefault="00C71396" w:rsidP="004234BE">
            <w:pPr>
              <w:spacing w:after="0" w:line="240" w:lineRule="auto"/>
              <w:rPr>
                <w:rFonts w:ascii="Times New Roman" w:hAnsi="Times New Roman"/>
                <w:i/>
              </w:rPr>
            </w:pPr>
          </w:p>
        </w:tc>
      </w:tr>
      <w:tr w:rsidR="00F3203B" w:rsidRPr="00F3203B" w:rsidTr="004234BE">
        <w:tc>
          <w:tcPr>
            <w:tcW w:w="1459" w:type="pct"/>
          </w:tcPr>
          <w:p w:rsidR="00C71396" w:rsidRPr="00F3203B" w:rsidRDefault="00C71396" w:rsidP="002452DC">
            <w:pPr>
              <w:spacing w:after="0" w:line="240" w:lineRule="auto"/>
              <w:rPr>
                <w:rFonts w:ascii="Times New Roman" w:hAnsi="Times New Roman"/>
              </w:rPr>
            </w:pPr>
            <w:r w:rsidRPr="00F3203B">
              <w:rPr>
                <w:rFonts w:ascii="Times New Roman" w:hAnsi="Times New Roman"/>
              </w:rPr>
              <w:t>ОК </w:t>
            </w:r>
            <w:r w:rsidR="004234BE" w:rsidRPr="00F3203B">
              <w:rPr>
                <w:rFonts w:ascii="Times New Roman" w:hAnsi="Times New Roman"/>
              </w:rPr>
              <w:t>0</w:t>
            </w:r>
            <w:r w:rsidRPr="00F3203B">
              <w:rPr>
                <w:rFonts w:ascii="Times New Roman" w:hAnsi="Times New Roman"/>
              </w:rPr>
              <w:t>4 Работать в коллективе и команде, эффективно взаимодействовать с коллегами, руководством, клиентами</w:t>
            </w:r>
          </w:p>
        </w:tc>
        <w:tc>
          <w:tcPr>
            <w:tcW w:w="1878" w:type="pct"/>
            <w:shd w:val="clear" w:color="auto" w:fill="auto"/>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объективный анализ и внесение коррективов в результаты собственной деятельности;</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постоянное проявление ответственности за качество выполнения работ.</w:t>
            </w:r>
          </w:p>
        </w:tc>
        <w:tc>
          <w:tcPr>
            <w:tcW w:w="1663" w:type="pct"/>
            <w:vMerge/>
          </w:tcPr>
          <w:p w:rsidR="00C71396" w:rsidRPr="00F3203B" w:rsidRDefault="00C71396" w:rsidP="004234BE">
            <w:pPr>
              <w:spacing w:after="0" w:line="240" w:lineRule="auto"/>
              <w:rPr>
                <w:rFonts w:ascii="Times New Roman" w:hAnsi="Times New Roman"/>
                <w:i/>
              </w:rPr>
            </w:pPr>
          </w:p>
        </w:tc>
      </w:tr>
      <w:tr w:rsidR="00F3203B" w:rsidRPr="00F3203B" w:rsidTr="004234BE">
        <w:tc>
          <w:tcPr>
            <w:tcW w:w="1459" w:type="pct"/>
          </w:tcPr>
          <w:p w:rsidR="00C71396" w:rsidRPr="00F3203B" w:rsidRDefault="00C71396" w:rsidP="002452DC">
            <w:pPr>
              <w:spacing w:after="0" w:line="240" w:lineRule="auto"/>
              <w:rPr>
                <w:rFonts w:ascii="Times New Roman" w:hAnsi="Times New Roman"/>
              </w:rPr>
            </w:pPr>
            <w:r w:rsidRPr="00F3203B">
              <w:rPr>
                <w:rFonts w:ascii="Times New Roman" w:hAnsi="Times New Roman"/>
              </w:rPr>
              <w:t>ОК </w:t>
            </w:r>
            <w:r w:rsidR="004234BE" w:rsidRPr="00F3203B">
              <w:rPr>
                <w:rFonts w:ascii="Times New Roman" w:hAnsi="Times New Roman"/>
              </w:rPr>
              <w:t>0</w:t>
            </w:r>
            <w:r w:rsidRPr="00F3203B">
              <w:rPr>
                <w:rFonts w:ascii="Times New Roman" w:hAnsi="Times New Roman"/>
              </w:rPr>
              <w:t>5 Осуществлять устную и письменную коммуникацию на государственном языке с учетом особенностей социального и культурного контекста</w:t>
            </w:r>
          </w:p>
        </w:tc>
        <w:tc>
          <w:tcPr>
            <w:tcW w:w="1878" w:type="pct"/>
            <w:shd w:val="clear" w:color="auto" w:fill="auto"/>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соблюдение норм публичной речи и регламента;</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создание продукт письменной коммуникации определенной</w:t>
            </w:r>
            <w:r w:rsidR="002452DC" w:rsidRPr="00F3203B">
              <w:rPr>
                <w:sz w:val="22"/>
                <w:szCs w:val="22"/>
              </w:rPr>
              <w:t xml:space="preserve"> </w:t>
            </w:r>
            <w:r w:rsidRPr="00F3203B">
              <w:rPr>
                <w:sz w:val="22"/>
                <w:szCs w:val="22"/>
              </w:rPr>
              <w:t>структуры на государственном языке.</w:t>
            </w:r>
          </w:p>
        </w:tc>
        <w:tc>
          <w:tcPr>
            <w:tcW w:w="1663" w:type="pct"/>
            <w:vMerge/>
          </w:tcPr>
          <w:p w:rsidR="00C71396" w:rsidRPr="00F3203B" w:rsidRDefault="00C71396" w:rsidP="004234BE">
            <w:pPr>
              <w:spacing w:after="0" w:line="240" w:lineRule="auto"/>
              <w:rPr>
                <w:rFonts w:ascii="Times New Roman" w:hAnsi="Times New Roman"/>
                <w:i/>
              </w:rPr>
            </w:pPr>
          </w:p>
        </w:tc>
      </w:tr>
      <w:tr w:rsidR="00F3203B" w:rsidRPr="00F3203B" w:rsidTr="004234BE">
        <w:tc>
          <w:tcPr>
            <w:tcW w:w="1459" w:type="pct"/>
          </w:tcPr>
          <w:p w:rsidR="00C71396" w:rsidRPr="00F3203B" w:rsidRDefault="00C71396" w:rsidP="002452DC">
            <w:pPr>
              <w:spacing w:after="0" w:line="240" w:lineRule="auto"/>
              <w:rPr>
                <w:rFonts w:ascii="Times New Roman" w:hAnsi="Times New Roman"/>
              </w:rPr>
            </w:pPr>
            <w:r w:rsidRPr="00F3203B">
              <w:rPr>
                <w:rFonts w:ascii="Times New Roman" w:hAnsi="Times New Roman"/>
              </w:rPr>
              <w:t>ОК </w:t>
            </w:r>
            <w:r w:rsidR="004234BE" w:rsidRPr="00F3203B">
              <w:rPr>
                <w:rFonts w:ascii="Times New Roman" w:hAnsi="Times New Roman"/>
              </w:rPr>
              <w:t>0</w:t>
            </w:r>
            <w:r w:rsidRPr="00F3203B">
              <w:rPr>
                <w:rFonts w:ascii="Times New Roman" w:hAnsi="Times New Roman"/>
              </w:rPr>
              <w:t>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878" w:type="pct"/>
            <w:shd w:val="clear" w:color="auto" w:fill="auto"/>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осознание конституционных прав и обязанностей;</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соблюдение закона</w:t>
            </w:r>
            <w:r w:rsidR="002452DC" w:rsidRPr="00F3203B">
              <w:rPr>
                <w:sz w:val="22"/>
                <w:szCs w:val="22"/>
              </w:rPr>
              <w:t xml:space="preserve"> </w:t>
            </w:r>
            <w:r w:rsidRPr="00F3203B">
              <w:rPr>
                <w:sz w:val="22"/>
                <w:szCs w:val="22"/>
              </w:rPr>
              <w:t>и правопорядка;</w:t>
            </w:r>
          </w:p>
          <w:p w:rsidR="002452DC" w:rsidRPr="00F3203B" w:rsidRDefault="00C71396" w:rsidP="00D33C3A">
            <w:pPr>
              <w:pStyle w:val="a6"/>
              <w:numPr>
                <w:ilvl w:val="0"/>
                <w:numId w:val="66"/>
              </w:numPr>
              <w:spacing w:before="0" w:after="0"/>
              <w:ind w:left="181" w:hanging="181"/>
              <w:rPr>
                <w:sz w:val="22"/>
                <w:szCs w:val="22"/>
              </w:rPr>
            </w:pPr>
            <w:r w:rsidRPr="00F3203B">
              <w:rPr>
                <w:sz w:val="22"/>
                <w:szCs w:val="22"/>
              </w:rPr>
              <w:t>осуществление своей деятельности на основе соблюдения этических</w:t>
            </w:r>
            <w:r w:rsidR="002452DC" w:rsidRPr="00F3203B">
              <w:rPr>
                <w:sz w:val="22"/>
                <w:szCs w:val="22"/>
              </w:rPr>
              <w:t xml:space="preserve"> </w:t>
            </w:r>
            <w:r w:rsidRPr="00F3203B">
              <w:rPr>
                <w:sz w:val="22"/>
                <w:szCs w:val="22"/>
              </w:rPr>
              <w:t>норм и общечеловеческих ценностей;</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 xml:space="preserve">демонстрирование </w:t>
            </w:r>
            <w:proofErr w:type="spellStart"/>
            <w:r w:rsidRPr="00F3203B">
              <w:rPr>
                <w:sz w:val="22"/>
                <w:szCs w:val="22"/>
              </w:rPr>
              <w:t>сформированности</w:t>
            </w:r>
            <w:proofErr w:type="spellEnd"/>
            <w:r w:rsidRPr="00F3203B">
              <w:rPr>
                <w:sz w:val="22"/>
                <w:szCs w:val="22"/>
              </w:rPr>
              <w:t xml:space="preserve"> российской гражданской</w:t>
            </w:r>
            <w:r w:rsidR="002452DC" w:rsidRPr="00F3203B">
              <w:rPr>
                <w:sz w:val="22"/>
                <w:szCs w:val="22"/>
              </w:rPr>
              <w:t xml:space="preserve"> </w:t>
            </w:r>
            <w:r w:rsidRPr="00F3203B">
              <w:rPr>
                <w:sz w:val="22"/>
                <w:szCs w:val="22"/>
              </w:rPr>
              <w:t>идентичности, патриотизма, уважения к своему народу, уважения к</w:t>
            </w:r>
            <w:r w:rsidR="002452DC" w:rsidRPr="00F3203B">
              <w:rPr>
                <w:sz w:val="22"/>
                <w:szCs w:val="22"/>
              </w:rPr>
              <w:t xml:space="preserve"> </w:t>
            </w:r>
            <w:r w:rsidRPr="00F3203B">
              <w:rPr>
                <w:sz w:val="22"/>
                <w:szCs w:val="22"/>
              </w:rPr>
              <w:t>государственным символам (гербу, флагу, гимну).</w:t>
            </w:r>
          </w:p>
        </w:tc>
        <w:tc>
          <w:tcPr>
            <w:tcW w:w="1663" w:type="pct"/>
            <w:vMerge w:val="restart"/>
          </w:tcPr>
          <w:p w:rsidR="00C71396" w:rsidRPr="00F3203B" w:rsidRDefault="00C71396" w:rsidP="004234BE">
            <w:pPr>
              <w:spacing w:after="0" w:line="240" w:lineRule="auto"/>
              <w:rPr>
                <w:rFonts w:ascii="Times New Roman" w:hAnsi="Times New Roman"/>
                <w:i/>
              </w:rPr>
            </w:pPr>
            <w:r w:rsidRPr="00F3203B">
              <w:rPr>
                <w:rFonts w:ascii="Times New Roman" w:eastAsia="Arial Unicode MS" w:hAnsi="Times New Roman"/>
                <w:bCs/>
              </w:rPr>
              <w:t>Интерпретация результатов наблюдений за деятельностью обучающегося в процессе освоения образовательной программы</w:t>
            </w:r>
          </w:p>
        </w:tc>
      </w:tr>
      <w:tr w:rsidR="00F3203B" w:rsidRPr="00F3203B" w:rsidTr="004234BE">
        <w:tc>
          <w:tcPr>
            <w:tcW w:w="1459" w:type="pct"/>
          </w:tcPr>
          <w:p w:rsidR="00C71396" w:rsidRPr="00F3203B" w:rsidRDefault="00C71396" w:rsidP="002452DC">
            <w:pPr>
              <w:spacing w:after="0" w:line="240" w:lineRule="auto"/>
              <w:rPr>
                <w:rFonts w:ascii="Times New Roman" w:hAnsi="Times New Roman"/>
              </w:rPr>
            </w:pPr>
            <w:r w:rsidRPr="00F3203B">
              <w:rPr>
                <w:rFonts w:ascii="Times New Roman" w:hAnsi="Times New Roman"/>
              </w:rPr>
              <w:t>ОК </w:t>
            </w:r>
            <w:r w:rsidR="004234BE" w:rsidRPr="00F3203B">
              <w:rPr>
                <w:rFonts w:ascii="Times New Roman" w:hAnsi="Times New Roman"/>
              </w:rPr>
              <w:t>0</w:t>
            </w:r>
            <w:r w:rsidRPr="00F3203B">
              <w:rPr>
                <w:rFonts w:ascii="Times New Roman" w:hAnsi="Times New Roman"/>
              </w:rPr>
              <w:t>7 Содействовать сохранению окружающей среды, ресурсосбережению, эффективно действовать в чрезвычайных ситуациях</w:t>
            </w:r>
          </w:p>
        </w:tc>
        <w:tc>
          <w:tcPr>
            <w:tcW w:w="1878" w:type="pct"/>
            <w:shd w:val="clear" w:color="auto" w:fill="auto"/>
          </w:tcPr>
          <w:p w:rsidR="002452DC" w:rsidRPr="00F3203B" w:rsidRDefault="00C71396" w:rsidP="00D33C3A">
            <w:pPr>
              <w:pStyle w:val="a6"/>
              <w:numPr>
                <w:ilvl w:val="0"/>
                <w:numId w:val="66"/>
              </w:numPr>
              <w:spacing w:before="0" w:after="0"/>
              <w:ind w:left="181" w:hanging="181"/>
              <w:rPr>
                <w:sz w:val="22"/>
                <w:szCs w:val="22"/>
              </w:rPr>
            </w:pPr>
            <w:r w:rsidRPr="00F3203B">
              <w:rPr>
                <w:sz w:val="22"/>
                <w:szCs w:val="22"/>
              </w:rPr>
              <w:t>соблюдение норм экологической чистоты и безопасности;</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осуществление деятельности по сбережению ресурсов и сохранению</w:t>
            </w:r>
            <w:r w:rsidR="002452DC" w:rsidRPr="00F3203B">
              <w:rPr>
                <w:sz w:val="22"/>
                <w:szCs w:val="22"/>
              </w:rPr>
              <w:t xml:space="preserve"> </w:t>
            </w:r>
            <w:r w:rsidRPr="00F3203B">
              <w:rPr>
                <w:sz w:val="22"/>
                <w:szCs w:val="22"/>
              </w:rPr>
              <w:t>окружающей среды;</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владение приемами эффективных действий в опасных и</w:t>
            </w:r>
            <w:r w:rsidR="002452DC" w:rsidRPr="00F3203B">
              <w:rPr>
                <w:sz w:val="22"/>
                <w:szCs w:val="22"/>
              </w:rPr>
              <w:t xml:space="preserve"> </w:t>
            </w:r>
            <w:r w:rsidRPr="00F3203B">
              <w:rPr>
                <w:sz w:val="22"/>
                <w:szCs w:val="22"/>
              </w:rPr>
              <w:t>чрезвычайных ситуациях природного, техногенного и социального</w:t>
            </w:r>
            <w:r w:rsidR="002452DC" w:rsidRPr="00F3203B">
              <w:rPr>
                <w:sz w:val="22"/>
                <w:szCs w:val="22"/>
              </w:rPr>
              <w:t xml:space="preserve"> </w:t>
            </w:r>
            <w:r w:rsidRPr="00F3203B">
              <w:rPr>
                <w:sz w:val="22"/>
                <w:szCs w:val="22"/>
              </w:rPr>
              <w:t>характера.</w:t>
            </w:r>
          </w:p>
        </w:tc>
        <w:tc>
          <w:tcPr>
            <w:tcW w:w="1663" w:type="pct"/>
            <w:vMerge/>
          </w:tcPr>
          <w:p w:rsidR="00C71396" w:rsidRPr="00F3203B" w:rsidRDefault="00C71396" w:rsidP="004234BE">
            <w:pPr>
              <w:spacing w:after="0" w:line="240" w:lineRule="auto"/>
              <w:rPr>
                <w:rFonts w:ascii="Times New Roman" w:hAnsi="Times New Roman"/>
                <w:i/>
              </w:rPr>
            </w:pPr>
          </w:p>
        </w:tc>
      </w:tr>
      <w:tr w:rsidR="00F3203B" w:rsidRPr="00F3203B" w:rsidTr="004234BE">
        <w:tc>
          <w:tcPr>
            <w:tcW w:w="1459" w:type="pct"/>
          </w:tcPr>
          <w:p w:rsidR="00C71396" w:rsidRPr="00F3203B" w:rsidRDefault="00C71396" w:rsidP="002452DC">
            <w:pPr>
              <w:spacing w:after="0" w:line="240" w:lineRule="auto"/>
              <w:rPr>
                <w:rFonts w:ascii="Times New Roman" w:hAnsi="Times New Roman"/>
              </w:rPr>
            </w:pPr>
            <w:r w:rsidRPr="00F3203B">
              <w:rPr>
                <w:rFonts w:ascii="Times New Roman" w:hAnsi="Times New Roman"/>
              </w:rPr>
              <w:t>ОК </w:t>
            </w:r>
            <w:r w:rsidR="004234BE" w:rsidRPr="00F3203B">
              <w:rPr>
                <w:rFonts w:ascii="Times New Roman" w:hAnsi="Times New Roman"/>
              </w:rPr>
              <w:t>0</w:t>
            </w:r>
            <w:r w:rsidRPr="00F3203B">
              <w:rPr>
                <w:rFonts w:ascii="Times New Roman" w:hAnsi="Times New Roman"/>
              </w:rPr>
              <w:t xml:space="preserve">8 Использовать средства физической культуры для сохранения и укрепления здоровья в процессе </w:t>
            </w:r>
            <w:r w:rsidRPr="00F3203B">
              <w:rPr>
                <w:rFonts w:ascii="Times New Roman" w:hAnsi="Times New Roman"/>
              </w:rPr>
              <w:lastRenderedPageBreak/>
              <w:t>профессиональной деятельности и поддержания необходимого уровня физической подготовленности</w:t>
            </w:r>
          </w:p>
        </w:tc>
        <w:tc>
          <w:tcPr>
            <w:tcW w:w="1878" w:type="pct"/>
            <w:shd w:val="clear" w:color="auto" w:fill="auto"/>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lastRenderedPageBreak/>
              <w:t>соблюдение норм здорового образа жизни, осознанное выполнение</w:t>
            </w:r>
            <w:r w:rsidR="002452DC" w:rsidRPr="00F3203B">
              <w:rPr>
                <w:sz w:val="22"/>
                <w:szCs w:val="22"/>
              </w:rPr>
              <w:t xml:space="preserve"> </w:t>
            </w:r>
            <w:r w:rsidRPr="00F3203B">
              <w:rPr>
                <w:sz w:val="22"/>
                <w:szCs w:val="22"/>
              </w:rPr>
              <w:t>правил безопасности жизнедеятельности;</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lastRenderedPageBreak/>
              <w:t>составление своего индивидуального комплекса физических</w:t>
            </w:r>
            <w:r w:rsidR="002452DC" w:rsidRPr="00F3203B">
              <w:rPr>
                <w:sz w:val="22"/>
                <w:szCs w:val="22"/>
              </w:rPr>
              <w:t xml:space="preserve"> </w:t>
            </w:r>
            <w:r w:rsidRPr="00F3203B">
              <w:rPr>
                <w:sz w:val="22"/>
                <w:szCs w:val="22"/>
              </w:rPr>
              <w:t>упражнений для поддержания необходимого уровня физической</w:t>
            </w:r>
            <w:r w:rsidR="002452DC" w:rsidRPr="00F3203B">
              <w:rPr>
                <w:sz w:val="22"/>
                <w:szCs w:val="22"/>
              </w:rPr>
              <w:t xml:space="preserve"> </w:t>
            </w:r>
            <w:r w:rsidRPr="00F3203B">
              <w:rPr>
                <w:sz w:val="22"/>
                <w:szCs w:val="22"/>
              </w:rPr>
              <w:t>подготовленности.</w:t>
            </w:r>
          </w:p>
        </w:tc>
        <w:tc>
          <w:tcPr>
            <w:tcW w:w="1663" w:type="pct"/>
            <w:vMerge/>
          </w:tcPr>
          <w:p w:rsidR="00C71396" w:rsidRPr="00F3203B" w:rsidRDefault="00C71396" w:rsidP="004234BE">
            <w:pPr>
              <w:spacing w:after="0" w:line="240" w:lineRule="auto"/>
              <w:rPr>
                <w:rFonts w:ascii="Times New Roman" w:hAnsi="Times New Roman"/>
                <w:i/>
              </w:rPr>
            </w:pPr>
          </w:p>
        </w:tc>
      </w:tr>
      <w:tr w:rsidR="00F3203B" w:rsidRPr="00F3203B" w:rsidTr="004234BE">
        <w:tc>
          <w:tcPr>
            <w:tcW w:w="1459" w:type="pct"/>
          </w:tcPr>
          <w:p w:rsidR="00C71396" w:rsidRPr="00F3203B" w:rsidRDefault="00C71396" w:rsidP="002452DC">
            <w:pPr>
              <w:spacing w:after="0" w:line="240" w:lineRule="auto"/>
              <w:rPr>
                <w:rFonts w:ascii="Times New Roman" w:hAnsi="Times New Roman"/>
              </w:rPr>
            </w:pPr>
            <w:r w:rsidRPr="00F3203B">
              <w:rPr>
                <w:rFonts w:ascii="Times New Roman" w:hAnsi="Times New Roman"/>
              </w:rPr>
              <w:lastRenderedPageBreak/>
              <w:t>ОК </w:t>
            </w:r>
            <w:r w:rsidR="004234BE" w:rsidRPr="00F3203B">
              <w:rPr>
                <w:rFonts w:ascii="Times New Roman" w:hAnsi="Times New Roman"/>
              </w:rPr>
              <w:t>0</w:t>
            </w:r>
            <w:r w:rsidRPr="00F3203B">
              <w:rPr>
                <w:rFonts w:ascii="Times New Roman" w:hAnsi="Times New Roman"/>
              </w:rPr>
              <w:t>9 Использовать информационные технологии в профессиональной деятельности</w:t>
            </w:r>
          </w:p>
        </w:tc>
        <w:tc>
          <w:tcPr>
            <w:tcW w:w="1878" w:type="pct"/>
            <w:shd w:val="clear" w:color="auto" w:fill="auto"/>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 xml:space="preserve">уровень активного взаимодействия с обучающимися, преподавателями и мастерами в ходе обучения;  </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результативность работы при использовании информационных программ.</w:t>
            </w:r>
          </w:p>
        </w:tc>
        <w:tc>
          <w:tcPr>
            <w:tcW w:w="1663" w:type="pct"/>
            <w:vMerge/>
          </w:tcPr>
          <w:p w:rsidR="00C71396" w:rsidRPr="00F3203B" w:rsidRDefault="00C71396" w:rsidP="004234BE">
            <w:pPr>
              <w:spacing w:after="0" w:line="240" w:lineRule="auto"/>
              <w:rPr>
                <w:rFonts w:ascii="Times New Roman" w:hAnsi="Times New Roman"/>
                <w:i/>
              </w:rPr>
            </w:pPr>
          </w:p>
        </w:tc>
      </w:tr>
      <w:tr w:rsidR="00F3203B" w:rsidRPr="00F3203B" w:rsidTr="004234BE">
        <w:tc>
          <w:tcPr>
            <w:tcW w:w="1459" w:type="pct"/>
          </w:tcPr>
          <w:p w:rsidR="00C71396" w:rsidRPr="00F3203B" w:rsidRDefault="00C71396" w:rsidP="002452DC">
            <w:pPr>
              <w:spacing w:after="0" w:line="240" w:lineRule="auto"/>
              <w:rPr>
                <w:rFonts w:ascii="Times New Roman" w:hAnsi="Times New Roman"/>
              </w:rPr>
            </w:pPr>
            <w:r w:rsidRPr="00F3203B">
              <w:rPr>
                <w:rFonts w:ascii="Times New Roman" w:hAnsi="Times New Roman"/>
              </w:rPr>
              <w:t>ОК 10 Пользоваться профессиональной документацией на государственном и иностранном языках</w:t>
            </w:r>
          </w:p>
        </w:tc>
        <w:tc>
          <w:tcPr>
            <w:tcW w:w="1878" w:type="pct"/>
            <w:shd w:val="clear" w:color="auto" w:fill="auto"/>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изучение нормативно-правовой документации, технической</w:t>
            </w:r>
            <w:r w:rsidR="002452DC" w:rsidRPr="00F3203B">
              <w:rPr>
                <w:sz w:val="22"/>
                <w:szCs w:val="22"/>
              </w:rPr>
              <w:t xml:space="preserve"> </w:t>
            </w:r>
            <w:r w:rsidRPr="00F3203B">
              <w:rPr>
                <w:sz w:val="22"/>
                <w:szCs w:val="22"/>
              </w:rPr>
              <w:t>литературы и современных научных разработок в области будущей</w:t>
            </w:r>
            <w:r w:rsidR="002452DC" w:rsidRPr="00F3203B">
              <w:rPr>
                <w:sz w:val="22"/>
                <w:szCs w:val="22"/>
              </w:rPr>
              <w:t xml:space="preserve"> </w:t>
            </w:r>
            <w:r w:rsidRPr="00F3203B">
              <w:rPr>
                <w:sz w:val="22"/>
                <w:szCs w:val="22"/>
              </w:rPr>
              <w:t>профессиональной деятельности на государственном языке;</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владение навыками технического перевода текста, понимание</w:t>
            </w:r>
            <w:r w:rsidR="002452DC" w:rsidRPr="00F3203B">
              <w:rPr>
                <w:sz w:val="22"/>
                <w:szCs w:val="22"/>
              </w:rPr>
              <w:t xml:space="preserve"> </w:t>
            </w:r>
            <w:r w:rsidRPr="00F3203B">
              <w:rPr>
                <w:sz w:val="22"/>
                <w:szCs w:val="22"/>
              </w:rPr>
              <w:t>содержания инструкций и графической документации на</w:t>
            </w:r>
            <w:r w:rsidR="002452DC" w:rsidRPr="00F3203B">
              <w:rPr>
                <w:sz w:val="22"/>
                <w:szCs w:val="22"/>
              </w:rPr>
              <w:t xml:space="preserve"> </w:t>
            </w:r>
            <w:r w:rsidRPr="00F3203B">
              <w:rPr>
                <w:sz w:val="22"/>
                <w:szCs w:val="22"/>
              </w:rPr>
              <w:t>иностранном языке в области профессиональной деятельности.</w:t>
            </w:r>
          </w:p>
        </w:tc>
        <w:tc>
          <w:tcPr>
            <w:tcW w:w="1663" w:type="pct"/>
            <w:vMerge/>
          </w:tcPr>
          <w:p w:rsidR="00C71396" w:rsidRPr="00F3203B" w:rsidRDefault="00C71396" w:rsidP="004234BE">
            <w:pPr>
              <w:spacing w:after="0" w:line="240" w:lineRule="auto"/>
              <w:rPr>
                <w:rFonts w:ascii="Times New Roman" w:hAnsi="Times New Roman"/>
                <w:i/>
              </w:rPr>
            </w:pPr>
          </w:p>
        </w:tc>
      </w:tr>
      <w:tr w:rsidR="00F3203B" w:rsidRPr="00F3203B" w:rsidTr="004234BE">
        <w:tc>
          <w:tcPr>
            <w:tcW w:w="1459" w:type="pct"/>
          </w:tcPr>
          <w:p w:rsidR="00C71396" w:rsidRPr="00F3203B" w:rsidRDefault="00C71396" w:rsidP="002452DC">
            <w:pPr>
              <w:spacing w:after="0" w:line="240" w:lineRule="auto"/>
              <w:rPr>
                <w:rFonts w:ascii="Times New Roman" w:hAnsi="Times New Roman"/>
              </w:rPr>
            </w:pPr>
            <w:r w:rsidRPr="00F3203B">
              <w:rPr>
                <w:rFonts w:ascii="Times New Roman" w:hAnsi="Times New Roman"/>
              </w:rPr>
              <w:t>ОК 11 Планировать предпринимательскую деятельность в профессиональной сфере</w:t>
            </w:r>
          </w:p>
        </w:tc>
        <w:tc>
          <w:tcPr>
            <w:tcW w:w="1878" w:type="pct"/>
            <w:shd w:val="clear" w:color="auto" w:fill="auto"/>
          </w:tcPr>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определение успешной стратегии решения проблемы;</w:t>
            </w:r>
          </w:p>
          <w:p w:rsidR="00C71396" w:rsidRPr="00F3203B" w:rsidRDefault="00C71396" w:rsidP="00D33C3A">
            <w:pPr>
              <w:pStyle w:val="a6"/>
              <w:numPr>
                <w:ilvl w:val="0"/>
                <w:numId w:val="66"/>
              </w:numPr>
              <w:spacing w:before="0" w:after="0"/>
              <w:ind w:left="181" w:hanging="181"/>
              <w:rPr>
                <w:sz w:val="22"/>
                <w:szCs w:val="22"/>
              </w:rPr>
            </w:pPr>
            <w:r w:rsidRPr="00F3203B">
              <w:rPr>
                <w:sz w:val="22"/>
                <w:szCs w:val="22"/>
              </w:rPr>
              <w:t>разработка и презентация бизнес-плана в области своей</w:t>
            </w:r>
            <w:r w:rsidR="002452DC" w:rsidRPr="00F3203B">
              <w:rPr>
                <w:sz w:val="22"/>
                <w:szCs w:val="22"/>
              </w:rPr>
              <w:t xml:space="preserve"> </w:t>
            </w:r>
            <w:r w:rsidRPr="00F3203B">
              <w:rPr>
                <w:sz w:val="22"/>
                <w:szCs w:val="22"/>
              </w:rPr>
              <w:t>профессиональной деятельности.</w:t>
            </w:r>
          </w:p>
        </w:tc>
        <w:tc>
          <w:tcPr>
            <w:tcW w:w="1663" w:type="pct"/>
            <w:vMerge/>
          </w:tcPr>
          <w:p w:rsidR="00C71396" w:rsidRPr="00F3203B" w:rsidRDefault="00C71396" w:rsidP="004234BE">
            <w:pPr>
              <w:spacing w:after="0" w:line="240" w:lineRule="auto"/>
              <w:rPr>
                <w:rFonts w:ascii="Times New Roman" w:hAnsi="Times New Roman"/>
                <w:i/>
              </w:rPr>
            </w:pPr>
          </w:p>
        </w:tc>
      </w:tr>
    </w:tbl>
    <w:p w:rsidR="00BF7BB3" w:rsidRPr="00F3203B" w:rsidRDefault="00BF7BB3" w:rsidP="00C71396">
      <w:pPr>
        <w:jc w:val="both"/>
        <w:rPr>
          <w:rFonts w:ascii="Times New Roman" w:hAnsi="Times New Roman"/>
        </w:rPr>
      </w:pPr>
    </w:p>
    <w:p w:rsidR="00BF7BB3" w:rsidRPr="00F3203B" w:rsidRDefault="00BF7BB3">
      <w:pPr>
        <w:rPr>
          <w:rFonts w:ascii="Times New Roman" w:hAnsi="Times New Roman"/>
        </w:rPr>
      </w:pPr>
      <w:r w:rsidRPr="00F3203B">
        <w:rPr>
          <w:rFonts w:ascii="Times New Roman" w:hAnsi="Times New Roman"/>
        </w:rPr>
        <w:br w:type="page"/>
      </w:r>
    </w:p>
    <w:p w:rsidR="00BF7BB3" w:rsidRPr="00F3203B" w:rsidRDefault="00BF7BB3" w:rsidP="00BF7BB3">
      <w:pPr>
        <w:jc w:val="right"/>
        <w:rPr>
          <w:rFonts w:ascii="Times New Roman" w:hAnsi="Times New Roman"/>
          <w:b/>
          <w:i/>
        </w:rPr>
      </w:pPr>
      <w:r w:rsidRPr="00F3203B">
        <w:rPr>
          <w:rFonts w:ascii="Times New Roman" w:hAnsi="Times New Roman"/>
          <w:b/>
          <w:i/>
        </w:rPr>
        <w:lastRenderedPageBreak/>
        <w:t xml:space="preserve">Приложение </w:t>
      </w:r>
      <w:r w:rsidRPr="00F3203B">
        <w:rPr>
          <w:rFonts w:ascii="Times New Roman" w:hAnsi="Times New Roman"/>
          <w:b/>
          <w:i/>
          <w:lang w:val="en-US"/>
        </w:rPr>
        <w:t>I</w:t>
      </w:r>
      <w:r w:rsidRPr="00F3203B">
        <w:rPr>
          <w:rFonts w:ascii="Times New Roman" w:hAnsi="Times New Roman"/>
          <w:b/>
          <w:i/>
        </w:rPr>
        <w:t>.4</w:t>
      </w:r>
    </w:p>
    <w:p w:rsidR="00BF7BB3" w:rsidRPr="00F3203B" w:rsidRDefault="00BF7BB3" w:rsidP="00BF7BB3">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C71396" w:rsidRPr="00F3203B" w:rsidRDefault="00C71396" w:rsidP="00C71396">
      <w:pPr>
        <w:jc w:val="both"/>
        <w:rPr>
          <w:rFonts w:ascii="Times New Roman" w:hAnsi="Times New Roman"/>
        </w:rPr>
      </w:pPr>
    </w:p>
    <w:p w:rsidR="00BF7BB3" w:rsidRPr="00F3203B" w:rsidRDefault="00BF7BB3" w:rsidP="00C71396">
      <w:pPr>
        <w:jc w:val="both"/>
        <w:rPr>
          <w:rFonts w:ascii="Times New Roman" w:hAnsi="Times New Roman"/>
        </w:rPr>
      </w:pPr>
    </w:p>
    <w:p w:rsidR="00BF7BB3" w:rsidRPr="00F3203B" w:rsidRDefault="00BF7BB3" w:rsidP="00BF7BB3">
      <w:pPr>
        <w:jc w:val="center"/>
        <w:rPr>
          <w:rFonts w:ascii="Times New Roman" w:hAnsi="Times New Roman"/>
          <w:b/>
          <w:i/>
          <w:sz w:val="24"/>
          <w:szCs w:val="24"/>
        </w:rPr>
      </w:pPr>
    </w:p>
    <w:p w:rsidR="00BF7BB3" w:rsidRPr="00F3203B" w:rsidRDefault="00BF7BB3" w:rsidP="00BF7BB3">
      <w:pPr>
        <w:jc w:val="center"/>
        <w:rPr>
          <w:rFonts w:ascii="Times New Roman" w:hAnsi="Times New Roman"/>
          <w:b/>
          <w:i/>
          <w:sz w:val="24"/>
          <w:szCs w:val="24"/>
        </w:rPr>
      </w:pPr>
    </w:p>
    <w:p w:rsidR="00BF7BB3" w:rsidRPr="00F3203B" w:rsidRDefault="00BF7BB3" w:rsidP="00BF7BB3">
      <w:pPr>
        <w:jc w:val="center"/>
        <w:rPr>
          <w:rFonts w:ascii="Times New Roman" w:hAnsi="Times New Roman"/>
          <w:b/>
          <w:i/>
          <w:sz w:val="24"/>
          <w:szCs w:val="24"/>
        </w:rPr>
      </w:pPr>
    </w:p>
    <w:p w:rsidR="00A622A3" w:rsidRPr="00F3203B" w:rsidRDefault="00A622A3" w:rsidP="00BF7BB3">
      <w:pPr>
        <w:jc w:val="center"/>
        <w:rPr>
          <w:rFonts w:ascii="Times New Roman" w:hAnsi="Times New Roman"/>
          <w:b/>
          <w:i/>
          <w:sz w:val="24"/>
          <w:szCs w:val="24"/>
        </w:rPr>
      </w:pPr>
    </w:p>
    <w:p w:rsidR="00BF7BB3" w:rsidRPr="00F3203B" w:rsidRDefault="00BF7BB3" w:rsidP="00BF7BB3">
      <w:pPr>
        <w:jc w:val="center"/>
        <w:rPr>
          <w:rFonts w:ascii="Times New Roman" w:hAnsi="Times New Roman"/>
          <w:b/>
          <w:i/>
          <w:sz w:val="24"/>
          <w:szCs w:val="24"/>
        </w:rPr>
      </w:pPr>
    </w:p>
    <w:p w:rsidR="00BF7BB3" w:rsidRPr="00F3203B" w:rsidRDefault="00BF7BB3" w:rsidP="00BF7BB3">
      <w:pPr>
        <w:jc w:val="center"/>
        <w:rPr>
          <w:rFonts w:ascii="Times New Roman" w:hAnsi="Times New Roman"/>
          <w:b/>
          <w:i/>
          <w:sz w:val="24"/>
          <w:szCs w:val="24"/>
        </w:rPr>
      </w:pPr>
    </w:p>
    <w:p w:rsidR="00BF7BB3" w:rsidRPr="00F3203B" w:rsidRDefault="00BF7BB3" w:rsidP="00BF7BB3">
      <w:pPr>
        <w:jc w:val="center"/>
        <w:rPr>
          <w:rFonts w:ascii="Times New Roman" w:hAnsi="Times New Roman"/>
          <w:b/>
          <w:i/>
          <w:sz w:val="24"/>
          <w:szCs w:val="24"/>
        </w:rPr>
      </w:pPr>
    </w:p>
    <w:p w:rsidR="00BF7BB3" w:rsidRPr="00F3203B" w:rsidRDefault="00BF7BB3" w:rsidP="00A622A3">
      <w:pPr>
        <w:spacing w:after="0"/>
        <w:jc w:val="center"/>
        <w:rPr>
          <w:rFonts w:ascii="Times New Roman" w:hAnsi="Times New Roman"/>
          <w:b/>
          <w:i/>
          <w:sz w:val="24"/>
          <w:szCs w:val="24"/>
        </w:rPr>
      </w:pPr>
      <w:r w:rsidRPr="00F3203B">
        <w:rPr>
          <w:rFonts w:ascii="Times New Roman" w:hAnsi="Times New Roman"/>
          <w:b/>
          <w:i/>
          <w:sz w:val="24"/>
          <w:szCs w:val="24"/>
        </w:rPr>
        <w:t>ПРИМЕРНАЯ РАБОЧАЯ ПРОГРАММА ПРОФЕССИОНАЛЬНОГО МОДУЛЯ</w:t>
      </w:r>
    </w:p>
    <w:p w:rsidR="00BF7BB3" w:rsidRPr="00F3203B" w:rsidRDefault="00BF7BB3" w:rsidP="00A622A3">
      <w:pPr>
        <w:spacing w:after="0"/>
        <w:jc w:val="center"/>
        <w:rPr>
          <w:rFonts w:ascii="Times New Roman" w:hAnsi="Times New Roman"/>
          <w:b/>
          <w:sz w:val="24"/>
          <w:szCs w:val="24"/>
          <w:u w:val="single"/>
        </w:rPr>
      </w:pPr>
    </w:p>
    <w:p w:rsidR="00BF7BB3" w:rsidRPr="00F3203B" w:rsidRDefault="00BF7BB3" w:rsidP="00BF7BB3">
      <w:pPr>
        <w:jc w:val="center"/>
        <w:rPr>
          <w:rFonts w:ascii="Times New Roman" w:hAnsi="Times New Roman"/>
          <w:b/>
          <w:sz w:val="24"/>
          <w:szCs w:val="24"/>
        </w:rPr>
      </w:pPr>
      <w:r w:rsidRPr="00F3203B">
        <w:rPr>
          <w:rFonts w:ascii="Times New Roman" w:hAnsi="Times New Roman"/>
          <w:b/>
          <w:sz w:val="24"/>
          <w:szCs w:val="24"/>
        </w:rPr>
        <w:t>ПМ.04 ОБЕСПЕЧЕНИЕ БЕЗОПАСНОСТИ РАБОТ ПРИ ЭКСПЛУАТАЦИИ И РЕМОНТЕ ОБОРУДОВАНИЯ ЭЛЕКТРИЧЕСКИХ ПОДСТАНЦИЙ И СЕТЕЙ</w:t>
      </w:r>
    </w:p>
    <w:p w:rsidR="00BF7BB3" w:rsidRPr="00F3203B" w:rsidRDefault="00BF7BB3" w:rsidP="00BF7BB3">
      <w:pPr>
        <w:jc w:val="center"/>
        <w:rPr>
          <w:rFonts w:ascii="Times New Roman" w:hAnsi="Times New Roman"/>
          <w:b/>
          <w:i/>
          <w:sz w:val="24"/>
          <w:szCs w:val="24"/>
        </w:rPr>
      </w:pPr>
    </w:p>
    <w:p w:rsidR="00BF7BB3" w:rsidRPr="00F3203B" w:rsidRDefault="00BF7BB3" w:rsidP="00BF7BB3">
      <w:pPr>
        <w:jc w:val="center"/>
        <w:rPr>
          <w:rFonts w:ascii="Times New Roman" w:hAnsi="Times New Roman"/>
          <w:b/>
          <w:i/>
          <w:sz w:val="24"/>
          <w:szCs w:val="24"/>
        </w:rPr>
      </w:pPr>
    </w:p>
    <w:p w:rsidR="00BF7BB3" w:rsidRPr="00F3203B" w:rsidRDefault="00BF7BB3" w:rsidP="00BF7BB3">
      <w:pPr>
        <w:jc w:val="center"/>
        <w:rPr>
          <w:rFonts w:ascii="Times New Roman" w:hAnsi="Times New Roman"/>
          <w:b/>
          <w:i/>
          <w:sz w:val="24"/>
          <w:szCs w:val="24"/>
        </w:rPr>
      </w:pPr>
    </w:p>
    <w:p w:rsidR="00BF7BB3" w:rsidRPr="00F3203B" w:rsidRDefault="00BF7BB3" w:rsidP="00BF7BB3">
      <w:pPr>
        <w:jc w:val="center"/>
        <w:rPr>
          <w:rFonts w:ascii="Times New Roman" w:hAnsi="Times New Roman"/>
          <w:b/>
          <w:i/>
          <w:sz w:val="24"/>
          <w:szCs w:val="24"/>
        </w:rPr>
      </w:pPr>
    </w:p>
    <w:p w:rsidR="00A622A3" w:rsidRPr="00F3203B" w:rsidRDefault="00A622A3" w:rsidP="00BF7BB3">
      <w:pPr>
        <w:jc w:val="center"/>
        <w:rPr>
          <w:rFonts w:ascii="Times New Roman" w:hAnsi="Times New Roman"/>
          <w:b/>
          <w:i/>
          <w:sz w:val="24"/>
          <w:szCs w:val="24"/>
        </w:rPr>
      </w:pPr>
    </w:p>
    <w:p w:rsidR="00A622A3" w:rsidRPr="00F3203B" w:rsidRDefault="00A622A3" w:rsidP="00BF7BB3">
      <w:pPr>
        <w:jc w:val="center"/>
        <w:rPr>
          <w:rFonts w:ascii="Times New Roman" w:hAnsi="Times New Roman"/>
          <w:b/>
          <w:i/>
          <w:sz w:val="24"/>
          <w:szCs w:val="24"/>
        </w:rPr>
      </w:pPr>
    </w:p>
    <w:p w:rsidR="00A622A3" w:rsidRPr="00F3203B" w:rsidRDefault="00A622A3" w:rsidP="00BF7BB3">
      <w:pPr>
        <w:jc w:val="center"/>
        <w:rPr>
          <w:rFonts w:ascii="Times New Roman" w:hAnsi="Times New Roman"/>
          <w:b/>
          <w:i/>
          <w:sz w:val="24"/>
          <w:szCs w:val="24"/>
        </w:rPr>
      </w:pPr>
    </w:p>
    <w:p w:rsidR="00A622A3" w:rsidRPr="00F3203B" w:rsidRDefault="00A622A3" w:rsidP="00BF7BB3">
      <w:pPr>
        <w:jc w:val="center"/>
        <w:rPr>
          <w:rFonts w:ascii="Times New Roman" w:hAnsi="Times New Roman"/>
          <w:b/>
          <w:i/>
          <w:sz w:val="24"/>
          <w:szCs w:val="24"/>
        </w:rPr>
      </w:pPr>
    </w:p>
    <w:p w:rsidR="00A622A3" w:rsidRPr="00F3203B" w:rsidRDefault="00A622A3" w:rsidP="00BF7BB3">
      <w:pPr>
        <w:jc w:val="center"/>
        <w:rPr>
          <w:rFonts w:ascii="Times New Roman" w:hAnsi="Times New Roman"/>
          <w:b/>
          <w:i/>
          <w:sz w:val="24"/>
          <w:szCs w:val="24"/>
        </w:rPr>
      </w:pPr>
    </w:p>
    <w:p w:rsidR="00A622A3" w:rsidRPr="00F3203B" w:rsidRDefault="00A622A3" w:rsidP="00BF7BB3">
      <w:pPr>
        <w:jc w:val="center"/>
        <w:rPr>
          <w:rFonts w:ascii="Times New Roman" w:hAnsi="Times New Roman"/>
          <w:b/>
          <w:i/>
          <w:sz w:val="24"/>
          <w:szCs w:val="24"/>
        </w:rPr>
      </w:pPr>
    </w:p>
    <w:p w:rsidR="00A622A3" w:rsidRPr="00F3203B" w:rsidRDefault="00A622A3" w:rsidP="00BF7BB3">
      <w:pPr>
        <w:jc w:val="center"/>
        <w:rPr>
          <w:rFonts w:ascii="Times New Roman" w:hAnsi="Times New Roman"/>
          <w:b/>
          <w:i/>
          <w:sz w:val="24"/>
          <w:szCs w:val="24"/>
        </w:rPr>
      </w:pPr>
    </w:p>
    <w:p w:rsidR="00A622A3" w:rsidRPr="00F3203B" w:rsidRDefault="00A622A3" w:rsidP="00BF7BB3">
      <w:pPr>
        <w:jc w:val="center"/>
        <w:rPr>
          <w:rFonts w:ascii="Times New Roman" w:hAnsi="Times New Roman"/>
          <w:b/>
          <w:i/>
          <w:sz w:val="24"/>
          <w:szCs w:val="24"/>
        </w:rPr>
      </w:pPr>
    </w:p>
    <w:p w:rsidR="00BF7BB3" w:rsidRPr="00F3203B" w:rsidRDefault="00BF7BB3" w:rsidP="00BF7BB3">
      <w:pPr>
        <w:jc w:val="center"/>
        <w:rPr>
          <w:rFonts w:ascii="Times New Roman" w:hAnsi="Times New Roman"/>
          <w:b/>
          <w:i/>
          <w:sz w:val="24"/>
          <w:szCs w:val="24"/>
        </w:rPr>
      </w:pPr>
    </w:p>
    <w:p w:rsidR="00BF7BB3" w:rsidRPr="00F3203B" w:rsidRDefault="00A622A3" w:rsidP="00BF7BB3">
      <w:pPr>
        <w:jc w:val="center"/>
        <w:rPr>
          <w:rFonts w:ascii="Times New Roman" w:hAnsi="Times New Roman"/>
          <w:b/>
          <w:i/>
          <w:sz w:val="24"/>
          <w:szCs w:val="24"/>
        </w:rPr>
      </w:pPr>
      <w:r w:rsidRPr="00F3203B">
        <w:rPr>
          <w:rFonts w:ascii="Times New Roman" w:hAnsi="Times New Roman"/>
          <w:b/>
          <w:i/>
          <w:sz w:val="24"/>
          <w:szCs w:val="24"/>
        </w:rPr>
        <w:t>2018</w:t>
      </w:r>
    </w:p>
    <w:p w:rsidR="00BF7BB3" w:rsidRPr="00F3203B" w:rsidRDefault="00BF7BB3" w:rsidP="00BF7BB3">
      <w:pPr>
        <w:rPr>
          <w:rFonts w:ascii="Times New Roman" w:hAnsi="Times New Roman"/>
          <w:b/>
          <w:i/>
          <w:sz w:val="24"/>
          <w:szCs w:val="24"/>
        </w:rPr>
        <w:sectPr w:rsidR="00BF7BB3" w:rsidRPr="00F3203B" w:rsidSect="00BF7BB3">
          <w:footerReference w:type="even" r:id="rId21"/>
          <w:footerReference w:type="default" r:id="rId22"/>
          <w:pgSz w:w="11907" w:h="16840"/>
          <w:pgMar w:top="1134" w:right="851" w:bottom="992" w:left="1418" w:header="709" w:footer="709" w:gutter="0"/>
          <w:cols w:space="720"/>
        </w:sectPr>
      </w:pPr>
    </w:p>
    <w:p w:rsidR="00BF7BB3" w:rsidRPr="00F3203B" w:rsidRDefault="00BF7BB3" w:rsidP="00A622A3">
      <w:pPr>
        <w:spacing w:after="120"/>
        <w:jc w:val="both"/>
        <w:rPr>
          <w:rFonts w:ascii="Times New Roman" w:hAnsi="Times New Roman"/>
          <w:b/>
          <w:i/>
        </w:rPr>
      </w:pPr>
      <w:r w:rsidRPr="00F3203B">
        <w:rPr>
          <w:rFonts w:ascii="Times New Roman" w:hAnsi="Times New Roman"/>
          <w:b/>
          <w:i/>
        </w:rPr>
        <w:lastRenderedPageBreak/>
        <w:t>1. ОБЩАЯ ХАРАКТЕРИСТИКА ПРИМЕРНОЙ РАБОЧЕЙ ПРОГРАММЫ</w:t>
      </w:r>
      <w:r w:rsidR="00A622A3" w:rsidRPr="00F3203B">
        <w:rPr>
          <w:rFonts w:ascii="Times New Roman" w:hAnsi="Times New Roman"/>
          <w:b/>
          <w:i/>
        </w:rPr>
        <w:t xml:space="preserve"> </w:t>
      </w:r>
      <w:r w:rsidRPr="00F3203B">
        <w:rPr>
          <w:rFonts w:ascii="Times New Roman" w:hAnsi="Times New Roman"/>
          <w:b/>
          <w:i/>
        </w:rPr>
        <w:t>ПРОФЕССИОНАЛЬНОГО МОДУЛЯ</w:t>
      </w:r>
      <w:r w:rsidR="00A622A3" w:rsidRPr="00F3203B">
        <w:rPr>
          <w:rFonts w:ascii="Times New Roman" w:hAnsi="Times New Roman"/>
          <w:b/>
          <w:i/>
        </w:rPr>
        <w:t xml:space="preserve"> ПМ.04 </w:t>
      </w:r>
      <w:r w:rsidRPr="00F3203B">
        <w:rPr>
          <w:rFonts w:ascii="Times New Roman" w:hAnsi="Times New Roman"/>
          <w:b/>
          <w:i/>
        </w:rPr>
        <w:t>ОБЕСПЕЧЕНИЕ БЕЗОПАСНОСТИ РАБОТ ПРИ ЭКСПЛУАТАЦИИ И РЕМОНТЕ ОБОРУДОВАНИЯ ЭЛЕКТРИЧЕСКИХ ПОДСТАНЦИЙ И СЕТЕЙ</w:t>
      </w:r>
    </w:p>
    <w:p w:rsidR="00BF7BB3" w:rsidRPr="00F3203B" w:rsidRDefault="00BF7BB3" w:rsidP="00A622A3">
      <w:pPr>
        <w:suppressAutoHyphens/>
        <w:spacing w:after="0"/>
        <w:rPr>
          <w:rFonts w:ascii="Times New Roman" w:hAnsi="Times New Roman"/>
          <w:b/>
        </w:rPr>
      </w:pPr>
      <w:r w:rsidRPr="00F3203B">
        <w:rPr>
          <w:rFonts w:ascii="Times New Roman" w:hAnsi="Times New Roman"/>
          <w:b/>
        </w:rPr>
        <w:t xml:space="preserve">1.1. Цель и планируемые результаты освоения профессионального модуля </w:t>
      </w:r>
    </w:p>
    <w:p w:rsidR="00BF7BB3" w:rsidRPr="00F3203B" w:rsidRDefault="00BF7BB3" w:rsidP="00A622A3">
      <w:pPr>
        <w:suppressAutoHyphens/>
        <w:ind w:firstLine="708"/>
        <w:jc w:val="both"/>
        <w:rPr>
          <w:rFonts w:ascii="Times New Roman" w:hAnsi="Times New Roman"/>
        </w:rPr>
      </w:pPr>
      <w:r w:rsidRPr="00F3203B">
        <w:rPr>
          <w:rFonts w:ascii="Times New Roman" w:hAnsi="Times New Roman"/>
        </w:rPr>
        <w:t>В результате изучения профессионального модуля студент должен освоить основной вид деятельности «Обеспечение безопасности работ при эксплуатации и ремонте оборудования электрических подстанций и сетей» и соответствующие ему общие компетенции и профессиональные компетенции:</w:t>
      </w:r>
    </w:p>
    <w:p w:rsidR="00BF7BB3" w:rsidRPr="00F3203B" w:rsidRDefault="00BF7BB3" w:rsidP="00BF7BB3">
      <w:pPr>
        <w:jc w:val="both"/>
        <w:rPr>
          <w:rFonts w:ascii="Times New Roman" w:hAnsi="Times New Roman"/>
        </w:rPr>
      </w:pPr>
      <w:r w:rsidRPr="00F3203B">
        <w:rPr>
          <w:rFonts w:ascii="Times New Roman" w:hAnsi="Times New Roman"/>
        </w:rPr>
        <w:t>1.1.1.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F3203B" w:rsidRPr="00F3203B" w:rsidTr="00BF7BB3">
        <w:tc>
          <w:tcPr>
            <w:tcW w:w="1229" w:type="dxa"/>
          </w:tcPr>
          <w:p w:rsidR="00BF7BB3" w:rsidRPr="00F3203B" w:rsidRDefault="00BF7BB3" w:rsidP="00C61AC7">
            <w:pPr>
              <w:pStyle w:val="2"/>
              <w:spacing w:before="0" w:line="240" w:lineRule="auto"/>
              <w:jc w:val="center"/>
              <w:rPr>
                <w:rStyle w:val="a7"/>
                <w:rFonts w:ascii="Times New Roman" w:hAnsi="Times New Roman"/>
                <w:i w:val="0"/>
                <w:color w:val="auto"/>
                <w:sz w:val="24"/>
                <w:szCs w:val="24"/>
              </w:rPr>
            </w:pPr>
            <w:r w:rsidRPr="00F3203B">
              <w:rPr>
                <w:rStyle w:val="a7"/>
                <w:rFonts w:ascii="Times New Roman" w:hAnsi="Times New Roman"/>
                <w:i w:val="0"/>
                <w:color w:val="auto"/>
                <w:sz w:val="24"/>
                <w:szCs w:val="24"/>
              </w:rPr>
              <w:t>Код</w:t>
            </w:r>
          </w:p>
        </w:tc>
        <w:tc>
          <w:tcPr>
            <w:tcW w:w="8342" w:type="dxa"/>
          </w:tcPr>
          <w:p w:rsidR="00BF7BB3" w:rsidRPr="00F3203B" w:rsidRDefault="00BF7BB3" w:rsidP="00C61AC7">
            <w:pPr>
              <w:pStyle w:val="2"/>
              <w:spacing w:before="0" w:line="240" w:lineRule="auto"/>
              <w:jc w:val="center"/>
              <w:rPr>
                <w:rStyle w:val="a7"/>
                <w:rFonts w:ascii="Times New Roman" w:hAnsi="Times New Roman"/>
                <w:i w:val="0"/>
                <w:color w:val="auto"/>
                <w:sz w:val="24"/>
                <w:szCs w:val="24"/>
              </w:rPr>
            </w:pPr>
            <w:r w:rsidRPr="00F3203B">
              <w:rPr>
                <w:rStyle w:val="a7"/>
                <w:rFonts w:ascii="Times New Roman" w:hAnsi="Times New Roman"/>
                <w:i w:val="0"/>
                <w:color w:val="auto"/>
                <w:sz w:val="24"/>
                <w:szCs w:val="24"/>
              </w:rPr>
              <w:t>Наименование общих компетенций</w:t>
            </w:r>
          </w:p>
        </w:tc>
      </w:tr>
      <w:tr w:rsidR="00F3203B" w:rsidRPr="00F3203B" w:rsidTr="00BF7BB3">
        <w:trPr>
          <w:trHeight w:val="327"/>
        </w:trPr>
        <w:tc>
          <w:tcPr>
            <w:tcW w:w="1229"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 xml:space="preserve">ОК </w:t>
            </w:r>
            <w:r w:rsidR="00A622A3" w:rsidRPr="00F3203B">
              <w:rPr>
                <w:rStyle w:val="a7"/>
                <w:rFonts w:ascii="Times New Roman" w:hAnsi="Times New Roman"/>
                <w:b w:val="0"/>
                <w:i w:val="0"/>
                <w:color w:val="auto"/>
                <w:sz w:val="24"/>
                <w:szCs w:val="24"/>
              </w:rPr>
              <w:t>0</w:t>
            </w:r>
            <w:r w:rsidRPr="00F3203B">
              <w:rPr>
                <w:rStyle w:val="a7"/>
                <w:rFonts w:ascii="Times New Roman" w:hAnsi="Times New Roman"/>
                <w:b w:val="0"/>
                <w:i w:val="0"/>
                <w:color w:val="auto"/>
                <w:sz w:val="24"/>
                <w:szCs w:val="24"/>
              </w:rPr>
              <w:t>1</w:t>
            </w:r>
          </w:p>
        </w:tc>
        <w:tc>
          <w:tcPr>
            <w:tcW w:w="8342" w:type="dxa"/>
          </w:tcPr>
          <w:p w:rsidR="00BF7BB3" w:rsidRPr="00F3203B" w:rsidRDefault="00BF7BB3" w:rsidP="00C61AC7">
            <w:pPr>
              <w:pStyle w:val="2"/>
              <w:suppressAutoHyphens/>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Выбирать способы решения задач профессиональной деятельности, применительно к различным контекстам.</w:t>
            </w:r>
          </w:p>
        </w:tc>
      </w:tr>
      <w:tr w:rsidR="00F3203B" w:rsidRPr="00F3203B" w:rsidTr="00BF7BB3">
        <w:tc>
          <w:tcPr>
            <w:tcW w:w="1229"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 xml:space="preserve">ОК </w:t>
            </w:r>
            <w:r w:rsidR="00A622A3" w:rsidRPr="00F3203B">
              <w:rPr>
                <w:rStyle w:val="a7"/>
                <w:rFonts w:ascii="Times New Roman" w:hAnsi="Times New Roman"/>
                <w:b w:val="0"/>
                <w:i w:val="0"/>
                <w:color w:val="auto"/>
                <w:sz w:val="24"/>
                <w:szCs w:val="24"/>
              </w:rPr>
              <w:t>0</w:t>
            </w:r>
            <w:r w:rsidRPr="00F3203B">
              <w:rPr>
                <w:rStyle w:val="a7"/>
                <w:rFonts w:ascii="Times New Roman" w:hAnsi="Times New Roman"/>
                <w:b w:val="0"/>
                <w:i w:val="0"/>
                <w:color w:val="auto"/>
                <w:sz w:val="24"/>
                <w:szCs w:val="24"/>
              </w:rPr>
              <w:t>2</w:t>
            </w:r>
          </w:p>
        </w:tc>
        <w:tc>
          <w:tcPr>
            <w:tcW w:w="8342"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3203B" w:rsidRPr="00F3203B" w:rsidTr="00BF7BB3">
        <w:tc>
          <w:tcPr>
            <w:tcW w:w="1229" w:type="dxa"/>
          </w:tcPr>
          <w:p w:rsidR="00BF7BB3" w:rsidRPr="00F3203B" w:rsidRDefault="00BF7BB3" w:rsidP="00C61AC7">
            <w:pPr>
              <w:spacing w:after="0" w:line="240" w:lineRule="auto"/>
              <w:rPr>
                <w:rFonts w:ascii="Times New Roman" w:hAnsi="Times New Roman"/>
              </w:rPr>
            </w:pPr>
            <w:r w:rsidRPr="00F3203B">
              <w:rPr>
                <w:rStyle w:val="a7"/>
                <w:rFonts w:ascii="Times New Roman" w:hAnsi="Times New Roman"/>
                <w:i w:val="0"/>
                <w:sz w:val="24"/>
                <w:szCs w:val="24"/>
              </w:rPr>
              <w:t xml:space="preserve">ОК </w:t>
            </w:r>
            <w:r w:rsidR="00A622A3" w:rsidRPr="00F3203B">
              <w:rPr>
                <w:rStyle w:val="a7"/>
                <w:rFonts w:ascii="Times New Roman" w:hAnsi="Times New Roman"/>
                <w:i w:val="0"/>
                <w:sz w:val="24"/>
                <w:szCs w:val="24"/>
              </w:rPr>
              <w:t>0</w:t>
            </w:r>
            <w:r w:rsidRPr="00F3203B">
              <w:rPr>
                <w:rStyle w:val="a7"/>
                <w:rFonts w:ascii="Times New Roman" w:hAnsi="Times New Roman"/>
                <w:i w:val="0"/>
                <w:sz w:val="24"/>
                <w:szCs w:val="24"/>
              </w:rPr>
              <w:t>3</w:t>
            </w:r>
          </w:p>
        </w:tc>
        <w:tc>
          <w:tcPr>
            <w:tcW w:w="8342"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Планировать и реализовывать собственное профессиональное и личностное развитие.</w:t>
            </w:r>
          </w:p>
        </w:tc>
      </w:tr>
      <w:tr w:rsidR="00F3203B" w:rsidRPr="00F3203B" w:rsidTr="00BF7BB3">
        <w:tc>
          <w:tcPr>
            <w:tcW w:w="1229" w:type="dxa"/>
          </w:tcPr>
          <w:p w:rsidR="00BF7BB3" w:rsidRPr="00F3203B" w:rsidRDefault="00BF7BB3" w:rsidP="00C61AC7">
            <w:pPr>
              <w:spacing w:after="0" w:line="240" w:lineRule="auto"/>
              <w:rPr>
                <w:rFonts w:ascii="Times New Roman" w:hAnsi="Times New Roman"/>
              </w:rPr>
            </w:pPr>
            <w:r w:rsidRPr="00F3203B">
              <w:rPr>
                <w:rStyle w:val="a7"/>
                <w:rFonts w:ascii="Times New Roman" w:hAnsi="Times New Roman"/>
                <w:i w:val="0"/>
                <w:sz w:val="24"/>
                <w:szCs w:val="24"/>
              </w:rPr>
              <w:t xml:space="preserve">ОК </w:t>
            </w:r>
            <w:r w:rsidR="00A622A3" w:rsidRPr="00F3203B">
              <w:rPr>
                <w:rStyle w:val="a7"/>
                <w:rFonts w:ascii="Times New Roman" w:hAnsi="Times New Roman"/>
                <w:i w:val="0"/>
                <w:sz w:val="24"/>
                <w:szCs w:val="24"/>
              </w:rPr>
              <w:t>0</w:t>
            </w:r>
            <w:r w:rsidRPr="00F3203B">
              <w:rPr>
                <w:rStyle w:val="a7"/>
                <w:rFonts w:ascii="Times New Roman" w:hAnsi="Times New Roman"/>
                <w:i w:val="0"/>
                <w:sz w:val="24"/>
                <w:szCs w:val="24"/>
              </w:rPr>
              <w:t>4</w:t>
            </w:r>
          </w:p>
        </w:tc>
        <w:tc>
          <w:tcPr>
            <w:tcW w:w="8342"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Работать в коллективе и команде, эффективно взаимодействовать с коллегами, руководством, клиентами.</w:t>
            </w:r>
          </w:p>
        </w:tc>
      </w:tr>
      <w:tr w:rsidR="00F3203B" w:rsidRPr="00F3203B" w:rsidTr="00BF7BB3">
        <w:tc>
          <w:tcPr>
            <w:tcW w:w="1229" w:type="dxa"/>
          </w:tcPr>
          <w:p w:rsidR="00BF7BB3" w:rsidRPr="00F3203B" w:rsidRDefault="00BF7BB3" w:rsidP="00C61AC7">
            <w:pPr>
              <w:spacing w:after="0" w:line="240" w:lineRule="auto"/>
              <w:rPr>
                <w:rFonts w:ascii="Times New Roman" w:hAnsi="Times New Roman"/>
              </w:rPr>
            </w:pPr>
            <w:r w:rsidRPr="00F3203B">
              <w:rPr>
                <w:rStyle w:val="a7"/>
                <w:rFonts w:ascii="Times New Roman" w:hAnsi="Times New Roman"/>
                <w:i w:val="0"/>
                <w:sz w:val="24"/>
                <w:szCs w:val="24"/>
              </w:rPr>
              <w:t xml:space="preserve">ОК </w:t>
            </w:r>
            <w:r w:rsidR="00A622A3" w:rsidRPr="00F3203B">
              <w:rPr>
                <w:rStyle w:val="a7"/>
                <w:rFonts w:ascii="Times New Roman" w:hAnsi="Times New Roman"/>
                <w:i w:val="0"/>
                <w:sz w:val="24"/>
                <w:szCs w:val="24"/>
              </w:rPr>
              <w:t>0</w:t>
            </w:r>
            <w:r w:rsidRPr="00F3203B">
              <w:rPr>
                <w:rStyle w:val="a7"/>
                <w:rFonts w:ascii="Times New Roman" w:hAnsi="Times New Roman"/>
                <w:i w:val="0"/>
                <w:sz w:val="24"/>
                <w:szCs w:val="24"/>
              </w:rPr>
              <w:t>5</w:t>
            </w:r>
          </w:p>
        </w:tc>
        <w:tc>
          <w:tcPr>
            <w:tcW w:w="8342"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3203B" w:rsidRPr="00F3203B" w:rsidTr="00BF7BB3">
        <w:tc>
          <w:tcPr>
            <w:tcW w:w="1229" w:type="dxa"/>
          </w:tcPr>
          <w:p w:rsidR="00BF7BB3" w:rsidRPr="00F3203B" w:rsidRDefault="00BF7BB3" w:rsidP="00C61AC7">
            <w:pPr>
              <w:spacing w:after="0" w:line="240" w:lineRule="auto"/>
              <w:rPr>
                <w:rFonts w:ascii="Times New Roman" w:hAnsi="Times New Roman"/>
              </w:rPr>
            </w:pPr>
            <w:r w:rsidRPr="00F3203B">
              <w:rPr>
                <w:rStyle w:val="a7"/>
                <w:rFonts w:ascii="Times New Roman" w:hAnsi="Times New Roman"/>
                <w:i w:val="0"/>
                <w:sz w:val="24"/>
                <w:szCs w:val="24"/>
              </w:rPr>
              <w:t xml:space="preserve">ОК </w:t>
            </w:r>
            <w:r w:rsidR="00A622A3" w:rsidRPr="00F3203B">
              <w:rPr>
                <w:rStyle w:val="a7"/>
                <w:rFonts w:ascii="Times New Roman" w:hAnsi="Times New Roman"/>
                <w:i w:val="0"/>
                <w:sz w:val="24"/>
                <w:szCs w:val="24"/>
              </w:rPr>
              <w:t>0</w:t>
            </w:r>
            <w:r w:rsidRPr="00F3203B">
              <w:rPr>
                <w:rStyle w:val="a7"/>
                <w:rFonts w:ascii="Times New Roman" w:hAnsi="Times New Roman"/>
                <w:i w:val="0"/>
                <w:sz w:val="24"/>
                <w:szCs w:val="24"/>
              </w:rPr>
              <w:t>6</w:t>
            </w:r>
          </w:p>
        </w:tc>
        <w:tc>
          <w:tcPr>
            <w:tcW w:w="8342"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3203B" w:rsidRPr="00F3203B" w:rsidTr="00BF7BB3">
        <w:tc>
          <w:tcPr>
            <w:tcW w:w="1229" w:type="dxa"/>
          </w:tcPr>
          <w:p w:rsidR="00BF7BB3" w:rsidRPr="00F3203B" w:rsidRDefault="00BF7BB3" w:rsidP="00C61AC7">
            <w:pPr>
              <w:spacing w:after="0" w:line="240" w:lineRule="auto"/>
              <w:rPr>
                <w:rFonts w:ascii="Times New Roman" w:hAnsi="Times New Roman"/>
              </w:rPr>
            </w:pPr>
            <w:r w:rsidRPr="00F3203B">
              <w:rPr>
                <w:rStyle w:val="a7"/>
                <w:rFonts w:ascii="Times New Roman" w:hAnsi="Times New Roman"/>
                <w:i w:val="0"/>
                <w:sz w:val="24"/>
                <w:szCs w:val="24"/>
              </w:rPr>
              <w:t xml:space="preserve">ОК </w:t>
            </w:r>
            <w:r w:rsidR="00A622A3" w:rsidRPr="00F3203B">
              <w:rPr>
                <w:rStyle w:val="a7"/>
                <w:rFonts w:ascii="Times New Roman" w:hAnsi="Times New Roman"/>
                <w:i w:val="0"/>
                <w:sz w:val="24"/>
                <w:szCs w:val="24"/>
              </w:rPr>
              <w:t>0</w:t>
            </w:r>
            <w:r w:rsidRPr="00F3203B">
              <w:rPr>
                <w:rStyle w:val="a7"/>
                <w:rFonts w:ascii="Times New Roman" w:hAnsi="Times New Roman"/>
                <w:i w:val="0"/>
                <w:sz w:val="24"/>
                <w:szCs w:val="24"/>
              </w:rPr>
              <w:t>7</w:t>
            </w:r>
          </w:p>
        </w:tc>
        <w:tc>
          <w:tcPr>
            <w:tcW w:w="8342"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Содействовать сохранению окружающей среды, ресурсосбережению, эффективно действовать в чрезвычайных ситуациях.</w:t>
            </w:r>
          </w:p>
        </w:tc>
      </w:tr>
      <w:tr w:rsidR="00F3203B" w:rsidRPr="00F3203B" w:rsidTr="00BF7BB3">
        <w:tc>
          <w:tcPr>
            <w:tcW w:w="1229" w:type="dxa"/>
          </w:tcPr>
          <w:p w:rsidR="00BF7BB3" w:rsidRPr="00F3203B" w:rsidRDefault="00BF7BB3" w:rsidP="00C61AC7">
            <w:pPr>
              <w:spacing w:after="0" w:line="240" w:lineRule="auto"/>
              <w:rPr>
                <w:rFonts w:ascii="Times New Roman" w:hAnsi="Times New Roman"/>
              </w:rPr>
            </w:pPr>
            <w:r w:rsidRPr="00F3203B">
              <w:rPr>
                <w:rStyle w:val="a7"/>
                <w:rFonts w:ascii="Times New Roman" w:hAnsi="Times New Roman"/>
                <w:i w:val="0"/>
                <w:sz w:val="24"/>
                <w:szCs w:val="24"/>
              </w:rPr>
              <w:t xml:space="preserve">ОК </w:t>
            </w:r>
            <w:r w:rsidR="00A622A3" w:rsidRPr="00F3203B">
              <w:rPr>
                <w:rStyle w:val="a7"/>
                <w:rFonts w:ascii="Times New Roman" w:hAnsi="Times New Roman"/>
                <w:i w:val="0"/>
                <w:sz w:val="24"/>
                <w:szCs w:val="24"/>
              </w:rPr>
              <w:t>0</w:t>
            </w:r>
            <w:r w:rsidRPr="00F3203B">
              <w:rPr>
                <w:rStyle w:val="a7"/>
                <w:rFonts w:ascii="Times New Roman" w:hAnsi="Times New Roman"/>
                <w:i w:val="0"/>
                <w:sz w:val="24"/>
                <w:szCs w:val="24"/>
              </w:rPr>
              <w:t>8</w:t>
            </w:r>
          </w:p>
        </w:tc>
        <w:tc>
          <w:tcPr>
            <w:tcW w:w="8342"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3203B" w:rsidRPr="00F3203B" w:rsidTr="00BF7BB3">
        <w:tc>
          <w:tcPr>
            <w:tcW w:w="1229" w:type="dxa"/>
          </w:tcPr>
          <w:p w:rsidR="00BF7BB3" w:rsidRPr="00F3203B" w:rsidRDefault="00BF7BB3" w:rsidP="00C61AC7">
            <w:pPr>
              <w:spacing w:after="0" w:line="240" w:lineRule="auto"/>
              <w:rPr>
                <w:rFonts w:ascii="Times New Roman" w:hAnsi="Times New Roman"/>
              </w:rPr>
            </w:pPr>
            <w:r w:rsidRPr="00F3203B">
              <w:rPr>
                <w:rStyle w:val="a7"/>
                <w:rFonts w:ascii="Times New Roman" w:hAnsi="Times New Roman"/>
                <w:i w:val="0"/>
                <w:sz w:val="24"/>
                <w:szCs w:val="24"/>
              </w:rPr>
              <w:t xml:space="preserve">ОК </w:t>
            </w:r>
            <w:r w:rsidR="00A622A3" w:rsidRPr="00F3203B">
              <w:rPr>
                <w:rStyle w:val="a7"/>
                <w:rFonts w:ascii="Times New Roman" w:hAnsi="Times New Roman"/>
                <w:i w:val="0"/>
                <w:sz w:val="24"/>
                <w:szCs w:val="24"/>
              </w:rPr>
              <w:t>0</w:t>
            </w:r>
            <w:r w:rsidRPr="00F3203B">
              <w:rPr>
                <w:rStyle w:val="a7"/>
                <w:rFonts w:ascii="Times New Roman" w:hAnsi="Times New Roman"/>
                <w:i w:val="0"/>
                <w:sz w:val="24"/>
                <w:szCs w:val="24"/>
              </w:rPr>
              <w:t>9</w:t>
            </w:r>
          </w:p>
        </w:tc>
        <w:tc>
          <w:tcPr>
            <w:tcW w:w="8342"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Использовать информационные технологии в профессиональной деятельности.</w:t>
            </w:r>
          </w:p>
        </w:tc>
      </w:tr>
      <w:tr w:rsidR="00F3203B" w:rsidRPr="00F3203B" w:rsidTr="00BF7BB3">
        <w:tc>
          <w:tcPr>
            <w:tcW w:w="1229" w:type="dxa"/>
          </w:tcPr>
          <w:p w:rsidR="00BF7BB3" w:rsidRPr="00F3203B" w:rsidRDefault="00BF7BB3" w:rsidP="00C61AC7">
            <w:pPr>
              <w:spacing w:after="0" w:line="240" w:lineRule="auto"/>
              <w:rPr>
                <w:rFonts w:ascii="Times New Roman" w:hAnsi="Times New Roman"/>
              </w:rPr>
            </w:pPr>
            <w:r w:rsidRPr="00F3203B">
              <w:rPr>
                <w:rStyle w:val="a7"/>
                <w:rFonts w:ascii="Times New Roman" w:hAnsi="Times New Roman"/>
                <w:i w:val="0"/>
                <w:sz w:val="24"/>
                <w:szCs w:val="24"/>
              </w:rPr>
              <w:t>ОК 10</w:t>
            </w:r>
          </w:p>
        </w:tc>
        <w:tc>
          <w:tcPr>
            <w:tcW w:w="8342"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Пользоваться профессиональной документацией на государственном и иностранном языках.</w:t>
            </w:r>
          </w:p>
        </w:tc>
      </w:tr>
      <w:tr w:rsidR="00F3203B" w:rsidRPr="00F3203B" w:rsidTr="00C61AC7">
        <w:trPr>
          <w:trHeight w:val="271"/>
        </w:trPr>
        <w:tc>
          <w:tcPr>
            <w:tcW w:w="1229" w:type="dxa"/>
          </w:tcPr>
          <w:p w:rsidR="00BF7BB3" w:rsidRPr="00F3203B" w:rsidRDefault="00BF7BB3" w:rsidP="00C61AC7">
            <w:pPr>
              <w:spacing w:after="0" w:line="240" w:lineRule="auto"/>
              <w:rPr>
                <w:rStyle w:val="a7"/>
                <w:rFonts w:ascii="Times New Roman" w:hAnsi="Times New Roman"/>
                <w:i w:val="0"/>
                <w:sz w:val="24"/>
                <w:szCs w:val="24"/>
              </w:rPr>
            </w:pPr>
            <w:r w:rsidRPr="00F3203B">
              <w:rPr>
                <w:rStyle w:val="a7"/>
                <w:rFonts w:ascii="Times New Roman" w:hAnsi="Times New Roman"/>
                <w:i w:val="0"/>
                <w:sz w:val="24"/>
                <w:szCs w:val="24"/>
              </w:rPr>
              <w:t>ОК 11</w:t>
            </w:r>
          </w:p>
        </w:tc>
        <w:tc>
          <w:tcPr>
            <w:tcW w:w="8342"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Планировать предпринимательскую деятельность в профессиональной сфере.</w:t>
            </w:r>
          </w:p>
        </w:tc>
      </w:tr>
    </w:tbl>
    <w:p w:rsidR="00BF7BB3" w:rsidRPr="00F3203B" w:rsidRDefault="00BF7BB3" w:rsidP="00BF7BB3">
      <w:pPr>
        <w:pStyle w:val="2"/>
        <w:spacing w:before="0"/>
        <w:jc w:val="both"/>
        <w:rPr>
          <w:rStyle w:val="a7"/>
          <w:rFonts w:ascii="Times New Roman" w:hAnsi="Times New Roman"/>
          <w:b w:val="0"/>
          <w:color w:val="auto"/>
          <w:sz w:val="24"/>
          <w:szCs w:val="24"/>
        </w:rPr>
      </w:pPr>
      <w:r w:rsidRPr="00F3203B">
        <w:rPr>
          <w:rStyle w:val="a7"/>
          <w:rFonts w:ascii="Times New Roman" w:hAnsi="Times New Roman"/>
          <w:b w:val="0"/>
          <w:color w:val="auto"/>
          <w:sz w:val="24"/>
          <w:szCs w:val="24"/>
        </w:rPr>
        <w:br w:type="textWrapping" w:clear="all"/>
      </w:r>
    </w:p>
    <w:p w:rsidR="00BF7BB3" w:rsidRPr="00F3203B" w:rsidRDefault="00BF7BB3" w:rsidP="00BF7BB3">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F3203B" w:rsidRPr="00F3203B" w:rsidTr="00BF7BB3">
        <w:tc>
          <w:tcPr>
            <w:tcW w:w="1204" w:type="dxa"/>
          </w:tcPr>
          <w:p w:rsidR="00BF7BB3" w:rsidRPr="00F3203B" w:rsidRDefault="00BF7BB3" w:rsidP="00C61AC7">
            <w:pPr>
              <w:pStyle w:val="2"/>
              <w:spacing w:before="0" w:line="240" w:lineRule="auto"/>
              <w:jc w:val="both"/>
              <w:rPr>
                <w:rStyle w:val="a7"/>
                <w:rFonts w:ascii="Times New Roman" w:hAnsi="Times New Roman"/>
                <w:i w:val="0"/>
                <w:color w:val="auto"/>
                <w:sz w:val="24"/>
                <w:szCs w:val="24"/>
              </w:rPr>
            </w:pPr>
            <w:r w:rsidRPr="00F3203B">
              <w:rPr>
                <w:rStyle w:val="a7"/>
                <w:rFonts w:ascii="Times New Roman" w:hAnsi="Times New Roman"/>
                <w:i w:val="0"/>
                <w:color w:val="auto"/>
                <w:sz w:val="24"/>
                <w:szCs w:val="24"/>
              </w:rPr>
              <w:t>Код</w:t>
            </w:r>
          </w:p>
        </w:tc>
        <w:tc>
          <w:tcPr>
            <w:tcW w:w="8367" w:type="dxa"/>
          </w:tcPr>
          <w:p w:rsidR="00BF7BB3" w:rsidRPr="00F3203B" w:rsidRDefault="00BF7BB3" w:rsidP="00C61AC7">
            <w:pPr>
              <w:pStyle w:val="2"/>
              <w:spacing w:before="0" w:line="240" w:lineRule="auto"/>
              <w:jc w:val="both"/>
              <w:rPr>
                <w:rStyle w:val="a7"/>
                <w:rFonts w:ascii="Times New Roman" w:hAnsi="Times New Roman"/>
                <w:i w:val="0"/>
                <w:color w:val="auto"/>
                <w:sz w:val="24"/>
                <w:szCs w:val="24"/>
              </w:rPr>
            </w:pPr>
            <w:r w:rsidRPr="00F3203B">
              <w:rPr>
                <w:rStyle w:val="a7"/>
                <w:rFonts w:ascii="Times New Roman" w:hAnsi="Times New Roman"/>
                <w:i w:val="0"/>
                <w:color w:val="auto"/>
                <w:sz w:val="24"/>
                <w:szCs w:val="24"/>
              </w:rPr>
              <w:t>Наименование видов деятельности и профессиональных компетенций</w:t>
            </w:r>
          </w:p>
        </w:tc>
      </w:tr>
      <w:tr w:rsidR="00F3203B" w:rsidRPr="00F3203B" w:rsidTr="00BF7BB3">
        <w:tc>
          <w:tcPr>
            <w:tcW w:w="1204"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ВД 4</w:t>
            </w:r>
          </w:p>
        </w:tc>
        <w:tc>
          <w:tcPr>
            <w:tcW w:w="8367"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Обеспечение безопасности работ при эксплуатации и ремонте оборудования электрических подстанций и сетей</w:t>
            </w:r>
          </w:p>
        </w:tc>
      </w:tr>
      <w:tr w:rsidR="00F3203B" w:rsidRPr="00F3203B" w:rsidTr="00BF7BB3">
        <w:tc>
          <w:tcPr>
            <w:tcW w:w="1204"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ПК 4.1</w:t>
            </w:r>
          </w:p>
        </w:tc>
        <w:tc>
          <w:tcPr>
            <w:tcW w:w="8367"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Обеспечивать безопасное производство плановых и аварийных работ в электрических установках и сетях.</w:t>
            </w:r>
          </w:p>
        </w:tc>
      </w:tr>
      <w:tr w:rsidR="00F3203B" w:rsidRPr="00F3203B" w:rsidTr="00BF7BB3">
        <w:tc>
          <w:tcPr>
            <w:tcW w:w="1204"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ПК 4.2</w:t>
            </w:r>
          </w:p>
        </w:tc>
        <w:tc>
          <w:tcPr>
            <w:tcW w:w="8367" w:type="dxa"/>
          </w:tcPr>
          <w:p w:rsidR="00BF7BB3" w:rsidRPr="00F3203B" w:rsidRDefault="00BF7BB3" w:rsidP="00C61AC7">
            <w:pPr>
              <w:pStyle w:val="2"/>
              <w:spacing w:before="0" w:line="240" w:lineRule="auto"/>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 xml:space="preserve">Оформлять документацию по охране труда и </w:t>
            </w:r>
            <w:proofErr w:type="spellStart"/>
            <w:r w:rsidRPr="00F3203B">
              <w:rPr>
                <w:rStyle w:val="a7"/>
                <w:rFonts w:ascii="Times New Roman" w:hAnsi="Times New Roman"/>
                <w:b w:val="0"/>
                <w:i w:val="0"/>
                <w:color w:val="auto"/>
                <w:sz w:val="24"/>
                <w:szCs w:val="24"/>
              </w:rPr>
              <w:t>электробезопасности</w:t>
            </w:r>
            <w:proofErr w:type="spellEnd"/>
            <w:r w:rsidRPr="00F3203B">
              <w:rPr>
                <w:rStyle w:val="a7"/>
                <w:rFonts w:ascii="Times New Roman" w:hAnsi="Times New Roman"/>
                <w:b w:val="0"/>
                <w:i w:val="0"/>
                <w:color w:val="auto"/>
                <w:sz w:val="24"/>
                <w:szCs w:val="24"/>
              </w:rPr>
              <w:t xml:space="preserve"> при эксплуатации и ремонте электрических установок и сетей.</w:t>
            </w:r>
          </w:p>
        </w:tc>
      </w:tr>
    </w:tbl>
    <w:p w:rsidR="00BF7BB3" w:rsidRPr="00F3203B" w:rsidRDefault="00BF7BB3" w:rsidP="00BF7BB3">
      <w:pPr>
        <w:rPr>
          <w:rFonts w:ascii="Times New Roman" w:hAnsi="Times New Roman"/>
          <w:bCs/>
        </w:rPr>
      </w:pPr>
    </w:p>
    <w:p w:rsidR="00BF7BB3" w:rsidRPr="00F3203B" w:rsidRDefault="00BF7BB3" w:rsidP="00C61AC7">
      <w:pPr>
        <w:pStyle w:val="2"/>
        <w:spacing w:before="0"/>
        <w:jc w:val="both"/>
        <w:rPr>
          <w:rStyle w:val="a7"/>
          <w:rFonts w:ascii="Times New Roman" w:hAnsi="Times New Roman"/>
          <w:b w:val="0"/>
          <w:i w:val="0"/>
          <w:color w:val="auto"/>
          <w:sz w:val="24"/>
          <w:szCs w:val="24"/>
        </w:rPr>
      </w:pPr>
      <w:r w:rsidRPr="00F3203B">
        <w:rPr>
          <w:rStyle w:val="a7"/>
          <w:rFonts w:ascii="Times New Roman" w:hAnsi="Times New Roman"/>
          <w:b w:val="0"/>
          <w:i w:val="0"/>
          <w:color w:val="auto"/>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804"/>
      </w:tblGrid>
      <w:tr w:rsidR="00F3203B" w:rsidRPr="00F3203B" w:rsidTr="00BF7BB3">
        <w:tc>
          <w:tcPr>
            <w:tcW w:w="2802" w:type="dxa"/>
          </w:tcPr>
          <w:p w:rsidR="00BF7BB3" w:rsidRPr="00F3203B" w:rsidRDefault="00BF7BB3" w:rsidP="00BF7BB3">
            <w:pPr>
              <w:spacing w:after="0" w:line="240" w:lineRule="auto"/>
              <w:rPr>
                <w:rFonts w:ascii="Times New Roman" w:hAnsi="Times New Roman"/>
                <w:bCs/>
                <w:lang w:eastAsia="en-US"/>
              </w:rPr>
            </w:pPr>
            <w:r w:rsidRPr="00F3203B">
              <w:rPr>
                <w:rFonts w:ascii="Times New Roman" w:hAnsi="Times New Roman"/>
                <w:bCs/>
                <w:lang w:eastAsia="en-US"/>
              </w:rPr>
              <w:t>Иметь практический опыт в</w:t>
            </w:r>
          </w:p>
        </w:tc>
        <w:tc>
          <w:tcPr>
            <w:tcW w:w="6804" w:type="dxa"/>
          </w:tcPr>
          <w:p w:rsidR="00BF7BB3" w:rsidRPr="00F3203B" w:rsidRDefault="00BF7BB3" w:rsidP="00C61AC7">
            <w:pPr>
              <w:pStyle w:val="a6"/>
              <w:numPr>
                <w:ilvl w:val="0"/>
                <w:numId w:val="159"/>
              </w:numPr>
              <w:spacing w:before="0" w:after="0"/>
              <w:ind w:left="453" w:hanging="357"/>
              <w:rPr>
                <w:bCs/>
                <w:lang w:eastAsia="en-US"/>
              </w:rPr>
            </w:pPr>
            <w:r w:rsidRPr="00F3203B">
              <w:rPr>
                <w:bCs/>
                <w:lang w:eastAsia="en-US"/>
              </w:rPr>
              <w:t>подготовке рабочих мест для безопасного производства работ; оформлении работ нарядом-допуском в электроустановках и на линиях электропередачи;</w:t>
            </w:r>
          </w:p>
        </w:tc>
      </w:tr>
      <w:tr w:rsidR="00F3203B" w:rsidRPr="00F3203B" w:rsidTr="00BF7BB3">
        <w:tc>
          <w:tcPr>
            <w:tcW w:w="2802" w:type="dxa"/>
          </w:tcPr>
          <w:p w:rsidR="00BF7BB3" w:rsidRPr="00F3203B" w:rsidRDefault="00BF7BB3" w:rsidP="00BF7BB3">
            <w:pPr>
              <w:spacing w:after="0" w:line="240" w:lineRule="auto"/>
              <w:rPr>
                <w:rFonts w:ascii="Times New Roman" w:hAnsi="Times New Roman"/>
                <w:bCs/>
                <w:lang w:eastAsia="en-US"/>
              </w:rPr>
            </w:pPr>
            <w:r w:rsidRPr="00F3203B">
              <w:rPr>
                <w:rFonts w:ascii="Times New Roman" w:hAnsi="Times New Roman"/>
                <w:bCs/>
                <w:lang w:eastAsia="en-US"/>
              </w:rPr>
              <w:lastRenderedPageBreak/>
              <w:t>уметь</w:t>
            </w:r>
          </w:p>
        </w:tc>
        <w:tc>
          <w:tcPr>
            <w:tcW w:w="6804" w:type="dxa"/>
          </w:tcPr>
          <w:p w:rsidR="00BF7BB3" w:rsidRPr="00F3203B" w:rsidRDefault="00BF7BB3" w:rsidP="00C61AC7">
            <w:pPr>
              <w:pStyle w:val="a6"/>
              <w:numPr>
                <w:ilvl w:val="0"/>
                <w:numId w:val="159"/>
              </w:numPr>
              <w:spacing w:before="0" w:after="0"/>
              <w:ind w:left="453" w:hanging="357"/>
              <w:rPr>
                <w:bCs/>
                <w:lang w:eastAsia="en-US"/>
              </w:rPr>
            </w:pPr>
            <w:r w:rsidRPr="00F3203B">
              <w:rPr>
                <w:bCs/>
                <w:lang w:eastAsia="en-US"/>
              </w:rPr>
              <w:t xml:space="preserve">обеспечивать безопасные условия труда при производстве работ в электроустановках и электрических сетях при плановых и аварийных работах; </w:t>
            </w:r>
          </w:p>
          <w:p w:rsidR="00BF7BB3" w:rsidRPr="00F3203B" w:rsidRDefault="00BF7BB3" w:rsidP="00C61AC7">
            <w:pPr>
              <w:pStyle w:val="a6"/>
              <w:numPr>
                <w:ilvl w:val="0"/>
                <w:numId w:val="159"/>
              </w:numPr>
              <w:spacing w:before="0" w:after="0"/>
              <w:ind w:left="453" w:hanging="357"/>
              <w:rPr>
                <w:bCs/>
                <w:lang w:eastAsia="en-US"/>
              </w:rPr>
            </w:pPr>
            <w:r w:rsidRPr="00F3203B">
              <w:rPr>
                <w:bCs/>
                <w:lang w:eastAsia="en-US"/>
              </w:rPr>
              <w:t xml:space="preserve">заполнять наряды, наряды-допуски, оперативные журналы проверки знаний по охране труда; </w:t>
            </w:r>
          </w:p>
          <w:p w:rsidR="00BF7BB3" w:rsidRPr="00F3203B" w:rsidRDefault="00BF7BB3" w:rsidP="00C61AC7">
            <w:pPr>
              <w:pStyle w:val="a6"/>
              <w:numPr>
                <w:ilvl w:val="0"/>
                <w:numId w:val="159"/>
              </w:numPr>
              <w:spacing w:before="0" w:after="0"/>
              <w:ind w:left="453" w:hanging="357"/>
              <w:rPr>
                <w:bCs/>
                <w:lang w:eastAsia="en-US"/>
              </w:rPr>
            </w:pPr>
            <w:r w:rsidRPr="00F3203B">
              <w:rPr>
                <w:bCs/>
                <w:lang w:eastAsia="en-US"/>
              </w:rPr>
              <w:t xml:space="preserve">выполнять расчеты заземляющих устройств и </w:t>
            </w:r>
            <w:proofErr w:type="spellStart"/>
            <w:r w:rsidRPr="00F3203B">
              <w:rPr>
                <w:bCs/>
                <w:lang w:eastAsia="en-US"/>
              </w:rPr>
              <w:t>грозозащиты</w:t>
            </w:r>
            <w:proofErr w:type="spellEnd"/>
            <w:r w:rsidRPr="00F3203B">
              <w:rPr>
                <w:bCs/>
                <w:lang w:eastAsia="en-US"/>
              </w:rPr>
              <w:t>;</w:t>
            </w:r>
          </w:p>
        </w:tc>
      </w:tr>
      <w:tr w:rsidR="00F3203B" w:rsidRPr="00F3203B" w:rsidTr="00BF7BB3">
        <w:tc>
          <w:tcPr>
            <w:tcW w:w="2802" w:type="dxa"/>
          </w:tcPr>
          <w:p w:rsidR="00BF7BB3" w:rsidRPr="00F3203B" w:rsidRDefault="00BF7BB3" w:rsidP="00BF7BB3">
            <w:pPr>
              <w:spacing w:after="0" w:line="240" w:lineRule="auto"/>
              <w:rPr>
                <w:rFonts w:ascii="Times New Roman" w:hAnsi="Times New Roman"/>
                <w:bCs/>
                <w:lang w:eastAsia="en-US"/>
              </w:rPr>
            </w:pPr>
            <w:r w:rsidRPr="00F3203B">
              <w:rPr>
                <w:rFonts w:ascii="Times New Roman" w:hAnsi="Times New Roman"/>
                <w:bCs/>
                <w:lang w:eastAsia="en-US"/>
              </w:rPr>
              <w:t>знать</w:t>
            </w:r>
          </w:p>
        </w:tc>
        <w:tc>
          <w:tcPr>
            <w:tcW w:w="6804" w:type="dxa"/>
          </w:tcPr>
          <w:p w:rsidR="00BF7BB3" w:rsidRPr="00F3203B" w:rsidRDefault="00BF7BB3" w:rsidP="00C61AC7">
            <w:pPr>
              <w:pStyle w:val="a6"/>
              <w:numPr>
                <w:ilvl w:val="0"/>
                <w:numId w:val="159"/>
              </w:numPr>
              <w:spacing w:before="0" w:after="0"/>
              <w:ind w:left="453" w:hanging="357"/>
              <w:rPr>
                <w:bCs/>
                <w:lang w:eastAsia="en-US"/>
              </w:rPr>
            </w:pPr>
            <w:r w:rsidRPr="00F3203B">
              <w:rPr>
                <w:bCs/>
                <w:lang w:eastAsia="en-US"/>
              </w:rPr>
              <w:t xml:space="preserve">правила безопасного производства отдельных видов работ в электроустановках и электрических сетях; </w:t>
            </w:r>
          </w:p>
          <w:p w:rsidR="00BF7BB3" w:rsidRPr="00F3203B" w:rsidRDefault="00BF7BB3" w:rsidP="00C61AC7">
            <w:pPr>
              <w:pStyle w:val="a6"/>
              <w:numPr>
                <w:ilvl w:val="0"/>
                <w:numId w:val="159"/>
              </w:numPr>
              <w:spacing w:before="0" w:after="0"/>
              <w:ind w:left="453" w:hanging="357"/>
              <w:rPr>
                <w:bCs/>
                <w:lang w:eastAsia="en-US"/>
              </w:rPr>
            </w:pPr>
            <w:r w:rsidRPr="00F3203B">
              <w:rPr>
                <w:bCs/>
                <w:lang w:eastAsia="en-US"/>
              </w:rPr>
              <w:t>перечень документов, оформляемых для обеспечения безопасности производства работ в электроустановках и на линиях электропередачи.</w:t>
            </w:r>
          </w:p>
        </w:tc>
      </w:tr>
    </w:tbl>
    <w:p w:rsidR="00BF7BB3" w:rsidRPr="00F3203B" w:rsidRDefault="00BF7BB3" w:rsidP="00C61AC7">
      <w:pPr>
        <w:spacing w:after="0"/>
        <w:rPr>
          <w:rFonts w:ascii="Times New Roman" w:hAnsi="Times New Roman"/>
          <w:b/>
        </w:rPr>
      </w:pPr>
    </w:p>
    <w:p w:rsidR="00BF7BB3" w:rsidRPr="00F3203B" w:rsidRDefault="00BF7BB3" w:rsidP="00C61AC7">
      <w:pPr>
        <w:spacing w:after="0"/>
        <w:rPr>
          <w:rFonts w:ascii="Times New Roman" w:hAnsi="Times New Roman"/>
          <w:b/>
        </w:rPr>
      </w:pPr>
      <w:r w:rsidRPr="00F3203B">
        <w:rPr>
          <w:rFonts w:ascii="Times New Roman" w:hAnsi="Times New Roman"/>
          <w:b/>
        </w:rPr>
        <w:t>1.2. Количество часов, отводимое на освоение профессионального модуля</w:t>
      </w:r>
    </w:p>
    <w:p w:rsidR="00BF7BB3" w:rsidRPr="00F3203B" w:rsidRDefault="00BF7BB3" w:rsidP="00C61AC7">
      <w:pPr>
        <w:spacing w:after="0"/>
        <w:rPr>
          <w:rFonts w:ascii="Times New Roman" w:hAnsi="Times New Roman"/>
        </w:rPr>
      </w:pPr>
      <w:r w:rsidRPr="00F3203B">
        <w:rPr>
          <w:rFonts w:ascii="Times New Roman" w:hAnsi="Times New Roman"/>
        </w:rPr>
        <w:t xml:space="preserve">Всего часов </w:t>
      </w:r>
      <w:r w:rsidR="00EE5625" w:rsidRPr="00F3203B">
        <w:rPr>
          <w:rFonts w:ascii="Times New Roman" w:hAnsi="Times New Roman"/>
          <w:b/>
        </w:rPr>
        <w:t>11</w:t>
      </w:r>
      <w:r w:rsidR="00C61AC7" w:rsidRPr="00F3203B">
        <w:rPr>
          <w:rFonts w:ascii="Times New Roman" w:hAnsi="Times New Roman"/>
          <w:b/>
        </w:rPr>
        <w:t>2</w:t>
      </w:r>
    </w:p>
    <w:p w:rsidR="00BF7BB3" w:rsidRPr="00F3203B" w:rsidRDefault="00BF7BB3" w:rsidP="00C61AC7">
      <w:pPr>
        <w:spacing w:after="0"/>
        <w:rPr>
          <w:rFonts w:ascii="Times New Roman" w:hAnsi="Times New Roman"/>
        </w:rPr>
      </w:pPr>
      <w:r w:rsidRPr="00F3203B">
        <w:rPr>
          <w:rFonts w:ascii="Times New Roman" w:hAnsi="Times New Roman"/>
        </w:rPr>
        <w:t>Из них на освоение МДК</w:t>
      </w:r>
      <w:r w:rsidR="00C61AC7" w:rsidRPr="00F3203B">
        <w:rPr>
          <w:rFonts w:ascii="Times New Roman" w:hAnsi="Times New Roman"/>
        </w:rPr>
        <w:t>.</w:t>
      </w:r>
      <w:r w:rsidRPr="00F3203B">
        <w:rPr>
          <w:rFonts w:ascii="Times New Roman" w:hAnsi="Times New Roman"/>
        </w:rPr>
        <w:t xml:space="preserve">04.01 - </w:t>
      </w:r>
      <w:r w:rsidR="008872BD" w:rsidRPr="00F3203B">
        <w:rPr>
          <w:rFonts w:ascii="Times New Roman" w:hAnsi="Times New Roman"/>
        </w:rPr>
        <w:t>40</w:t>
      </w:r>
      <w:r w:rsidRPr="00F3203B">
        <w:rPr>
          <w:rFonts w:ascii="Times New Roman" w:hAnsi="Times New Roman"/>
        </w:rPr>
        <w:t xml:space="preserve"> час</w:t>
      </w:r>
      <w:r w:rsidR="008872BD" w:rsidRPr="00F3203B">
        <w:rPr>
          <w:rFonts w:ascii="Times New Roman" w:hAnsi="Times New Roman"/>
        </w:rPr>
        <w:t>ов</w:t>
      </w:r>
    </w:p>
    <w:p w:rsidR="00BF7BB3" w:rsidRPr="00F3203B" w:rsidRDefault="00D770D8" w:rsidP="00C61AC7">
      <w:pPr>
        <w:spacing w:after="0"/>
        <w:rPr>
          <w:rFonts w:ascii="Times New Roman" w:hAnsi="Times New Roman"/>
        </w:rPr>
      </w:pPr>
      <w:r w:rsidRPr="00F3203B">
        <w:rPr>
          <w:rFonts w:ascii="Times New Roman" w:hAnsi="Times New Roman"/>
        </w:rPr>
        <w:t>Н</w:t>
      </w:r>
      <w:r w:rsidR="00BF7BB3" w:rsidRPr="00F3203B">
        <w:rPr>
          <w:rFonts w:ascii="Times New Roman" w:hAnsi="Times New Roman"/>
        </w:rPr>
        <w:t>а учебную</w:t>
      </w:r>
      <w:r w:rsidR="00C61AC7" w:rsidRPr="00F3203B">
        <w:rPr>
          <w:rFonts w:ascii="Times New Roman" w:hAnsi="Times New Roman"/>
        </w:rPr>
        <w:t xml:space="preserve"> </w:t>
      </w:r>
      <w:r w:rsidRPr="00F3203B">
        <w:rPr>
          <w:rFonts w:ascii="Times New Roman" w:hAnsi="Times New Roman"/>
        </w:rPr>
        <w:t>практику -  36</w:t>
      </w:r>
      <w:r w:rsidR="00BF7BB3" w:rsidRPr="00F3203B">
        <w:rPr>
          <w:rFonts w:ascii="Times New Roman" w:hAnsi="Times New Roman"/>
        </w:rPr>
        <w:t xml:space="preserve"> час</w:t>
      </w:r>
      <w:r w:rsidRPr="00F3203B">
        <w:rPr>
          <w:rFonts w:ascii="Times New Roman" w:hAnsi="Times New Roman"/>
        </w:rPr>
        <w:t>ов</w:t>
      </w:r>
    </w:p>
    <w:p w:rsidR="00BF7BB3" w:rsidRPr="00F3203B" w:rsidRDefault="00D770D8" w:rsidP="00C61AC7">
      <w:pPr>
        <w:spacing w:after="0"/>
        <w:rPr>
          <w:rFonts w:ascii="Times New Roman" w:hAnsi="Times New Roman"/>
        </w:rPr>
      </w:pPr>
      <w:r w:rsidRPr="00F3203B">
        <w:rPr>
          <w:rFonts w:ascii="Times New Roman" w:hAnsi="Times New Roman"/>
        </w:rPr>
        <w:t>П</w:t>
      </w:r>
      <w:r w:rsidR="00BF7BB3" w:rsidRPr="00F3203B">
        <w:rPr>
          <w:rFonts w:ascii="Times New Roman" w:hAnsi="Times New Roman"/>
        </w:rPr>
        <w:t>роизводственную</w:t>
      </w:r>
      <w:r w:rsidRPr="00F3203B">
        <w:rPr>
          <w:rFonts w:ascii="Times New Roman" w:hAnsi="Times New Roman"/>
        </w:rPr>
        <w:t xml:space="preserve"> практику - 36</w:t>
      </w:r>
      <w:r w:rsidR="00BF7BB3" w:rsidRPr="00F3203B">
        <w:rPr>
          <w:rFonts w:ascii="Times New Roman" w:hAnsi="Times New Roman"/>
        </w:rPr>
        <w:t xml:space="preserve"> час</w:t>
      </w:r>
      <w:r w:rsidRPr="00F3203B">
        <w:rPr>
          <w:rFonts w:ascii="Times New Roman" w:hAnsi="Times New Roman"/>
        </w:rPr>
        <w:t>ов</w:t>
      </w:r>
    </w:p>
    <w:p w:rsidR="00BF7BB3" w:rsidRPr="00F3203B" w:rsidRDefault="00BF7BB3" w:rsidP="00C61AC7">
      <w:pPr>
        <w:spacing w:after="0"/>
        <w:rPr>
          <w:rFonts w:ascii="Times New Roman" w:hAnsi="Times New Roman"/>
          <w:i/>
        </w:rPr>
      </w:pPr>
    </w:p>
    <w:p w:rsidR="00BF7BB3" w:rsidRPr="00F3203B" w:rsidRDefault="00BF7BB3" w:rsidP="00C61AC7">
      <w:pPr>
        <w:spacing w:after="0"/>
        <w:rPr>
          <w:rFonts w:ascii="Times New Roman" w:hAnsi="Times New Roman"/>
          <w:b/>
          <w:i/>
        </w:rPr>
        <w:sectPr w:rsidR="00BF7BB3" w:rsidRPr="00F3203B" w:rsidSect="00BF7BB3">
          <w:pgSz w:w="11907" w:h="16840"/>
          <w:pgMar w:top="1134" w:right="851" w:bottom="992" w:left="1418" w:header="709" w:footer="709" w:gutter="0"/>
          <w:cols w:space="720"/>
        </w:sectPr>
      </w:pPr>
    </w:p>
    <w:p w:rsidR="00BF7BB3" w:rsidRPr="00F3203B" w:rsidRDefault="00C61AC7" w:rsidP="00C61AC7">
      <w:pPr>
        <w:spacing w:after="120"/>
        <w:rPr>
          <w:rFonts w:ascii="Times New Roman" w:hAnsi="Times New Roman"/>
          <w:b/>
        </w:rPr>
      </w:pPr>
      <w:r w:rsidRPr="00F3203B">
        <w:rPr>
          <w:rFonts w:ascii="Times New Roman" w:hAnsi="Times New Roman"/>
          <w:b/>
        </w:rPr>
        <w:lastRenderedPageBreak/>
        <w:t>2. СТРУКТУРА И СОДЕРЖАНИЕ ПРОФЕССИОНАЛЬНОГО МОДУЛЯ</w:t>
      </w:r>
    </w:p>
    <w:p w:rsidR="00BF7BB3" w:rsidRPr="00F3203B" w:rsidRDefault="00BF7BB3" w:rsidP="00C61AC7">
      <w:pPr>
        <w:spacing w:after="120"/>
        <w:rPr>
          <w:rFonts w:ascii="Times New Roman" w:hAnsi="Times New Roman"/>
          <w:b/>
        </w:rPr>
      </w:pPr>
      <w:r w:rsidRPr="00F3203B">
        <w:rPr>
          <w:rFonts w:ascii="Times New Roman" w:hAnsi="Times New Roman"/>
          <w:b/>
        </w:rPr>
        <w:t xml:space="preserve">2.1. Структура профессионального модуля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372"/>
        <w:gridCol w:w="1314"/>
        <w:gridCol w:w="1559"/>
        <w:gridCol w:w="84"/>
        <w:gridCol w:w="1475"/>
        <w:gridCol w:w="54"/>
        <w:gridCol w:w="1054"/>
        <w:gridCol w:w="27"/>
        <w:gridCol w:w="1902"/>
        <w:gridCol w:w="12"/>
        <w:gridCol w:w="1914"/>
        <w:gridCol w:w="1212"/>
      </w:tblGrid>
      <w:tr w:rsidR="00F3203B" w:rsidRPr="00F3203B" w:rsidTr="00BF7BB3">
        <w:trPr>
          <w:trHeight w:val="353"/>
        </w:trPr>
        <w:tc>
          <w:tcPr>
            <w:tcW w:w="653" w:type="pct"/>
            <w:vMerge w:val="restart"/>
            <w:vAlign w:val="center"/>
          </w:tcPr>
          <w:p w:rsidR="00BF7BB3" w:rsidRPr="00F3203B" w:rsidRDefault="00BF7BB3" w:rsidP="00C61AC7">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Коды профессиональных общих компетенций</w:t>
            </w:r>
          </w:p>
        </w:tc>
        <w:tc>
          <w:tcPr>
            <w:tcW w:w="794" w:type="pct"/>
            <w:vMerge w:val="restart"/>
            <w:vAlign w:val="center"/>
          </w:tcPr>
          <w:p w:rsidR="00BF7BB3" w:rsidRPr="00F3203B" w:rsidRDefault="00BF7BB3" w:rsidP="00C61AC7">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Наименования разделов профессионального модуля</w:t>
            </w:r>
          </w:p>
        </w:tc>
        <w:tc>
          <w:tcPr>
            <w:tcW w:w="440" w:type="pct"/>
            <w:vMerge w:val="restart"/>
            <w:vAlign w:val="center"/>
          </w:tcPr>
          <w:p w:rsidR="00BF7BB3" w:rsidRPr="00F3203B" w:rsidRDefault="00BF7BB3" w:rsidP="00C61AC7">
            <w:pPr>
              <w:suppressAutoHyphens/>
              <w:spacing w:after="0" w:line="240" w:lineRule="auto"/>
              <w:jc w:val="center"/>
              <w:rPr>
                <w:rFonts w:ascii="Times New Roman" w:hAnsi="Times New Roman"/>
                <w:iCs/>
                <w:sz w:val="20"/>
                <w:szCs w:val="20"/>
              </w:rPr>
            </w:pPr>
            <w:r w:rsidRPr="00F3203B">
              <w:rPr>
                <w:rFonts w:ascii="Times New Roman" w:hAnsi="Times New Roman"/>
                <w:iCs/>
                <w:sz w:val="20"/>
                <w:szCs w:val="20"/>
              </w:rPr>
              <w:t>Суммарный объем нагрузки, час.</w:t>
            </w:r>
          </w:p>
        </w:tc>
        <w:tc>
          <w:tcPr>
            <w:tcW w:w="3112" w:type="pct"/>
            <w:gridSpan w:val="10"/>
            <w:vAlign w:val="center"/>
          </w:tcPr>
          <w:p w:rsidR="00BF7BB3" w:rsidRPr="00F3203B" w:rsidRDefault="00BF7BB3" w:rsidP="00C61AC7">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Объем профессионального модуля, час.</w:t>
            </w:r>
          </w:p>
        </w:tc>
      </w:tr>
      <w:tr w:rsidR="00F3203B" w:rsidRPr="00F3203B" w:rsidTr="00BF7BB3">
        <w:trPr>
          <w:trHeight w:val="353"/>
        </w:trPr>
        <w:tc>
          <w:tcPr>
            <w:tcW w:w="653" w:type="pct"/>
            <w:vMerge/>
            <w:vAlign w:val="center"/>
          </w:tcPr>
          <w:p w:rsidR="00BF7BB3" w:rsidRPr="00F3203B" w:rsidRDefault="00BF7BB3" w:rsidP="00C61AC7">
            <w:pPr>
              <w:suppressAutoHyphens/>
              <w:spacing w:after="0" w:line="240" w:lineRule="auto"/>
              <w:jc w:val="center"/>
              <w:rPr>
                <w:rFonts w:ascii="Times New Roman" w:hAnsi="Times New Roman"/>
                <w:sz w:val="20"/>
                <w:szCs w:val="20"/>
              </w:rPr>
            </w:pPr>
          </w:p>
        </w:tc>
        <w:tc>
          <w:tcPr>
            <w:tcW w:w="794" w:type="pct"/>
            <w:vMerge/>
            <w:vAlign w:val="center"/>
          </w:tcPr>
          <w:p w:rsidR="00BF7BB3" w:rsidRPr="00F3203B" w:rsidRDefault="00BF7BB3" w:rsidP="00C61AC7">
            <w:pPr>
              <w:suppressAutoHyphens/>
              <w:spacing w:after="0" w:line="240" w:lineRule="auto"/>
              <w:jc w:val="center"/>
              <w:rPr>
                <w:rFonts w:ascii="Times New Roman" w:hAnsi="Times New Roman"/>
                <w:sz w:val="20"/>
                <w:szCs w:val="20"/>
              </w:rPr>
            </w:pPr>
          </w:p>
        </w:tc>
        <w:tc>
          <w:tcPr>
            <w:tcW w:w="440" w:type="pct"/>
            <w:vMerge/>
            <w:vAlign w:val="center"/>
          </w:tcPr>
          <w:p w:rsidR="00BF7BB3" w:rsidRPr="00F3203B" w:rsidRDefault="00BF7BB3" w:rsidP="00C61AC7">
            <w:pPr>
              <w:suppressAutoHyphens/>
              <w:spacing w:after="0" w:line="240" w:lineRule="auto"/>
              <w:jc w:val="center"/>
              <w:rPr>
                <w:rFonts w:ascii="Times New Roman" w:hAnsi="Times New Roman"/>
                <w:iCs/>
                <w:sz w:val="20"/>
                <w:szCs w:val="20"/>
              </w:rPr>
            </w:pPr>
          </w:p>
        </w:tc>
        <w:tc>
          <w:tcPr>
            <w:tcW w:w="2706" w:type="pct"/>
            <w:gridSpan w:val="9"/>
            <w:vAlign w:val="center"/>
          </w:tcPr>
          <w:p w:rsidR="00BF7BB3" w:rsidRPr="00F3203B" w:rsidRDefault="00BF7BB3" w:rsidP="00C61AC7">
            <w:pPr>
              <w:suppressAutoHyphens/>
              <w:spacing w:after="0" w:line="240" w:lineRule="auto"/>
              <w:jc w:val="center"/>
              <w:rPr>
                <w:rFonts w:ascii="Times New Roman" w:hAnsi="Times New Roman"/>
                <w:sz w:val="20"/>
                <w:szCs w:val="20"/>
                <w:highlight w:val="yellow"/>
              </w:rPr>
            </w:pPr>
            <w:r w:rsidRPr="00F3203B">
              <w:rPr>
                <w:rFonts w:ascii="Times New Roman" w:hAnsi="Times New Roman"/>
              </w:rPr>
              <w:t>Работа обучающихся во взаимодействии с преподавателем</w:t>
            </w:r>
          </w:p>
        </w:tc>
        <w:tc>
          <w:tcPr>
            <w:tcW w:w="406" w:type="pct"/>
            <w:vMerge w:val="restart"/>
            <w:vAlign w:val="center"/>
          </w:tcPr>
          <w:p w:rsidR="00BF7BB3" w:rsidRPr="00F3203B" w:rsidRDefault="00BF7BB3" w:rsidP="00C61AC7">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Самостоятельная работа</w:t>
            </w:r>
          </w:p>
        </w:tc>
      </w:tr>
      <w:tr w:rsidR="00F3203B" w:rsidRPr="00F3203B" w:rsidTr="00BF7BB3">
        <w:tc>
          <w:tcPr>
            <w:tcW w:w="653" w:type="pct"/>
            <w:vMerge/>
          </w:tcPr>
          <w:p w:rsidR="00BF7BB3" w:rsidRPr="00F3203B" w:rsidRDefault="00BF7BB3" w:rsidP="00C61AC7">
            <w:pPr>
              <w:spacing w:after="0" w:line="240" w:lineRule="auto"/>
              <w:rPr>
                <w:rFonts w:ascii="Times New Roman" w:hAnsi="Times New Roman"/>
                <w:i/>
              </w:rPr>
            </w:pPr>
          </w:p>
        </w:tc>
        <w:tc>
          <w:tcPr>
            <w:tcW w:w="794" w:type="pct"/>
            <w:vMerge/>
            <w:vAlign w:val="center"/>
          </w:tcPr>
          <w:p w:rsidR="00BF7BB3" w:rsidRPr="00F3203B" w:rsidRDefault="00BF7BB3" w:rsidP="00C61AC7">
            <w:pPr>
              <w:spacing w:after="0" w:line="240" w:lineRule="auto"/>
              <w:rPr>
                <w:rFonts w:ascii="Times New Roman" w:hAnsi="Times New Roman"/>
                <w:i/>
              </w:rPr>
            </w:pPr>
          </w:p>
        </w:tc>
        <w:tc>
          <w:tcPr>
            <w:tcW w:w="440" w:type="pct"/>
            <w:vMerge/>
            <w:vAlign w:val="center"/>
          </w:tcPr>
          <w:p w:rsidR="00BF7BB3" w:rsidRPr="00F3203B" w:rsidRDefault="00BF7BB3" w:rsidP="00C61AC7">
            <w:pPr>
              <w:spacing w:after="0" w:line="240" w:lineRule="auto"/>
              <w:rPr>
                <w:rFonts w:ascii="Times New Roman" w:hAnsi="Times New Roman"/>
                <w:i/>
                <w:iCs/>
              </w:rPr>
            </w:pPr>
          </w:p>
        </w:tc>
        <w:tc>
          <w:tcPr>
            <w:tcW w:w="1424" w:type="pct"/>
            <w:gridSpan w:val="6"/>
            <w:vAlign w:val="center"/>
          </w:tcPr>
          <w:p w:rsidR="00BF7BB3" w:rsidRPr="00F3203B" w:rsidRDefault="00BF7BB3" w:rsidP="00C61AC7">
            <w:pPr>
              <w:suppressAutoHyphens/>
              <w:spacing w:after="0" w:line="240" w:lineRule="auto"/>
              <w:jc w:val="center"/>
              <w:rPr>
                <w:rFonts w:ascii="Times New Roman" w:hAnsi="Times New Roman"/>
                <w:i/>
              </w:rPr>
            </w:pPr>
            <w:r w:rsidRPr="00F3203B">
              <w:rPr>
                <w:rFonts w:ascii="Times New Roman" w:hAnsi="Times New Roman"/>
                <w:i/>
              </w:rPr>
              <w:t>Обучение по МДК</w:t>
            </w:r>
          </w:p>
        </w:tc>
        <w:tc>
          <w:tcPr>
            <w:tcW w:w="1282" w:type="pct"/>
            <w:gridSpan w:val="3"/>
            <w:vMerge w:val="restart"/>
            <w:vAlign w:val="center"/>
          </w:tcPr>
          <w:p w:rsidR="00BF7BB3" w:rsidRPr="00F3203B" w:rsidRDefault="00BF7BB3" w:rsidP="00C61AC7">
            <w:pPr>
              <w:suppressAutoHyphens/>
              <w:spacing w:after="0" w:line="240" w:lineRule="auto"/>
              <w:jc w:val="center"/>
              <w:rPr>
                <w:rFonts w:ascii="Times New Roman" w:hAnsi="Times New Roman"/>
                <w:i/>
              </w:rPr>
            </w:pPr>
            <w:r w:rsidRPr="00F3203B">
              <w:rPr>
                <w:rFonts w:ascii="Times New Roman" w:hAnsi="Times New Roman"/>
                <w:i/>
              </w:rPr>
              <w:t>Практики</w:t>
            </w:r>
          </w:p>
        </w:tc>
        <w:tc>
          <w:tcPr>
            <w:tcW w:w="406" w:type="pct"/>
            <w:vMerge/>
            <w:vAlign w:val="center"/>
          </w:tcPr>
          <w:p w:rsidR="00BF7BB3" w:rsidRPr="00F3203B" w:rsidRDefault="00BF7BB3" w:rsidP="00C61AC7">
            <w:pPr>
              <w:spacing w:after="0" w:line="240" w:lineRule="auto"/>
              <w:rPr>
                <w:rFonts w:ascii="Times New Roman" w:hAnsi="Times New Roman"/>
                <w:i/>
              </w:rPr>
            </w:pPr>
          </w:p>
        </w:tc>
      </w:tr>
      <w:tr w:rsidR="00F3203B" w:rsidRPr="00F3203B" w:rsidTr="00BF7BB3">
        <w:tc>
          <w:tcPr>
            <w:tcW w:w="653" w:type="pct"/>
            <w:vMerge/>
          </w:tcPr>
          <w:p w:rsidR="00BF7BB3" w:rsidRPr="00F3203B" w:rsidRDefault="00BF7BB3" w:rsidP="00C61AC7">
            <w:pPr>
              <w:spacing w:after="0" w:line="240" w:lineRule="auto"/>
              <w:rPr>
                <w:rFonts w:ascii="Times New Roman" w:hAnsi="Times New Roman"/>
                <w:i/>
              </w:rPr>
            </w:pPr>
          </w:p>
        </w:tc>
        <w:tc>
          <w:tcPr>
            <w:tcW w:w="794" w:type="pct"/>
            <w:vMerge/>
            <w:vAlign w:val="center"/>
          </w:tcPr>
          <w:p w:rsidR="00BF7BB3" w:rsidRPr="00F3203B" w:rsidRDefault="00BF7BB3" w:rsidP="00C61AC7">
            <w:pPr>
              <w:spacing w:after="0" w:line="240" w:lineRule="auto"/>
              <w:rPr>
                <w:rFonts w:ascii="Times New Roman" w:hAnsi="Times New Roman"/>
                <w:i/>
              </w:rPr>
            </w:pPr>
          </w:p>
        </w:tc>
        <w:tc>
          <w:tcPr>
            <w:tcW w:w="440" w:type="pct"/>
            <w:vMerge/>
            <w:vAlign w:val="center"/>
          </w:tcPr>
          <w:p w:rsidR="00BF7BB3" w:rsidRPr="00F3203B" w:rsidRDefault="00BF7BB3" w:rsidP="00C61AC7">
            <w:pPr>
              <w:spacing w:after="0" w:line="240" w:lineRule="auto"/>
              <w:rPr>
                <w:rFonts w:ascii="Times New Roman" w:hAnsi="Times New Roman"/>
                <w:i/>
                <w:iCs/>
              </w:rPr>
            </w:pPr>
          </w:p>
        </w:tc>
        <w:tc>
          <w:tcPr>
            <w:tcW w:w="522" w:type="pct"/>
            <w:vMerge w:val="restart"/>
            <w:vAlign w:val="center"/>
          </w:tcPr>
          <w:p w:rsidR="00BF7BB3" w:rsidRPr="00F3203B" w:rsidRDefault="00BF7BB3" w:rsidP="00C61AC7">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Всего</w:t>
            </w:r>
          </w:p>
          <w:p w:rsidR="00BF7BB3" w:rsidRPr="00F3203B" w:rsidRDefault="00BF7BB3" w:rsidP="00C61AC7">
            <w:pPr>
              <w:suppressAutoHyphens/>
              <w:spacing w:line="240" w:lineRule="auto"/>
              <w:jc w:val="center"/>
              <w:rPr>
                <w:rFonts w:ascii="Times New Roman" w:hAnsi="Times New Roman"/>
                <w:i/>
              </w:rPr>
            </w:pPr>
          </w:p>
        </w:tc>
        <w:tc>
          <w:tcPr>
            <w:tcW w:w="902" w:type="pct"/>
            <w:gridSpan w:val="5"/>
            <w:vAlign w:val="center"/>
          </w:tcPr>
          <w:p w:rsidR="00BF7BB3" w:rsidRPr="00F3203B" w:rsidRDefault="00BF7BB3" w:rsidP="00C61AC7">
            <w:pPr>
              <w:suppressAutoHyphens/>
              <w:spacing w:after="0" w:line="240" w:lineRule="auto"/>
              <w:jc w:val="center"/>
              <w:rPr>
                <w:rFonts w:ascii="Times New Roman" w:hAnsi="Times New Roman"/>
                <w:i/>
              </w:rPr>
            </w:pPr>
            <w:r w:rsidRPr="00F3203B">
              <w:rPr>
                <w:rFonts w:ascii="Times New Roman" w:hAnsi="Times New Roman"/>
                <w:i/>
              </w:rPr>
              <w:t>В том числе</w:t>
            </w:r>
          </w:p>
        </w:tc>
        <w:tc>
          <w:tcPr>
            <w:tcW w:w="1282" w:type="pct"/>
            <w:gridSpan w:val="3"/>
            <w:vMerge/>
            <w:vAlign w:val="center"/>
          </w:tcPr>
          <w:p w:rsidR="00BF7BB3" w:rsidRPr="00F3203B" w:rsidRDefault="00BF7BB3" w:rsidP="00C61AC7">
            <w:pPr>
              <w:suppressAutoHyphens/>
              <w:spacing w:after="0" w:line="240" w:lineRule="auto"/>
              <w:jc w:val="center"/>
              <w:rPr>
                <w:rFonts w:ascii="Times New Roman" w:hAnsi="Times New Roman"/>
                <w:i/>
              </w:rPr>
            </w:pPr>
          </w:p>
        </w:tc>
        <w:tc>
          <w:tcPr>
            <w:tcW w:w="406" w:type="pct"/>
            <w:vMerge/>
            <w:vAlign w:val="center"/>
          </w:tcPr>
          <w:p w:rsidR="00BF7BB3" w:rsidRPr="00F3203B" w:rsidRDefault="00BF7BB3" w:rsidP="00C61AC7">
            <w:pPr>
              <w:spacing w:after="0" w:line="240" w:lineRule="auto"/>
              <w:rPr>
                <w:rFonts w:ascii="Times New Roman" w:hAnsi="Times New Roman"/>
                <w:i/>
              </w:rPr>
            </w:pPr>
          </w:p>
        </w:tc>
      </w:tr>
      <w:tr w:rsidR="00F3203B" w:rsidRPr="00F3203B" w:rsidTr="00BF7BB3">
        <w:tc>
          <w:tcPr>
            <w:tcW w:w="653" w:type="pct"/>
            <w:vMerge/>
          </w:tcPr>
          <w:p w:rsidR="00BF7BB3" w:rsidRPr="00F3203B" w:rsidRDefault="00BF7BB3" w:rsidP="00C61AC7">
            <w:pPr>
              <w:spacing w:after="0" w:line="240" w:lineRule="auto"/>
              <w:rPr>
                <w:rFonts w:ascii="Times New Roman" w:hAnsi="Times New Roman"/>
                <w:i/>
              </w:rPr>
            </w:pPr>
          </w:p>
        </w:tc>
        <w:tc>
          <w:tcPr>
            <w:tcW w:w="794" w:type="pct"/>
            <w:vMerge/>
            <w:vAlign w:val="center"/>
          </w:tcPr>
          <w:p w:rsidR="00BF7BB3" w:rsidRPr="00F3203B" w:rsidRDefault="00BF7BB3" w:rsidP="00C61AC7">
            <w:pPr>
              <w:spacing w:after="0" w:line="240" w:lineRule="auto"/>
              <w:rPr>
                <w:rFonts w:ascii="Times New Roman" w:hAnsi="Times New Roman"/>
                <w:i/>
              </w:rPr>
            </w:pPr>
          </w:p>
        </w:tc>
        <w:tc>
          <w:tcPr>
            <w:tcW w:w="440" w:type="pct"/>
            <w:vMerge/>
            <w:vAlign w:val="center"/>
          </w:tcPr>
          <w:p w:rsidR="00BF7BB3" w:rsidRPr="00F3203B" w:rsidRDefault="00BF7BB3" w:rsidP="00C61AC7">
            <w:pPr>
              <w:spacing w:after="0" w:line="240" w:lineRule="auto"/>
              <w:rPr>
                <w:rFonts w:ascii="Times New Roman" w:hAnsi="Times New Roman"/>
                <w:i/>
              </w:rPr>
            </w:pPr>
          </w:p>
        </w:tc>
        <w:tc>
          <w:tcPr>
            <w:tcW w:w="522" w:type="pct"/>
            <w:vMerge/>
            <w:vAlign w:val="center"/>
          </w:tcPr>
          <w:p w:rsidR="00BF7BB3" w:rsidRPr="00F3203B" w:rsidRDefault="00BF7BB3" w:rsidP="00C61AC7">
            <w:pPr>
              <w:suppressAutoHyphens/>
              <w:spacing w:after="0" w:line="240" w:lineRule="auto"/>
              <w:jc w:val="center"/>
              <w:rPr>
                <w:rFonts w:ascii="Times New Roman" w:hAnsi="Times New Roman"/>
                <w:i/>
                <w:sz w:val="20"/>
                <w:szCs w:val="20"/>
              </w:rPr>
            </w:pPr>
          </w:p>
        </w:tc>
        <w:tc>
          <w:tcPr>
            <w:tcW w:w="522" w:type="pct"/>
            <w:gridSpan w:val="2"/>
            <w:vAlign w:val="center"/>
          </w:tcPr>
          <w:p w:rsidR="00BF7BB3" w:rsidRPr="00F3203B" w:rsidRDefault="00BF7BB3" w:rsidP="00C61AC7">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Лабораторных и практических занятий</w:t>
            </w:r>
          </w:p>
        </w:tc>
        <w:tc>
          <w:tcPr>
            <w:tcW w:w="380" w:type="pct"/>
            <w:gridSpan w:val="3"/>
            <w:vAlign w:val="center"/>
          </w:tcPr>
          <w:p w:rsidR="00BF7BB3" w:rsidRPr="00F3203B" w:rsidRDefault="00BF7BB3" w:rsidP="00C61AC7">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Курсовых работ (проектов)</w:t>
            </w:r>
          </w:p>
        </w:tc>
        <w:tc>
          <w:tcPr>
            <w:tcW w:w="637" w:type="pct"/>
            <w:vAlign w:val="center"/>
          </w:tcPr>
          <w:p w:rsidR="00BF7BB3" w:rsidRPr="00F3203B" w:rsidRDefault="00BF7BB3" w:rsidP="00C61AC7">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Учебная</w:t>
            </w:r>
          </w:p>
          <w:p w:rsidR="00BF7BB3" w:rsidRPr="00F3203B" w:rsidRDefault="00BF7BB3" w:rsidP="00C61AC7">
            <w:pPr>
              <w:suppressAutoHyphens/>
              <w:spacing w:after="0" w:line="240" w:lineRule="auto"/>
              <w:jc w:val="center"/>
              <w:rPr>
                <w:rFonts w:ascii="Times New Roman" w:hAnsi="Times New Roman"/>
                <w:i/>
                <w:sz w:val="20"/>
                <w:szCs w:val="20"/>
              </w:rPr>
            </w:pPr>
          </w:p>
        </w:tc>
        <w:tc>
          <w:tcPr>
            <w:tcW w:w="645" w:type="pct"/>
            <w:gridSpan w:val="2"/>
            <w:vAlign w:val="center"/>
          </w:tcPr>
          <w:p w:rsidR="00BF7BB3" w:rsidRPr="00F3203B" w:rsidRDefault="00BF7BB3" w:rsidP="00C61AC7">
            <w:pPr>
              <w:suppressAutoHyphens/>
              <w:spacing w:after="0" w:line="240" w:lineRule="auto"/>
              <w:jc w:val="center"/>
              <w:rPr>
                <w:rFonts w:ascii="Times New Roman" w:hAnsi="Times New Roman"/>
                <w:sz w:val="20"/>
                <w:szCs w:val="20"/>
              </w:rPr>
            </w:pPr>
            <w:r w:rsidRPr="00F3203B">
              <w:rPr>
                <w:rFonts w:ascii="Times New Roman" w:hAnsi="Times New Roman"/>
                <w:sz w:val="20"/>
                <w:szCs w:val="20"/>
              </w:rPr>
              <w:t>Производственная</w:t>
            </w:r>
          </w:p>
          <w:p w:rsidR="00BF7BB3" w:rsidRPr="00F3203B" w:rsidRDefault="00BF7BB3" w:rsidP="00C61AC7">
            <w:pPr>
              <w:suppressAutoHyphens/>
              <w:spacing w:after="0" w:line="240" w:lineRule="auto"/>
              <w:jc w:val="center"/>
              <w:rPr>
                <w:rFonts w:ascii="Times New Roman" w:hAnsi="Times New Roman"/>
                <w:i/>
                <w:sz w:val="20"/>
                <w:szCs w:val="20"/>
              </w:rPr>
            </w:pPr>
          </w:p>
        </w:tc>
        <w:tc>
          <w:tcPr>
            <w:tcW w:w="406" w:type="pct"/>
            <w:vMerge/>
            <w:vAlign w:val="center"/>
          </w:tcPr>
          <w:p w:rsidR="00BF7BB3" w:rsidRPr="00F3203B" w:rsidRDefault="00BF7BB3" w:rsidP="00C61AC7">
            <w:pPr>
              <w:spacing w:after="0" w:line="240" w:lineRule="auto"/>
              <w:rPr>
                <w:rFonts w:ascii="Times New Roman" w:hAnsi="Times New Roman"/>
                <w:i/>
              </w:rPr>
            </w:pPr>
          </w:p>
        </w:tc>
      </w:tr>
      <w:tr w:rsidR="00F3203B" w:rsidRPr="00F3203B" w:rsidTr="00BF7BB3">
        <w:tc>
          <w:tcPr>
            <w:tcW w:w="653" w:type="pct"/>
            <w:vAlign w:val="center"/>
          </w:tcPr>
          <w:p w:rsidR="00BF7BB3" w:rsidRPr="00F3203B" w:rsidRDefault="00BF7BB3" w:rsidP="00C61AC7">
            <w:pPr>
              <w:spacing w:after="0" w:line="240" w:lineRule="auto"/>
              <w:jc w:val="center"/>
              <w:rPr>
                <w:rFonts w:ascii="Times New Roman" w:hAnsi="Times New Roman"/>
                <w:i/>
              </w:rPr>
            </w:pPr>
            <w:r w:rsidRPr="00F3203B">
              <w:rPr>
                <w:rFonts w:ascii="Times New Roman" w:hAnsi="Times New Roman"/>
                <w:i/>
              </w:rPr>
              <w:t>1</w:t>
            </w:r>
          </w:p>
        </w:tc>
        <w:tc>
          <w:tcPr>
            <w:tcW w:w="794" w:type="pct"/>
            <w:vAlign w:val="center"/>
          </w:tcPr>
          <w:p w:rsidR="00BF7BB3" w:rsidRPr="00F3203B" w:rsidRDefault="00BF7BB3" w:rsidP="00C61AC7">
            <w:pPr>
              <w:spacing w:after="0" w:line="240" w:lineRule="auto"/>
              <w:jc w:val="center"/>
              <w:rPr>
                <w:rFonts w:ascii="Times New Roman" w:hAnsi="Times New Roman"/>
                <w:i/>
              </w:rPr>
            </w:pPr>
            <w:r w:rsidRPr="00F3203B">
              <w:rPr>
                <w:rFonts w:ascii="Times New Roman" w:hAnsi="Times New Roman"/>
                <w:i/>
              </w:rPr>
              <w:t>2</w:t>
            </w:r>
          </w:p>
        </w:tc>
        <w:tc>
          <w:tcPr>
            <w:tcW w:w="440" w:type="pct"/>
            <w:vAlign w:val="center"/>
          </w:tcPr>
          <w:p w:rsidR="00BF7BB3" w:rsidRPr="00F3203B" w:rsidRDefault="00BF7BB3" w:rsidP="00C61AC7">
            <w:pPr>
              <w:spacing w:after="0" w:line="240" w:lineRule="auto"/>
              <w:jc w:val="center"/>
              <w:rPr>
                <w:rFonts w:ascii="Times New Roman" w:hAnsi="Times New Roman"/>
                <w:i/>
              </w:rPr>
            </w:pPr>
            <w:r w:rsidRPr="00F3203B">
              <w:rPr>
                <w:rFonts w:ascii="Times New Roman" w:hAnsi="Times New Roman"/>
                <w:i/>
              </w:rPr>
              <w:t>3</w:t>
            </w:r>
          </w:p>
        </w:tc>
        <w:tc>
          <w:tcPr>
            <w:tcW w:w="522" w:type="pct"/>
            <w:vAlign w:val="center"/>
          </w:tcPr>
          <w:p w:rsidR="00BF7BB3" w:rsidRPr="00F3203B" w:rsidRDefault="00BF7BB3" w:rsidP="00C61AC7">
            <w:pPr>
              <w:spacing w:after="0" w:line="240" w:lineRule="auto"/>
              <w:jc w:val="center"/>
              <w:rPr>
                <w:rFonts w:ascii="Times New Roman" w:hAnsi="Times New Roman"/>
                <w:i/>
              </w:rPr>
            </w:pPr>
            <w:r w:rsidRPr="00F3203B">
              <w:rPr>
                <w:rFonts w:ascii="Times New Roman" w:hAnsi="Times New Roman"/>
                <w:i/>
              </w:rPr>
              <w:t>4</w:t>
            </w:r>
          </w:p>
        </w:tc>
        <w:tc>
          <w:tcPr>
            <w:tcW w:w="522" w:type="pct"/>
            <w:gridSpan w:val="2"/>
            <w:vAlign w:val="center"/>
          </w:tcPr>
          <w:p w:rsidR="00BF7BB3" w:rsidRPr="00F3203B" w:rsidRDefault="00BF7BB3" w:rsidP="00C61AC7">
            <w:pPr>
              <w:spacing w:after="0" w:line="240" w:lineRule="auto"/>
              <w:jc w:val="center"/>
              <w:rPr>
                <w:rFonts w:ascii="Times New Roman" w:hAnsi="Times New Roman"/>
                <w:i/>
              </w:rPr>
            </w:pPr>
            <w:r w:rsidRPr="00F3203B">
              <w:rPr>
                <w:rFonts w:ascii="Times New Roman" w:hAnsi="Times New Roman"/>
                <w:i/>
              </w:rPr>
              <w:t>5</w:t>
            </w:r>
          </w:p>
        </w:tc>
        <w:tc>
          <w:tcPr>
            <w:tcW w:w="380" w:type="pct"/>
            <w:gridSpan w:val="3"/>
            <w:vAlign w:val="center"/>
          </w:tcPr>
          <w:p w:rsidR="00BF7BB3" w:rsidRPr="00F3203B" w:rsidRDefault="00BF7BB3" w:rsidP="00C61AC7">
            <w:pPr>
              <w:spacing w:after="0" w:line="240" w:lineRule="auto"/>
              <w:jc w:val="center"/>
              <w:rPr>
                <w:rFonts w:ascii="Times New Roman" w:hAnsi="Times New Roman"/>
                <w:i/>
              </w:rPr>
            </w:pPr>
            <w:r w:rsidRPr="00F3203B">
              <w:rPr>
                <w:rFonts w:ascii="Times New Roman" w:hAnsi="Times New Roman"/>
                <w:i/>
              </w:rPr>
              <w:t>6</w:t>
            </w:r>
          </w:p>
        </w:tc>
        <w:tc>
          <w:tcPr>
            <w:tcW w:w="637" w:type="pct"/>
            <w:vAlign w:val="center"/>
          </w:tcPr>
          <w:p w:rsidR="00BF7BB3" w:rsidRPr="00F3203B" w:rsidRDefault="00BF7BB3" w:rsidP="00C61AC7">
            <w:pPr>
              <w:spacing w:after="0" w:line="240" w:lineRule="auto"/>
              <w:jc w:val="center"/>
              <w:rPr>
                <w:rFonts w:ascii="Times New Roman" w:hAnsi="Times New Roman"/>
                <w:i/>
              </w:rPr>
            </w:pPr>
            <w:r w:rsidRPr="00F3203B">
              <w:rPr>
                <w:rFonts w:ascii="Times New Roman" w:hAnsi="Times New Roman"/>
                <w:i/>
              </w:rPr>
              <w:t>7</w:t>
            </w:r>
          </w:p>
        </w:tc>
        <w:tc>
          <w:tcPr>
            <w:tcW w:w="645" w:type="pct"/>
            <w:gridSpan w:val="2"/>
            <w:vAlign w:val="center"/>
          </w:tcPr>
          <w:p w:rsidR="00BF7BB3" w:rsidRPr="00F3203B" w:rsidRDefault="00BF7BB3" w:rsidP="00C61AC7">
            <w:pPr>
              <w:spacing w:after="0" w:line="240" w:lineRule="auto"/>
              <w:jc w:val="center"/>
              <w:rPr>
                <w:rFonts w:ascii="Times New Roman" w:hAnsi="Times New Roman"/>
                <w:i/>
              </w:rPr>
            </w:pPr>
            <w:r w:rsidRPr="00F3203B">
              <w:rPr>
                <w:rFonts w:ascii="Times New Roman" w:hAnsi="Times New Roman"/>
                <w:i/>
              </w:rPr>
              <w:t>8</w:t>
            </w:r>
          </w:p>
        </w:tc>
        <w:tc>
          <w:tcPr>
            <w:tcW w:w="406" w:type="pct"/>
            <w:vAlign w:val="center"/>
          </w:tcPr>
          <w:p w:rsidR="00BF7BB3" w:rsidRPr="00F3203B" w:rsidRDefault="00BF7BB3" w:rsidP="00C61AC7">
            <w:pPr>
              <w:spacing w:after="0" w:line="240" w:lineRule="auto"/>
              <w:jc w:val="center"/>
              <w:rPr>
                <w:rFonts w:ascii="Times New Roman" w:hAnsi="Times New Roman"/>
                <w:i/>
              </w:rPr>
            </w:pPr>
            <w:r w:rsidRPr="00F3203B">
              <w:rPr>
                <w:rFonts w:ascii="Times New Roman" w:hAnsi="Times New Roman"/>
                <w:i/>
              </w:rPr>
              <w:t>9</w:t>
            </w:r>
          </w:p>
        </w:tc>
      </w:tr>
      <w:tr w:rsidR="00F3203B" w:rsidRPr="00F3203B" w:rsidTr="00BF7BB3">
        <w:tc>
          <w:tcPr>
            <w:tcW w:w="653" w:type="pct"/>
            <w:shd w:val="clear" w:color="auto" w:fill="auto"/>
          </w:tcPr>
          <w:p w:rsidR="00BF7BB3" w:rsidRPr="00F3203B" w:rsidRDefault="00BF7BB3" w:rsidP="00C61AC7">
            <w:pPr>
              <w:spacing w:after="0" w:line="240" w:lineRule="auto"/>
              <w:rPr>
                <w:rFonts w:ascii="Times New Roman" w:hAnsi="Times New Roman"/>
              </w:rPr>
            </w:pPr>
            <w:r w:rsidRPr="00F3203B">
              <w:rPr>
                <w:rFonts w:ascii="Times New Roman" w:hAnsi="Times New Roman"/>
              </w:rPr>
              <w:t>ПК 4.1</w:t>
            </w:r>
          </w:p>
          <w:p w:rsidR="00BF7BB3" w:rsidRPr="00F3203B" w:rsidRDefault="00BF7BB3" w:rsidP="00C61AC7">
            <w:pPr>
              <w:spacing w:after="0" w:line="240" w:lineRule="auto"/>
              <w:rPr>
                <w:rFonts w:ascii="Times New Roman" w:hAnsi="Times New Roman"/>
              </w:rPr>
            </w:pPr>
            <w:r w:rsidRPr="00F3203B">
              <w:rPr>
                <w:rFonts w:ascii="Times New Roman" w:hAnsi="Times New Roman"/>
              </w:rPr>
              <w:t>ОК 01</w:t>
            </w:r>
            <w:r w:rsidR="00C61AC7" w:rsidRPr="00F3203B">
              <w:rPr>
                <w:rFonts w:ascii="Times New Roman" w:hAnsi="Times New Roman"/>
              </w:rPr>
              <w:t xml:space="preserve"> </w:t>
            </w:r>
            <w:r w:rsidRPr="00F3203B">
              <w:rPr>
                <w:rFonts w:ascii="Times New Roman" w:hAnsi="Times New Roman"/>
              </w:rPr>
              <w:t>-</w:t>
            </w:r>
            <w:r w:rsidR="00C61AC7" w:rsidRPr="00F3203B">
              <w:rPr>
                <w:rFonts w:ascii="Times New Roman" w:hAnsi="Times New Roman"/>
              </w:rPr>
              <w:t xml:space="preserve"> </w:t>
            </w:r>
            <w:r w:rsidRPr="00F3203B">
              <w:rPr>
                <w:rFonts w:ascii="Times New Roman" w:hAnsi="Times New Roman"/>
              </w:rPr>
              <w:t>11</w:t>
            </w:r>
          </w:p>
        </w:tc>
        <w:tc>
          <w:tcPr>
            <w:tcW w:w="794" w:type="pct"/>
          </w:tcPr>
          <w:p w:rsidR="00BF7BB3" w:rsidRPr="00F3203B" w:rsidRDefault="00BF7BB3" w:rsidP="00C61AC7">
            <w:pPr>
              <w:spacing w:after="0" w:line="240" w:lineRule="auto"/>
              <w:rPr>
                <w:rFonts w:ascii="Times New Roman" w:hAnsi="Times New Roman"/>
              </w:rPr>
            </w:pPr>
            <w:r w:rsidRPr="00F3203B">
              <w:rPr>
                <w:rFonts w:ascii="Times New Roman" w:hAnsi="Times New Roman"/>
              </w:rPr>
              <w:t xml:space="preserve">Раздел 1. </w:t>
            </w:r>
          </w:p>
          <w:p w:rsidR="00BF7BB3" w:rsidRPr="00F3203B" w:rsidRDefault="00BF7BB3" w:rsidP="00C61AC7">
            <w:pPr>
              <w:spacing w:after="0" w:line="240" w:lineRule="auto"/>
              <w:rPr>
                <w:rFonts w:ascii="Times New Roman" w:hAnsi="Times New Roman"/>
              </w:rPr>
            </w:pPr>
            <w:r w:rsidRPr="00F3203B">
              <w:rPr>
                <w:rFonts w:ascii="Times New Roman" w:hAnsi="Times New Roman"/>
              </w:rPr>
              <w:t>Обеспечение безопасного производства плановых и аварийных работ в электрических установках и сетях</w:t>
            </w:r>
          </w:p>
        </w:tc>
        <w:tc>
          <w:tcPr>
            <w:tcW w:w="440" w:type="pct"/>
            <w:vAlign w:val="center"/>
          </w:tcPr>
          <w:p w:rsidR="00BF7BB3" w:rsidRPr="00F3203B" w:rsidRDefault="00C47E81" w:rsidP="00C61AC7">
            <w:pPr>
              <w:spacing w:after="0" w:line="240" w:lineRule="auto"/>
              <w:jc w:val="center"/>
              <w:rPr>
                <w:rFonts w:ascii="Times New Roman" w:hAnsi="Times New Roman"/>
              </w:rPr>
            </w:pPr>
            <w:r w:rsidRPr="00F3203B">
              <w:rPr>
                <w:rFonts w:ascii="Times New Roman" w:hAnsi="Times New Roman"/>
              </w:rPr>
              <w:t>2</w:t>
            </w:r>
            <w:r w:rsidR="00BF7BB3" w:rsidRPr="00F3203B">
              <w:rPr>
                <w:rFonts w:ascii="Times New Roman" w:hAnsi="Times New Roman"/>
              </w:rPr>
              <w:t>2</w:t>
            </w:r>
          </w:p>
        </w:tc>
        <w:tc>
          <w:tcPr>
            <w:tcW w:w="522" w:type="pct"/>
            <w:vAlign w:val="center"/>
          </w:tcPr>
          <w:p w:rsidR="00BF7BB3" w:rsidRPr="00F3203B" w:rsidRDefault="00C47E81" w:rsidP="00C61AC7">
            <w:pPr>
              <w:spacing w:after="0" w:line="240" w:lineRule="auto"/>
              <w:jc w:val="center"/>
              <w:rPr>
                <w:rFonts w:ascii="Times New Roman" w:hAnsi="Times New Roman"/>
              </w:rPr>
            </w:pPr>
            <w:r w:rsidRPr="00F3203B">
              <w:rPr>
                <w:rFonts w:ascii="Times New Roman" w:hAnsi="Times New Roman"/>
              </w:rPr>
              <w:t>2</w:t>
            </w:r>
            <w:r w:rsidR="00BF7BB3" w:rsidRPr="00F3203B">
              <w:rPr>
                <w:rFonts w:ascii="Times New Roman" w:hAnsi="Times New Roman"/>
              </w:rPr>
              <w:t>2</w:t>
            </w:r>
          </w:p>
        </w:tc>
        <w:tc>
          <w:tcPr>
            <w:tcW w:w="522" w:type="pct"/>
            <w:gridSpan w:val="2"/>
            <w:vAlign w:val="center"/>
          </w:tcPr>
          <w:p w:rsidR="00BF7BB3" w:rsidRPr="00F3203B" w:rsidRDefault="00BF7BB3" w:rsidP="00C61AC7">
            <w:pPr>
              <w:spacing w:after="0" w:line="240" w:lineRule="auto"/>
              <w:jc w:val="center"/>
              <w:rPr>
                <w:rFonts w:ascii="Times New Roman" w:hAnsi="Times New Roman"/>
              </w:rPr>
            </w:pPr>
            <w:r w:rsidRPr="00F3203B">
              <w:rPr>
                <w:rFonts w:ascii="Times New Roman" w:hAnsi="Times New Roman"/>
              </w:rPr>
              <w:t>12</w:t>
            </w:r>
          </w:p>
        </w:tc>
        <w:tc>
          <w:tcPr>
            <w:tcW w:w="380" w:type="pct"/>
            <w:gridSpan w:val="3"/>
            <w:vMerge w:val="restart"/>
            <w:vAlign w:val="center"/>
          </w:tcPr>
          <w:p w:rsidR="00BF7BB3" w:rsidRPr="00F3203B" w:rsidRDefault="00BF7BB3" w:rsidP="00C61AC7">
            <w:pPr>
              <w:spacing w:after="0" w:line="240" w:lineRule="auto"/>
              <w:jc w:val="center"/>
              <w:rPr>
                <w:rFonts w:ascii="Times New Roman" w:hAnsi="Times New Roman"/>
              </w:rPr>
            </w:pPr>
            <w:r w:rsidRPr="00F3203B">
              <w:rPr>
                <w:rFonts w:ascii="Times New Roman" w:hAnsi="Times New Roman"/>
              </w:rPr>
              <w:t>Х</w:t>
            </w:r>
          </w:p>
        </w:tc>
        <w:tc>
          <w:tcPr>
            <w:tcW w:w="637" w:type="pct"/>
            <w:vAlign w:val="center"/>
          </w:tcPr>
          <w:p w:rsidR="00BF7BB3" w:rsidRPr="00F3203B" w:rsidRDefault="00BF7BB3" w:rsidP="00C61AC7">
            <w:pPr>
              <w:spacing w:after="0" w:line="240" w:lineRule="auto"/>
              <w:jc w:val="center"/>
              <w:rPr>
                <w:rFonts w:ascii="Times New Roman" w:hAnsi="Times New Roman"/>
              </w:rPr>
            </w:pPr>
            <w:r w:rsidRPr="00F3203B">
              <w:rPr>
                <w:rFonts w:ascii="Times New Roman" w:hAnsi="Times New Roman"/>
              </w:rPr>
              <w:t>Х</w:t>
            </w:r>
          </w:p>
        </w:tc>
        <w:tc>
          <w:tcPr>
            <w:tcW w:w="645" w:type="pct"/>
            <w:gridSpan w:val="2"/>
            <w:vAlign w:val="center"/>
          </w:tcPr>
          <w:p w:rsidR="00BF7BB3" w:rsidRPr="00F3203B" w:rsidRDefault="00BF7BB3" w:rsidP="00C61AC7">
            <w:pPr>
              <w:spacing w:after="0" w:line="240" w:lineRule="auto"/>
              <w:jc w:val="center"/>
              <w:rPr>
                <w:rFonts w:ascii="Times New Roman" w:hAnsi="Times New Roman"/>
              </w:rPr>
            </w:pPr>
            <w:r w:rsidRPr="00F3203B">
              <w:rPr>
                <w:rFonts w:ascii="Times New Roman" w:hAnsi="Times New Roman"/>
              </w:rPr>
              <w:t>Х</w:t>
            </w:r>
          </w:p>
        </w:tc>
        <w:tc>
          <w:tcPr>
            <w:tcW w:w="406" w:type="pct"/>
            <w:vAlign w:val="center"/>
          </w:tcPr>
          <w:p w:rsidR="00BF7BB3" w:rsidRPr="00F3203B" w:rsidRDefault="00C61AC7" w:rsidP="00C61AC7">
            <w:pPr>
              <w:spacing w:after="0" w:line="240" w:lineRule="auto"/>
              <w:jc w:val="center"/>
              <w:rPr>
                <w:rFonts w:ascii="Times New Roman" w:hAnsi="Times New Roman"/>
              </w:rPr>
            </w:pPr>
            <w:r w:rsidRPr="00F3203B">
              <w:rPr>
                <w:rFonts w:ascii="Times New Roman" w:hAnsi="Times New Roman"/>
              </w:rPr>
              <w:t>*</w:t>
            </w:r>
          </w:p>
        </w:tc>
      </w:tr>
      <w:tr w:rsidR="00F3203B" w:rsidRPr="00F3203B" w:rsidTr="00BF7BB3">
        <w:tc>
          <w:tcPr>
            <w:tcW w:w="653" w:type="pct"/>
            <w:shd w:val="clear" w:color="auto" w:fill="auto"/>
          </w:tcPr>
          <w:p w:rsidR="00BF7BB3" w:rsidRPr="00F3203B" w:rsidRDefault="00BF7BB3" w:rsidP="00C61AC7">
            <w:pPr>
              <w:spacing w:after="0" w:line="240" w:lineRule="auto"/>
              <w:rPr>
                <w:rFonts w:ascii="Times New Roman" w:hAnsi="Times New Roman"/>
              </w:rPr>
            </w:pPr>
            <w:r w:rsidRPr="00F3203B">
              <w:rPr>
                <w:rFonts w:ascii="Times New Roman" w:hAnsi="Times New Roman"/>
              </w:rPr>
              <w:t>ПК 4.2</w:t>
            </w:r>
          </w:p>
          <w:p w:rsidR="00BF7BB3" w:rsidRPr="00F3203B" w:rsidRDefault="00BF7BB3" w:rsidP="00C61AC7">
            <w:pPr>
              <w:spacing w:after="0" w:line="240" w:lineRule="auto"/>
              <w:rPr>
                <w:rFonts w:ascii="Times New Roman" w:hAnsi="Times New Roman"/>
              </w:rPr>
            </w:pPr>
            <w:r w:rsidRPr="00F3203B">
              <w:rPr>
                <w:rFonts w:ascii="Times New Roman" w:hAnsi="Times New Roman"/>
              </w:rPr>
              <w:t>ОК 01</w:t>
            </w:r>
            <w:r w:rsidR="00C61AC7" w:rsidRPr="00F3203B">
              <w:rPr>
                <w:rFonts w:ascii="Times New Roman" w:hAnsi="Times New Roman"/>
              </w:rPr>
              <w:t xml:space="preserve"> </w:t>
            </w:r>
            <w:r w:rsidRPr="00F3203B">
              <w:rPr>
                <w:rFonts w:ascii="Times New Roman" w:hAnsi="Times New Roman"/>
              </w:rPr>
              <w:t>-</w:t>
            </w:r>
            <w:r w:rsidR="00C61AC7" w:rsidRPr="00F3203B">
              <w:rPr>
                <w:rFonts w:ascii="Times New Roman" w:hAnsi="Times New Roman"/>
              </w:rPr>
              <w:t xml:space="preserve"> </w:t>
            </w:r>
            <w:r w:rsidRPr="00F3203B">
              <w:rPr>
                <w:rFonts w:ascii="Times New Roman" w:hAnsi="Times New Roman"/>
              </w:rPr>
              <w:t>11</w:t>
            </w:r>
          </w:p>
        </w:tc>
        <w:tc>
          <w:tcPr>
            <w:tcW w:w="794" w:type="pct"/>
          </w:tcPr>
          <w:p w:rsidR="00BF7BB3" w:rsidRPr="00F3203B" w:rsidRDefault="00BF7BB3" w:rsidP="00C61AC7">
            <w:pPr>
              <w:spacing w:after="0" w:line="240" w:lineRule="auto"/>
              <w:rPr>
                <w:rFonts w:ascii="Times New Roman" w:hAnsi="Times New Roman"/>
              </w:rPr>
            </w:pPr>
            <w:r w:rsidRPr="00F3203B">
              <w:rPr>
                <w:rFonts w:ascii="Times New Roman" w:hAnsi="Times New Roman"/>
              </w:rPr>
              <w:t>Раздел 2.</w:t>
            </w:r>
          </w:p>
          <w:p w:rsidR="00BF7BB3" w:rsidRPr="00F3203B" w:rsidRDefault="00BF7BB3" w:rsidP="00C61AC7">
            <w:pPr>
              <w:spacing w:after="0" w:line="240" w:lineRule="auto"/>
              <w:rPr>
                <w:rFonts w:ascii="Times New Roman" w:hAnsi="Times New Roman"/>
              </w:rPr>
            </w:pPr>
            <w:r w:rsidRPr="00F3203B">
              <w:rPr>
                <w:rFonts w:ascii="Times New Roman" w:hAnsi="Times New Roman"/>
              </w:rPr>
              <w:t xml:space="preserve">Оформление  документации по охране труда и </w:t>
            </w:r>
            <w:proofErr w:type="spellStart"/>
            <w:r w:rsidRPr="00F3203B">
              <w:rPr>
                <w:rFonts w:ascii="Times New Roman" w:hAnsi="Times New Roman"/>
              </w:rPr>
              <w:t>электробезопасности</w:t>
            </w:r>
            <w:proofErr w:type="spellEnd"/>
            <w:r w:rsidRPr="00F3203B">
              <w:rPr>
                <w:rFonts w:ascii="Times New Roman" w:hAnsi="Times New Roman"/>
              </w:rPr>
              <w:t xml:space="preserve"> при эксплуатации и ремонте электрических установок и сетей.</w:t>
            </w:r>
          </w:p>
        </w:tc>
        <w:tc>
          <w:tcPr>
            <w:tcW w:w="440" w:type="pct"/>
          </w:tcPr>
          <w:p w:rsidR="00BF7BB3" w:rsidRPr="00F3203B" w:rsidRDefault="00C47E81" w:rsidP="00C61AC7">
            <w:pPr>
              <w:spacing w:after="0" w:line="240" w:lineRule="auto"/>
              <w:jc w:val="center"/>
              <w:rPr>
                <w:rFonts w:ascii="Times New Roman" w:hAnsi="Times New Roman"/>
              </w:rPr>
            </w:pPr>
            <w:r w:rsidRPr="00F3203B">
              <w:rPr>
                <w:rFonts w:ascii="Times New Roman" w:hAnsi="Times New Roman"/>
              </w:rPr>
              <w:t>18</w:t>
            </w:r>
          </w:p>
        </w:tc>
        <w:tc>
          <w:tcPr>
            <w:tcW w:w="522" w:type="pct"/>
          </w:tcPr>
          <w:p w:rsidR="00BF7BB3" w:rsidRPr="00F3203B" w:rsidRDefault="00C47E81" w:rsidP="00C61AC7">
            <w:pPr>
              <w:spacing w:after="0" w:line="240" w:lineRule="auto"/>
              <w:jc w:val="center"/>
              <w:rPr>
                <w:rFonts w:ascii="Times New Roman" w:hAnsi="Times New Roman"/>
              </w:rPr>
            </w:pPr>
            <w:r w:rsidRPr="00F3203B">
              <w:rPr>
                <w:rFonts w:ascii="Times New Roman" w:hAnsi="Times New Roman"/>
              </w:rPr>
              <w:t>18</w:t>
            </w:r>
          </w:p>
        </w:tc>
        <w:tc>
          <w:tcPr>
            <w:tcW w:w="522" w:type="pct"/>
            <w:gridSpan w:val="2"/>
          </w:tcPr>
          <w:p w:rsidR="00BF7BB3" w:rsidRPr="00F3203B" w:rsidRDefault="00BF7BB3" w:rsidP="00C61AC7">
            <w:pPr>
              <w:spacing w:after="0" w:line="240" w:lineRule="auto"/>
              <w:jc w:val="center"/>
              <w:rPr>
                <w:rFonts w:ascii="Times New Roman" w:hAnsi="Times New Roman"/>
              </w:rPr>
            </w:pPr>
            <w:r w:rsidRPr="00F3203B">
              <w:rPr>
                <w:rFonts w:ascii="Times New Roman" w:hAnsi="Times New Roman"/>
              </w:rPr>
              <w:t>8</w:t>
            </w:r>
          </w:p>
        </w:tc>
        <w:tc>
          <w:tcPr>
            <w:tcW w:w="380" w:type="pct"/>
            <w:gridSpan w:val="3"/>
            <w:vMerge/>
          </w:tcPr>
          <w:p w:rsidR="00BF7BB3" w:rsidRPr="00F3203B" w:rsidRDefault="00BF7BB3" w:rsidP="00C61AC7">
            <w:pPr>
              <w:spacing w:after="0" w:line="240" w:lineRule="auto"/>
              <w:jc w:val="center"/>
              <w:rPr>
                <w:rFonts w:ascii="Times New Roman" w:hAnsi="Times New Roman"/>
              </w:rPr>
            </w:pPr>
          </w:p>
        </w:tc>
        <w:tc>
          <w:tcPr>
            <w:tcW w:w="637" w:type="pct"/>
          </w:tcPr>
          <w:p w:rsidR="00BF7BB3" w:rsidRPr="00F3203B" w:rsidRDefault="00BF7BB3" w:rsidP="00C61AC7">
            <w:pPr>
              <w:spacing w:after="0" w:line="240" w:lineRule="auto"/>
              <w:jc w:val="center"/>
              <w:rPr>
                <w:rFonts w:ascii="Times New Roman" w:hAnsi="Times New Roman"/>
              </w:rPr>
            </w:pPr>
            <w:r w:rsidRPr="00F3203B">
              <w:rPr>
                <w:rFonts w:ascii="Times New Roman" w:hAnsi="Times New Roman"/>
              </w:rPr>
              <w:t>Х</w:t>
            </w:r>
          </w:p>
        </w:tc>
        <w:tc>
          <w:tcPr>
            <w:tcW w:w="645" w:type="pct"/>
            <w:gridSpan w:val="2"/>
          </w:tcPr>
          <w:p w:rsidR="00BF7BB3" w:rsidRPr="00F3203B" w:rsidRDefault="00BF7BB3" w:rsidP="00C61AC7">
            <w:pPr>
              <w:spacing w:after="0" w:line="240" w:lineRule="auto"/>
              <w:jc w:val="center"/>
              <w:rPr>
                <w:rFonts w:ascii="Times New Roman" w:hAnsi="Times New Roman"/>
              </w:rPr>
            </w:pPr>
            <w:r w:rsidRPr="00F3203B">
              <w:rPr>
                <w:rFonts w:ascii="Times New Roman" w:hAnsi="Times New Roman"/>
              </w:rPr>
              <w:t>Х</w:t>
            </w:r>
          </w:p>
        </w:tc>
        <w:tc>
          <w:tcPr>
            <w:tcW w:w="406" w:type="pct"/>
          </w:tcPr>
          <w:p w:rsidR="00BF7BB3" w:rsidRPr="00F3203B" w:rsidRDefault="00C61AC7" w:rsidP="00C61AC7">
            <w:pPr>
              <w:spacing w:after="0" w:line="240" w:lineRule="auto"/>
              <w:jc w:val="center"/>
              <w:rPr>
                <w:rFonts w:ascii="Times New Roman" w:hAnsi="Times New Roman"/>
              </w:rPr>
            </w:pPr>
            <w:r w:rsidRPr="00F3203B">
              <w:rPr>
                <w:rFonts w:ascii="Times New Roman" w:hAnsi="Times New Roman"/>
              </w:rPr>
              <w:t>*</w:t>
            </w:r>
          </w:p>
        </w:tc>
      </w:tr>
      <w:tr w:rsidR="00F3203B" w:rsidRPr="00F3203B" w:rsidTr="00BF7BB3">
        <w:tc>
          <w:tcPr>
            <w:tcW w:w="653" w:type="pct"/>
          </w:tcPr>
          <w:p w:rsidR="00BF7BB3" w:rsidRPr="00F3203B" w:rsidRDefault="00BF7BB3" w:rsidP="00C61AC7">
            <w:pPr>
              <w:spacing w:after="0" w:line="240" w:lineRule="auto"/>
              <w:rPr>
                <w:rFonts w:ascii="Times New Roman" w:hAnsi="Times New Roman"/>
              </w:rPr>
            </w:pPr>
          </w:p>
        </w:tc>
        <w:tc>
          <w:tcPr>
            <w:tcW w:w="794" w:type="pct"/>
          </w:tcPr>
          <w:p w:rsidR="00BF7BB3" w:rsidRPr="00F3203B" w:rsidRDefault="00BF7BB3" w:rsidP="00C61AC7">
            <w:pPr>
              <w:spacing w:after="0" w:line="240" w:lineRule="auto"/>
              <w:rPr>
                <w:rFonts w:ascii="Times New Roman" w:hAnsi="Times New Roman"/>
              </w:rPr>
            </w:pPr>
            <w:r w:rsidRPr="00F3203B">
              <w:rPr>
                <w:rFonts w:ascii="Times New Roman" w:hAnsi="Times New Roman"/>
              </w:rPr>
              <w:t>Учебная практика</w:t>
            </w:r>
          </w:p>
        </w:tc>
        <w:tc>
          <w:tcPr>
            <w:tcW w:w="440" w:type="pct"/>
          </w:tcPr>
          <w:p w:rsidR="00BF7BB3" w:rsidRPr="00F3203B" w:rsidRDefault="00D770D8" w:rsidP="00C61AC7">
            <w:pPr>
              <w:suppressAutoHyphens/>
              <w:spacing w:after="0" w:line="240" w:lineRule="auto"/>
              <w:jc w:val="center"/>
              <w:rPr>
                <w:rFonts w:ascii="Times New Roman" w:hAnsi="Times New Roman"/>
              </w:rPr>
            </w:pPr>
            <w:r w:rsidRPr="00F3203B">
              <w:rPr>
                <w:rFonts w:ascii="Times New Roman" w:hAnsi="Times New Roman"/>
              </w:rPr>
              <w:t>36</w:t>
            </w:r>
          </w:p>
        </w:tc>
        <w:tc>
          <w:tcPr>
            <w:tcW w:w="522" w:type="pct"/>
          </w:tcPr>
          <w:p w:rsidR="00BF7BB3" w:rsidRPr="00F3203B" w:rsidRDefault="00D770D8" w:rsidP="00C61AC7">
            <w:pPr>
              <w:suppressAutoHyphens/>
              <w:spacing w:after="0" w:line="240" w:lineRule="auto"/>
              <w:jc w:val="center"/>
              <w:rPr>
                <w:rFonts w:ascii="Times New Roman" w:hAnsi="Times New Roman"/>
              </w:rPr>
            </w:pPr>
            <w:r w:rsidRPr="00F3203B">
              <w:rPr>
                <w:rFonts w:ascii="Times New Roman" w:hAnsi="Times New Roman"/>
              </w:rPr>
              <w:t>36</w:t>
            </w:r>
          </w:p>
        </w:tc>
        <w:tc>
          <w:tcPr>
            <w:tcW w:w="522" w:type="pct"/>
            <w:gridSpan w:val="2"/>
          </w:tcPr>
          <w:p w:rsidR="00BF7BB3" w:rsidRPr="00F3203B" w:rsidRDefault="00BF7BB3" w:rsidP="00C61AC7">
            <w:pPr>
              <w:spacing w:after="0" w:line="240" w:lineRule="auto"/>
              <w:jc w:val="center"/>
              <w:rPr>
                <w:rFonts w:ascii="Times New Roman" w:hAnsi="Times New Roman"/>
              </w:rPr>
            </w:pPr>
          </w:p>
        </w:tc>
        <w:tc>
          <w:tcPr>
            <w:tcW w:w="380" w:type="pct"/>
            <w:gridSpan w:val="3"/>
          </w:tcPr>
          <w:p w:rsidR="00BF7BB3" w:rsidRPr="00F3203B" w:rsidRDefault="00BF7BB3" w:rsidP="00C61AC7">
            <w:pPr>
              <w:spacing w:after="0" w:line="240" w:lineRule="auto"/>
              <w:jc w:val="center"/>
              <w:rPr>
                <w:rFonts w:ascii="Times New Roman" w:hAnsi="Times New Roman"/>
              </w:rPr>
            </w:pPr>
          </w:p>
        </w:tc>
        <w:tc>
          <w:tcPr>
            <w:tcW w:w="637" w:type="pct"/>
          </w:tcPr>
          <w:p w:rsidR="00BF7BB3" w:rsidRPr="00F3203B" w:rsidRDefault="00BF7BB3" w:rsidP="00C61AC7">
            <w:pPr>
              <w:spacing w:after="0" w:line="240" w:lineRule="auto"/>
              <w:jc w:val="center"/>
              <w:rPr>
                <w:rFonts w:ascii="Times New Roman" w:hAnsi="Times New Roman"/>
              </w:rPr>
            </w:pPr>
          </w:p>
        </w:tc>
        <w:tc>
          <w:tcPr>
            <w:tcW w:w="645" w:type="pct"/>
            <w:gridSpan w:val="2"/>
          </w:tcPr>
          <w:p w:rsidR="00BF7BB3" w:rsidRPr="00F3203B" w:rsidRDefault="00BF7BB3" w:rsidP="00C61AC7">
            <w:pPr>
              <w:spacing w:after="0" w:line="240" w:lineRule="auto"/>
              <w:jc w:val="center"/>
              <w:rPr>
                <w:rFonts w:ascii="Times New Roman" w:hAnsi="Times New Roman"/>
              </w:rPr>
            </w:pPr>
          </w:p>
        </w:tc>
        <w:tc>
          <w:tcPr>
            <w:tcW w:w="406" w:type="pct"/>
          </w:tcPr>
          <w:p w:rsidR="00BF7BB3" w:rsidRPr="00F3203B" w:rsidRDefault="00BF7BB3" w:rsidP="00C61AC7">
            <w:pPr>
              <w:spacing w:after="0" w:line="240" w:lineRule="auto"/>
              <w:jc w:val="center"/>
              <w:rPr>
                <w:rFonts w:ascii="Times New Roman" w:hAnsi="Times New Roman"/>
              </w:rPr>
            </w:pPr>
          </w:p>
        </w:tc>
      </w:tr>
      <w:tr w:rsidR="00F3203B" w:rsidRPr="00F3203B" w:rsidTr="00C61AC7">
        <w:trPr>
          <w:trHeight w:val="738"/>
        </w:trPr>
        <w:tc>
          <w:tcPr>
            <w:tcW w:w="653" w:type="pct"/>
          </w:tcPr>
          <w:p w:rsidR="00BF7BB3" w:rsidRPr="00F3203B" w:rsidRDefault="00BF7BB3" w:rsidP="00C61AC7">
            <w:pPr>
              <w:spacing w:after="0" w:line="240" w:lineRule="auto"/>
              <w:rPr>
                <w:rFonts w:ascii="Times New Roman" w:hAnsi="Times New Roman"/>
                <w:i/>
              </w:rPr>
            </w:pPr>
          </w:p>
        </w:tc>
        <w:tc>
          <w:tcPr>
            <w:tcW w:w="794" w:type="pct"/>
          </w:tcPr>
          <w:p w:rsidR="00BF7BB3" w:rsidRPr="00F3203B" w:rsidRDefault="00BF7BB3" w:rsidP="00C61AC7">
            <w:pPr>
              <w:suppressAutoHyphens/>
              <w:spacing w:after="0" w:line="240" w:lineRule="auto"/>
              <w:rPr>
                <w:rFonts w:ascii="Times New Roman" w:hAnsi="Times New Roman"/>
              </w:rPr>
            </w:pPr>
            <w:r w:rsidRPr="00F3203B">
              <w:rPr>
                <w:rFonts w:ascii="Times New Roman" w:hAnsi="Times New Roman"/>
              </w:rPr>
              <w:t>Производственная практика (по профилю специальности), часов</w:t>
            </w:r>
          </w:p>
        </w:tc>
        <w:tc>
          <w:tcPr>
            <w:tcW w:w="440" w:type="pct"/>
          </w:tcPr>
          <w:p w:rsidR="00BF7BB3" w:rsidRPr="00F3203B" w:rsidRDefault="00D770D8" w:rsidP="00C61AC7">
            <w:pPr>
              <w:suppressAutoHyphens/>
              <w:spacing w:after="0" w:line="240" w:lineRule="auto"/>
              <w:jc w:val="center"/>
              <w:rPr>
                <w:rFonts w:ascii="Times New Roman" w:hAnsi="Times New Roman"/>
              </w:rPr>
            </w:pPr>
            <w:r w:rsidRPr="00F3203B">
              <w:rPr>
                <w:rFonts w:ascii="Times New Roman" w:hAnsi="Times New Roman"/>
              </w:rPr>
              <w:t>36</w:t>
            </w:r>
          </w:p>
          <w:p w:rsidR="00BF7BB3" w:rsidRPr="00F3203B" w:rsidRDefault="00BF7BB3" w:rsidP="00C61AC7">
            <w:pPr>
              <w:suppressAutoHyphens/>
              <w:spacing w:after="0" w:line="240" w:lineRule="auto"/>
              <w:jc w:val="center"/>
              <w:rPr>
                <w:rFonts w:ascii="Times New Roman" w:hAnsi="Times New Roman"/>
                <w:i/>
              </w:rPr>
            </w:pPr>
            <w:r w:rsidRPr="00F3203B">
              <w:rPr>
                <w:rFonts w:ascii="Times New Roman" w:hAnsi="Times New Roman"/>
                <w:i/>
              </w:rPr>
              <w:t>(ввести число)</w:t>
            </w:r>
          </w:p>
        </w:tc>
        <w:tc>
          <w:tcPr>
            <w:tcW w:w="2065" w:type="pct"/>
            <w:gridSpan w:val="8"/>
            <w:shd w:val="clear" w:color="auto" w:fill="C0C0C0"/>
          </w:tcPr>
          <w:p w:rsidR="00BF7BB3" w:rsidRPr="00F3203B" w:rsidRDefault="00BF7BB3" w:rsidP="00C61AC7">
            <w:pPr>
              <w:spacing w:after="0" w:line="240" w:lineRule="auto"/>
              <w:rPr>
                <w:rFonts w:ascii="Times New Roman" w:hAnsi="Times New Roman"/>
                <w:i/>
              </w:rPr>
            </w:pPr>
          </w:p>
        </w:tc>
        <w:tc>
          <w:tcPr>
            <w:tcW w:w="641" w:type="pct"/>
          </w:tcPr>
          <w:p w:rsidR="00BF7BB3" w:rsidRPr="00F3203B" w:rsidRDefault="00D770D8" w:rsidP="00C61AC7">
            <w:pPr>
              <w:suppressAutoHyphens/>
              <w:spacing w:after="0" w:line="240" w:lineRule="auto"/>
              <w:jc w:val="center"/>
              <w:rPr>
                <w:rFonts w:ascii="Times New Roman" w:hAnsi="Times New Roman"/>
              </w:rPr>
            </w:pPr>
            <w:r w:rsidRPr="00F3203B">
              <w:rPr>
                <w:rFonts w:ascii="Times New Roman" w:hAnsi="Times New Roman"/>
              </w:rPr>
              <w:t>36</w:t>
            </w:r>
          </w:p>
          <w:p w:rsidR="00BF7BB3" w:rsidRPr="00F3203B" w:rsidRDefault="00BF7BB3" w:rsidP="00C61AC7">
            <w:pPr>
              <w:suppressAutoHyphens/>
              <w:spacing w:after="0" w:line="240" w:lineRule="auto"/>
              <w:jc w:val="center"/>
              <w:rPr>
                <w:rFonts w:ascii="Times New Roman" w:hAnsi="Times New Roman"/>
                <w:i/>
              </w:rPr>
            </w:pPr>
            <w:r w:rsidRPr="00F3203B">
              <w:rPr>
                <w:rFonts w:ascii="Times New Roman" w:hAnsi="Times New Roman"/>
                <w:i/>
              </w:rPr>
              <w:t>(повторить число)</w:t>
            </w:r>
          </w:p>
        </w:tc>
        <w:tc>
          <w:tcPr>
            <w:tcW w:w="406" w:type="pct"/>
          </w:tcPr>
          <w:p w:rsidR="00BF7BB3" w:rsidRPr="00F3203B" w:rsidRDefault="00BF7BB3" w:rsidP="00C61AC7">
            <w:pPr>
              <w:spacing w:after="0" w:line="240" w:lineRule="auto"/>
              <w:rPr>
                <w:rFonts w:ascii="Times New Roman" w:hAnsi="Times New Roman"/>
                <w:i/>
              </w:rPr>
            </w:pPr>
          </w:p>
        </w:tc>
      </w:tr>
      <w:tr w:rsidR="00F3203B" w:rsidRPr="00F3203B" w:rsidTr="00BF7BB3">
        <w:tc>
          <w:tcPr>
            <w:tcW w:w="653" w:type="pct"/>
          </w:tcPr>
          <w:p w:rsidR="00BF7BB3" w:rsidRPr="00F3203B" w:rsidRDefault="00BF7BB3" w:rsidP="00C61AC7">
            <w:pPr>
              <w:spacing w:line="240" w:lineRule="auto"/>
              <w:rPr>
                <w:rFonts w:ascii="Times New Roman" w:hAnsi="Times New Roman"/>
                <w:b/>
                <w:i/>
              </w:rPr>
            </w:pPr>
          </w:p>
        </w:tc>
        <w:tc>
          <w:tcPr>
            <w:tcW w:w="794" w:type="pct"/>
          </w:tcPr>
          <w:p w:rsidR="00BF7BB3" w:rsidRPr="00F3203B" w:rsidRDefault="00BF7BB3" w:rsidP="00C61AC7">
            <w:pPr>
              <w:spacing w:line="240" w:lineRule="auto"/>
              <w:rPr>
                <w:rFonts w:ascii="Times New Roman" w:hAnsi="Times New Roman"/>
                <w:b/>
                <w:i/>
              </w:rPr>
            </w:pPr>
            <w:r w:rsidRPr="00F3203B">
              <w:rPr>
                <w:rFonts w:ascii="Times New Roman" w:hAnsi="Times New Roman"/>
                <w:b/>
                <w:i/>
              </w:rPr>
              <w:t>Всего:</w:t>
            </w:r>
          </w:p>
        </w:tc>
        <w:tc>
          <w:tcPr>
            <w:tcW w:w="440" w:type="pct"/>
          </w:tcPr>
          <w:p w:rsidR="00BF7BB3" w:rsidRPr="00F3203B" w:rsidRDefault="00D770D8" w:rsidP="00C61AC7">
            <w:pPr>
              <w:spacing w:line="240" w:lineRule="auto"/>
              <w:jc w:val="center"/>
              <w:rPr>
                <w:rFonts w:ascii="Times New Roman" w:hAnsi="Times New Roman"/>
                <w:b/>
                <w:i/>
              </w:rPr>
            </w:pPr>
            <w:r w:rsidRPr="00F3203B">
              <w:rPr>
                <w:rFonts w:ascii="Times New Roman" w:hAnsi="Times New Roman"/>
                <w:b/>
                <w:i/>
              </w:rPr>
              <w:t>112</w:t>
            </w:r>
          </w:p>
        </w:tc>
        <w:tc>
          <w:tcPr>
            <w:tcW w:w="550" w:type="pct"/>
            <w:gridSpan w:val="2"/>
          </w:tcPr>
          <w:p w:rsidR="00BF7BB3" w:rsidRPr="00F3203B" w:rsidRDefault="00D770D8" w:rsidP="00C61AC7">
            <w:pPr>
              <w:spacing w:line="240" w:lineRule="auto"/>
              <w:jc w:val="center"/>
              <w:rPr>
                <w:rFonts w:ascii="Times New Roman" w:hAnsi="Times New Roman"/>
                <w:b/>
                <w:i/>
              </w:rPr>
            </w:pPr>
            <w:r w:rsidRPr="00F3203B">
              <w:rPr>
                <w:rFonts w:ascii="Times New Roman" w:hAnsi="Times New Roman"/>
                <w:b/>
                <w:i/>
              </w:rPr>
              <w:t>112</w:t>
            </w:r>
          </w:p>
        </w:tc>
        <w:tc>
          <w:tcPr>
            <w:tcW w:w="512" w:type="pct"/>
            <w:gridSpan w:val="2"/>
          </w:tcPr>
          <w:p w:rsidR="00BF7BB3" w:rsidRPr="00F3203B" w:rsidRDefault="00BF7BB3" w:rsidP="00C61AC7">
            <w:pPr>
              <w:spacing w:line="240" w:lineRule="auto"/>
              <w:jc w:val="center"/>
              <w:rPr>
                <w:rFonts w:ascii="Times New Roman" w:hAnsi="Times New Roman"/>
                <w:b/>
                <w:i/>
              </w:rPr>
            </w:pPr>
            <w:r w:rsidRPr="00F3203B">
              <w:rPr>
                <w:rFonts w:ascii="Times New Roman" w:hAnsi="Times New Roman"/>
                <w:b/>
                <w:i/>
              </w:rPr>
              <w:t>20</w:t>
            </w:r>
          </w:p>
        </w:tc>
        <w:tc>
          <w:tcPr>
            <w:tcW w:w="353" w:type="pct"/>
          </w:tcPr>
          <w:p w:rsidR="00BF7BB3" w:rsidRPr="00F3203B" w:rsidRDefault="00BF7BB3" w:rsidP="00C61AC7">
            <w:pPr>
              <w:spacing w:line="240" w:lineRule="auto"/>
              <w:jc w:val="center"/>
              <w:rPr>
                <w:rFonts w:ascii="Times New Roman" w:hAnsi="Times New Roman"/>
                <w:b/>
                <w:i/>
              </w:rPr>
            </w:pPr>
            <w:r w:rsidRPr="00F3203B">
              <w:rPr>
                <w:rFonts w:ascii="Times New Roman" w:hAnsi="Times New Roman"/>
                <w:b/>
                <w:i/>
              </w:rPr>
              <w:t>Х</w:t>
            </w:r>
          </w:p>
        </w:tc>
        <w:tc>
          <w:tcPr>
            <w:tcW w:w="646" w:type="pct"/>
            <w:gridSpan w:val="2"/>
          </w:tcPr>
          <w:p w:rsidR="00BF7BB3" w:rsidRPr="00F3203B" w:rsidRDefault="00BF7BB3" w:rsidP="00C61AC7">
            <w:pPr>
              <w:spacing w:line="240" w:lineRule="auto"/>
              <w:jc w:val="center"/>
              <w:rPr>
                <w:rFonts w:ascii="Times New Roman" w:hAnsi="Times New Roman"/>
                <w:b/>
                <w:i/>
              </w:rPr>
            </w:pPr>
            <w:r w:rsidRPr="00F3203B">
              <w:rPr>
                <w:rFonts w:ascii="Times New Roman" w:hAnsi="Times New Roman"/>
                <w:b/>
                <w:i/>
              </w:rPr>
              <w:t>Х</w:t>
            </w:r>
          </w:p>
        </w:tc>
        <w:tc>
          <w:tcPr>
            <w:tcW w:w="645" w:type="pct"/>
            <w:gridSpan w:val="2"/>
          </w:tcPr>
          <w:p w:rsidR="00BF7BB3" w:rsidRPr="00F3203B" w:rsidRDefault="00BF7BB3" w:rsidP="00C61AC7">
            <w:pPr>
              <w:spacing w:line="240" w:lineRule="auto"/>
              <w:jc w:val="center"/>
              <w:rPr>
                <w:rFonts w:ascii="Times New Roman" w:hAnsi="Times New Roman"/>
                <w:b/>
                <w:i/>
              </w:rPr>
            </w:pPr>
            <w:r w:rsidRPr="00F3203B">
              <w:rPr>
                <w:rFonts w:ascii="Times New Roman" w:hAnsi="Times New Roman"/>
                <w:b/>
                <w:i/>
              </w:rPr>
              <w:t>Х</w:t>
            </w:r>
          </w:p>
        </w:tc>
        <w:tc>
          <w:tcPr>
            <w:tcW w:w="406" w:type="pct"/>
          </w:tcPr>
          <w:p w:rsidR="00BF7BB3" w:rsidRPr="00F3203B" w:rsidRDefault="00BF7BB3" w:rsidP="00C61AC7">
            <w:pPr>
              <w:spacing w:line="240" w:lineRule="auto"/>
              <w:jc w:val="center"/>
              <w:rPr>
                <w:rFonts w:ascii="Times New Roman" w:hAnsi="Times New Roman"/>
                <w:b/>
                <w:i/>
              </w:rPr>
            </w:pPr>
            <w:r w:rsidRPr="00F3203B">
              <w:rPr>
                <w:rFonts w:ascii="Times New Roman" w:hAnsi="Times New Roman"/>
                <w:b/>
                <w:i/>
              </w:rPr>
              <w:t>Х</w:t>
            </w:r>
          </w:p>
        </w:tc>
      </w:tr>
    </w:tbl>
    <w:p w:rsidR="00BF7BB3" w:rsidRPr="00F3203B" w:rsidRDefault="00BF7BB3" w:rsidP="00BF7BB3">
      <w:pPr>
        <w:suppressAutoHyphens/>
        <w:jc w:val="both"/>
        <w:rPr>
          <w:rFonts w:ascii="Times New Roman" w:hAnsi="Times New Roman"/>
          <w:i/>
        </w:rPr>
      </w:pPr>
    </w:p>
    <w:p w:rsidR="00BF7BB3" w:rsidRPr="00F3203B" w:rsidRDefault="00BF7BB3" w:rsidP="00BF7BB3">
      <w:pPr>
        <w:rPr>
          <w:rFonts w:ascii="Times New Roman" w:hAnsi="Times New Roman"/>
          <w:b/>
        </w:rPr>
      </w:pPr>
      <w:r w:rsidRPr="00F3203B">
        <w:rPr>
          <w:rFonts w:ascii="Times New Roman" w:hAnsi="Times New Roman"/>
          <w:b/>
        </w:rPr>
        <w:br w:type="page"/>
      </w:r>
    </w:p>
    <w:p w:rsidR="00BF7BB3" w:rsidRPr="00F3203B" w:rsidRDefault="00BF7BB3" w:rsidP="00BF7BB3">
      <w:pPr>
        <w:suppressAutoHyphens/>
        <w:jc w:val="both"/>
        <w:rPr>
          <w:rFonts w:ascii="Times New Roman" w:hAnsi="Times New Roman"/>
          <w:b/>
        </w:rPr>
      </w:pPr>
      <w:r w:rsidRPr="00F3203B">
        <w:rPr>
          <w:rFonts w:ascii="Times New Roman" w:hAnsi="Times New Roman"/>
          <w:b/>
        </w:rPr>
        <w:lastRenderedPageBreak/>
        <w:t xml:space="preserve">2.2. Тематический план и содержание профессионального модуля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9304"/>
        <w:gridCol w:w="2308"/>
      </w:tblGrid>
      <w:tr w:rsidR="00F3203B" w:rsidRPr="00F3203B" w:rsidTr="00972B9E">
        <w:trPr>
          <w:trHeight w:val="921"/>
        </w:trPr>
        <w:tc>
          <w:tcPr>
            <w:tcW w:w="1111" w:type="pct"/>
          </w:tcPr>
          <w:p w:rsidR="00BF7BB3" w:rsidRPr="00F3203B" w:rsidRDefault="00BF7BB3" w:rsidP="00C61AC7">
            <w:pPr>
              <w:spacing w:after="0" w:line="240" w:lineRule="auto"/>
              <w:jc w:val="center"/>
              <w:rPr>
                <w:rFonts w:ascii="Times New Roman" w:hAnsi="Times New Roman"/>
                <w:b/>
              </w:rPr>
            </w:pPr>
            <w:r w:rsidRPr="00F3203B">
              <w:rPr>
                <w:rFonts w:ascii="Times New Roman" w:hAnsi="Times New Roman"/>
                <w:b/>
                <w:bCs/>
              </w:rPr>
              <w:t>Наименование разделов и тем профессионального модуля (ПМ), междисциплинарных курсов (МДК)</w:t>
            </w:r>
          </w:p>
        </w:tc>
        <w:tc>
          <w:tcPr>
            <w:tcW w:w="3116" w:type="pct"/>
            <w:vAlign w:val="center"/>
          </w:tcPr>
          <w:p w:rsidR="00BF7BB3" w:rsidRPr="00F3203B" w:rsidRDefault="00BF7BB3" w:rsidP="00C61AC7">
            <w:pPr>
              <w:suppressAutoHyphens/>
              <w:spacing w:after="0" w:line="240" w:lineRule="auto"/>
              <w:jc w:val="center"/>
              <w:rPr>
                <w:rFonts w:ascii="Times New Roman" w:hAnsi="Times New Roman"/>
                <w:b/>
                <w:bCs/>
              </w:rPr>
            </w:pPr>
            <w:r w:rsidRPr="00F3203B">
              <w:rPr>
                <w:rFonts w:ascii="Times New Roman" w:hAnsi="Times New Roman"/>
                <w:b/>
                <w:bCs/>
              </w:rPr>
              <w:t>Содержание учебного материала,</w:t>
            </w:r>
          </w:p>
          <w:p w:rsidR="00BF7BB3" w:rsidRPr="00F3203B" w:rsidRDefault="00BF7BB3" w:rsidP="00C61AC7">
            <w:pPr>
              <w:suppressAutoHyphens/>
              <w:spacing w:after="0" w:line="240" w:lineRule="auto"/>
              <w:jc w:val="center"/>
              <w:rPr>
                <w:rFonts w:ascii="Times New Roman" w:hAnsi="Times New Roman"/>
                <w:b/>
              </w:rPr>
            </w:pPr>
            <w:r w:rsidRPr="00F3203B">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773" w:type="pct"/>
            <w:vAlign w:val="center"/>
          </w:tcPr>
          <w:p w:rsidR="00BF7BB3" w:rsidRPr="00F3203B" w:rsidRDefault="00BF7BB3" w:rsidP="00C61AC7">
            <w:pPr>
              <w:spacing w:after="0" w:line="240" w:lineRule="auto"/>
              <w:jc w:val="center"/>
              <w:rPr>
                <w:rFonts w:ascii="Times New Roman" w:hAnsi="Times New Roman"/>
                <w:b/>
                <w:bCs/>
              </w:rPr>
            </w:pPr>
            <w:r w:rsidRPr="00F3203B">
              <w:rPr>
                <w:rFonts w:ascii="Times New Roman" w:hAnsi="Times New Roman"/>
                <w:b/>
                <w:bCs/>
              </w:rPr>
              <w:t>Объем  в часах</w:t>
            </w:r>
          </w:p>
        </w:tc>
      </w:tr>
      <w:tr w:rsidR="00F3203B" w:rsidRPr="00F3203B" w:rsidTr="00C61AC7">
        <w:tc>
          <w:tcPr>
            <w:tcW w:w="1111" w:type="pct"/>
          </w:tcPr>
          <w:p w:rsidR="00BF7BB3" w:rsidRPr="00F3203B" w:rsidRDefault="00BF7BB3" w:rsidP="00C61AC7">
            <w:pPr>
              <w:spacing w:after="0" w:line="240" w:lineRule="auto"/>
              <w:jc w:val="center"/>
              <w:rPr>
                <w:rFonts w:ascii="Times New Roman" w:hAnsi="Times New Roman"/>
                <w:b/>
              </w:rPr>
            </w:pPr>
            <w:r w:rsidRPr="00F3203B">
              <w:rPr>
                <w:rFonts w:ascii="Times New Roman" w:hAnsi="Times New Roman"/>
                <w:b/>
              </w:rPr>
              <w:t>1</w:t>
            </w:r>
          </w:p>
        </w:tc>
        <w:tc>
          <w:tcPr>
            <w:tcW w:w="3116" w:type="pct"/>
          </w:tcPr>
          <w:p w:rsidR="00BF7BB3" w:rsidRPr="00F3203B" w:rsidRDefault="00BF7BB3" w:rsidP="00C61AC7">
            <w:pPr>
              <w:spacing w:after="0" w:line="240" w:lineRule="auto"/>
              <w:jc w:val="center"/>
              <w:rPr>
                <w:rFonts w:ascii="Times New Roman" w:hAnsi="Times New Roman"/>
                <w:b/>
                <w:bCs/>
              </w:rPr>
            </w:pPr>
            <w:r w:rsidRPr="00F3203B">
              <w:rPr>
                <w:rFonts w:ascii="Times New Roman" w:hAnsi="Times New Roman"/>
                <w:b/>
                <w:bCs/>
              </w:rPr>
              <w:t>2</w:t>
            </w:r>
          </w:p>
        </w:tc>
        <w:tc>
          <w:tcPr>
            <w:tcW w:w="773" w:type="pct"/>
            <w:vAlign w:val="center"/>
          </w:tcPr>
          <w:p w:rsidR="00BF7BB3" w:rsidRPr="00F3203B" w:rsidRDefault="00BF7BB3" w:rsidP="00C61AC7">
            <w:pPr>
              <w:spacing w:after="0" w:line="240" w:lineRule="auto"/>
              <w:jc w:val="center"/>
              <w:rPr>
                <w:rFonts w:ascii="Times New Roman" w:hAnsi="Times New Roman"/>
                <w:b/>
                <w:bCs/>
              </w:rPr>
            </w:pPr>
            <w:r w:rsidRPr="00F3203B">
              <w:rPr>
                <w:rFonts w:ascii="Times New Roman" w:hAnsi="Times New Roman"/>
                <w:b/>
                <w:bCs/>
              </w:rPr>
              <w:t>3</w:t>
            </w:r>
          </w:p>
        </w:tc>
      </w:tr>
      <w:tr w:rsidR="00F3203B" w:rsidRPr="00F3203B" w:rsidTr="00972B9E">
        <w:tc>
          <w:tcPr>
            <w:tcW w:w="4227" w:type="pct"/>
            <w:gridSpan w:val="2"/>
          </w:tcPr>
          <w:p w:rsidR="00BF7BB3" w:rsidRPr="00F3203B" w:rsidRDefault="00BF7BB3" w:rsidP="00972B9E">
            <w:pPr>
              <w:spacing w:after="0" w:line="240" w:lineRule="auto"/>
              <w:rPr>
                <w:rFonts w:ascii="Times New Roman" w:hAnsi="Times New Roman"/>
                <w:b/>
                <w:bCs/>
              </w:rPr>
            </w:pPr>
            <w:r w:rsidRPr="00F3203B">
              <w:rPr>
                <w:rFonts w:ascii="Times New Roman" w:hAnsi="Times New Roman"/>
                <w:b/>
              </w:rPr>
              <w:t>МДК</w:t>
            </w:r>
            <w:r w:rsidR="00972B9E" w:rsidRPr="00F3203B">
              <w:rPr>
                <w:rFonts w:ascii="Times New Roman" w:hAnsi="Times New Roman"/>
                <w:b/>
              </w:rPr>
              <w:t>.</w:t>
            </w:r>
            <w:r w:rsidRPr="00F3203B">
              <w:rPr>
                <w:rFonts w:ascii="Times New Roman" w:hAnsi="Times New Roman"/>
                <w:b/>
              </w:rPr>
              <w:t>04.01 Безопасность работ при эксплуатации и ремонте оборудования электрических подстанций и сетей</w:t>
            </w:r>
          </w:p>
        </w:tc>
        <w:tc>
          <w:tcPr>
            <w:tcW w:w="773" w:type="pct"/>
          </w:tcPr>
          <w:p w:rsidR="00BF7BB3" w:rsidRPr="00F3203B" w:rsidRDefault="00C47E81" w:rsidP="00972B9E">
            <w:pPr>
              <w:spacing w:after="0" w:line="240" w:lineRule="auto"/>
              <w:rPr>
                <w:rFonts w:ascii="Times New Roman" w:hAnsi="Times New Roman"/>
                <w:b/>
                <w:bCs/>
              </w:rPr>
            </w:pPr>
            <w:r w:rsidRPr="00F3203B">
              <w:rPr>
                <w:rFonts w:ascii="Times New Roman" w:hAnsi="Times New Roman"/>
                <w:b/>
                <w:bCs/>
              </w:rPr>
              <w:t>40</w:t>
            </w:r>
          </w:p>
        </w:tc>
      </w:tr>
      <w:tr w:rsidR="00F3203B" w:rsidRPr="00F3203B" w:rsidTr="00972B9E">
        <w:tc>
          <w:tcPr>
            <w:tcW w:w="4227" w:type="pct"/>
            <w:gridSpan w:val="2"/>
          </w:tcPr>
          <w:p w:rsidR="00BF7BB3" w:rsidRPr="00F3203B" w:rsidRDefault="00BF7BB3" w:rsidP="00C61AC7">
            <w:pPr>
              <w:spacing w:after="0" w:line="240" w:lineRule="auto"/>
              <w:rPr>
                <w:rFonts w:ascii="Times New Roman" w:hAnsi="Times New Roman"/>
                <w:b/>
                <w:bCs/>
              </w:rPr>
            </w:pPr>
            <w:r w:rsidRPr="00F3203B">
              <w:rPr>
                <w:rFonts w:ascii="Times New Roman" w:hAnsi="Times New Roman"/>
                <w:b/>
                <w:bCs/>
              </w:rPr>
              <w:t xml:space="preserve">Раздел 1. Обеспечение безопасного производства плановых и аварийных работ в электрических установках и сетях </w:t>
            </w:r>
          </w:p>
        </w:tc>
        <w:tc>
          <w:tcPr>
            <w:tcW w:w="773" w:type="pct"/>
          </w:tcPr>
          <w:p w:rsidR="00BF7BB3" w:rsidRPr="00F3203B" w:rsidRDefault="00C47E81" w:rsidP="00972B9E">
            <w:pPr>
              <w:suppressAutoHyphens/>
              <w:spacing w:after="0" w:line="240" w:lineRule="auto"/>
              <w:rPr>
                <w:rFonts w:ascii="Times New Roman" w:hAnsi="Times New Roman"/>
                <w:b/>
              </w:rPr>
            </w:pPr>
            <w:r w:rsidRPr="00F3203B">
              <w:rPr>
                <w:rFonts w:ascii="Times New Roman" w:hAnsi="Times New Roman"/>
                <w:b/>
              </w:rPr>
              <w:t>2</w:t>
            </w:r>
            <w:r w:rsidR="00BF7BB3" w:rsidRPr="00F3203B">
              <w:rPr>
                <w:rFonts w:ascii="Times New Roman" w:hAnsi="Times New Roman"/>
                <w:b/>
              </w:rPr>
              <w:t>2</w:t>
            </w:r>
          </w:p>
        </w:tc>
      </w:tr>
      <w:tr w:rsidR="00F3203B" w:rsidRPr="00F3203B" w:rsidTr="00972B9E">
        <w:tc>
          <w:tcPr>
            <w:tcW w:w="1111" w:type="pct"/>
            <w:vMerge w:val="restart"/>
          </w:tcPr>
          <w:p w:rsidR="00BF7BB3" w:rsidRPr="00F3203B" w:rsidRDefault="00BF7BB3" w:rsidP="00C61AC7">
            <w:pPr>
              <w:spacing w:after="0" w:line="240" w:lineRule="auto"/>
              <w:rPr>
                <w:rFonts w:ascii="Times New Roman" w:hAnsi="Times New Roman"/>
                <w:b/>
                <w:bCs/>
              </w:rPr>
            </w:pPr>
            <w:r w:rsidRPr="00F3203B">
              <w:rPr>
                <w:rFonts w:ascii="Times New Roman" w:hAnsi="Times New Roman"/>
                <w:b/>
                <w:bCs/>
              </w:rPr>
              <w:t xml:space="preserve">Тема 1.1 </w:t>
            </w:r>
          </w:p>
          <w:p w:rsidR="00BF7BB3" w:rsidRPr="00F3203B" w:rsidRDefault="00BF7BB3" w:rsidP="00C61AC7">
            <w:pPr>
              <w:spacing w:after="0" w:line="240" w:lineRule="auto"/>
              <w:rPr>
                <w:rFonts w:ascii="Times New Roman" w:hAnsi="Times New Roman"/>
                <w:b/>
                <w:bCs/>
              </w:rPr>
            </w:pPr>
            <w:r w:rsidRPr="00F3203B">
              <w:rPr>
                <w:rFonts w:ascii="Times New Roman" w:hAnsi="Times New Roman"/>
                <w:b/>
                <w:bCs/>
              </w:rPr>
              <w:t>Общие требования безопасности при обслуживании электроустановок</w:t>
            </w:r>
          </w:p>
        </w:tc>
        <w:tc>
          <w:tcPr>
            <w:tcW w:w="3116" w:type="pct"/>
          </w:tcPr>
          <w:p w:rsidR="00BF7BB3" w:rsidRPr="00F3203B" w:rsidRDefault="00BF7BB3" w:rsidP="00C61AC7">
            <w:pPr>
              <w:spacing w:after="0" w:line="240" w:lineRule="auto"/>
              <w:rPr>
                <w:rFonts w:ascii="Times New Roman" w:hAnsi="Times New Roman"/>
                <w:b/>
              </w:rPr>
            </w:pPr>
            <w:r w:rsidRPr="00F3203B">
              <w:rPr>
                <w:rFonts w:ascii="Times New Roman" w:hAnsi="Times New Roman"/>
                <w:b/>
                <w:bCs/>
              </w:rPr>
              <w:t xml:space="preserve">Содержание </w:t>
            </w:r>
          </w:p>
        </w:tc>
        <w:tc>
          <w:tcPr>
            <w:tcW w:w="773" w:type="pct"/>
            <w:vMerge w:val="restart"/>
          </w:tcPr>
          <w:p w:rsidR="00BF7BB3" w:rsidRPr="00F3203B" w:rsidRDefault="00C47E81" w:rsidP="00972B9E">
            <w:pPr>
              <w:suppressAutoHyphens/>
              <w:spacing w:after="0" w:line="240" w:lineRule="auto"/>
              <w:rPr>
                <w:rFonts w:ascii="Times New Roman" w:hAnsi="Times New Roman"/>
                <w:b/>
              </w:rPr>
            </w:pPr>
            <w:r w:rsidRPr="00F3203B">
              <w:rPr>
                <w:rFonts w:ascii="Times New Roman" w:hAnsi="Times New Roman"/>
                <w:b/>
              </w:rPr>
              <w:t>6</w:t>
            </w:r>
          </w:p>
        </w:tc>
      </w:tr>
      <w:tr w:rsidR="00F3203B" w:rsidRPr="00F3203B" w:rsidTr="00972B9E">
        <w:tc>
          <w:tcPr>
            <w:tcW w:w="1111" w:type="pct"/>
            <w:vMerge/>
          </w:tcPr>
          <w:p w:rsidR="00BF7BB3" w:rsidRPr="00F3203B" w:rsidRDefault="00BF7BB3" w:rsidP="00C61AC7">
            <w:pPr>
              <w:spacing w:after="0" w:line="240" w:lineRule="auto"/>
              <w:rPr>
                <w:rFonts w:ascii="Times New Roman" w:hAnsi="Times New Roman"/>
                <w:b/>
                <w:bCs/>
              </w:rPr>
            </w:pPr>
          </w:p>
        </w:tc>
        <w:tc>
          <w:tcPr>
            <w:tcW w:w="3116" w:type="pct"/>
          </w:tcPr>
          <w:p w:rsidR="00BF7BB3" w:rsidRPr="00F3203B" w:rsidRDefault="00BF7BB3" w:rsidP="00C61AC7">
            <w:pPr>
              <w:spacing w:after="0" w:line="240" w:lineRule="auto"/>
              <w:rPr>
                <w:rFonts w:ascii="Times New Roman" w:hAnsi="Times New Roman"/>
                <w:bCs/>
              </w:rPr>
            </w:pPr>
            <w:r w:rsidRPr="00F3203B">
              <w:rPr>
                <w:rFonts w:ascii="Times New Roman" w:hAnsi="Times New Roman"/>
                <w:bCs/>
              </w:rPr>
              <w:t>1.Область применения правил по охране труда при эксплуатации электроустановок</w:t>
            </w:r>
          </w:p>
        </w:tc>
        <w:tc>
          <w:tcPr>
            <w:tcW w:w="773" w:type="pct"/>
            <w:vMerge/>
          </w:tcPr>
          <w:p w:rsidR="00BF7BB3" w:rsidRPr="00F3203B" w:rsidRDefault="00BF7BB3" w:rsidP="00972B9E">
            <w:pPr>
              <w:suppressAutoHyphens/>
              <w:spacing w:after="0" w:line="240" w:lineRule="auto"/>
              <w:rPr>
                <w:rFonts w:ascii="Times New Roman" w:hAnsi="Times New Roman"/>
                <w:b/>
              </w:rPr>
            </w:pPr>
          </w:p>
        </w:tc>
      </w:tr>
      <w:tr w:rsidR="00F3203B" w:rsidRPr="00F3203B" w:rsidTr="00972B9E">
        <w:tc>
          <w:tcPr>
            <w:tcW w:w="1111" w:type="pct"/>
            <w:vMerge/>
          </w:tcPr>
          <w:p w:rsidR="00BF7BB3" w:rsidRPr="00F3203B" w:rsidRDefault="00BF7BB3" w:rsidP="00C61AC7">
            <w:pPr>
              <w:spacing w:after="0" w:line="240" w:lineRule="auto"/>
              <w:rPr>
                <w:rFonts w:ascii="Times New Roman" w:hAnsi="Times New Roman"/>
                <w:b/>
                <w:bCs/>
              </w:rPr>
            </w:pPr>
          </w:p>
        </w:tc>
        <w:tc>
          <w:tcPr>
            <w:tcW w:w="3116" w:type="pct"/>
          </w:tcPr>
          <w:p w:rsidR="00BF7BB3" w:rsidRPr="00F3203B" w:rsidRDefault="00BF7BB3" w:rsidP="00C61AC7">
            <w:pPr>
              <w:spacing w:after="0" w:line="240" w:lineRule="auto"/>
              <w:rPr>
                <w:rFonts w:ascii="Times New Roman" w:hAnsi="Times New Roman"/>
                <w:bCs/>
              </w:rPr>
            </w:pPr>
            <w:r w:rsidRPr="00F3203B">
              <w:rPr>
                <w:rFonts w:ascii="Times New Roman" w:hAnsi="Times New Roman"/>
                <w:bCs/>
              </w:rPr>
              <w:t>2.Требования к персоналу, обслуживающему электроустановки и электрические сети</w:t>
            </w:r>
          </w:p>
        </w:tc>
        <w:tc>
          <w:tcPr>
            <w:tcW w:w="773" w:type="pct"/>
            <w:vMerge/>
          </w:tcPr>
          <w:p w:rsidR="00BF7BB3" w:rsidRPr="00F3203B" w:rsidRDefault="00BF7BB3" w:rsidP="00972B9E">
            <w:pPr>
              <w:suppressAutoHyphens/>
              <w:spacing w:after="0" w:line="240" w:lineRule="auto"/>
              <w:rPr>
                <w:rFonts w:ascii="Times New Roman" w:hAnsi="Times New Roman"/>
                <w:b/>
              </w:rPr>
            </w:pPr>
          </w:p>
        </w:tc>
      </w:tr>
      <w:tr w:rsidR="00F3203B" w:rsidRPr="00F3203B" w:rsidTr="00972B9E">
        <w:tc>
          <w:tcPr>
            <w:tcW w:w="1111" w:type="pct"/>
            <w:vMerge/>
          </w:tcPr>
          <w:p w:rsidR="00BF7BB3" w:rsidRPr="00F3203B" w:rsidRDefault="00BF7BB3" w:rsidP="00C61AC7">
            <w:pPr>
              <w:spacing w:after="0" w:line="240" w:lineRule="auto"/>
              <w:rPr>
                <w:rFonts w:ascii="Times New Roman" w:hAnsi="Times New Roman"/>
                <w:b/>
                <w:bCs/>
              </w:rPr>
            </w:pPr>
          </w:p>
        </w:tc>
        <w:tc>
          <w:tcPr>
            <w:tcW w:w="3116" w:type="pct"/>
          </w:tcPr>
          <w:p w:rsidR="00BF7BB3" w:rsidRPr="00F3203B" w:rsidRDefault="00BF7BB3" w:rsidP="00C61AC7">
            <w:pPr>
              <w:spacing w:after="0" w:line="240" w:lineRule="auto"/>
              <w:rPr>
                <w:rFonts w:ascii="Times New Roman" w:hAnsi="Times New Roman"/>
                <w:bCs/>
              </w:rPr>
            </w:pPr>
            <w:r w:rsidRPr="00F3203B">
              <w:rPr>
                <w:rFonts w:ascii="Times New Roman" w:hAnsi="Times New Roman"/>
                <w:bCs/>
              </w:rPr>
              <w:t>3.Организация рабочего места</w:t>
            </w:r>
          </w:p>
        </w:tc>
        <w:tc>
          <w:tcPr>
            <w:tcW w:w="773" w:type="pct"/>
            <w:vMerge/>
          </w:tcPr>
          <w:p w:rsidR="00BF7BB3" w:rsidRPr="00F3203B" w:rsidRDefault="00BF7BB3" w:rsidP="00972B9E">
            <w:pPr>
              <w:suppressAutoHyphens/>
              <w:spacing w:after="0" w:line="240" w:lineRule="auto"/>
              <w:rPr>
                <w:rFonts w:ascii="Times New Roman" w:hAnsi="Times New Roman"/>
                <w:b/>
              </w:rPr>
            </w:pPr>
          </w:p>
        </w:tc>
      </w:tr>
      <w:tr w:rsidR="00F3203B" w:rsidRPr="00F3203B" w:rsidTr="00972B9E">
        <w:trPr>
          <w:trHeight w:val="173"/>
        </w:trPr>
        <w:tc>
          <w:tcPr>
            <w:tcW w:w="1111" w:type="pct"/>
            <w:vMerge w:val="restart"/>
          </w:tcPr>
          <w:p w:rsidR="00BF7BB3" w:rsidRPr="00F3203B" w:rsidRDefault="00BF7BB3" w:rsidP="00C61AC7">
            <w:pPr>
              <w:spacing w:after="0" w:line="240" w:lineRule="auto"/>
              <w:rPr>
                <w:rFonts w:ascii="Times New Roman" w:hAnsi="Times New Roman"/>
                <w:b/>
                <w:bCs/>
              </w:rPr>
            </w:pPr>
            <w:r w:rsidRPr="00F3203B">
              <w:rPr>
                <w:rFonts w:ascii="Times New Roman" w:hAnsi="Times New Roman"/>
                <w:b/>
                <w:bCs/>
              </w:rPr>
              <w:t>Тема 1.2</w:t>
            </w:r>
          </w:p>
          <w:p w:rsidR="00BF7BB3" w:rsidRPr="00F3203B" w:rsidRDefault="00BF7BB3" w:rsidP="00972B9E">
            <w:pPr>
              <w:spacing w:after="0" w:line="240" w:lineRule="auto"/>
              <w:rPr>
                <w:rFonts w:ascii="Times New Roman" w:hAnsi="Times New Roman"/>
                <w:b/>
                <w:bCs/>
              </w:rPr>
            </w:pPr>
            <w:r w:rsidRPr="00F3203B">
              <w:rPr>
                <w:rFonts w:ascii="Times New Roman" w:hAnsi="Times New Roman"/>
                <w:b/>
                <w:bCs/>
              </w:rPr>
              <w:t>Обеспечение безопасных</w:t>
            </w:r>
            <w:r w:rsidR="00972B9E" w:rsidRPr="00F3203B">
              <w:rPr>
                <w:rFonts w:ascii="Times New Roman" w:hAnsi="Times New Roman"/>
                <w:b/>
                <w:bCs/>
              </w:rPr>
              <w:t xml:space="preserve"> </w:t>
            </w:r>
            <w:r w:rsidRPr="00F3203B">
              <w:rPr>
                <w:rFonts w:ascii="Times New Roman" w:hAnsi="Times New Roman"/>
                <w:b/>
                <w:bCs/>
              </w:rPr>
              <w:t>условий труда при производстве</w:t>
            </w:r>
            <w:r w:rsidR="00972B9E" w:rsidRPr="00F3203B">
              <w:rPr>
                <w:rFonts w:ascii="Times New Roman" w:hAnsi="Times New Roman"/>
                <w:b/>
                <w:bCs/>
              </w:rPr>
              <w:t xml:space="preserve"> </w:t>
            </w:r>
            <w:r w:rsidRPr="00F3203B">
              <w:rPr>
                <w:rFonts w:ascii="Times New Roman" w:hAnsi="Times New Roman"/>
                <w:b/>
                <w:bCs/>
              </w:rPr>
              <w:t>работ в электроустановках и</w:t>
            </w:r>
            <w:r w:rsidR="00972B9E" w:rsidRPr="00F3203B">
              <w:rPr>
                <w:rFonts w:ascii="Times New Roman" w:hAnsi="Times New Roman"/>
                <w:b/>
                <w:bCs/>
              </w:rPr>
              <w:t xml:space="preserve"> </w:t>
            </w:r>
            <w:r w:rsidRPr="00F3203B">
              <w:rPr>
                <w:rFonts w:ascii="Times New Roman" w:hAnsi="Times New Roman"/>
                <w:b/>
                <w:bCs/>
              </w:rPr>
              <w:t>электрических сетях</w:t>
            </w:r>
          </w:p>
        </w:tc>
        <w:tc>
          <w:tcPr>
            <w:tcW w:w="3116" w:type="pct"/>
          </w:tcPr>
          <w:p w:rsidR="00BF7BB3" w:rsidRPr="00F3203B" w:rsidRDefault="00BF7BB3" w:rsidP="00C61AC7">
            <w:pPr>
              <w:suppressAutoHyphens/>
              <w:spacing w:after="0" w:line="240" w:lineRule="auto"/>
              <w:rPr>
                <w:rFonts w:ascii="Times New Roman" w:hAnsi="Times New Roman"/>
                <w:b/>
              </w:rPr>
            </w:pPr>
            <w:r w:rsidRPr="00F3203B">
              <w:rPr>
                <w:rFonts w:ascii="Times New Roman" w:hAnsi="Times New Roman"/>
                <w:b/>
                <w:bCs/>
              </w:rPr>
              <w:t xml:space="preserve">Содержание </w:t>
            </w:r>
          </w:p>
        </w:tc>
        <w:tc>
          <w:tcPr>
            <w:tcW w:w="773" w:type="pct"/>
            <w:vMerge w:val="restart"/>
          </w:tcPr>
          <w:p w:rsidR="00BF7BB3" w:rsidRPr="00F3203B" w:rsidRDefault="00C47E81" w:rsidP="00972B9E">
            <w:pPr>
              <w:suppressAutoHyphens/>
              <w:spacing w:after="0" w:line="240" w:lineRule="auto"/>
              <w:rPr>
                <w:rFonts w:ascii="Times New Roman" w:hAnsi="Times New Roman"/>
                <w:b/>
              </w:rPr>
            </w:pPr>
            <w:r w:rsidRPr="00F3203B">
              <w:rPr>
                <w:rFonts w:ascii="Times New Roman" w:hAnsi="Times New Roman"/>
                <w:b/>
              </w:rPr>
              <w:t>4</w:t>
            </w:r>
          </w:p>
        </w:tc>
      </w:tr>
      <w:tr w:rsidR="00F3203B" w:rsidRPr="00F3203B" w:rsidTr="00972B9E">
        <w:tc>
          <w:tcPr>
            <w:tcW w:w="1111" w:type="pct"/>
            <w:vMerge/>
          </w:tcPr>
          <w:p w:rsidR="00BF7BB3" w:rsidRPr="00F3203B" w:rsidRDefault="00BF7BB3" w:rsidP="00C61AC7">
            <w:pPr>
              <w:spacing w:after="0" w:line="240" w:lineRule="auto"/>
              <w:rPr>
                <w:rFonts w:ascii="Times New Roman" w:hAnsi="Times New Roman"/>
                <w:b/>
                <w:bCs/>
              </w:rPr>
            </w:pPr>
          </w:p>
        </w:tc>
        <w:tc>
          <w:tcPr>
            <w:tcW w:w="3116" w:type="pct"/>
          </w:tcPr>
          <w:p w:rsidR="00BF7BB3" w:rsidRPr="00F3203B" w:rsidRDefault="00BF7BB3" w:rsidP="00C61AC7">
            <w:pPr>
              <w:autoSpaceDE w:val="0"/>
              <w:autoSpaceDN w:val="0"/>
              <w:adjustRightInd w:val="0"/>
              <w:spacing w:after="0" w:line="240" w:lineRule="auto"/>
              <w:rPr>
                <w:rFonts w:ascii="Times New Roman" w:hAnsi="Times New Roman"/>
                <w:bCs/>
              </w:rPr>
            </w:pPr>
            <w:r w:rsidRPr="00F3203B">
              <w:rPr>
                <w:rFonts w:ascii="Times New Roman" w:hAnsi="Times New Roman"/>
                <w:bCs/>
              </w:rPr>
              <w:t>1.Технические мероприятия, обеспечивающие безопасность работ со снятием напряжения</w:t>
            </w:r>
          </w:p>
        </w:tc>
        <w:tc>
          <w:tcPr>
            <w:tcW w:w="773" w:type="pct"/>
            <w:vMerge/>
          </w:tcPr>
          <w:p w:rsidR="00BF7BB3" w:rsidRPr="00F3203B" w:rsidRDefault="00BF7BB3" w:rsidP="00972B9E">
            <w:pPr>
              <w:suppressAutoHyphens/>
              <w:spacing w:after="0" w:line="240" w:lineRule="auto"/>
              <w:rPr>
                <w:rFonts w:ascii="Times New Roman" w:hAnsi="Times New Roman"/>
                <w:b/>
                <w:i/>
              </w:rPr>
            </w:pPr>
          </w:p>
        </w:tc>
      </w:tr>
      <w:tr w:rsidR="00F3203B" w:rsidRPr="00F3203B" w:rsidTr="00401C21">
        <w:trPr>
          <w:trHeight w:val="516"/>
        </w:trPr>
        <w:tc>
          <w:tcPr>
            <w:tcW w:w="1111" w:type="pct"/>
            <w:vMerge/>
          </w:tcPr>
          <w:p w:rsidR="00C47E81" w:rsidRPr="00F3203B" w:rsidRDefault="00C47E81" w:rsidP="00C61AC7">
            <w:pPr>
              <w:spacing w:after="0" w:line="240" w:lineRule="auto"/>
              <w:rPr>
                <w:rFonts w:ascii="Times New Roman" w:hAnsi="Times New Roman"/>
                <w:b/>
                <w:bCs/>
              </w:rPr>
            </w:pPr>
          </w:p>
        </w:tc>
        <w:tc>
          <w:tcPr>
            <w:tcW w:w="3116" w:type="pct"/>
          </w:tcPr>
          <w:p w:rsidR="00C47E81" w:rsidRPr="00F3203B" w:rsidRDefault="00C47E81" w:rsidP="00C47E81">
            <w:pPr>
              <w:autoSpaceDE w:val="0"/>
              <w:autoSpaceDN w:val="0"/>
              <w:adjustRightInd w:val="0"/>
              <w:spacing w:after="0" w:line="240" w:lineRule="auto"/>
              <w:rPr>
                <w:rFonts w:ascii="Times New Roman" w:hAnsi="Times New Roman"/>
                <w:bCs/>
              </w:rPr>
            </w:pPr>
            <w:r w:rsidRPr="00F3203B">
              <w:rPr>
                <w:rFonts w:ascii="Times New Roman" w:hAnsi="Times New Roman"/>
                <w:bCs/>
              </w:rPr>
              <w:t>2.Электрозащитные средства. 3.Меры защиты при аварийных работах  в электроустановках и электрических сетях</w:t>
            </w:r>
          </w:p>
        </w:tc>
        <w:tc>
          <w:tcPr>
            <w:tcW w:w="773" w:type="pct"/>
            <w:vMerge/>
          </w:tcPr>
          <w:p w:rsidR="00C47E81" w:rsidRPr="00F3203B" w:rsidRDefault="00C47E81" w:rsidP="00972B9E">
            <w:pPr>
              <w:suppressAutoHyphens/>
              <w:spacing w:after="0" w:line="240" w:lineRule="auto"/>
              <w:rPr>
                <w:rFonts w:ascii="Times New Roman" w:hAnsi="Times New Roman"/>
                <w:b/>
                <w:i/>
              </w:rPr>
            </w:pPr>
          </w:p>
        </w:tc>
      </w:tr>
      <w:tr w:rsidR="00F3203B" w:rsidRPr="00F3203B" w:rsidTr="00972B9E">
        <w:tc>
          <w:tcPr>
            <w:tcW w:w="1111" w:type="pct"/>
            <w:vMerge w:val="restart"/>
          </w:tcPr>
          <w:p w:rsidR="008872BD" w:rsidRPr="00F3203B" w:rsidRDefault="008872BD" w:rsidP="00C61AC7">
            <w:pPr>
              <w:spacing w:after="0" w:line="240" w:lineRule="auto"/>
              <w:rPr>
                <w:rFonts w:ascii="Times New Roman" w:hAnsi="Times New Roman"/>
                <w:b/>
                <w:bCs/>
              </w:rPr>
            </w:pPr>
            <w:r w:rsidRPr="00F3203B">
              <w:rPr>
                <w:rFonts w:ascii="Times New Roman" w:hAnsi="Times New Roman"/>
                <w:b/>
                <w:bCs/>
              </w:rPr>
              <w:t>Тема 1.3</w:t>
            </w:r>
          </w:p>
          <w:p w:rsidR="008872BD" w:rsidRPr="00F3203B" w:rsidRDefault="008872BD" w:rsidP="00C61AC7">
            <w:pPr>
              <w:spacing w:after="0" w:line="240" w:lineRule="auto"/>
              <w:rPr>
                <w:rFonts w:ascii="Times New Roman" w:hAnsi="Times New Roman"/>
                <w:b/>
                <w:bCs/>
              </w:rPr>
            </w:pPr>
            <w:r w:rsidRPr="00F3203B">
              <w:rPr>
                <w:rFonts w:ascii="Times New Roman" w:hAnsi="Times New Roman"/>
                <w:b/>
                <w:bCs/>
              </w:rPr>
              <w:t>Правила безопасного производства отдельных видов работ в электроустановках и электрических сетях</w:t>
            </w:r>
          </w:p>
        </w:tc>
        <w:tc>
          <w:tcPr>
            <w:tcW w:w="3116" w:type="pct"/>
          </w:tcPr>
          <w:p w:rsidR="008872BD" w:rsidRPr="00F3203B" w:rsidRDefault="008872BD" w:rsidP="00C61AC7">
            <w:pPr>
              <w:suppressAutoHyphens/>
              <w:spacing w:after="0" w:line="240" w:lineRule="auto"/>
              <w:rPr>
                <w:rFonts w:ascii="Times New Roman" w:hAnsi="Times New Roman"/>
                <w:b/>
              </w:rPr>
            </w:pPr>
            <w:r w:rsidRPr="00F3203B">
              <w:rPr>
                <w:rFonts w:ascii="Times New Roman" w:hAnsi="Times New Roman"/>
                <w:b/>
                <w:bCs/>
              </w:rPr>
              <w:t xml:space="preserve">Содержание </w:t>
            </w:r>
          </w:p>
        </w:tc>
        <w:tc>
          <w:tcPr>
            <w:tcW w:w="773" w:type="pct"/>
            <w:vMerge w:val="restart"/>
          </w:tcPr>
          <w:p w:rsidR="008872BD" w:rsidRPr="00F3203B" w:rsidRDefault="008872BD" w:rsidP="00972B9E">
            <w:pPr>
              <w:suppressAutoHyphens/>
              <w:spacing w:after="0" w:line="240" w:lineRule="auto"/>
              <w:rPr>
                <w:rFonts w:ascii="Times New Roman" w:hAnsi="Times New Roman"/>
                <w:b/>
              </w:rPr>
            </w:pPr>
            <w:r w:rsidRPr="00F3203B">
              <w:rPr>
                <w:rFonts w:ascii="Times New Roman" w:hAnsi="Times New Roman"/>
                <w:b/>
              </w:rPr>
              <w:t>2</w:t>
            </w:r>
          </w:p>
        </w:tc>
      </w:tr>
      <w:tr w:rsidR="00F3203B" w:rsidRPr="00F3203B" w:rsidTr="008872BD">
        <w:trPr>
          <w:trHeight w:val="693"/>
        </w:trPr>
        <w:tc>
          <w:tcPr>
            <w:tcW w:w="1111" w:type="pct"/>
            <w:vMerge/>
          </w:tcPr>
          <w:p w:rsidR="008872BD" w:rsidRPr="00F3203B" w:rsidRDefault="008872BD" w:rsidP="00C61AC7">
            <w:pPr>
              <w:spacing w:after="0" w:line="240" w:lineRule="auto"/>
              <w:rPr>
                <w:rFonts w:ascii="Times New Roman" w:hAnsi="Times New Roman"/>
                <w:b/>
                <w:bCs/>
              </w:rPr>
            </w:pPr>
          </w:p>
        </w:tc>
        <w:tc>
          <w:tcPr>
            <w:tcW w:w="3116" w:type="pct"/>
          </w:tcPr>
          <w:p w:rsidR="008872BD" w:rsidRPr="00F3203B" w:rsidRDefault="008872BD" w:rsidP="00C47E81">
            <w:pPr>
              <w:autoSpaceDE w:val="0"/>
              <w:autoSpaceDN w:val="0"/>
              <w:adjustRightInd w:val="0"/>
              <w:spacing w:after="0" w:line="240" w:lineRule="auto"/>
              <w:rPr>
                <w:rFonts w:ascii="Times New Roman" w:hAnsi="Times New Roman"/>
                <w:bCs/>
              </w:rPr>
            </w:pPr>
            <w:r w:rsidRPr="00F3203B">
              <w:rPr>
                <w:rFonts w:ascii="Times New Roman" w:hAnsi="Times New Roman"/>
                <w:bCs/>
              </w:rPr>
              <w:t>1.Обеспечение безопасного производства отдельных видов работ в электроустановках и электрических сетях. 2.Меры безопасности при производстве отдельных работ в электроустановках и электрических сетях</w:t>
            </w:r>
          </w:p>
        </w:tc>
        <w:tc>
          <w:tcPr>
            <w:tcW w:w="773" w:type="pct"/>
            <w:vMerge/>
          </w:tcPr>
          <w:p w:rsidR="008872BD" w:rsidRPr="00F3203B" w:rsidRDefault="008872BD" w:rsidP="00972B9E">
            <w:pPr>
              <w:suppressAutoHyphens/>
              <w:spacing w:after="0" w:line="240" w:lineRule="auto"/>
              <w:rPr>
                <w:rFonts w:ascii="Times New Roman" w:hAnsi="Times New Roman"/>
                <w:b/>
                <w:i/>
              </w:rPr>
            </w:pPr>
          </w:p>
        </w:tc>
      </w:tr>
      <w:tr w:rsidR="00F3203B" w:rsidRPr="00F3203B" w:rsidTr="00972B9E">
        <w:tc>
          <w:tcPr>
            <w:tcW w:w="1111" w:type="pct"/>
            <w:vMerge/>
          </w:tcPr>
          <w:p w:rsidR="008872BD" w:rsidRPr="00F3203B" w:rsidRDefault="008872BD" w:rsidP="00C61AC7">
            <w:pPr>
              <w:spacing w:after="0" w:line="240" w:lineRule="auto"/>
              <w:rPr>
                <w:rFonts w:ascii="Times New Roman" w:hAnsi="Times New Roman"/>
                <w:b/>
                <w:bCs/>
              </w:rPr>
            </w:pPr>
          </w:p>
        </w:tc>
        <w:tc>
          <w:tcPr>
            <w:tcW w:w="3116" w:type="pct"/>
          </w:tcPr>
          <w:p w:rsidR="008872BD" w:rsidRPr="00F3203B" w:rsidRDefault="008872BD" w:rsidP="00C61AC7">
            <w:pPr>
              <w:suppressAutoHyphens/>
              <w:spacing w:after="0" w:line="240" w:lineRule="auto"/>
              <w:rPr>
                <w:rFonts w:ascii="Times New Roman" w:hAnsi="Times New Roman"/>
                <w:b/>
              </w:rPr>
            </w:pPr>
            <w:r w:rsidRPr="00F3203B">
              <w:rPr>
                <w:rFonts w:ascii="Times New Roman" w:hAnsi="Times New Roman"/>
                <w:b/>
                <w:bCs/>
              </w:rPr>
              <w:t>Тематика практических занятий по разделу 1</w:t>
            </w:r>
          </w:p>
        </w:tc>
        <w:tc>
          <w:tcPr>
            <w:tcW w:w="773" w:type="pct"/>
          </w:tcPr>
          <w:p w:rsidR="008872BD" w:rsidRPr="00F3203B" w:rsidRDefault="008872BD" w:rsidP="00972B9E">
            <w:pPr>
              <w:suppressAutoHyphens/>
              <w:spacing w:after="0" w:line="240" w:lineRule="auto"/>
              <w:rPr>
                <w:rFonts w:ascii="Times New Roman" w:hAnsi="Times New Roman"/>
                <w:b/>
              </w:rPr>
            </w:pPr>
            <w:r w:rsidRPr="00F3203B">
              <w:rPr>
                <w:rFonts w:ascii="Times New Roman" w:hAnsi="Times New Roman"/>
                <w:b/>
              </w:rPr>
              <w:t>6</w:t>
            </w:r>
          </w:p>
        </w:tc>
      </w:tr>
      <w:tr w:rsidR="00F3203B" w:rsidRPr="00F3203B" w:rsidTr="00972B9E">
        <w:tc>
          <w:tcPr>
            <w:tcW w:w="1111" w:type="pct"/>
            <w:vMerge/>
          </w:tcPr>
          <w:p w:rsidR="008872BD" w:rsidRPr="00F3203B" w:rsidRDefault="008872BD" w:rsidP="00C61AC7">
            <w:pPr>
              <w:spacing w:after="0" w:line="240" w:lineRule="auto"/>
              <w:rPr>
                <w:rFonts w:ascii="Times New Roman" w:hAnsi="Times New Roman"/>
                <w:b/>
                <w:bCs/>
              </w:rPr>
            </w:pPr>
          </w:p>
        </w:tc>
        <w:tc>
          <w:tcPr>
            <w:tcW w:w="3116" w:type="pct"/>
          </w:tcPr>
          <w:p w:rsidR="008872BD" w:rsidRPr="00F3203B" w:rsidRDefault="008872BD" w:rsidP="00C61AC7">
            <w:pPr>
              <w:autoSpaceDE w:val="0"/>
              <w:autoSpaceDN w:val="0"/>
              <w:adjustRightInd w:val="0"/>
              <w:spacing w:after="0" w:line="240" w:lineRule="auto"/>
              <w:rPr>
                <w:rFonts w:ascii="Times New Roman" w:hAnsi="Times New Roman"/>
                <w:bCs/>
              </w:rPr>
            </w:pPr>
            <w:r w:rsidRPr="00F3203B">
              <w:rPr>
                <w:rFonts w:ascii="Times New Roman" w:hAnsi="Times New Roman"/>
                <w:bCs/>
              </w:rPr>
              <w:t>1.Подготовка рабочих мест для безопасного ведения работ.</w:t>
            </w:r>
          </w:p>
        </w:tc>
        <w:tc>
          <w:tcPr>
            <w:tcW w:w="773" w:type="pct"/>
          </w:tcPr>
          <w:p w:rsidR="008872BD" w:rsidRPr="00F3203B" w:rsidRDefault="008872BD" w:rsidP="00972B9E">
            <w:pPr>
              <w:suppressAutoHyphens/>
              <w:spacing w:after="0" w:line="240" w:lineRule="auto"/>
              <w:rPr>
                <w:rFonts w:ascii="Times New Roman" w:hAnsi="Times New Roman"/>
              </w:rPr>
            </w:pPr>
            <w:r w:rsidRPr="00F3203B">
              <w:rPr>
                <w:rFonts w:ascii="Times New Roman" w:hAnsi="Times New Roman"/>
              </w:rPr>
              <w:t>2</w:t>
            </w:r>
          </w:p>
        </w:tc>
      </w:tr>
      <w:tr w:rsidR="00F3203B" w:rsidRPr="00F3203B" w:rsidTr="00972B9E">
        <w:tc>
          <w:tcPr>
            <w:tcW w:w="1111" w:type="pct"/>
            <w:vMerge/>
          </w:tcPr>
          <w:p w:rsidR="008872BD" w:rsidRPr="00F3203B" w:rsidRDefault="008872BD" w:rsidP="00C61AC7">
            <w:pPr>
              <w:spacing w:after="0" w:line="240" w:lineRule="auto"/>
              <w:rPr>
                <w:rFonts w:ascii="Times New Roman" w:hAnsi="Times New Roman"/>
                <w:b/>
                <w:bCs/>
              </w:rPr>
            </w:pPr>
          </w:p>
        </w:tc>
        <w:tc>
          <w:tcPr>
            <w:tcW w:w="3116" w:type="pct"/>
          </w:tcPr>
          <w:p w:rsidR="008872BD" w:rsidRPr="00F3203B" w:rsidRDefault="008872BD" w:rsidP="00C61AC7">
            <w:pPr>
              <w:autoSpaceDE w:val="0"/>
              <w:autoSpaceDN w:val="0"/>
              <w:adjustRightInd w:val="0"/>
              <w:spacing w:after="0" w:line="240" w:lineRule="auto"/>
              <w:rPr>
                <w:rFonts w:ascii="Times New Roman" w:hAnsi="Times New Roman"/>
                <w:bCs/>
              </w:rPr>
            </w:pPr>
            <w:r w:rsidRPr="00F3203B">
              <w:rPr>
                <w:rFonts w:ascii="Times New Roman" w:hAnsi="Times New Roman"/>
                <w:bCs/>
              </w:rPr>
              <w:t>2.Заполнение бланка переключения</w:t>
            </w:r>
          </w:p>
        </w:tc>
        <w:tc>
          <w:tcPr>
            <w:tcW w:w="773" w:type="pct"/>
          </w:tcPr>
          <w:p w:rsidR="008872BD" w:rsidRPr="00F3203B" w:rsidRDefault="008872BD" w:rsidP="00972B9E">
            <w:pPr>
              <w:suppressAutoHyphens/>
              <w:spacing w:after="0" w:line="240" w:lineRule="auto"/>
              <w:rPr>
                <w:rFonts w:ascii="Times New Roman" w:hAnsi="Times New Roman"/>
              </w:rPr>
            </w:pPr>
            <w:r w:rsidRPr="00F3203B">
              <w:rPr>
                <w:rFonts w:ascii="Times New Roman" w:hAnsi="Times New Roman"/>
              </w:rPr>
              <w:t>2</w:t>
            </w:r>
          </w:p>
        </w:tc>
      </w:tr>
      <w:tr w:rsidR="00F3203B" w:rsidRPr="00F3203B" w:rsidTr="00972B9E">
        <w:tc>
          <w:tcPr>
            <w:tcW w:w="1111" w:type="pct"/>
            <w:vMerge/>
          </w:tcPr>
          <w:p w:rsidR="008872BD" w:rsidRPr="00F3203B" w:rsidRDefault="008872BD" w:rsidP="00C61AC7">
            <w:pPr>
              <w:spacing w:after="0" w:line="240" w:lineRule="auto"/>
              <w:rPr>
                <w:rFonts w:ascii="Times New Roman" w:hAnsi="Times New Roman"/>
                <w:b/>
                <w:bCs/>
              </w:rPr>
            </w:pPr>
          </w:p>
        </w:tc>
        <w:tc>
          <w:tcPr>
            <w:tcW w:w="3116" w:type="pct"/>
          </w:tcPr>
          <w:p w:rsidR="008872BD" w:rsidRPr="00F3203B" w:rsidRDefault="008872BD" w:rsidP="00C61AC7">
            <w:pPr>
              <w:autoSpaceDE w:val="0"/>
              <w:autoSpaceDN w:val="0"/>
              <w:adjustRightInd w:val="0"/>
              <w:spacing w:after="0" w:line="240" w:lineRule="auto"/>
              <w:rPr>
                <w:rFonts w:ascii="Times New Roman" w:hAnsi="Times New Roman"/>
                <w:bCs/>
              </w:rPr>
            </w:pPr>
            <w:r w:rsidRPr="00F3203B">
              <w:rPr>
                <w:rFonts w:ascii="Times New Roman" w:hAnsi="Times New Roman"/>
                <w:bCs/>
              </w:rPr>
              <w:t xml:space="preserve">3.Расчет заземляющих устройств и </w:t>
            </w:r>
            <w:proofErr w:type="spellStart"/>
            <w:r w:rsidRPr="00F3203B">
              <w:rPr>
                <w:rFonts w:ascii="Times New Roman" w:hAnsi="Times New Roman"/>
                <w:bCs/>
              </w:rPr>
              <w:t>грозозащиты</w:t>
            </w:r>
            <w:proofErr w:type="spellEnd"/>
          </w:p>
        </w:tc>
        <w:tc>
          <w:tcPr>
            <w:tcW w:w="773" w:type="pct"/>
          </w:tcPr>
          <w:p w:rsidR="008872BD" w:rsidRPr="00F3203B" w:rsidRDefault="008872BD" w:rsidP="00972B9E">
            <w:pPr>
              <w:suppressAutoHyphens/>
              <w:spacing w:after="0" w:line="240" w:lineRule="auto"/>
              <w:rPr>
                <w:rFonts w:ascii="Times New Roman" w:hAnsi="Times New Roman"/>
              </w:rPr>
            </w:pPr>
            <w:r w:rsidRPr="00F3203B">
              <w:rPr>
                <w:rFonts w:ascii="Times New Roman" w:hAnsi="Times New Roman"/>
              </w:rPr>
              <w:t>2</w:t>
            </w:r>
          </w:p>
        </w:tc>
      </w:tr>
      <w:tr w:rsidR="00F3203B" w:rsidRPr="00F3203B" w:rsidTr="00972B9E">
        <w:tc>
          <w:tcPr>
            <w:tcW w:w="1111" w:type="pct"/>
            <w:vMerge/>
          </w:tcPr>
          <w:p w:rsidR="008872BD" w:rsidRPr="00F3203B" w:rsidRDefault="008872BD" w:rsidP="00C61AC7">
            <w:pPr>
              <w:spacing w:after="0" w:line="240" w:lineRule="auto"/>
              <w:rPr>
                <w:rFonts w:ascii="Times New Roman" w:hAnsi="Times New Roman"/>
                <w:b/>
                <w:bCs/>
              </w:rPr>
            </w:pPr>
          </w:p>
        </w:tc>
        <w:tc>
          <w:tcPr>
            <w:tcW w:w="3116" w:type="pct"/>
          </w:tcPr>
          <w:p w:rsidR="008872BD" w:rsidRPr="00F3203B" w:rsidRDefault="008872BD" w:rsidP="00C61AC7">
            <w:pPr>
              <w:autoSpaceDE w:val="0"/>
              <w:autoSpaceDN w:val="0"/>
              <w:adjustRightInd w:val="0"/>
              <w:spacing w:after="0" w:line="240" w:lineRule="auto"/>
              <w:rPr>
                <w:rFonts w:ascii="Times New Roman" w:hAnsi="Times New Roman"/>
                <w:bCs/>
              </w:rPr>
            </w:pPr>
            <w:r w:rsidRPr="00F3203B">
              <w:rPr>
                <w:rFonts w:ascii="Times New Roman" w:hAnsi="Times New Roman"/>
                <w:b/>
                <w:bCs/>
              </w:rPr>
              <w:t>Тематика лабораторных работ по разделу 1</w:t>
            </w:r>
          </w:p>
        </w:tc>
        <w:tc>
          <w:tcPr>
            <w:tcW w:w="773" w:type="pct"/>
          </w:tcPr>
          <w:p w:rsidR="008872BD" w:rsidRPr="00F3203B" w:rsidRDefault="008872BD" w:rsidP="00972B9E">
            <w:pPr>
              <w:suppressAutoHyphens/>
              <w:spacing w:after="0" w:line="240" w:lineRule="auto"/>
              <w:rPr>
                <w:rFonts w:ascii="Times New Roman" w:hAnsi="Times New Roman"/>
                <w:b/>
              </w:rPr>
            </w:pPr>
            <w:r w:rsidRPr="00F3203B">
              <w:rPr>
                <w:rFonts w:ascii="Times New Roman" w:hAnsi="Times New Roman"/>
                <w:b/>
              </w:rPr>
              <w:t>4</w:t>
            </w:r>
          </w:p>
        </w:tc>
      </w:tr>
      <w:tr w:rsidR="00F3203B" w:rsidRPr="00F3203B" w:rsidTr="00972B9E">
        <w:tc>
          <w:tcPr>
            <w:tcW w:w="1111" w:type="pct"/>
            <w:vMerge/>
          </w:tcPr>
          <w:p w:rsidR="008872BD" w:rsidRPr="00F3203B" w:rsidRDefault="008872BD" w:rsidP="00C61AC7">
            <w:pPr>
              <w:spacing w:after="0" w:line="240" w:lineRule="auto"/>
              <w:rPr>
                <w:rFonts w:ascii="Times New Roman" w:hAnsi="Times New Roman"/>
                <w:b/>
                <w:bCs/>
              </w:rPr>
            </w:pPr>
          </w:p>
        </w:tc>
        <w:tc>
          <w:tcPr>
            <w:tcW w:w="3116" w:type="pct"/>
          </w:tcPr>
          <w:p w:rsidR="008872BD" w:rsidRPr="00F3203B" w:rsidRDefault="008872BD" w:rsidP="00C61AC7">
            <w:pPr>
              <w:autoSpaceDE w:val="0"/>
              <w:autoSpaceDN w:val="0"/>
              <w:adjustRightInd w:val="0"/>
              <w:spacing w:after="0" w:line="240" w:lineRule="auto"/>
              <w:rPr>
                <w:rFonts w:ascii="Times New Roman" w:hAnsi="Times New Roman"/>
                <w:bCs/>
              </w:rPr>
            </w:pPr>
            <w:r w:rsidRPr="00F3203B">
              <w:rPr>
                <w:rFonts w:ascii="Times New Roman" w:hAnsi="Times New Roman"/>
                <w:bCs/>
              </w:rPr>
              <w:t xml:space="preserve">1.Действие защитного </w:t>
            </w:r>
            <w:proofErr w:type="spellStart"/>
            <w:r w:rsidRPr="00F3203B">
              <w:rPr>
                <w:rFonts w:ascii="Times New Roman" w:hAnsi="Times New Roman"/>
                <w:bCs/>
              </w:rPr>
              <w:t>зануления</w:t>
            </w:r>
            <w:proofErr w:type="spellEnd"/>
          </w:p>
        </w:tc>
        <w:tc>
          <w:tcPr>
            <w:tcW w:w="773" w:type="pct"/>
          </w:tcPr>
          <w:p w:rsidR="008872BD" w:rsidRPr="00F3203B" w:rsidRDefault="008872BD" w:rsidP="00972B9E">
            <w:pPr>
              <w:suppressAutoHyphens/>
              <w:spacing w:after="0" w:line="240" w:lineRule="auto"/>
              <w:rPr>
                <w:rFonts w:ascii="Times New Roman" w:hAnsi="Times New Roman"/>
              </w:rPr>
            </w:pPr>
            <w:r w:rsidRPr="00F3203B">
              <w:rPr>
                <w:rFonts w:ascii="Times New Roman" w:hAnsi="Times New Roman"/>
              </w:rPr>
              <w:t>2</w:t>
            </w:r>
          </w:p>
        </w:tc>
      </w:tr>
      <w:tr w:rsidR="00F3203B" w:rsidRPr="00F3203B" w:rsidTr="00972B9E">
        <w:tc>
          <w:tcPr>
            <w:tcW w:w="1111" w:type="pct"/>
            <w:vMerge/>
          </w:tcPr>
          <w:p w:rsidR="008872BD" w:rsidRPr="00F3203B" w:rsidRDefault="008872BD" w:rsidP="00C61AC7">
            <w:pPr>
              <w:spacing w:after="0" w:line="240" w:lineRule="auto"/>
              <w:rPr>
                <w:rFonts w:ascii="Times New Roman" w:hAnsi="Times New Roman"/>
                <w:b/>
                <w:bCs/>
              </w:rPr>
            </w:pPr>
          </w:p>
        </w:tc>
        <w:tc>
          <w:tcPr>
            <w:tcW w:w="3116" w:type="pct"/>
          </w:tcPr>
          <w:p w:rsidR="008872BD" w:rsidRPr="00F3203B" w:rsidRDefault="008872BD" w:rsidP="00C61AC7">
            <w:pPr>
              <w:autoSpaceDE w:val="0"/>
              <w:autoSpaceDN w:val="0"/>
              <w:adjustRightInd w:val="0"/>
              <w:spacing w:after="0" w:line="240" w:lineRule="auto"/>
              <w:rPr>
                <w:rFonts w:ascii="Times New Roman" w:hAnsi="Times New Roman"/>
                <w:bCs/>
              </w:rPr>
            </w:pPr>
            <w:r w:rsidRPr="00F3203B">
              <w:rPr>
                <w:rFonts w:ascii="Times New Roman" w:hAnsi="Times New Roman"/>
                <w:bCs/>
              </w:rPr>
              <w:t>2.Действие защитного заземления</w:t>
            </w:r>
          </w:p>
        </w:tc>
        <w:tc>
          <w:tcPr>
            <w:tcW w:w="773" w:type="pct"/>
          </w:tcPr>
          <w:p w:rsidR="008872BD" w:rsidRPr="00F3203B" w:rsidRDefault="008872BD" w:rsidP="00972B9E">
            <w:pPr>
              <w:suppressAutoHyphens/>
              <w:spacing w:after="0" w:line="240" w:lineRule="auto"/>
              <w:rPr>
                <w:rFonts w:ascii="Times New Roman" w:hAnsi="Times New Roman"/>
              </w:rPr>
            </w:pPr>
            <w:r w:rsidRPr="00F3203B">
              <w:rPr>
                <w:rFonts w:ascii="Times New Roman" w:hAnsi="Times New Roman"/>
              </w:rPr>
              <w:t>2</w:t>
            </w:r>
          </w:p>
        </w:tc>
      </w:tr>
      <w:tr w:rsidR="00F3203B" w:rsidRPr="00F3203B" w:rsidTr="00972B9E">
        <w:tc>
          <w:tcPr>
            <w:tcW w:w="4227" w:type="pct"/>
            <w:gridSpan w:val="2"/>
          </w:tcPr>
          <w:p w:rsidR="00BF7BB3" w:rsidRPr="00F3203B" w:rsidRDefault="00BF7BB3" w:rsidP="00C61AC7">
            <w:pPr>
              <w:spacing w:after="0" w:line="240" w:lineRule="auto"/>
              <w:rPr>
                <w:rFonts w:ascii="Times New Roman" w:hAnsi="Times New Roman"/>
                <w:b/>
                <w:bCs/>
              </w:rPr>
            </w:pPr>
            <w:r w:rsidRPr="00F3203B">
              <w:rPr>
                <w:rFonts w:ascii="Times New Roman" w:hAnsi="Times New Roman"/>
                <w:b/>
                <w:bCs/>
              </w:rPr>
              <w:t>Учебная практика раздела 1</w:t>
            </w:r>
          </w:p>
          <w:p w:rsidR="00BF7BB3" w:rsidRPr="00F3203B" w:rsidRDefault="00BF7BB3" w:rsidP="00C61AC7">
            <w:pPr>
              <w:spacing w:after="0" w:line="240" w:lineRule="auto"/>
              <w:rPr>
                <w:rFonts w:ascii="Times New Roman" w:hAnsi="Times New Roman"/>
                <w:b/>
                <w:bCs/>
              </w:rPr>
            </w:pPr>
            <w:r w:rsidRPr="00F3203B">
              <w:rPr>
                <w:rFonts w:ascii="Times New Roman" w:hAnsi="Times New Roman"/>
                <w:b/>
                <w:bCs/>
              </w:rPr>
              <w:t xml:space="preserve">Виды работ </w:t>
            </w:r>
          </w:p>
          <w:p w:rsidR="00BF7BB3" w:rsidRPr="00F3203B" w:rsidRDefault="00BF7BB3" w:rsidP="00C61AC7">
            <w:pPr>
              <w:spacing w:after="0" w:line="240" w:lineRule="auto"/>
              <w:rPr>
                <w:rFonts w:ascii="Times New Roman" w:hAnsi="Times New Roman"/>
              </w:rPr>
            </w:pPr>
            <w:r w:rsidRPr="00F3203B">
              <w:rPr>
                <w:rFonts w:ascii="Times New Roman" w:hAnsi="Times New Roman"/>
              </w:rPr>
              <w:t>1.  .………………………………………</w:t>
            </w:r>
          </w:p>
          <w:p w:rsidR="00BF7BB3" w:rsidRPr="00F3203B" w:rsidRDefault="00BF7BB3" w:rsidP="00C61AC7">
            <w:pPr>
              <w:spacing w:after="0" w:line="240" w:lineRule="auto"/>
              <w:rPr>
                <w:rFonts w:ascii="Times New Roman" w:hAnsi="Times New Roman"/>
                <w:b/>
              </w:rPr>
            </w:pPr>
            <w:r w:rsidRPr="00F3203B">
              <w:rPr>
                <w:rFonts w:ascii="Times New Roman" w:hAnsi="Times New Roman"/>
                <w:lang w:val="en-US"/>
              </w:rPr>
              <w:t>n</w:t>
            </w:r>
            <w:r w:rsidRPr="00F3203B">
              <w:rPr>
                <w:rFonts w:ascii="Times New Roman" w:hAnsi="Times New Roman"/>
              </w:rPr>
              <w:t>.  ………………………………………..</w:t>
            </w:r>
          </w:p>
        </w:tc>
        <w:tc>
          <w:tcPr>
            <w:tcW w:w="773" w:type="pct"/>
          </w:tcPr>
          <w:p w:rsidR="00BF7BB3" w:rsidRPr="00F3203B" w:rsidRDefault="00BF7BB3" w:rsidP="00972B9E">
            <w:pPr>
              <w:suppressAutoHyphens/>
              <w:spacing w:after="0" w:line="240" w:lineRule="auto"/>
              <w:rPr>
                <w:rFonts w:ascii="Times New Roman" w:hAnsi="Times New Roman"/>
                <w:b/>
                <w:i/>
              </w:rPr>
            </w:pPr>
            <w:r w:rsidRPr="00F3203B">
              <w:rPr>
                <w:rFonts w:ascii="Times New Roman" w:hAnsi="Times New Roman"/>
                <w:b/>
                <w:i/>
              </w:rPr>
              <w:t>*</w:t>
            </w:r>
          </w:p>
        </w:tc>
      </w:tr>
      <w:tr w:rsidR="00F3203B" w:rsidRPr="00F3203B" w:rsidTr="00972B9E">
        <w:tc>
          <w:tcPr>
            <w:tcW w:w="4227" w:type="pct"/>
            <w:gridSpan w:val="2"/>
          </w:tcPr>
          <w:p w:rsidR="00BF7BB3" w:rsidRPr="00F3203B" w:rsidRDefault="00BF7BB3" w:rsidP="00C61AC7">
            <w:pPr>
              <w:spacing w:after="0" w:line="240" w:lineRule="auto"/>
              <w:rPr>
                <w:rFonts w:ascii="Times New Roman" w:hAnsi="Times New Roman"/>
                <w:i/>
              </w:rPr>
            </w:pPr>
            <w:r w:rsidRPr="00F3203B">
              <w:rPr>
                <w:rFonts w:ascii="Times New Roman" w:hAnsi="Times New Roman"/>
                <w:b/>
                <w:bCs/>
              </w:rPr>
              <w:t>Производственная практика раздела 1</w:t>
            </w:r>
            <w:r w:rsidR="00972B9E" w:rsidRPr="00F3203B">
              <w:rPr>
                <w:rFonts w:ascii="Times New Roman" w:hAnsi="Times New Roman"/>
                <w:b/>
                <w:bCs/>
              </w:rPr>
              <w:t xml:space="preserve"> </w:t>
            </w:r>
            <w:r w:rsidRPr="00F3203B">
              <w:rPr>
                <w:rFonts w:ascii="Times New Roman" w:hAnsi="Times New Roman"/>
                <w:i/>
              </w:rPr>
              <w:t>(если предусмотрено рассредоточенное прохождение практики)</w:t>
            </w:r>
          </w:p>
          <w:p w:rsidR="00BF7BB3" w:rsidRPr="00F3203B" w:rsidRDefault="00BF7BB3" w:rsidP="00C61AC7">
            <w:pPr>
              <w:spacing w:after="0" w:line="240" w:lineRule="auto"/>
              <w:rPr>
                <w:rFonts w:ascii="Times New Roman" w:hAnsi="Times New Roman"/>
                <w:b/>
                <w:bCs/>
              </w:rPr>
            </w:pPr>
            <w:r w:rsidRPr="00F3203B">
              <w:rPr>
                <w:rFonts w:ascii="Times New Roman" w:hAnsi="Times New Roman"/>
                <w:b/>
                <w:bCs/>
              </w:rPr>
              <w:t xml:space="preserve">Виды работ </w:t>
            </w:r>
          </w:p>
          <w:p w:rsidR="00BF7BB3" w:rsidRPr="00F3203B" w:rsidRDefault="00BF7BB3" w:rsidP="00C61AC7">
            <w:pPr>
              <w:spacing w:after="0" w:line="240" w:lineRule="auto"/>
              <w:rPr>
                <w:rFonts w:ascii="Times New Roman" w:hAnsi="Times New Roman"/>
              </w:rPr>
            </w:pPr>
            <w:r w:rsidRPr="00F3203B">
              <w:rPr>
                <w:rFonts w:ascii="Times New Roman" w:hAnsi="Times New Roman"/>
              </w:rPr>
              <w:t>1.  .………………………………………</w:t>
            </w:r>
          </w:p>
          <w:p w:rsidR="00BF7BB3" w:rsidRPr="00F3203B" w:rsidRDefault="00BF7BB3" w:rsidP="00C61AC7">
            <w:pPr>
              <w:spacing w:after="0" w:line="240" w:lineRule="auto"/>
              <w:rPr>
                <w:rFonts w:ascii="Times New Roman" w:hAnsi="Times New Roman"/>
                <w:b/>
                <w:lang w:val="en-US"/>
              </w:rPr>
            </w:pPr>
            <w:r w:rsidRPr="00F3203B">
              <w:rPr>
                <w:rFonts w:ascii="Times New Roman" w:hAnsi="Times New Roman"/>
                <w:lang w:val="en-US"/>
              </w:rPr>
              <w:t>n</w:t>
            </w:r>
            <w:r w:rsidRPr="00F3203B">
              <w:rPr>
                <w:rFonts w:ascii="Times New Roman" w:hAnsi="Times New Roman"/>
              </w:rPr>
              <w:t>. ………………………………………..</w:t>
            </w:r>
          </w:p>
        </w:tc>
        <w:tc>
          <w:tcPr>
            <w:tcW w:w="773" w:type="pct"/>
          </w:tcPr>
          <w:p w:rsidR="00BF7BB3" w:rsidRPr="00F3203B" w:rsidRDefault="00BF7BB3" w:rsidP="00972B9E">
            <w:pPr>
              <w:suppressAutoHyphens/>
              <w:spacing w:after="0" w:line="240" w:lineRule="auto"/>
              <w:rPr>
                <w:rFonts w:ascii="Times New Roman" w:hAnsi="Times New Roman"/>
                <w:b/>
                <w:i/>
              </w:rPr>
            </w:pPr>
            <w:r w:rsidRPr="00F3203B">
              <w:rPr>
                <w:rFonts w:ascii="Times New Roman" w:hAnsi="Times New Roman"/>
                <w:b/>
                <w:i/>
              </w:rPr>
              <w:t>*</w:t>
            </w:r>
          </w:p>
        </w:tc>
      </w:tr>
      <w:tr w:rsidR="00F3203B" w:rsidRPr="00F3203B" w:rsidTr="00972B9E">
        <w:trPr>
          <w:trHeight w:val="471"/>
        </w:trPr>
        <w:tc>
          <w:tcPr>
            <w:tcW w:w="4227" w:type="pct"/>
            <w:gridSpan w:val="2"/>
          </w:tcPr>
          <w:p w:rsidR="00BF7BB3" w:rsidRPr="00F3203B" w:rsidRDefault="00BF7BB3" w:rsidP="00972B9E">
            <w:pPr>
              <w:spacing w:after="0" w:line="240" w:lineRule="auto"/>
              <w:rPr>
                <w:rFonts w:ascii="Times New Roman" w:hAnsi="Times New Roman"/>
              </w:rPr>
            </w:pPr>
            <w:r w:rsidRPr="00F3203B">
              <w:rPr>
                <w:rFonts w:ascii="Times New Roman" w:hAnsi="Times New Roman"/>
                <w:b/>
                <w:bCs/>
              </w:rPr>
              <w:lastRenderedPageBreak/>
              <w:t>Раздел 2.</w:t>
            </w:r>
            <w:r w:rsidR="00972B9E" w:rsidRPr="00F3203B">
              <w:rPr>
                <w:rFonts w:ascii="Times New Roman" w:hAnsi="Times New Roman"/>
                <w:b/>
                <w:bCs/>
              </w:rPr>
              <w:t xml:space="preserve"> </w:t>
            </w:r>
            <w:r w:rsidRPr="00F3203B">
              <w:rPr>
                <w:rFonts w:ascii="Times New Roman" w:hAnsi="Times New Roman"/>
                <w:b/>
                <w:bCs/>
              </w:rPr>
              <w:t xml:space="preserve">Оформление  документации по охране труда и </w:t>
            </w:r>
            <w:proofErr w:type="spellStart"/>
            <w:r w:rsidRPr="00F3203B">
              <w:rPr>
                <w:rFonts w:ascii="Times New Roman" w:hAnsi="Times New Roman"/>
                <w:b/>
                <w:bCs/>
              </w:rPr>
              <w:t>электробезопасности</w:t>
            </w:r>
            <w:proofErr w:type="spellEnd"/>
            <w:r w:rsidRPr="00F3203B">
              <w:rPr>
                <w:rFonts w:ascii="Times New Roman" w:hAnsi="Times New Roman"/>
                <w:b/>
                <w:bCs/>
              </w:rPr>
              <w:t xml:space="preserve"> при эксплуатации и ремонте электрических установок и сетей</w:t>
            </w:r>
          </w:p>
        </w:tc>
        <w:tc>
          <w:tcPr>
            <w:tcW w:w="773" w:type="pct"/>
          </w:tcPr>
          <w:p w:rsidR="00BF7BB3" w:rsidRPr="00F3203B" w:rsidRDefault="00C47E81" w:rsidP="00C47E81">
            <w:pPr>
              <w:spacing w:after="0" w:line="240" w:lineRule="auto"/>
              <w:rPr>
                <w:rFonts w:ascii="Times New Roman" w:hAnsi="Times New Roman"/>
                <w:b/>
              </w:rPr>
            </w:pPr>
            <w:r w:rsidRPr="00F3203B">
              <w:rPr>
                <w:rFonts w:ascii="Times New Roman" w:hAnsi="Times New Roman"/>
                <w:b/>
              </w:rPr>
              <w:t>18</w:t>
            </w:r>
          </w:p>
        </w:tc>
      </w:tr>
      <w:tr w:rsidR="00F3203B" w:rsidRPr="00F3203B" w:rsidTr="00972B9E">
        <w:tc>
          <w:tcPr>
            <w:tcW w:w="1111" w:type="pct"/>
            <w:vMerge w:val="restart"/>
          </w:tcPr>
          <w:p w:rsidR="00BF7BB3" w:rsidRPr="00F3203B" w:rsidRDefault="00BF7BB3" w:rsidP="00C61AC7">
            <w:pPr>
              <w:spacing w:after="0" w:line="240" w:lineRule="auto"/>
              <w:rPr>
                <w:rFonts w:ascii="Times New Roman" w:hAnsi="Times New Roman"/>
                <w:b/>
              </w:rPr>
            </w:pPr>
            <w:r w:rsidRPr="00F3203B">
              <w:rPr>
                <w:rFonts w:ascii="Times New Roman" w:hAnsi="Times New Roman"/>
                <w:b/>
              </w:rPr>
              <w:t>Тема 2.1</w:t>
            </w:r>
          </w:p>
          <w:p w:rsidR="00BF7BB3" w:rsidRPr="00F3203B" w:rsidRDefault="00BF7BB3" w:rsidP="00C61AC7">
            <w:pPr>
              <w:spacing w:after="0" w:line="240" w:lineRule="auto"/>
              <w:rPr>
                <w:rFonts w:ascii="Times New Roman" w:hAnsi="Times New Roman"/>
                <w:b/>
                <w:bCs/>
              </w:rPr>
            </w:pPr>
            <w:r w:rsidRPr="00F3203B">
              <w:rPr>
                <w:rFonts w:ascii="Times New Roman" w:hAnsi="Times New Roman"/>
                <w:b/>
              </w:rPr>
              <w:t>Организационные мероприятия по обеспечению безопасного проведения работ в электроустановках</w:t>
            </w:r>
          </w:p>
        </w:tc>
        <w:tc>
          <w:tcPr>
            <w:tcW w:w="3116" w:type="pct"/>
          </w:tcPr>
          <w:p w:rsidR="00BF7BB3" w:rsidRPr="00F3203B" w:rsidRDefault="00BF7BB3" w:rsidP="00C61AC7">
            <w:pPr>
              <w:spacing w:after="0" w:line="240" w:lineRule="auto"/>
              <w:rPr>
                <w:rFonts w:ascii="Times New Roman" w:hAnsi="Times New Roman"/>
                <w:b/>
              </w:rPr>
            </w:pPr>
            <w:r w:rsidRPr="00F3203B">
              <w:rPr>
                <w:rFonts w:ascii="Times New Roman" w:hAnsi="Times New Roman"/>
                <w:b/>
                <w:bCs/>
              </w:rPr>
              <w:t xml:space="preserve">Содержание </w:t>
            </w:r>
          </w:p>
        </w:tc>
        <w:tc>
          <w:tcPr>
            <w:tcW w:w="773" w:type="pct"/>
            <w:vMerge w:val="restart"/>
          </w:tcPr>
          <w:p w:rsidR="00BF7BB3" w:rsidRPr="00F3203B" w:rsidRDefault="00C47E81" w:rsidP="00972B9E">
            <w:pPr>
              <w:spacing w:after="0" w:line="240" w:lineRule="auto"/>
              <w:rPr>
                <w:rFonts w:ascii="Times New Roman" w:hAnsi="Times New Roman"/>
                <w:b/>
              </w:rPr>
            </w:pPr>
            <w:r w:rsidRPr="00F3203B">
              <w:rPr>
                <w:rFonts w:ascii="Times New Roman" w:hAnsi="Times New Roman"/>
                <w:b/>
              </w:rPr>
              <w:t>6</w:t>
            </w:r>
          </w:p>
        </w:tc>
      </w:tr>
      <w:tr w:rsidR="00F3203B" w:rsidRPr="00F3203B" w:rsidTr="00401C21">
        <w:trPr>
          <w:trHeight w:val="516"/>
        </w:trPr>
        <w:tc>
          <w:tcPr>
            <w:tcW w:w="1111" w:type="pct"/>
            <w:vMerge/>
          </w:tcPr>
          <w:p w:rsidR="00C47E81" w:rsidRPr="00F3203B" w:rsidRDefault="00C47E81" w:rsidP="00C61AC7">
            <w:pPr>
              <w:spacing w:after="0" w:line="240" w:lineRule="auto"/>
              <w:rPr>
                <w:rFonts w:ascii="Times New Roman" w:hAnsi="Times New Roman"/>
                <w:b/>
                <w:bCs/>
              </w:rPr>
            </w:pPr>
          </w:p>
        </w:tc>
        <w:tc>
          <w:tcPr>
            <w:tcW w:w="3116" w:type="pct"/>
          </w:tcPr>
          <w:p w:rsidR="00C47E81" w:rsidRPr="00F3203B" w:rsidRDefault="00C47E81" w:rsidP="00C47E81">
            <w:pPr>
              <w:pStyle w:val="a6"/>
              <w:numPr>
                <w:ilvl w:val="0"/>
                <w:numId w:val="164"/>
              </w:numPr>
              <w:spacing w:after="0"/>
              <w:ind w:left="368"/>
            </w:pPr>
            <w:r w:rsidRPr="00F3203B">
              <w:t xml:space="preserve">Группы по </w:t>
            </w:r>
            <w:proofErr w:type="spellStart"/>
            <w:r w:rsidRPr="00F3203B">
              <w:t>электробезопасности</w:t>
            </w:r>
            <w:proofErr w:type="spellEnd"/>
            <w:r w:rsidRPr="00F3203B">
              <w:t xml:space="preserve"> электротехнического персона и условия их присвоения. Организация работ в электроустановках с оформлением наряда-допуска. </w:t>
            </w:r>
          </w:p>
        </w:tc>
        <w:tc>
          <w:tcPr>
            <w:tcW w:w="773" w:type="pct"/>
            <w:vMerge/>
          </w:tcPr>
          <w:p w:rsidR="00C47E81" w:rsidRPr="00F3203B" w:rsidRDefault="00C47E81" w:rsidP="00972B9E">
            <w:pPr>
              <w:spacing w:after="0" w:line="240" w:lineRule="auto"/>
              <w:rPr>
                <w:rFonts w:ascii="Times New Roman" w:hAnsi="Times New Roman"/>
                <w:b/>
                <w:i/>
              </w:rPr>
            </w:pPr>
          </w:p>
        </w:tc>
      </w:tr>
      <w:tr w:rsidR="00F3203B" w:rsidRPr="00F3203B" w:rsidTr="00972B9E">
        <w:tc>
          <w:tcPr>
            <w:tcW w:w="1111" w:type="pct"/>
            <w:vMerge/>
          </w:tcPr>
          <w:p w:rsidR="00BF7BB3" w:rsidRPr="00F3203B" w:rsidRDefault="00BF7BB3" w:rsidP="00C61AC7">
            <w:pPr>
              <w:spacing w:after="0" w:line="240" w:lineRule="auto"/>
              <w:rPr>
                <w:rFonts w:ascii="Times New Roman" w:hAnsi="Times New Roman"/>
                <w:b/>
                <w:bCs/>
              </w:rPr>
            </w:pPr>
          </w:p>
        </w:tc>
        <w:tc>
          <w:tcPr>
            <w:tcW w:w="3116" w:type="pct"/>
          </w:tcPr>
          <w:p w:rsidR="00BF7BB3" w:rsidRPr="00F3203B" w:rsidRDefault="00BF7BB3" w:rsidP="00C47E81">
            <w:pPr>
              <w:pStyle w:val="a6"/>
              <w:numPr>
                <w:ilvl w:val="0"/>
                <w:numId w:val="164"/>
              </w:numPr>
              <w:spacing w:after="0"/>
              <w:ind w:left="368"/>
            </w:pPr>
            <w:r w:rsidRPr="00F3203B">
              <w:t>Организация работ в электроустановках по распоряжению</w:t>
            </w:r>
          </w:p>
        </w:tc>
        <w:tc>
          <w:tcPr>
            <w:tcW w:w="773" w:type="pct"/>
            <w:vMerge/>
          </w:tcPr>
          <w:p w:rsidR="00BF7BB3" w:rsidRPr="00F3203B" w:rsidRDefault="00BF7BB3" w:rsidP="00972B9E">
            <w:pPr>
              <w:spacing w:after="0" w:line="240" w:lineRule="auto"/>
              <w:rPr>
                <w:rFonts w:ascii="Times New Roman" w:hAnsi="Times New Roman"/>
                <w:b/>
                <w:i/>
              </w:rPr>
            </w:pPr>
          </w:p>
        </w:tc>
      </w:tr>
      <w:tr w:rsidR="00F3203B" w:rsidRPr="00F3203B" w:rsidTr="00972B9E">
        <w:tc>
          <w:tcPr>
            <w:tcW w:w="1111" w:type="pct"/>
            <w:vMerge/>
          </w:tcPr>
          <w:p w:rsidR="00BF7BB3" w:rsidRPr="00F3203B" w:rsidRDefault="00BF7BB3" w:rsidP="00C61AC7">
            <w:pPr>
              <w:spacing w:after="0" w:line="240" w:lineRule="auto"/>
              <w:rPr>
                <w:rFonts w:ascii="Times New Roman" w:hAnsi="Times New Roman"/>
                <w:b/>
                <w:bCs/>
              </w:rPr>
            </w:pPr>
          </w:p>
        </w:tc>
        <w:tc>
          <w:tcPr>
            <w:tcW w:w="3116" w:type="pct"/>
          </w:tcPr>
          <w:p w:rsidR="00BF7BB3" w:rsidRPr="00F3203B" w:rsidRDefault="00BF7BB3" w:rsidP="00C47E81">
            <w:pPr>
              <w:pStyle w:val="a6"/>
              <w:numPr>
                <w:ilvl w:val="0"/>
                <w:numId w:val="164"/>
              </w:numPr>
              <w:spacing w:after="0"/>
              <w:ind w:left="368"/>
            </w:pPr>
            <w:r w:rsidRPr="00F3203B">
              <w:t>Организация работ в электроустановках, выполняемых по перечню работ, выполняемых в порядке текущей эксплуатации</w:t>
            </w:r>
          </w:p>
        </w:tc>
        <w:tc>
          <w:tcPr>
            <w:tcW w:w="773" w:type="pct"/>
            <w:vMerge/>
          </w:tcPr>
          <w:p w:rsidR="00BF7BB3" w:rsidRPr="00F3203B" w:rsidRDefault="00BF7BB3" w:rsidP="00972B9E">
            <w:pPr>
              <w:spacing w:after="0" w:line="240" w:lineRule="auto"/>
              <w:rPr>
                <w:rFonts w:ascii="Times New Roman" w:hAnsi="Times New Roman"/>
                <w:b/>
                <w:i/>
              </w:rPr>
            </w:pPr>
          </w:p>
        </w:tc>
      </w:tr>
      <w:tr w:rsidR="00F3203B" w:rsidRPr="00F3203B" w:rsidTr="00972B9E">
        <w:tc>
          <w:tcPr>
            <w:tcW w:w="1111" w:type="pct"/>
            <w:vMerge w:val="restart"/>
          </w:tcPr>
          <w:p w:rsidR="00972B9E" w:rsidRPr="00F3203B" w:rsidRDefault="00972B9E" w:rsidP="00C61AC7">
            <w:pPr>
              <w:spacing w:after="0" w:line="240" w:lineRule="auto"/>
              <w:rPr>
                <w:rFonts w:ascii="Times New Roman" w:hAnsi="Times New Roman"/>
                <w:b/>
              </w:rPr>
            </w:pPr>
            <w:r w:rsidRPr="00F3203B">
              <w:rPr>
                <w:rFonts w:ascii="Times New Roman" w:hAnsi="Times New Roman"/>
                <w:b/>
              </w:rPr>
              <w:t>Тема 2.2</w:t>
            </w:r>
          </w:p>
          <w:p w:rsidR="00972B9E" w:rsidRPr="00F3203B" w:rsidRDefault="00972B9E" w:rsidP="00C61AC7">
            <w:pPr>
              <w:spacing w:after="0" w:line="240" w:lineRule="auto"/>
              <w:rPr>
                <w:rFonts w:ascii="Times New Roman" w:hAnsi="Times New Roman"/>
                <w:b/>
              </w:rPr>
            </w:pPr>
            <w:r w:rsidRPr="00F3203B">
              <w:rPr>
                <w:rFonts w:ascii="Times New Roman" w:hAnsi="Times New Roman"/>
                <w:b/>
              </w:rPr>
              <w:t>Ведение документации</w:t>
            </w:r>
          </w:p>
          <w:p w:rsidR="00972B9E" w:rsidRPr="00F3203B" w:rsidRDefault="00972B9E" w:rsidP="00C61AC7">
            <w:pPr>
              <w:spacing w:after="0" w:line="240" w:lineRule="auto"/>
              <w:rPr>
                <w:rFonts w:ascii="Times New Roman" w:hAnsi="Times New Roman"/>
                <w:b/>
                <w:bCs/>
              </w:rPr>
            </w:pPr>
            <w:r w:rsidRPr="00F3203B">
              <w:rPr>
                <w:rFonts w:ascii="Times New Roman" w:hAnsi="Times New Roman"/>
                <w:b/>
              </w:rPr>
              <w:t>при выполнении работ</w:t>
            </w:r>
          </w:p>
        </w:tc>
        <w:tc>
          <w:tcPr>
            <w:tcW w:w="3116" w:type="pct"/>
          </w:tcPr>
          <w:p w:rsidR="00972B9E" w:rsidRPr="00F3203B" w:rsidRDefault="00972B9E" w:rsidP="00C61AC7">
            <w:pPr>
              <w:spacing w:after="0" w:line="240" w:lineRule="auto"/>
              <w:rPr>
                <w:rFonts w:ascii="Times New Roman" w:hAnsi="Times New Roman"/>
                <w:b/>
              </w:rPr>
            </w:pPr>
            <w:r w:rsidRPr="00F3203B">
              <w:rPr>
                <w:rFonts w:ascii="Times New Roman" w:hAnsi="Times New Roman"/>
                <w:b/>
                <w:bCs/>
              </w:rPr>
              <w:t xml:space="preserve">Содержание </w:t>
            </w:r>
          </w:p>
        </w:tc>
        <w:tc>
          <w:tcPr>
            <w:tcW w:w="773" w:type="pct"/>
            <w:vMerge w:val="restart"/>
          </w:tcPr>
          <w:p w:rsidR="00972B9E" w:rsidRPr="00F3203B" w:rsidRDefault="00972B9E" w:rsidP="00972B9E">
            <w:pPr>
              <w:spacing w:after="0" w:line="240" w:lineRule="auto"/>
              <w:rPr>
                <w:rFonts w:ascii="Times New Roman" w:hAnsi="Times New Roman"/>
                <w:b/>
              </w:rPr>
            </w:pPr>
            <w:r w:rsidRPr="00F3203B">
              <w:rPr>
                <w:rFonts w:ascii="Times New Roman" w:hAnsi="Times New Roman"/>
                <w:b/>
              </w:rPr>
              <w:t>12</w:t>
            </w:r>
          </w:p>
        </w:tc>
      </w:tr>
      <w:tr w:rsidR="00F3203B" w:rsidRPr="00F3203B" w:rsidTr="00972B9E">
        <w:tc>
          <w:tcPr>
            <w:tcW w:w="1111" w:type="pct"/>
            <w:vMerge/>
          </w:tcPr>
          <w:p w:rsidR="00972B9E" w:rsidRPr="00F3203B" w:rsidRDefault="00972B9E" w:rsidP="00C61AC7">
            <w:pPr>
              <w:spacing w:after="0" w:line="240" w:lineRule="auto"/>
              <w:rPr>
                <w:rFonts w:ascii="Times New Roman" w:hAnsi="Times New Roman"/>
                <w:b/>
                <w:bCs/>
              </w:rPr>
            </w:pPr>
          </w:p>
        </w:tc>
        <w:tc>
          <w:tcPr>
            <w:tcW w:w="3116" w:type="pct"/>
          </w:tcPr>
          <w:p w:rsidR="00972B9E" w:rsidRPr="00F3203B" w:rsidRDefault="00972B9E" w:rsidP="00C61AC7">
            <w:pPr>
              <w:autoSpaceDE w:val="0"/>
              <w:autoSpaceDN w:val="0"/>
              <w:adjustRightInd w:val="0"/>
              <w:spacing w:after="0" w:line="240" w:lineRule="auto"/>
              <w:rPr>
                <w:rFonts w:ascii="Times New Roman" w:hAnsi="Times New Roman"/>
              </w:rPr>
            </w:pPr>
            <w:r w:rsidRPr="00F3203B">
              <w:rPr>
                <w:rFonts w:ascii="Times New Roman" w:hAnsi="Times New Roman"/>
              </w:rPr>
              <w:t>1.Перечень документов, оформляемых для обеспечения безопасности производства работ в электроустановках и на линиях электропередачи</w:t>
            </w:r>
          </w:p>
        </w:tc>
        <w:tc>
          <w:tcPr>
            <w:tcW w:w="773" w:type="pct"/>
            <w:vMerge/>
          </w:tcPr>
          <w:p w:rsidR="00972B9E" w:rsidRPr="00F3203B" w:rsidRDefault="00972B9E" w:rsidP="00972B9E">
            <w:pPr>
              <w:spacing w:after="0" w:line="240" w:lineRule="auto"/>
              <w:rPr>
                <w:rFonts w:ascii="Times New Roman" w:hAnsi="Times New Roman"/>
                <w:b/>
                <w:i/>
              </w:rPr>
            </w:pPr>
          </w:p>
        </w:tc>
      </w:tr>
      <w:tr w:rsidR="00F3203B" w:rsidRPr="00F3203B" w:rsidTr="00972B9E">
        <w:tc>
          <w:tcPr>
            <w:tcW w:w="1111" w:type="pct"/>
            <w:vMerge/>
          </w:tcPr>
          <w:p w:rsidR="00972B9E" w:rsidRPr="00F3203B" w:rsidRDefault="00972B9E" w:rsidP="00C61AC7">
            <w:pPr>
              <w:spacing w:after="0" w:line="240" w:lineRule="auto"/>
              <w:rPr>
                <w:rFonts w:ascii="Times New Roman" w:hAnsi="Times New Roman"/>
                <w:b/>
                <w:bCs/>
              </w:rPr>
            </w:pPr>
          </w:p>
        </w:tc>
        <w:tc>
          <w:tcPr>
            <w:tcW w:w="3116" w:type="pct"/>
          </w:tcPr>
          <w:p w:rsidR="00972B9E" w:rsidRPr="00F3203B" w:rsidRDefault="00972B9E" w:rsidP="00C61AC7">
            <w:pPr>
              <w:autoSpaceDE w:val="0"/>
              <w:autoSpaceDN w:val="0"/>
              <w:adjustRightInd w:val="0"/>
              <w:spacing w:after="0" w:line="240" w:lineRule="auto"/>
              <w:rPr>
                <w:rFonts w:ascii="Times New Roman" w:hAnsi="Times New Roman"/>
              </w:rPr>
            </w:pPr>
            <w:r w:rsidRPr="00F3203B">
              <w:rPr>
                <w:rFonts w:ascii="Times New Roman" w:hAnsi="Times New Roman"/>
              </w:rPr>
              <w:t>2.Правила оформления наряда-допуска для работы в электроустановках</w:t>
            </w:r>
          </w:p>
        </w:tc>
        <w:tc>
          <w:tcPr>
            <w:tcW w:w="773" w:type="pct"/>
            <w:vMerge/>
          </w:tcPr>
          <w:p w:rsidR="00972B9E" w:rsidRPr="00F3203B" w:rsidRDefault="00972B9E" w:rsidP="00972B9E">
            <w:pPr>
              <w:spacing w:after="0" w:line="240" w:lineRule="auto"/>
              <w:rPr>
                <w:rFonts w:ascii="Times New Roman" w:hAnsi="Times New Roman"/>
                <w:b/>
                <w:i/>
              </w:rPr>
            </w:pPr>
          </w:p>
        </w:tc>
      </w:tr>
      <w:tr w:rsidR="00F3203B" w:rsidRPr="00F3203B" w:rsidTr="00972B9E">
        <w:tc>
          <w:tcPr>
            <w:tcW w:w="1111" w:type="pct"/>
            <w:vMerge w:val="restart"/>
          </w:tcPr>
          <w:p w:rsidR="00972B9E" w:rsidRPr="00F3203B" w:rsidRDefault="00972B9E" w:rsidP="00C61AC7">
            <w:pPr>
              <w:spacing w:after="0" w:line="240" w:lineRule="auto"/>
              <w:rPr>
                <w:rFonts w:ascii="Times New Roman" w:hAnsi="Times New Roman"/>
                <w:b/>
                <w:bCs/>
              </w:rPr>
            </w:pPr>
          </w:p>
        </w:tc>
        <w:tc>
          <w:tcPr>
            <w:tcW w:w="3116" w:type="pct"/>
          </w:tcPr>
          <w:p w:rsidR="00972B9E" w:rsidRPr="00F3203B" w:rsidRDefault="00972B9E" w:rsidP="00C61AC7">
            <w:pPr>
              <w:spacing w:after="0" w:line="240" w:lineRule="auto"/>
              <w:rPr>
                <w:rFonts w:ascii="Times New Roman" w:hAnsi="Times New Roman"/>
                <w:b/>
              </w:rPr>
            </w:pPr>
            <w:r w:rsidRPr="00F3203B">
              <w:rPr>
                <w:rFonts w:ascii="Times New Roman" w:hAnsi="Times New Roman"/>
                <w:b/>
                <w:bCs/>
              </w:rPr>
              <w:t>Тематика практических занятий по разделу 2</w:t>
            </w:r>
          </w:p>
        </w:tc>
        <w:tc>
          <w:tcPr>
            <w:tcW w:w="773" w:type="pct"/>
          </w:tcPr>
          <w:p w:rsidR="00972B9E" w:rsidRPr="00F3203B" w:rsidRDefault="00972B9E" w:rsidP="00972B9E">
            <w:pPr>
              <w:spacing w:after="0" w:line="240" w:lineRule="auto"/>
              <w:rPr>
                <w:rFonts w:ascii="Times New Roman" w:hAnsi="Times New Roman"/>
                <w:b/>
              </w:rPr>
            </w:pPr>
            <w:r w:rsidRPr="00F3203B">
              <w:rPr>
                <w:rFonts w:ascii="Times New Roman" w:hAnsi="Times New Roman"/>
                <w:b/>
              </w:rPr>
              <w:t>8</w:t>
            </w:r>
          </w:p>
        </w:tc>
      </w:tr>
      <w:tr w:rsidR="00F3203B" w:rsidRPr="00F3203B" w:rsidTr="00972B9E">
        <w:tc>
          <w:tcPr>
            <w:tcW w:w="1111" w:type="pct"/>
            <w:vMerge/>
          </w:tcPr>
          <w:p w:rsidR="00972B9E" w:rsidRPr="00F3203B" w:rsidRDefault="00972B9E" w:rsidP="00C61AC7">
            <w:pPr>
              <w:spacing w:after="0" w:line="240" w:lineRule="auto"/>
              <w:rPr>
                <w:rFonts w:ascii="Times New Roman" w:hAnsi="Times New Roman"/>
                <w:b/>
                <w:bCs/>
              </w:rPr>
            </w:pPr>
          </w:p>
        </w:tc>
        <w:tc>
          <w:tcPr>
            <w:tcW w:w="3116" w:type="pct"/>
          </w:tcPr>
          <w:p w:rsidR="00972B9E" w:rsidRPr="00F3203B" w:rsidRDefault="00972B9E" w:rsidP="00C61AC7">
            <w:pPr>
              <w:spacing w:after="0" w:line="240" w:lineRule="auto"/>
              <w:rPr>
                <w:rFonts w:ascii="Times New Roman" w:hAnsi="Times New Roman"/>
              </w:rPr>
            </w:pPr>
            <w:r w:rsidRPr="00F3203B">
              <w:rPr>
                <w:rFonts w:ascii="Times New Roman" w:hAnsi="Times New Roman"/>
              </w:rPr>
              <w:t>1.Заполнение журнала учета проверки знаний правил работы в электроустановках</w:t>
            </w:r>
          </w:p>
        </w:tc>
        <w:tc>
          <w:tcPr>
            <w:tcW w:w="773" w:type="pct"/>
          </w:tcPr>
          <w:p w:rsidR="00972B9E" w:rsidRPr="00F3203B" w:rsidRDefault="00972B9E" w:rsidP="00972B9E">
            <w:pPr>
              <w:spacing w:after="0" w:line="240" w:lineRule="auto"/>
              <w:rPr>
                <w:rFonts w:ascii="Times New Roman" w:hAnsi="Times New Roman"/>
              </w:rPr>
            </w:pPr>
            <w:r w:rsidRPr="00F3203B">
              <w:rPr>
                <w:rFonts w:ascii="Times New Roman" w:hAnsi="Times New Roman"/>
              </w:rPr>
              <w:t>2</w:t>
            </w:r>
          </w:p>
        </w:tc>
      </w:tr>
      <w:tr w:rsidR="00F3203B" w:rsidRPr="00F3203B" w:rsidTr="00972B9E">
        <w:tc>
          <w:tcPr>
            <w:tcW w:w="1111" w:type="pct"/>
            <w:vMerge/>
          </w:tcPr>
          <w:p w:rsidR="00972B9E" w:rsidRPr="00F3203B" w:rsidRDefault="00972B9E" w:rsidP="00C61AC7">
            <w:pPr>
              <w:spacing w:after="0" w:line="240" w:lineRule="auto"/>
              <w:rPr>
                <w:rFonts w:ascii="Times New Roman" w:hAnsi="Times New Roman"/>
                <w:b/>
                <w:bCs/>
              </w:rPr>
            </w:pPr>
          </w:p>
        </w:tc>
        <w:tc>
          <w:tcPr>
            <w:tcW w:w="3116" w:type="pct"/>
          </w:tcPr>
          <w:p w:rsidR="00972B9E" w:rsidRPr="00F3203B" w:rsidRDefault="00972B9E" w:rsidP="00C61AC7">
            <w:pPr>
              <w:spacing w:after="0" w:line="240" w:lineRule="auto"/>
              <w:rPr>
                <w:rFonts w:ascii="Times New Roman" w:hAnsi="Times New Roman"/>
              </w:rPr>
            </w:pPr>
            <w:r w:rsidRPr="00F3203B">
              <w:rPr>
                <w:rFonts w:ascii="Times New Roman" w:hAnsi="Times New Roman"/>
              </w:rPr>
              <w:t xml:space="preserve">2.Заполнение наряда-допуска для работы в электроустановках </w:t>
            </w:r>
          </w:p>
        </w:tc>
        <w:tc>
          <w:tcPr>
            <w:tcW w:w="773" w:type="pct"/>
          </w:tcPr>
          <w:p w:rsidR="00972B9E" w:rsidRPr="00F3203B" w:rsidRDefault="00972B9E" w:rsidP="00972B9E">
            <w:pPr>
              <w:spacing w:after="0" w:line="240" w:lineRule="auto"/>
              <w:rPr>
                <w:rFonts w:ascii="Times New Roman" w:hAnsi="Times New Roman"/>
              </w:rPr>
            </w:pPr>
            <w:r w:rsidRPr="00F3203B">
              <w:rPr>
                <w:rFonts w:ascii="Times New Roman" w:hAnsi="Times New Roman"/>
              </w:rPr>
              <w:t>6</w:t>
            </w:r>
          </w:p>
        </w:tc>
      </w:tr>
      <w:tr w:rsidR="00F3203B" w:rsidRPr="00F3203B" w:rsidTr="00972B9E">
        <w:trPr>
          <w:trHeight w:val="779"/>
        </w:trPr>
        <w:tc>
          <w:tcPr>
            <w:tcW w:w="4227" w:type="pct"/>
            <w:gridSpan w:val="2"/>
          </w:tcPr>
          <w:p w:rsidR="00BF7BB3" w:rsidRPr="00F3203B" w:rsidRDefault="00BF7BB3" w:rsidP="00C61AC7">
            <w:pPr>
              <w:spacing w:after="0" w:line="240" w:lineRule="auto"/>
              <w:rPr>
                <w:rFonts w:ascii="Times New Roman" w:hAnsi="Times New Roman"/>
                <w:b/>
              </w:rPr>
            </w:pPr>
            <w:r w:rsidRPr="00F3203B">
              <w:rPr>
                <w:rFonts w:ascii="Times New Roman" w:hAnsi="Times New Roman"/>
                <w:b/>
                <w:bCs/>
              </w:rPr>
              <w:t>Примерная тематика самостоятельной учебной работы</w:t>
            </w:r>
          </w:p>
          <w:p w:rsidR="00BF7BB3" w:rsidRPr="00F3203B" w:rsidRDefault="00BF7BB3" w:rsidP="00C61AC7">
            <w:pPr>
              <w:spacing w:after="0" w:line="240" w:lineRule="auto"/>
              <w:rPr>
                <w:rFonts w:ascii="Times New Roman" w:hAnsi="Times New Roman"/>
              </w:rPr>
            </w:pPr>
            <w:r w:rsidRPr="00F3203B">
              <w:rPr>
                <w:rFonts w:ascii="Times New Roman" w:hAnsi="Times New Roman"/>
              </w:rPr>
              <w:t xml:space="preserve">1. Подготовка доклада по темам раздела </w:t>
            </w:r>
          </w:p>
          <w:tbl>
            <w:tblPr>
              <w:tblW w:w="0" w:type="auto"/>
              <w:tblBorders>
                <w:top w:val="nil"/>
                <w:left w:val="nil"/>
                <w:bottom w:val="nil"/>
                <w:right w:val="nil"/>
              </w:tblBorders>
              <w:tblLook w:val="0000"/>
            </w:tblPr>
            <w:tblGrid>
              <w:gridCol w:w="3622"/>
            </w:tblGrid>
            <w:tr w:rsidR="00F3203B" w:rsidRPr="00F3203B" w:rsidTr="00BF7BB3">
              <w:trPr>
                <w:trHeight w:val="398"/>
              </w:trPr>
              <w:tc>
                <w:tcPr>
                  <w:tcW w:w="0" w:type="auto"/>
                </w:tcPr>
                <w:p w:rsidR="00BF7BB3" w:rsidRPr="00F3203B" w:rsidRDefault="00BF7BB3" w:rsidP="00972B9E">
                  <w:pPr>
                    <w:spacing w:after="0" w:line="240" w:lineRule="auto"/>
                    <w:rPr>
                      <w:rFonts w:ascii="Times New Roman" w:hAnsi="Times New Roman"/>
                    </w:rPr>
                  </w:pPr>
                  <w:r w:rsidRPr="00F3203B">
                    <w:rPr>
                      <w:rFonts w:ascii="Times New Roman" w:hAnsi="Times New Roman"/>
                    </w:rPr>
                    <w:t>2. Проработка  материала конспекта</w:t>
                  </w:r>
                </w:p>
              </w:tc>
            </w:tr>
          </w:tbl>
          <w:p w:rsidR="00BF7BB3" w:rsidRPr="00F3203B" w:rsidRDefault="00BF7BB3" w:rsidP="00C61AC7">
            <w:pPr>
              <w:spacing w:after="0" w:line="240" w:lineRule="auto"/>
              <w:rPr>
                <w:rFonts w:ascii="Times New Roman" w:hAnsi="Times New Roman"/>
                <w:b/>
              </w:rPr>
            </w:pPr>
          </w:p>
        </w:tc>
        <w:tc>
          <w:tcPr>
            <w:tcW w:w="773" w:type="pct"/>
          </w:tcPr>
          <w:p w:rsidR="00BF7BB3" w:rsidRPr="00F3203B" w:rsidRDefault="00972B9E" w:rsidP="00972B9E">
            <w:pPr>
              <w:spacing w:after="0" w:line="240" w:lineRule="auto"/>
              <w:rPr>
                <w:rFonts w:ascii="Times New Roman" w:hAnsi="Times New Roman"/>
                <w:b/>
              </w:rPr>
            </w:pPr>
            <w:r w:rsidRPr="00F3203B">
              <w:rPr>
                <w:rFonts w:ascii="Times New Roman" w:hAnsi="Times New Roman"/>
                <w:b/>
              </w:rPr>
              <w:t>*</w:t>
            </w:r>
          </w:p>
        </w:tc>
      </w:tr>
      <w:tr w:rsidR="00F3203B" w:rsidRPr="00F3203B" w:rsidTr="00972B9E">
        <w:tc>
          <w:tcPr>
            <w:tcW w:w="4227" w:type="pct"/>
            <w:gridSpan w:val="2"/>
          </w:tcPr>
          <w:p w:rsidR="00BF7BB3" w:rsidRPr="00F3203B" w:rsidRDefault="00BF7BB3" w:rsidP="00C61AC7">
            <w:pPr>
              <w:spacing w:after="0" w:line="240" w:lineRule="auto"/>
              <w:rPr>
                <w:rFonts w:ascii="Times New Roman" w:hAnsi="Times New Roman"/>
                <w:b/>
                <w:bCs/>
              </w:rPr>
            </w:pPr>
            <w:r w:rsidRPr="00F3203B">
              <w:rPr>
                <w:rFonts w:ascii="Times New Roman" w:hAnsi="Times New Roman"/>
                <w:b/>
                <w:bCs/>
              </w:rPr>
              <w:t xml:space="preserve">Учебная практика раздела </w:t>
            </w:r>
            <w:r w:rsidR="00972B9E" w:rsidRPr="00F3203B">
              <w:rPr>
                <w:rFonts w:ascii="Times New Roman" w:hAnsi="Times New Roman"/>
                <w:b/>
                <w:bCs/>
              </w:rPr>
              <w:t>2</w:t>
            </w:r>
          </w:p>
          <w:p w:rsidR="00BF7BB3" w:rsidRPr="00F3203B" w:rsidRDefault="00BF7BB3" w:rsidP="00C61AC7">
            <w:pPr>
              <w:spacing w:after="0" w:line="240" w:lineRule="auto"/>
              <w:rPr>
                <w:rFonts w:ascii="Times New Roman" w:hAnsi="Times New Roman"/>
                <w:b/>
                <w:bCs/>
              </w:rPr>
            </w:pPr>
            <w:r w:rsidRPr="00F3203B">
              <w:rPr>
                <w:rFonts w:ascii="Times New Roman" w:hAnsi="Times New Roman"/>
                <w:b/>
                <w:bCs/>
              </w:rPr>
              <w:t xml:space="preserve">Виды работ </w:t>
            </w:r>
          </w:p>
          <w:p w:rsidR="00BF7BB3" w:rsidRPr="00F3203B" w:rsidRDefault="00BF7BB3" w:rsidP="00C61AC7">
            <w:pPr>
              <w:spacing w:after="0" w:line="240" w:lineRule="auto"/>
              <w:rPr>
                <w:rFonts w:ascii="Times New Roman" w:hAnsi="Times New Roman"/>
              </w:rPr>
            </w:pPr>
            <w:r w:rsidRPr="00F3203B">
              <w:rPr>
                <w:rFonts w:ascii="Times New Roman" w:hAnsi="Times New Roman"/>
              </w:rPr>
              <w:t>1.  .………………………………………</w:t>
            </w:r>
          </w:p>
        </w:tc>
        <w:tc>
          <w:tcPr>
            <w:tcW w:w="773" w:type="pct"/>
          </w:tcPr>
          <w:p w:rsidR="00BF7BB3" w:rsidRPr="00F3203B" w:rsidRDefault="00BF7BB3" w:rsidP="00972B9E">
            <w:pPr>
              <w:spacing w:after="0" w:line="240" w:lineRule="auto"/>
              <w:rPr>
                <w:rFonts w:ascii="Times New Roman" w:hAnsi="Times New Roman"/>
                <w:b/>
                <w:i/>
              </w:rPr>
            </w:pPr>
            <w:r w:rsidRPr="00F3203B">
              <w:rPr>
                <w:rFonts w:ascii="Times New Roman" w:hAnsi="Times New Roman"/>
                <w:b/>
                <w:i/>
              </w:rPr>
              <w:t>*</w:t>
            </w:r>
          </w:p>
        </w:tc>
      </w:tr>
      <w:tr w:rsidR="00F3203B" w:rsidRPr="00F3203B" w:rsidTr="00972B9E">
        <w:tc>
          <w:tcPr>
            <w:tcW w:w="4227" w:type="pct"/>
            <w:gridSpan w:val="2"/>
          </w:tcPr>
          <w:p w:rsidR="00BF7BB3" w:rsidRPr="00F3203B" w:rsidRDefault="00BF7BB3" w:rsidP="00C61AC7">
            <w:pPr>
              <w:spacing w:after="0" w:line="240" w:lineRule="auto"/>
              <w:rPr>
                <w:rFonts w:ascii="Times New Roman" w:hAnsi="Times New Roman"/>
                <w:b/>
              </w:rPr>
            </w:pPr>
            <w:r w:rsidRPr="00F3203B">
              <w:rPr>
                <w:rFonts w:ascii="Times New Roman" w:hAnsi="Times New Roman"/>
                <w:b/>
                <w:bCs/>
              </w:rPr>
              <w:t>Производственная практика раздела №</w:t>
            </w:r>
            <w:r w:rsidRPr="00F3203B">
              <w:rPr>
                <w:rFonts w:ascii="Times New Roman" w:hAnsi="Times New Roman"/>
                <w:b/>
              </w:rPr>
              <w:t xml:space="preserve"> (если предусмотрено рассредоточенное прохождение практики)</w:t>
            </w:r>
          </w:p>
          <w:p w:rsidR="00BF7BB3" w:rsidRPr="00F3203B" w:rsidRDefault="00BF7BB3" w:rsidP="00C61AC7">
            <w:pPr>
              <w:spacing w:after="0" w:line="240" w:lineRule="auto"/>
              <w:rPr>
                <w:rFonts w:ascii="Times New Roman" w:hAnsi="Times New Roman"/>
                <w:b/>
                <w:bCs/>
              </w:rPr>
            </w:pPr>
            <w:r w:rsidRPr="00F3203B">
              <w:rPr>
                <w:rFonts w:ascii="Times New Roman" w:hAnsi="Times New Roman"/>
                <w:b/>
                <w:bCs/>
              </w:rPr>
              <w:t xml:space="preserve">Виды работ </w:t>
            </w:r>
          </w:p>
          <w:p w:rsidR="00BF7BB3" w:rsidRPr="00F3203B" w:rsidRDefault="00BF7BB3" w:rsidP="00C61AC7">
            <w:pPr>
              <w:spacing w:after="0" w:line="240" w:lineRule="auto"/>
              <w:rPr>
                <w:rFonts w:ascii="Times New Roman" w:hAnsi="Times New Roman"/>
              </w:rPr>
            </w:pPr>
            <w:r w:rsidRPr="00F3203B">
              <w:rPr>
                <w:rFonts w:ascii="Times New Roman" w:hAnsi="Times New Roman"/>
              </w:rPr>
              <w:t>1.  .………………………………………</w:t>
            </w:r>
          </w:p>
        </w:tc>
        <w:tc>
          <w:tcPr>
            <w:tcW w:w="773" w:type="pct"/>
          </w:tcPr>
          <w:p w:rsidR="00BF7BB3" w:rsidRPr="00F3203B" w:rsidRDefault="00BF7BB3" w:rsidP="00972B9E">
            <w:pPr>
              <w:spacing w:after="0" w:line="240" w:lineRule="auto"/>
              <w:rPr>
                <w:rFonts w:ascii="Times New Roman" w:hAnsi="Times New Roman"/>
                <w:b/>
                <w:i/>
              </w:rPr>
            </w:pPr>
            <w:r w:rsidRPr="00F3203B">
              <w:rPr>
                <w:rFonts w:ascii="Times New Roman" w:hAnsi="Times New Roman"/>
                <w:b/>
                <w:i/>
              </w:rPr>
              <w:t>*</w:t>
            </w:r>
          </w:p>
        </w:tc>
      </w:tr>
      <w:tr w:rsidR="00F3203B" w:rsidRPr="00F3203B" w:rsidTr="00972B9E">
        <w:tc>
          <w:tcPr>
            <w:tcW w:w="4227" w:type="pct"/>
            <w:gridSpan w:val="2"/>
          </w:tcPr>
          <w:p w:rsidR="00BF7BB3" w:rsidRPr="00F3203B" w:rsidRDefault="00BF7BB3" w:rsidP="00C61AC7">
            <w:pPr>
              <w:suppressAutoHyphens/>
              <w:spacing w:after="0" w:line="240" w:lineRule="auto"/>
              <w:jc w:val="both"/>
              <w:rPr>
                <w:rFonts w:ascii="Times New Roman" w:hAnsi="Times New Roman"/>
                <w:b/>
                <w:bCs/>
              </w:rPr>
            </w:pPr>
            <w:r w:rsidRPr="00F3203B">
              <w:rPr>
                <w:rFonts w:ascii="Times New Roman" w:hAnsi="Times New Roman"/>
                <w:b/>
                <w:bCs/>
              </w:rPr>
              <w:t xml:space="preserve">Производственная практика </w:t>
            </w:r>
            <w:r w:rsidRPr="00F3203B">
              <w:rPr>
                <w:rFonts w:ascii="Times New Roman" w:hAnsi="Times New Roman"/>
                <w:b/>
              </w:rPr>
              <w:t>(</w:t>
            </w:r>
            <w:r w:rsidRPr="00F3203B">
              <w:rPr>
                <w:rFonts w:ascii="Times New Roman" w:hAnsi="Times New Roman"/>
                <w:b/>
                <w:bCs/>
              </w:rPr>
              <w:t>если предусмотрена</w:t>
            </w:r>
            <w:r w:rsidRPr="00F3203B">
              <w:rPr>
                <w:rFonts w:ascii="Times New Roman" w:hAnsi="Times New Roman"/>
                <w:b/>
              </w:rPr>
              <w:t xml:space="preserve"> итоговая (концентрированная) практика</w:t>
            </w:r>
            <w:r w:rsidRPr="00F3203B">
              <w:rPr>
                <w:rFonts w:ascii="Times New Roman" w:hAnsi="Times New Roman"/>
                <w:b/>
                <w:bCs/>
              </w:rPr>
              <w:t>)</w:t>
            </w:r>
          </w:p>
          <w:p w:rsidR="00BF7BB3" w:rsidRPr="00F3203B" w:rsidRDefault="00BF7BB3" w:rsidP="00C61AC7">
            <w:pPr>
              <w:suppressAutoHyphens/>
              <w:spacing w:after="0" w:line="240" w:lineRule="auto"/>
              <w:jc w:val="both"/>
              <w:rPr>
                <w:rFonts w:ascii="Times New Roman" w:hAnsi="Times New Roman"/>
                <w:b/>
                <w:bCs/>
              </w:rPr>
            </w:pPr>
            <w:r w:rsidRPr="00F3203B">
              <w:rPr>
                <w:rFonts w:ascii="Times New Roman" w:hAnsi="Times New Roman"/>
                <w:b/>
                <w:bCs/>
              </w:rPr>
              <w:t xml:space="preserve">Виды работ </w:t>
            </w:r>
          </w:p>
          <w:p w:rsidR="00BF7BB3" w:rsidRPr="00F3203B" w:rsidRDefault="00BF7BB3" w:rsidP="00C61AC7">
            <w:pPr>
              <w:suppressAutoHyphens/>
              <w:spacing w:after="0" w:line="240" w:lineRule="auto"/>
              <w:jc w:val="both"/>
              <w:rPr>
                <w:rFonts w:ascii="Times New Roman" w:hAnsi="Times New Roman"/>
              </w:rPr>
            </w:pPr>
            <w:r w:rsidRPr="00F3203B">
              <w:rPr>
                <w:rFonts w:ascii="Times New Roman" w:hAnsi="Times New Roman"/>
              </w:rPr>
              <w:t>1.  .………………………………………</w:t>
            </w:r>
          </w:p>
        </w:tc>
        <w:tc>
          <w:tcPr>
            <w:tcW w:w="773" w:type="pct"/>
          </w:tcPr>
          <w:p w:rsidR="00BF7BB3" w:rsidRPr="00F3203B" w:rsidRDefault="00BF7BB3" w:rsidP="00972B9E">
            <w:pPr>
              <w:spacing w:after="0" w:line="240" w:lineRule="auto"/>
              <w:rPr>
                <w:rFonts w:ascii="Times New Roman" w:hAnsi="Times New Roman"/>
                <w:b/>
                <w:i/>
              </w:rPr>
            </w:pPr>
            <w:r w:rsidRPr="00F3203B">
              <w:rPr>
                <w:rFonts w:ascii="Times New Roman" w:hAnsi="Times New Roman"/>
                <w:b/>
                <w:i/>
              </w:rPr>
              <w:t>*</w:t>
            </w:r>
          </w:p>
        </w:tc>
      </w:tr>
      <w:tr w:rsidR="00F3203B" w:rsidRPr="00F3203B" w:rsidTr="00972B9E">
        <w:tc>
          <w:tcPr>
            <w:tcW w:w="4227" w:type="pct"/>
            <w:gridSpan w:val="2"/>
          </w:tcPr>
          <w:p w:rsidR="00BF7BB3" w:rsidRPr="00F3203B" w:rsidRDefault="00BF7BB3" w:rsidP="00C61AC7">
            <w:pPr>
              <w:spacing w:after="0" w:line="240" w:lineRule="auto"/>
              <w:rPr>
                <w:rFonts w:ascii="Times New Roman" w:hAnsi="Times New Roman"/>
                <w:b/>
                <w:bCs/>
              </w:rPr>
            </w:pPr>
            <w:r w:rsidRPr="00F3203B">
              <w:rPr>
                <w:rFonts w:ascii="Times New Roman" w:hAnsi="Times New Roman"/>
                <w:b/>
                <w:bCs/>
              </w:rPr>
              <w:t>Всего</w:t>
            </w:r>
          </w:p>
        </w:tc>
        <w:tc>
          <w:tcPr>
            <w:tcW w:w="773" w:type="pct"/>
          </w:tcPr>
          <w:p w:rsidR="00BF7BB3" w:rsidRPr="00F3203B" w:rsidRDefault="008872BD" w:rsidP="00972B9E">
            <w:pPr>
              <w:spacing w:after="0" w:line="240" w:lineRule="auto"/>
              <w:rPr>
                <w:rFonts w:ascii="Times New Roman" w:hAnsi="Times New Roman"/>
                <w:b/>
              </w:rPr>
            </w:pPr>
            <w:r w:rsidRPr="00F3203B">
              <w:rPr>
                <w:rFonts w:ascii="Times New Roman" w:hAnsi="Times New Roman"/>
                <w:b/>
              </w:rPr>
              <w:t>112</w:t>
            </w:r>
          </w:p>
        </w:tc>
      </w:tr>
    </w:tbl>
    <w:p w:rsidR="00BF7BB3" w:rsidRPr="00F3203B" w:rsidRDefault="00BF7BB3" w:rsidP="00BF7BB3">
      <w:pPr>
        <w:rPr>
          <w:rFonts w:ascii="Times New Roman" w:hAnsi="Times New Roman"/>
          <w:i/>
        </w:rPr>
        <w:sectPr w:rsidR="00BF7BB3" w:rsidRPr="00F3203B" w:rsidSect="00BF7BB3">
          <w:pgSz w:w="16840" w:h="11907" w:orient="landscape"/>
          <w:pgMar w:top="851" w:right="1134" w:bottom="851" w:left="992" w:header="709" w:footer="709" w:gutter="0"/>
          <w:cols w:space="720"/>
        </w:sectPr>
      </w:pPr>
    </w:p>
    <w:p w:rsidR="00BF7BB3" w:rsidRPr="00F3203B" w:rsidRDefault="00BF7BB3" w:rsidP="00972B9E">
      <w:pPr>
        <w:jc w:val="both"/>
        <w:rPr>
          <w:rFonts w:ascii="Times New Roman" w:hAnsi="Times New Roman"/>
          <w:b/>
          <w:bCs/>
          <w:i/>
        </w:rPr>
      </w:pPr>
      <w:r w:rsidRPr="00F3203B">
        <w:rPr>
          <w:rFonts w:ascii="Times New Roman" w:hAnsi="Times New Roman"/>
          <w:b/>
          <w:bCs/>
          <w:i/>
        </w:rPr>
        <w:lastRenderedPageBreak/>
        <w:t>3. УСЛОВИЯ РЕАЛИЗАЦИИ ПРОГРАММЫ ПРОФЕССИОНАЛЬНОГО  МОДУЛЯ</w:t>
      </w:r>
    </w:p>
    <w:p w:rsidR="00BF7BB3" w:rsidRPr="00F3203B" w:rsidRDefault="00BF7BB3" w:rsidP="00972B9E">
      <w:pPr>
        <w:jc w:val="both"/>
        <w:rPr>
          <w:rFonts w:ascii="Times New Roman" w:hAnsi="Times New Roman"/>
          <w:b/>
          <w:bCs/>
        </w:rPr>
      </w:pPr>
      <w:r w:rsidRPr="00F3203B">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rsidR="00BF7BB3" w:rsidRPr="00F3203B" w:rsidRDefault="00BF7BB3" w:rsidP="00972B9E">
      <w:pPr>
        <w:suppressAutoHyphens/>
        <w:spacing w:after="0"/>
        <w:jc w:val="both"/>
        <w:rPr>
          <w:rFonts w:ascii="Times New Roman" w:hAnsi="Times New Roman"/>
          <w:bCs/>
        </w:rPr>
      </w:pPr>
      <w:r w:rsidRPr="00F3203B">
        <w:rPr>
          <w:rFonts w:ascii="Times New Roman" w:hAnsi="Times New Roman"/>
          <w:bCs/>
        </w:rPr>
        <w:t>Кабинет охраны труда</w:t>
      </w:r>
      <w:r w:rsidRPr="00F3203B">
        <w:rPr>
          <w:rFonts w:ascii="Times New Roman" w:hAnsi="Times New Roman"/>
          <w:bCs/>
          <w:i/>
        </w:rPr>
        <w:t xml:space="preserve">, </w:t>
      </w:r>
      <w:r w:rsidRPr="00F3203B">
        <w:rPr>
          <w:rFonts w:ascii="Times New Roman" w:hAnsi="Times New Roman"/>
          <w:bCs/>
        </w:rPr>
        <w:t xml:space="preserve">оснащенный оборудованием: </w:t>
      </w:r>
    </w:p>
    <w:p w:rsidR="00BF7BB3" w:rsidRPr="00F3203B" w:rsidRDefault="00BF7BB3" w:rsidP="00BF7BB3">
      <w:pPr>
        <w:suppressAutoHyphens/>
        <w:spacing w:after="0"/>
        <w:ind w:firstLine="709"/>
        <w:jc w:val="both"/>
        <w:rPr>
          <w:rFonts w:ascii="Times New Roman" w:hAnsi="Times New Roman"/>
          <w:bCs/>
        </w:rPr>
      </w:pPr>
      <w:r w:rsidRPr="00F3203B">
        <w:rPr>
          <w:rFonts w:ascii="Times New Roman" w:hAnsi="Times New Roman"/>
          <w:bCs/>
        </w:rPr>
        <w:t xml:space="preserve">- образцы средств индивидуальной защиты; </w:t>
      </w:r>
    </w:p>
    <w:p w:rsidR="00BF7BB3" w:rsidRPr="00F3203B" w:rsidRDefault="00BF7BB3" w:rsidP="00BF7BB3">
      <w:pPr>
        <w:suppressAutoHyphens/>
        <w:spacing w:after="0"/>
        <w:ind w:firstLine="709"/>
        <w:jc w:val="both"/>
        <w:rPr>
          <w:rFonts w:ascii="Times New Roman" w:hAnsi="Times New Roman"/>
          <w:bCs/>
        </w:rPr>
      </w:pPr>
      <w:r w:rsidRPr="00F3203B">
        <w:rPr>
          <w:rFonts w:ascii="Times New Roman" w:hAnsi="Times New Roman"/>
          <w:bCs/>
        </w:rPr>
        <w:t xml:space="preserve">- плакаты; </w:t>
      </w:r>
    </w:p>
    <w:p w:rsidR="00BF7BB3" w:rsidRPr="00F3203B" w:rsidRDefault="00BF7BB3" w:rsidP="00BF7BB3">
      <w:pPr>
        <w:suppressAutoHyphens/>
        <w:spacing w:after="0"/>
        <w:ind w:firstLine="709"/>
        <w:jc w:val="both"/>
        <w:rPr>
          <w:rFonts w:ascii="Times New Roman" w:hAnsi="Times New Roman"/>
          <w:bCs/>
        </w:rPr>
      </w:pPr>
      <w:r w:rsidRPr="00F3203B">
        <w:rPr>
          <w:rFonts w:ascii="Times New Roman" w:hAnsi="Times New Roman"/>
          <w:bCs/>
        </w:rPr>
        <w:t>- комплекты деталей, инструментов, приспособлений и моделей;</w:t>
      </w:r>
    </w:p>
    <w:p w:rsidR="00BF7BB3" w:rsidRPr="00F3203B" w:rsidRDefault="00BF7BB3" w:rsidP="00BF7BB3">
      <w:pPr>
        <w:suppressAutoHyphens/>
        <w:spacing w:after="0"/>
        <w:ind w:firstLine="709"/>
        <w:jc w:val="both"/>
        <w:rPr>
          <w:rFonts w:ascii="Times New Roman" w:hAnsi="Times New Roman"/>
          <w:bCs/>
        </w:rPr>
      </w:pPr>
    </w:p>
    <w:p w:rsidR="00BF7BB3" w:rsidRPr="00F3203B" w:rsidRDefault="00BF7BB3" w:rsidP="00BF7BB3">
      <w:pPr>
        <w:suppressAutoHyphens/>
        <w:spacing w:after="0"/>
        <w:ind w:firstLine="709"/>
        <w:jc w:val="both"/>
        <w:rPr>
          <w:rFonts w:ascii="Times New Roman" w:hAnsi="Times New Roman"/>
          <w:bCs/>
        </w:rPr>
      </w:pPr>
      <w:r w:rsidRPr="00F3203B">
        <w:rPr>
          <w:rFonts w:ascii="Times New Roman" w:hAnsi="Times New Roman"/>
          <w:bCs/>
        </w:rPr>
        <w:t>техническими средствами:</w:t>
      </w:r>
    </w:p>
    <w:p w:rsidR="00BF7BB3" w:rsidRPr="00F3203B" w:rsidRDefault="00BF7BB3" w:rsidP="00BF7BB3">
      <w:pPr>
        <w:suppressAutoHyphens/>
        <w:spacing w:after="0"/>
        <w:ind w:firstLine="709"/>
        <w:jc w:val="both"/>
        <w:rPr>
          <w:rFonts w:ascii="Times New Roman" w:hAnsi="Times New Roman"/>
          <w:bCs/>
        </w:rPr>
      </w:pPr>
      <w:r w:rsidRPr="00F3203B">
        <w:rPr>
          <w:rFonts w:ascii="Times New Roman" w:hAnsi="Times New Roman"/>
          <w:bCs/>
        </w:rPr>
        <w:t xml:space="preserve">- DVD фильмы; </w:t>
      </w:r>
    </w:p>
    <w:p w:rsidR="00BF7BB3" w:rsidRPr="00F3203B" w:rsidRDefault="00BF7BB3" w:rsidP="00BF7BB3">
      <w:pPr>
        <w:suppressAutoHyphens/>
        <w:spacing w:after="0" w:line="240" w:lineRule="auto"/>
        <w:ind w:firstLine="709"/>
        <w:jc w:val="both"/>
        <w:rPr>
          <w:rFonts w:ascii="Times New Roman" w:hAnsi="Times New Roman"/>
          <w:bCs/>
        </w:rPr>
      </w:pPr>
      <w:r w:rsidRPr="00F3203B">
        <w:rPr>
          <w:rFonts w:ascii="Times New Roman" w:hAnsi="Times New Roman"/>
          <w:bCs/>
        </w:rPr>
        <w:t xml:space="preserve">- проектор; </w:t>
      </w:r>
    </w:p>
    <w:p w:rsidR="00BF7BB3" w:rsidRPr="00F3203B" w:rsidRDefault="00BF7BB3" w:rsidP="00BF7BB3">
      <w:pPr>
        <w:suppressAutoHyphens/>
        <w:spacing w:after="0" w:line="240" w:lineRule="auto"/>
        <w:ind w:firstLine="709"/>
        <w:jc w:val="both"/>
        <w:rPr>
          <w:rFonts w:ascii="Times New Roman" w:hAnsi="Times New Roman"/>
          <w:bCs/>
        </w:rPr>
      </w:pPr>
      <w:r w:rsidRPr="00F3203B">
        <w:rPr>
          <w:rFonts w:ascii="Times New Roman" w:hAnsi="Times New Roman"/>
          <w:bCs/>
        </w:rPr>
        <w:t xml:space="preserve">- экран; </w:t>
      </w:r>
    </w:p>
    <w:p w:rsidR="00BF7BB3" w:rsidRPr="00F3203B" w:rsidRDefault="00BF7BB3" w:rsidP="004A248B">
      <w:pPr>
        <w:suppressAutoHyphens/>
        <w:spacing w:after="0" w:line="240" w:lineRule="auto"/>
        <w:ind w:firstLine="709"/>
        <w:jc w:val="both"/>
        <w:rPr>
          <w:rFonts w:ascii="Times New Roman" w:hAnsi="Times New Roman"/>
          <w:bCs/>
        </w:rPr>
      </w:pPr>
      <w:r w:rsidRPr="00F3203B">
        <w:rPr>
          <w:rFonts w:ascii="Times New Roman" w:hAnsi="Times New Roman"/>
          <w:bCs/>
        </w:rPr>
        <w:t>- ко</w:t>
      </w:r>
      <w:r w:rsidR="004A248B" w:rsidRPr="00F3203B">
        <w:rPr>
          <w:rFonts w:ascii="Times New Roman" w:hAnsi="Times New Roman"/>
          <w:bCs/>
        </w:rPr>
        <w:t>мпьютерные обучающие программы.</w:t>
      </w:r>
    </w:p>
    <w:p w:rsidR="004A248B" w:rsidRPr="00F3203B" w:rsidRDefault="004A248B" w:rsidP="004A248B">
      <w:pPr>
        <w:suppressAutoHyphens/>
        <w:spacing w:after="0" w:line="240" w:lineRule="auto"/>
        <w:ind w:firstLine="709"/>
        <w:jc w:val="both"/>
        <w:rPr>
          <w:rFonts w:ascii="Times New Roman" w:hAnsi="Times New Roman"/>
          <w:bCs/>
        </w:rPr>
      </w:pPr>
    </w:p>
    <w:p w:rsidR="00BF7BB3" w:rsidRPr="00F3203B" w:rsidRDefault="00BF7BB3" w:rsidP="00BF7BB3">
      <w:pPr>
        <w:suppressAutoHyphens/>
        <w:ind w:firstLine="709"/>
        <w:jc w:val="both"/>
        <w:rPr>
          <w:rFonts w:ascii="Times New Roman" w:hAnsi="Times New Roman"/>
          <w:bCs/>
          <w:i/>
        </w:rPr>
      </w:pPr>
      <w:r w:rsidRPr="00F3203B">
        <w:rPr>
          <w:rFonts w:ascii="Times New Roman" w:hAnsi="Times New Roman"/>
          <w:bCs/>
        </w:rPr>
        <w:t>Оснащенные базы</w:t>
      </w:r>
      <w:r w:rsidR="00972B9E" w:rsidRPr="00F3203B">
        <w:rPr>
          <w:rFonts w:ascii="Times New Roman" w:hAnsi="Times New Roman"/>
          <w:bCs/>
        </w:rPr>
        <w:t xml:space="preserve"> </w:t>
      </w:r>
      <w:r w:rsidRPr="00F3203B">
        <w:rPr>
          <w:rFonts w:ascii="Times New Roman" w:hAnsi="Times New Roman"/>
          <w:bCs/>
        </w:rPr>
        <w:t>практики, в</w:t>
      </w:r>
      <w:r w:rsidR="00972B9E" w:rsidRPr="00F3203B">
        <w:rPr>
          <w:rFonts w:ascii="Times New Roman" w:hAnsi="Times New Roman"/>
          <w:bCs/>
        </w:rPr>
        <w:t xml:space="preserve"> </w:t>
      </w:r>
      <w:r w:rsidRPr="00F3203B">
        <w:rPr>
          <w:rFonts w:ascii="Times New Roman" w:hAnsi="Times New Roman"/>
          <w:bCs/>
        </w:rPr>
        <w:t>соответствии с п</w:t>
      </w:r>
      <w:r w:rsidR="00972B9E" w:rsidRPr="00F3203B">
        <w:rPr>
          <w:rFonts w:ascii="Times New Roman" w:hAnsi="Times New Roman"/>
          <w:bCs/>
        </w:rPr>
        <w:t>.</w:t>
      </w:r>
      <w:r w:rsidRPr="00F3203B">
        <w:rPr>
          <w:rFonts w:ascii="Times New Roman" w:hAnsi="Times New Roman"/>
          <w:bCs/>
        </w:rPr>
        <w:t xml:space="preserve"> </w:t>
      </w:r>
      <w:r w:rsidR="004A248B" w:rsidRPr="00F3203B">
        <w:rPr>
          <w:rFonts w:ascii="Times New Roman" w:hAnsi="Times New Roman"/>
          <w:bCs/>
        </w:rPr>
        <w:t>6.1.2</w:t>
      </w:r>
      <w:r w:rsidRPr="00F3203B">
        <w:rPr>
          <w:rFonts w:ascii="Times New Roman" w:hAnsi="Times New Roman"/>
          <w:bCs/>
        </w:rPr>
        <w:t xml:space="preserve"> Примерной программы по </w:t>
      </w:r>
      <w:r w:rsidRPr="00F3203B">
        <w:rPr>
          <w:rFonts w:ascii="Times New Roman" w:hAnsi="Times New Roman"/>
          <w:bCs/>
          <w:i/>
        </w:rPr>
        <w:t>специальности.</w:t>
      </w:r>
    </w:p>
    <w:p w:rsidR="00BF7BB3" w:rsidRPr="00F3203B" w:rsidRDefault="00BF7BB3" w:rsidP="00972B9E">
      <w:pPr>
        <w:spacing w:after="0"/>
        <w:rPr>
          <w:rFonts w:ascii="Times New Roman" w:hAnsi="Times New Roman"/>
          <w:b/>
          <w:bCs/>
        </w:rPr>
      </w:pPr>
      <w:r w:rsidRPr="00F3203B">
        <w:rPr>
          <w:rFonts w:ascii="Times New Roman" w:hAnsi="Times New Roman"/>
          <w:b/>
          <w:bCs/>
        </w:rPr>
        <w:t>3.2. Информационное обеспечение реализации программы</w:t>
      </w:r>
    </w:p>
    <w:p w:rsidR="00BF7BB3" w:rsidRPr="00F3203B" w:rsidRDefault="00BF7BB3" w:rsidP="00972B9E">
      <w:pPr>
        <w:suppressAutoHyphens/>
        <w:spacing w:after="0"/>
        <w:ind w:firstLine="709"/>
        <w:jc w:val="both"/>
        <w:rPr>
          <w:rFonts w:ascii="Times New Roman" w:hAnsi="Times New Roman"/>
        </w:rPr>
      </w:pPr>
      <w:r w:rsidRPr="00F3203B">
        <w:rPr>
          <w:rFonts w:ascii="Times New Roman" w:hAnsi="Times New Roman"/>
          <w:bCs/>
        </w:rPr>
        <w:t>Для реализации программы библиотечный фонд образовательной организации должен иметь  п</w:t>
      </w:r>
      <w:r w:rsidRPr="00F3203B">
        <w:rPr>
          <w:rFonts w:ascii="Times New Roman" w:hAnsi="Times New Roman"/>
        </w:rPr>
        <w:t>ечатные и/или электронные образовательные и информационные ресурсы, рекомендуемые для использования в образовательном процессе.</w:t>
      </w:r>
    </w:p>
    <w:p w:rsidR="00BF7BB3" w:rsidRPr="00F3203B" w:rsidRDefault="00BF7BB3" w:rsidP="00BF7BB3">
      <w:pPr>
        <w:ind w:left="360"/>
        <w:contextualSpacing/>
        <w:rPr>
          <w:rFonts w:ascii="Times New Roman" w:hAnsi="Times New Roman"/>
        </w:rPr>
      </w:pPr>
    </w:p>
    <w:p w:rsidR="00BF7BB3" w:rsidRPr="00F3203B" w:rsidRDefault="00BF7BB3" w:rsidP="00972B9E">
      <w:pPr>
        <w:contextualSpacing/>
        <w:rPr>
          <w:rFonts w:ascii="Times New Roman" w:hAnsi="Times New Roman"/>
          <w:b/>
        </w:rPr>
      </w:pPr>
      <w:r w:rsidRPr="00F3203B">
        <w:rPr>
          <w:rFonts w:ascii="Times New Roman" w:hAnsi="Times New Roman"/>
          <w:b/>
        </w:rPr>
        <w:t>3.2.1. Печатные издания</w:t>
      </w:r>
    </w:p>
    <w:p w:rsidR="00BF7BB3" w:rsidRPr="009672F8" w:rsidRDefault="00BF7BB3" w:rsidP="00BF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highlight w:val="yellow"/>
        </w:rPr>
      </w:pPr>
      <w:r w:rsidRPr="009672F8">
        <w:rPr>
          <w:rFonts w:ascii="Times New Roman" w:hAnsi="Times New Roman"/>
          <w:bCs/>
          <w:sz w:val="24"/>
          <w:szCs w:val="24"/>
          <w:highlight w:val="yellow"/>
        </w:rPr>
        <w:t>1. Правила по охране труда при эксплуатации электроустановок [Текст] –</w:t>
      </w:r>
      <w:r w:rsidR="00972B9E"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М.: ОМЕГА-Л, 2016. - 140 с.</w:t>
      </w:r>
    </w:p>
    <w:p w:rsidR="00BF7BB3" w:rsidRPr="009672F8" w:rsidRDefault="00BF7BB3" w:rsidP="00BF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highlight w:val="yellow"/>
        </w:rPr>
      </w:pPr>
      <w:r w:rsidRPr="009672F8">
        <w:rPr>
          <w:rFonts w:ascii="Times New Roman" w:hAnsi="Times New Roman"/>
          <w:bCs/>
          <w:sz w:val="24"/>
          <w:szCs w:val="24"/>
          <w:highlight w:val="yellow"/>
        </w:rPr>
        <w:t xml:space="preserve">2. Правила технической эксплуатации электрических станций и сетей Российской Федерации [Текст] - 15-е изд. </w:t>
      </w:r>
      <w:proofErr w:type="spellStart"/>
      <w:r w:rsidRPr="009672F8">
        <w:rPr>
          <w:rFonts w:ascii="Times New Roman" w:hAnsi="Times New Roman"/>
          <w:bCs/>
          <w:sz w:val="24"/>
          <w:szCs w:val="24"/>
          <w:highlight w:val="yellow"/>
        </w:rPr>
        <w:t>перераб</w:t>
      </w:r>
      <w:proofErr w:type="spellEnd"/>
      <w:r w:rsidRPr="009672F8">
        <w:rPr>
          <w:rFonts w:ascii="Times New Roman" w:hAnsi="Times New Roman"/>
          <w:bCs/>
          <w:sz w:val="24"/>
          <w:szCs w:val="24"/>
          <w:highlight w:val="yellow"/>
        </w:rPr>
        <w:t xml:space="preserve">. и доп. – СПб.: Изд. </w:t>
      </w:r>
      <w:proofErr w:type="spellStart"/>
      <w:r w:rsidRPr="009672F8">
        <w:rPr>
          <w:rFonts w:ascii="Times New Roman" w:hAnsi="Times New Roman"/>
          <w:bCs/>
          <w:sz w:val="24"/>
          <w:szCs w:val="24"/>
          <w:highlight w:val="yellow"/>
        </w:rPr>
        <w:t>Деан</w:t>
      </w:r>
      <w:proofErr w:type="spellEnd"/>
      <w:r w:rsidRPr="009672F8">
        <w:rPr>
          <w:rFonts w:ascii="Times New Roman" w:hAnsi="Times New Roman"/>
          <w:bCs/>
          <w:sz w:val="24"/>
          <w:szCs w:val="24"/>
          <w:highlight w:val="yellow"/>
        </w:rPr>
        <w:t>, 2010. - 352 с.</w:t>
      </w:r>
    </w:p>
    <w:p w:rsidR="00BF7BB3" w:rsidRPr="009672F8" w:rsidRDefault="00BF7BB3" w:rsidP="00BF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highlight w:val="yellow"/>
        </w:rPr>
      </w:pPr>
      <w:r w:rsidRPr="009672F8">
        <w:rPr>
          <w:rFonts w:ascii="Times New Roman" w:hAnsi="Times New Roman"/>
          <w:bCs/>
          <w:sz w:val="24"/>
          <w:szCs w:val="24"/>
          <w:highlight w:val="yellow"/>
        </w:rPr>
        <w:t>3. Правила устройства электроустановок. [Текст] - 7-е издание. – СПб.: Издательство ДЕАН, 2008. – 701 с.</w:t>
      </w:r>
    </w:p>
    <w:p w:rsidR="00BF7BB3" w:rsidRPr="009672F8" w:rsidRDefault="00BF7BB3" w:rsidP="00BF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highlight w:val="yellow"/>
        </w:rPr>
      </w:pPr>
      <w:r w:rsidRPr="009672F8">
        <w:rPr>
          <w:rFonts w:ascii="Times New Roman" w:hAnsi="Times New Roman"/>
          <w:bCs/>
          <w:sz w:val="24"/>
          <w:szCs w:val="24"/>
          <w:highlight w:val="yellow"/>
        </w:rPr>
        <w:t xml:space="preserve">4. </w:t>
      </w:r>
      <w:proofErr w:type="spellStart"/>
      <w:r w:rsidRPr="009672F8">
        <w:rPr>
          <w:rFonts w:ascii="Times New Roman" w:hAnsi="Times New Roman"/>
          <w:bCs/>
          <w:sz w:val="24"/>
          <w:szCs w:val="24"/>
          <w:highlight w:val="yellow"/>
        </w:rPr>
        <w:t>Сибикин</w:t>
      </w:r>
      <w:proofErr w:type="spellEnd"/>
      <w:r w:rsidRPr="009672F8">
        <w:rPr>
          <w:rFonts w:ascii="Times New Roman" w:hAnsi="Times New Roman"/>
          <w:bCs/>
          <w:sz w:val="24"/>
          <w:szCs w:val="24"/>
          <w:highlight w:val="yellow"/>
        </w:rPr>
        <w:t xml:space="preserve"> Ю.Д. </w:t>
      </w:r>
      <w:proofErr w:type="spellStart"/>
      <w:r w:rsidRPr="009672F8">
        <w:rPr>
          <w:rFonts w:ascii="Times New Roman" w:hAnsi="Times New Roman"/>
          <w:bCs/>
          <w:sz w:val="24"/>
          <w:szCs w:val="24"/>
          <w:highlight w:val="yellow"/>
        </w:rPr>
        <w:t>Электробезопасность</w:t>
      </w:r>
      <w:proofErr w:type="spellEnd"/>
      <w:r w:rsidRPr="009672F8">
        <w:rPr>
          <w:rFonts w:ascii="Times New Roman" w:hAnsi="Times New Roman"/>
          <w:bCs/>
          <w:sz w:val="24"/>
          <w:szCs w:val="24"/>
          <w:highlight w:val="yellow"/>
        </w:rPr>
        <w:t xml:space="preserve"> при эксплуатации электроустановок промышленных предприятий: учеб. Пособие для студ.</w:t>
      </w:r>
      <w:r w:rsidR="00972B9E"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учреждений</w:t>
      </w:r>
      <w:r w:rsidR="00972B9E"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сред.</w:t>
      </w:r>
      <w:r w:rsidR="00972B9E"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проф.</w:t>
      </w:r>
      <w:r w:rsidR="00972B9E"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 xml:space="preserve">образования [Текст] / Ю.Д. </w:t>
      </w:r>
      <w:proofErr w:type="spellStart"/>
      <w:r w:rsidRPr="009672F8">
        <w:rPr>
          <w:rFonts w:ascii="Times New Roman" w:hAnsi="Times New Roman"/>
          <w:bCs/>
          <w:sz w:val="24"/>
          <w:szCs w:val="24"/>
          <w:highlight w:val="yellow"/>
        </w:rPr>
        <w:t>Сибикин</w:t>
      </w:r>
      <w:proofErr w:type="spellEnd"/>
      <w:r w:rsidRPr="009672F8">
        <w:rPr>
          <w:rFonts w:ascii="Times New Roman" w:hAnsi="Times New Roman"/>
          <w:bCs/>
          <w:sz w:val="24"/>
          <w:szCs w:val="24"/>
          <w:highlight w:val="yellow"/>
        </w:rPr>
        <w:t xml:space="preserve">, М.Ю. </w:t>
      </w:r>
      <w:proofErr w:type="spellStart"/>
      <w:r w:rsidRPr="009672F8">
        <w:rPr>
          <w:rFonts w:ascii="Times New Roman" w:hAnsi="Times New Roman"/>
          <w:bCs/>
          <w:sz w:val="24"/>
          <w:szCs w:val="24"/>
          <w:highlight w:val="yellow"/>
        </w:rPr>
        <w:t>Сибикин</w:t>
      </w:r>
      <w:proofErr w:type="spellEnd"/>
      <w:r w:rsidRPr="009672F8">
        <w:rPr>
          <w:rFonts w:ascii="Times New Roman" w:hAnsi="Times New Roman"/>
          <w:bCs/>
          <w:sz w:val="24"/>
          <w:szCs w:val="24"/>
          <w:highlight w:val="yellow"/>
        </w:rPr>
        <w:t xml:space="preserve"> – М.: Издательский центр «Академия»,2014. – 240с. </w:t>
      </w:r>
    </w:p>
    <w:p w:rsidR="00BF7BB3" w:rsidRPr="009672F8" w:rsidRDefault="00BF7BB3" w:rsidP="00BF7BB3">
      <w:pPr>
        <w:ind w:left="360"/>
        <w:contextualSpacing/>
        <w:rPr>
          <w:rFonts w:ascii="Times New Roman" w:hAnsi="Times New Roman"/>
          <w:b/>
          <w:highlight w:val="yellow"/>
        </w:rPr>
      </w:pPr>
    </w:p>
    <w:p w:rsidR="00BF7BB3" w:rsidRPr="009672F8" w:rsidRDefault="00972B9E" w:rsidP="00972B9E">
      <w:pPr>
        <w:contextualSpacing/>
        <w:rPr>
          <w:rFonts w:ascii="Times New Roman" w:hAnsi="Times New Roman"/>
          <w:b/>
          <w:highlight w:val="yellow"/>
        </w:rPr>
      </w:pPr>
      <w:r w:rsidRPr="009672F8">
        <w:rPr>
          <w:rFonts w:ascii="Times New Roman" w:hAnsi="Times New Roman"/>
          <w:b/>
          <w:highlight w:val="yellow"/>
        </w:rPr>
        <w:t xml:space="preserve">3.2.2 </w:t>
      </w:r>
      <w:r w:rsidR="00BF7BB3" w:rsidRPr="009672F8">
        <w:rPr>
          <w:rFonts w:ascii="Times New Roman" w:hAnsi="Times New Roman"/>
          <w:b/>
          <w:highlight w:val="yellow"/>
        </w:rPr>
        <w:t>Электронные издания (электронные ресурсы)</w:t>
      </w:r>
    </w:p>
    <w:p w:rsidR="00BF7BB3" w:rsidRPr="009672F8" w:rsidRDefault="00972B9E" w:rsidP="00972B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hAnsi="Times New Roman"/>
          <w:bCs/>
          <w:sz w:val="24"/>
          <w:szCs w:val="24"/>
          <w:highlight w:val="yellow"/>
        </w:rPr>
      </w:pPr>
      <w:r w:rsidRPr="009672F8">
        <w:rPr>
          <w:rFonts w:ascii="Times New Roman" w:hAnsi="Times New Roman"/>
          <w:bCs/>
          <w:sz w:val="24"/>
          <w:szCs w:val="24"/>
          <w:highlight w:val="yellow"/>
        </w:rPr>
        <w:t>1. Правила и Нормы, Руководящие документы и материалы (РД)используемые на объектах электроэнергетики, при эксплуатации электроустановок и электрооборудования. ПУЭ, ПТЭЭ, ПТБ, правила эксплуатации электроустановок, нормы испытаний электрооборудования, нормы электроснабжения: портал [Электронный ресурс]. - Режим доступа: http://www.electrocentr.info/down/.</w:t>
      </w:r>
    </w:p>
    <w:p w:rsidR="00BF7BB3" w:rsidRPr="009672F8" w:rsidRDefault="00BF7BB3" w:rsidP="00972B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hAnsi="Times New Roman"/>
          <w:b/>
          <w:bCs/>
          <w:sz w:val="24"/>
          <w:szCs w:val="24"/>
          <w:highlight w:val="yellow"/>
        </w:rPr>
      </w:pPr>
      <w:r w:rsidRPr="009672F8">
        <w:rPr>
          <w:rFonts w:ascii="Times New Roman" w:hAnsi="Times New Roman"/>
          <w:bCs/>
          <w:sz w:val="24"/>
          <w:szCs w:val="24"/>
          <w:highlight w:val="yellow"/>
        </w:rPr>
        <w:t xml:space="preserve">2. Типовые инструкции, инструкции по обслуживанию, эксплуатации, ремонту и испытаниям электрооборудования, электроустановок. Должностные инструкции персонала электроэнергетических и электротехнических предприятий: портал [Электронный ресурс]. – Режим доступа: http://www.electrocentr.info/down/. </w:t>
      </w:r>
    </w:p>
    <w:p w:rsidR="00BF7BB3" w:rsidRPr="009672F8" w:rsidRDefault="00BF7BB3" w:rsidP="00BF7BB3">
      <w:pPr>
        <w:suppressAutoHyphens/>
        <w:ind w:left="360"/>
        <w:contextualSpacing/>
        <w:jc w:val="both"/>
        <w:rPr>
          <w:rFonts w:ascii="Times New Roman" w:hAnsi="Times New Roman"/>
          <w:b/>
          <w:bCs/>
          <w:i/>
          <w:highlight w:val="yellow"/>
        </w:rPr>
      </w:pPr>
    </w:p>
    <w:p w:rsidR="00BF7BB3" w:rsidRPr="00F3203B" w:rsidRDefault="00BF7BB3" w:rsidP="00972B9E">
      <w:pPr>
        <w:suppressAutoHyphens/>
        <w:contextualSpacing/>
        <w:rPr>
          <w:rFonts w:ascii="Times New Roman" w:hAnsi="Times New Roman"/>
          <w:bCs/>
          <w:i/>
        </w:rPr>
      </w:pPr>
      <w:r w:rsidRPr="009672F8">
        <w:rPr>
          <w:rFonts w:ascii="Times New Roman" w:hAnsi="Times New Roman"/>
          <w:b/>
          <w:bCs/>
          <w:highlight w:val="yellow"/>
        </w:rPr>
        <w:t>3.2.3. Дополнительные источники</w:t>
      </w:r>
      <w:r w:rsidRPr="00F3203B">
        <w:rPr>
          <w:rFonts w:ascii="Times New Roman" w:hAnsi="Times New Roman"/>
          <w:b/>
          <w:bCs/>
        </w:rPr>
        <w:t xml:space="preserve"> </w:t>
      </w:r>
    </w:p>
    <w:p w:rsidR="00BF7BB3" w:rsidRPr="009672F8" w:rsidRDefault="00BF7BB3" w:rsidP="00972B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hAnsi="Times New Roman"/>
          <w:bCs/>
          <w:sz w:val="24"/>
          <w:szCs w:val="24"/>
          <w:highlight w:val="yellow"/>
        </w:rPr>
      </w:pPr>
      <w:r w:rsidRPr="009672F8">
        <w:rPr>
          <w:rFonts w:ascii="Times New Roman" w:hAnsi="Times New Roman"/>
          <w:bCs/>
          <w:sz w:val="24"/>
          <w:szCs w:val="24"/>
          <w:highlight w:val="yellow"/>
        </w:rPr>
        <w:lastRenderedPageBreak/>
        <w:t xml:space="preserve">1. Макаров, Е.Ф. Обслуживание и ремонт электрооборудования электростанций и сетей [Текст]: </w:t>
      </w:r>
      <w:r w:rsidR="00972B9E"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учеб. / Е.Ф. Макаров. – М.: ИРПО; Изд.</w:t>
      </w:r>
      <w:r w:rsidR="001469B3" w:rsidRPr="009672F8">
        <w:rPr>
          <w:rFonts w:ascii="Times New Roman" w:hAnsi="Times New Roman"/>
          <w:bCs/>
          <w:sz w:val="24"/>
          <w:szCs w:val="24"/>
          <w:highlight w:val="yellow"/>
        </w:rPr>
        <w:t xml:space="preserve"> </w:t>
      </w:r>
      <w:r w:rsidRPr="009672F8">
        <w:rPr>
          <w:rFonts w:ascii="Times New Roman" w:hAnsi="Times New Roman"/>
          <w:bCs/>
          <w:sz w:val="24"/>
          <w:szCs w:val="24"/>
          <w:highlight w:val="yellow"/>
        </w:rPr>
        <w:t>центр Академия, 2011. - 448 с.</w:t>
      </w:r>
    </w:p>
    <w:p w:rsidR="00BF7BB3" w:rsidRPr="009672F8" w:rsidRDefault="00BF7BB3" w:rsidP="00972B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hAnsi="Times New Roman"/>
          <w:bCs/>
          <w:sz w:val="24"/>
          <w:szCs w:val="24"/>
          <w:highlight w:val="yellow"/>
        </w:rPr>
      </w:pPr>
      <w:r w:rsidRPr="009672F8">
        <w:rPr>
          <w:rFonts w:ascii="Times New Roman" w:hAnsi="Times New Roman"/>
          <w:bCs/>
          <w:sz w:val="24"/>
          <w:szCs w:val="24"/>
          <w:highlight w:val="yellow"/>
        </w:rPr>
        <w:t xml:space="preserve">2. </w:t>
      </w:r>
      <w:proofErr w:type="spellStart"/>
      <w:r w:rsidRPr="009672F8">
        <w:rPr>
          <w:rFonts w:ascii="Times New Roman" w:hAnsi="Times New Roman"/>
          <w:bCs/>
          <w:sz w:val="24"/>
          <w:szCs w:val="24"/>
          <w:highlight w:val="yellow"/>
        </w:rPr>
        <w:t>Сибикин</w:t>
      </w:r>
      <w:proofErr w:type="spellEnd"/>
      <w:r w:rsidRPr="009672F8">
        <w:rPr>
          <w:rFonts w:ascii="Times New Roman" w:hAnsi="Times New Roman"/>
          <w:bCs/>
          <w:sz w:val="24"/>
          <w:szCs w:val="24"/>
          <w:highlight w:val="yellow"/>
        </w:rPr>
        <w:t xml:space="preserve"> Ю.Д. </w:t>
      </w:r>
      <w:proofErr w:type="spellStart"/>
      <w:r w:rsidRPr="009672F8">
        <w:rPr>
          <w:rFonts w:ascii="Times New Roman" w:hAnsi="Times New Roman"/>
          <w:bCs/>
          <w:sz w:val="24"/>
          <w:szCs w:val="24"/>
          <w:highlight w:val="yellow"/>
        </w:rPr>
        <w:t>Электробезопасность</w:t>
      </w:r>
      <w:proofErr w:type="spellEnd"/>
      <w:r w:rsidRPr="009672F8">
        <w:rPr>
          <w:rFonts w:ascii="Times New Roman" w:hAnsi="Times New Roman"/>
          <w:bCs/>
          <w:sz w:val="24"/>
          <w:szCs w:val="24"/>
          <w:highlight w:val="yellow"/>
        </w:rPr>
        <w:t xml:space="preserve"> при эксплуатации электроустановок промышленных предприятий [Текст]: учебник / Ю.Д. </w:t>
      </w:r>
      <w:proofErr w:type="spellStart"/>
      <w:r w:rsidRPr="009672F8">
        <w:rPr>
          <w:rFonts w:ascii="Times New Roman" w:hAnsi="Times New Roman"/>
          <w:bCs/>
          <w:sz w:val="24"/>
          <w:szCs w:val="24"/>
          <w:highlight w:val="yellow"/>
        </w:rPr>
        <w:t>Сибикин</w:t>
      </w:r>
      <w:proofErr w:type="spellEnd"/>
      <w:r w:rsidRPr="009672F8">
        <w:rPr>
          <w:rFonts w:ascii="Times New Roman" w:hAnsi="Times New Roman"/>
          <w:bCs/>
          <w:sz w:val="24"/>
          <w:szCs w:val="24"/>
          <w:highlight w:val="yellow"/>
        </w:rPr>
        <w:t xml:space="preserve">. -5-е изд., </w:t>
      </w:r>
      <w:proofErr w:type="spellStart"/>
      <w:r w:rsidRPr="009672F8">
        <w:rPr>
          <w:rFonts w:ascii="Times New Roman" w:hAnsi="Times New Roman"/>
          <w:bCs/>
          <w:sz w:val="24"/>
          <w:szCs w:val="24"/>
          <w:highlight w:val="yellow"/>
        </w:rPr>
        <w:t>испр</w:t>
      </w:r>
      <w:proofErr w:type="spellEnd"/>
      <w:r w:rsidRPr="009672F8">
        <w:rPr>
          <w:rFonts w:ascii="Times New Roman" w:hAnsi="Times New Roman"/>
          <w:bCs/>
          <w:sz w:val="24"/>
          <w:szCs w:val="24"/>
          <w:highlight w:val="yellow"/>
        </w:rPr>
        <w:t>.- М.: Изд. центр «Академия», 2011.- 240 с.</w:t>
      </w:r>
    </w:p>
    <w:p w:rsidR="00BF7BB3" w:rsidRPr="00F3203B" w:rsidRDefault="00BF7BB3" w:rsidP="00972B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hAnsi="Times New Roman"/>
          <w:bCs/>
          <w:sz w:val="24"/>
          <w:szCs w:val="24"/>
        </w:rPr>
      </w:pPr>
      <w:r w:rsidRPr="009672F8">
        <w:rPr>
          <w:rFonts w:ascii="Times New Roman" w:hAnsi="Times New Roman"/>
          <w:bCs/>
          <w:sz w:val="24"/>
          <w:szCs w:val="24"/>
          <w:highlight w:val="yellow"/>
        </w:rPr>
        <w:t xml:space="preserve">3. </w:t>
      </w:r>
      <w:proofErr w:type="spellStart"/>
      <w:r w:rsidRPr="009672F8">
        <w:rPr>
          <w:rFonts w:ascii="Times New Roman" w:hAnsi="Times New Roman"/>
          <w:bCs/>
          <w:sz w:val="24"/>
          <w:szCs w:val="24"/>
          <w:highlight w:val="yellow"/>
        </w:rPr>
        <w:t>Москаленко</w:t>
      </w:r>
      <w:proofErr w:type="spellEnd"/>
      <w:r w:rsidRPr="009672F8">
        <w:rPr>
          <w:rFonts w:ascii="Times New Roman" w:hAnsi="Times New Roman"/>
          <w:bCs/>
          <w:sz w:val="24"/>
          <w:szCs w:val="24"/>
          <w:highlight w:val="yellow"/>
        </w:rPr>
        <w:t xml:space="preserve"> В. В. Справочник электромонтера [Текст] /В. В. </w:t>
      </w:r>
      <w:proofErr w:type="spellStart"/>
      <w:r w:rsidRPr="009672F8">
        <w:rPr>
          <w:rFonts w:ascii="Times New Roman" w:hAnsi="Times New Roman"/>
          <w:bCs/>
          <w:sz w:val="24"/>
          <w:szCs w:val="24"/>
          <w:highlight w:val="yellow"/>
        </w:rPr>
        <w:t>Москаленко</w:t>
      </w:r>
      <w:proofErr w:type="spellEnd"/>
      <w:r w:rsidRPr="009672F8">
        <w:rPr>
          <w:rFonts w:ascii="Times New Roman" w:hAnsi="Times New Roman"/>
          <w:bCs/>
          <w:sz w:val="24"/>
          <w:szCs w:val="24"/>
          <w:highlight w:val="yellow"/>
        </w:rPr>
        <w:t>.– М.: Издательский центр Академия, 2010 – 187с.</w:t>
      </w:r>
    </w:p>
    <w:p w:rsidR="00BF7BB3" w:rsidRPr="00F3203B" w:rsidRDefault="00BF7BB3" w:rsidP="00BF7BB3">
      <w:pPr>
        <w:ind w:left="360"/>
        <w:contextualSpacing/>
        <w:rPr>
          <w:rFonts w:ascii="Times New Roman" w:hAnsi="Times New Roman"/>
          <w:bCs/>
          <w:i/>
        </w:rPr>
      </w:pPr>
    </w:p>
    <w:p w:rsidR="00BF7BB3" w:rsidRPr="00F3203B" w:rsidRDefault="00BF7BB3" w:rsidP="00BF7BB3">
      <w:pPr>
        <w:rPr>
          <w:rFonts w:ascii="Times New Roman" w:hAnsi="Times New Roman"/>
          <w:b/>
          <w:i/>
        </w:rPr>
      </w:pPr>
      <w:r w:rsidRPr="00F3203B">
        <w:rPr>
          <w:rFonts w:ascii="Times New Roman" w:hAnsi="Times New Roman"/>
          <w:b/>
          <w:i/>
        </w:rPr>
        <w:t xml:space="preserve">4. КОНТРОЛЬ И ОЦЕНКА РЕЗУЛЬТАТОВ ОСВОЕНИЯ ПРОФЕССИОНАЛЬНОГО МОДУЛЯ </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3632"/>
        <w:gridCol w:w="3277"/>
      </w:tblGrid>
      <w:tr w:rsidR="00F3203B" w:rsidRPr="00F3203B" w:rsidTr="001469B3">
        <w:trPr>
          <w:trHeight w:val="1104"/>
        </w:trPr>
        <w:tc>
          <w:tcPr>
            <w:tcW w:w="1494" w:type="pct"/>
          </w:tcPr>
          <w:p w:rsidR="001469B3" w:rsidRPr="00F3203B" w:rsidRDefault="001469B3" w:rsidP="001469B3">
            <w:pPr>
              <w:suppressAutoHyphens/>
              <w:spacing w:after="0" w:line="240" w:lineRule="auto"/>
              <w:jc w:val="center"/>
              <w:rPr>
                <w:rFonts w:ascii="Times New Roman" w:hAnsi="Times New Roman"/>
              </w:rPr>
            </w:pPr>
            <w:r w:rsidRPr="00F3203B">
              <w:rPr>
                <w:rFonts w:ascii="Times New Roman" w:hAnsi="Times New Roman"/>
              </w:rPr>
              <w:t>Код и наименование профессиональных и общих компетенций, формируемых в рамках модуля</w:t>
            </w:r>
          </w:p>
        </w:tc>
        <w:tc>
          <w:tcPr>
            <w:tcW w:w="1843" w:type="pct"/>
          </w:tcPr>
          <w:p w:rsidR="001469B3" w:rsidRPr="00F3203B" w:rsidRDefault="001469B3" w:rsidP="001469B3">
            <w:pPr>
              <w:suppressAutoHyphens/>
              <w:spacing w:after="0" w:line="240" w:lineRule="auto"/>
              <w:jc w:val="center"/>
              <w:rPr>
                <w:rFonts w:ascii="Times New Roman" w:hAnsi="Times New Roman"/>
              </w:rPr>
            </w:pPr>
            <w:r w:rsidRPr="00F3203B">
              <w:rPr>
                <w:rFonts w:ascii="Times New Roman" w:hAnsi="Times New Roman"/>
              </w:rPr>
              <w:t>Критерии оценки</w:t>
            </w:r>
          </w:p>
        </w:tc>
        <w:tc>
          <w:tcPr>
            <w:tcW w:w="1663" w:type="pct"/>
          </w:tcPr>
          <w:p w:rsidR="001469B3" w:rsidRPr="00F3203B" w:rsidRDefault="001469B3" w:rsidP="001469B3">
            <w:pPr>
              <w:suppressAutoHyphens/>
              <w:spacing w:after="0" w:line="240" w:lineRule="auto"/>
              <w:jc w:val="center"/>
              <w:rPr>
                <w:rFonts w:ascii="Times New Roman" w:hAnsi="Times New Roman"/>
              </w:rPr>
            </w:pPr>
            <w:r w:rsidRPr="00F3203B">
              <w:rPr>
                <w:rFonts w:ascii="Times New Roman" w:hAnsi="Times New Roman"/>
              </w:rPr>
              <w:t>Методы оценки</w:t>
            </w:r>
          </w:p>
        </w:tc>
      </w:tr>
      <w:tr w:rsidR="00F3203B" w:rsidRPr="00F3203B" w:rsidTr="001469B3">
        <w:tc>
          <w:tcPr>
            <w:tcW w:w="1494" w:type="pct"/>
          </w:tcPr>
          <w:p w:rsidR="001469B3" w:rsidRPr="00F3203B" w:rsidRDefault="001469B3" w:rsidP="001469B3">
            <w:pPr>
              <w:suppressAutoHyphens/>
              <w:spacing w:after="0" w:line="240" w:lineRule="auto"/>
              <w:rPr>
                <w:rFonts w:ascii="Times New Roman" w:hAnsi="Times New Roman"/>
              </w:rPr>
            </w:pPr>
            <w:r w:rsidRPr="00F3203B">
              <w:rPr>
                <w:rFonts w:ascii="Times New Roman" w:hAnsi="Times New Roman"/>
              </w:rPr>
              <w:t>ПК 4.1 Обеспечивать безопасное производство плановых и аварийных работ в электрических установках и сетях</w:t>
            </w:r>
          </w:p>
        </w:tc>
        <w:tc>
          <w:tcPr>
            <w:tcW w:w="1843" w:type="pct"/>
          </w:tcPr>
          <w:p w:rsidR="001469B3" w:rsidRPr="00F3203B" w:rsidRDefault="001469B3" w:rsidP="001469B3">
            <w:pPr>
              <w:spacing w:after="0" w:line="240" w:lineRule="auto"/>
              <w:rPr>
                <w:rFonts w:ascii="Times New Roman" w:hAnsi="Times New Roman"/>
              </w:rPr>
            </w:pPr>
            <w:r w:rsidRPr="00F3203B">
              <w:rPr>
                <w:rFonts w:ascii="Times New Roman" w:hAnsi="Times New Roman"/>
              </w:rPr>
              <w:t>Знание правил безопасного производства отдельных видов работ в электроустановках и электрических сетях</w:t>
            </w:r>
          </w:p>
          <w:p w:rsidR="001469B3" w:rsidRPr="00F3203B" w:rsidRDefault="001469B3" w:rsidP="001469B3">
            <w:pPr>
              <w:spacing w:after="0" w:line="240" w:lineRule="auto"/>
              <w:rPr>
                <w:rFonts w:ascii="Times New Roman" w:hAnsi="Times New Roman"/>
              </w:rPr>
            </w:pPr>
            <w:r w:rsidRPr="00F3203B">
              <w:rPr>
                <w:rFonts w:ascii="Times New Roman" w:hAnsi="Times New Roman"/>
              </w:rPr>
              <w:t xml:space="preserve">Выполнение практических работ </w:t>
            </w: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proofErr w:type="spellStart"/>
            <w:r w:rsidRPr="00F3203B">
              <w:rPr>
                <w:rFonts w:ascii="Times New Roman" w:hAnsi="Times New Roman"/>
              </w:rPr>
              <w:t>Подготовление</w:t>
            </w:r>
            <w:proofErr w:type="spellEnd"/>
            <w:r w:rsidRPr="00F3203B">
              <w:rPr>
                <w:rFonts w:ascii="Times New Roman" w:hAnsi="Times New Roman"/>
              </w:rPr>
              <w:t xml:space="preserve"> рабочих мест для безопасного производства работ</w:t>
            </w:r>
          </w:p>
        </w:tc>
        <w:tc>
          <w:tcPr>
            <w:tcW w:w="1663" w:type="pct"/>
          </w:tcPr>
          <w:p w:rsidR="001469B3" w:rsidRPr="00F3203B" w:rsidRDefault="001469B3" w:rsidP="001469B3">
            <w:pPr>
              <w:spacing w:after="0" w:line="240" w:lineRule="auto"/>
              <w:rPr>
                <w:rFonts w:ascii="Times New Roman" w:hAnsi="Times New Roman"/>
              </w:rPr>
            </w:pPr>
            <w:r w:rsidRPr="00F3203B">
              <w:rPr>
                <w:rFonts w:ascii="Times New Roman" w:hAnsi="Times New Roman"/>
              </w:rPr>
              <w:t>Тестирование, устный опрос</w:t>
            </w: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практических работ и лабораторных занятий</w:t>
            </w:r>
          </w:p>
          <w:p w:rsidR="001469B3" w:rsidRPr="00F3203B" w:rsidRDefault="001469B3" w:rsidP="001469B3">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работы наставником</w:t>
            </w:r>
          </w:p>
        </w:tc>
      </w:tr>
      <w:tr w:rsidR="00F3203B" w:rsidRPr="00F3203B" w:rsidTr="001469B3">
        <w:tc>
          <w:tcPr>
            <w:tcW w:w="1494" w:type="pct"/>
          </w:tcPr>
          <w:p w:rsidR="001469B3" w:rsidRPr="00F3203B" w:rsidRDefault="001469B3" w:rsidP="001469B3">
            <w:pPr>
              <w:spacing w:after="0" w:line="240" w:lineRule="auto"/>
              <w:rPr>
                <w:rFonts w:ascii="Times New Roman" w:hAnsi="Times New Roman"/>
              </w:rPr>
            </w:pPr>
            <w:r w:rsidRPr="00F3203B">
              <w:rPr>
                <w:rFonts w:ascii="Times New Roman" w:hAnsi="Times New Roman"/>
              </w:rPr>
              <w:t xml:space="preserve">ПК 4.2 Оформлять документацию по охране труда и </w:t>
            </w:r>
            <w:proofErr w:type="spellStart"/>
            <w:r w:rsidRPr="00F3203B">
              <w:rPr>
                <w:rFonts w:ascii="Times New Roman" w:hAnsi="Times New Roman"/>
              </w:rPr>
              <w:t>электробезопасности</w:t>
            </w:r>
            <w:proofErr w:type="spellEnd"/>
            <w:r w:rsidRPr="00F3203B">
              <w:rPr>
                <w:rFonts w:ascii="Times New Roman" w:hAnsi="Times New Roman"/>
              </w:rPr>
              <w:t xml:space="preserve"> при эксплуатации и ремонте электрических установок и сетей</w:t>
            </w:r>
          </w:p>
        </w:tc>
        <w:tc>
          <w:tcPr>
            <w:tcW w:w="1843" w:type="pct"/>
          </w:tcPr>
          <w:p w:rsidR="001469B3" w:rsidRPr="00F3203B" w:rsidRDefault="001469B3" w:rsidP="001469B3">
            <w:pPr>
              <w:spacing w:after="0" w:line="240" w:lineRule="auto"/>
              <w:rPr>
                <w:rFonts w:ascii="Times New Roman" w:hAnsi="Times New Roman"/>
              </w:rPr>
            </w:pPr>
            <w:r w:rsidRPr="00F3203B">
              <w:rPr>
                <w:rFonts w:ascii="Times New Roman" w:hAnsi="Times New Roman"/>
              </w:rPr>
              <w:t>Владение совокупностью нормативной документации для обеспечения безопасности производства работ в электроустановках и на линиях электропередачи;</w:t>
            </w:r>
          </w:p>
          <w:p w:rsidR="001469B3" w:rsidRPr="00F3203B" w:rsidRDefault="001469B3" w:rsidP="001469B3">
            <w:pPr>
              <w:spacing w:after="0" w:line="240" w:lineRule="auto"/>
              <w:rPr>
                <w:rFonts w:ascii="Times New Roman" w:hAnsi="Times New Roman"/>
              </w:rPr>
            </w:pPr>
            <w:r w:rsidRPr="00F3203B">
              <w:rPr>
                <w:rFonts w:ascii="Times New Roman" w:hAnsi="Times New Roman"/>
              </w:rPr>
              <w:t xml:space="preserve">Выполнение практических работ </w:t>
            </w: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r w:rsidRPr="00F3203B">
              <w:rPr>
                <w:rFonts w:ascii="Times New Roman" w:hAnsi="Times New Roman"/>
              </w:rPr>
              <w:t>Правильное заполнение нарядов-допусков</w:t>
            </w:r>
          </w:p>
        </w:tc>
        <w:tc>
          <w:tcPr>
            <w:tcW w:w="1663" w:type="pct"/>
          </w:tcPr>
          <w:p w:rsidR="001469B3" w:rsidRPr="00F3203B" w:rsidRDefault="001469B3" w:rsidP="001469B3">
            <w:pPr>
              <w:spacing w:after="0" w:line="240" w:lineRule="auto"/>
              <w:rPr>
                <w:rFonts w:ascii="Times New Roman" w:hAnsi="Times New Roman"/>
              </w:rPr>
            </w:pPr>
            <w:r w:rsidRPr="00F3203B">
              <w:rPr>
                <w:rFonts w:ascii="Times New Roman" w:hAnsi="Times New Roman"/>
              </w:rPr>
              <w:t>Тестирование, устный опрос</w:t>
            </w: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практических работ</w:t>
            </w:r>
          </w:p>
          <w:p w:rsidR="001469B3" w:rsidRPr="00F3203B" w:rsidRDefault="001469B3" w:rsidP="001469B3">
            <w:pPr>
              <w:spacing w:after="0" w:line="240" w:lineRule="auto"/>
              <w:rPr>
                <w:rFonts w:ascii="Times New Roman" w:hAnsi="Times New Roman"/>
              </w:rPr>
            </w:pPr>
          </w:p>
          <w:p w:rsidR="001469B3" w:rsidRPr="00F3203B" w:rsidRDefault="001469B3" w:rsidP="001469B3">
            <w:pPr>
              <w:spacing w:after="0" w:line="240" w:lineRule="auto"/>
              <w:rPr>
                <w:rFonts w:ascii="Times New Roman" w:hAnsi="Times New Roman"/>
              </w:rPr>
            </w:pPr>
            <w:r w:rsidRPr="00F3203B">
              <w:rPr>
                <w:rFonts w:ascii="Times New Roman" w:hAnsi="Times New Roman"/>
              </w:rPr>
              <w:t>Экспертное наблюдение и оценивание выполнения работы наставником</w:t>
            </w:r>
          </w:p>
        </w:tc>
      </w:tr>
      <w:tr w:rsidR="00F3203B" w:rsidRPr="00F3203B" w:rsidTr="001469B3">
        <w:tc>
          <w:tcPr>
            <w:tcW w:w="1494" w:type="pct"/>
          </w:tcPr>
          <w:p w:rsidR="001469B3" w:rsidRPr="00F3203B" w:rsidRDefault="001469B3" w:rsidP="00965D9E">
            <w:pPr>
              <w:spacing w:after="0" w:line="240" w:lineRule="auto"/>
              <w:rPr>
                <w:rFonts w:ascii="Times New Roman" w:hAnsi="Times New Roman"/>
              </w:rPr>
            </w:pPr>
            <w:r w:rsidRPr="00F3203B">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1843" w:type="pct"/>
            <w:shd w:val="clear" w:color="auto" w:fill="auto"/>
          </w:tcPr>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владение разнообразными методами (в том числе инновационными) для осуществления профессиональной деятельности;</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использование специальных методов и способов решения профессиональных задач;</w:t>
            </w:r>
          </w:p>
          <w:p w:rsidR="001469B3" w:rsidRPr="00F3203B" w:rsidRDefault="001469B3" w:rsidP="00965D9E">
            <w:pPr>
              <w:pStyle w:val="a6"/>
              <w:numPr>
                <w:ilvl w:val="0"/>
                <w:numId w:val="66"/>
              </w:numPr>
              <w:spacing w:before="0" w:after="0"/>
              <w:ind w:left="181" w:hanging="181"/>
            </w:pPr>
            <w:r w:rsidRPr="00F3203B">
              <w:rPr>
                <w:sz w:val="22"/>
                <w:szCs w:val="22"/>
              </w:rPr>
              <w:t>выбор эффективных технологий и рациональных способов</w:t>
            </w:r>
            <w:r w:rsidRPr="00F3203B">
              <w:rPr>
                <w:sz w:val="22"/>
                <w:szCs w:val="22"/>
              </w:rPr>
              <w:br/>
              <w:t>выполнения профессиональных задач.</w:t>
            </w:r>
          </w:p>
        </w:tc>
        <w:tc>
          <w:tcPr>
            <w:tcW w:w="1663" w:type="pct"/>
            <w:vMerge w:val="restart"/>
          </w:tcPr>
          <w:p w:rsidR="001469B3" w:rsidRPr="00F3203B" w:rsidRDefault="001469B3" w:rsidP="00965D9E">
            <w:pPr>
              <w:spacing w:after="0" w:line="240" w:lineRule="auto"/>
              <w:rPr>
                <w:rFonts w:ascii="Times New Roman" w:hAnsi="Times New Roman"/>
                <w:i/>
              </w:rPr>
            </w:pPr>
            <w:r w:rsidRPr="00F3203B">
              <w:rPr>
                <w:rFonts w:ascii="Times New Roman" w:hAnsi="Times New Roman"/>
              </w:rPr>
              <w:t>Экспертная оценка деятельности обучающегося: в процессе освоения образовательной программы на практических занятиях и лабораторных работах.</w:t>
            </w:r>
          </w:p>
        </w:tc>
      </w:tr>
      <w:tr w:rsidR="00F3203B" w:rsidRPr="00F3203B" w:rsidTr="001469B3">
        <w:tc>
          <w:tcPr>
            <w:tcW w:w="1494" w:type="pct"/>
          </w:tcPr>
          <w:p w:rsidR="001469B3" w:rsidRPr="00F3203B" w:rsidRDefault="001469B3" w:rsidP="00965D9E">
            <w:pPr>
              <w:spacing w:after="0" w:line="240" w:lineRule="auto"/>
              <w:rPr>
                <w:rFonts w:ascii="Times New Roman" w:hAnsi="Times New Roman"/>
              </w:rPr>
            </w:pPr>
            <w:r w:rsidRPr="00F3203B">
              <w:rPr>
                <w:rFonts w:ascii="Times New Roman" w:hAnsi="Times New Roman"/>
              </w:rPr>
              <w:t xml:space="preserve">ОК 02 Осуществлять поиск, анализ и интерпретацию информации, необходимой для выполнения задач </w:t>
            </w:r>
            <w:r w:rsidRPr="00F3203B">
              <w:rPr>
                <w:rFonts w:ascii="Times New Roman" w:hAnsi="Times New Roman"/>
              </w:rPr>
              <w:lastRenderedPageBreak/>
              <w:t>профессиональной деятельности</w:t>
            </w:r>
          </w:p>
        </w:tc>
        <w:tc>
          <w:tcPr>
            <w:tcW w:w="1843" w:type="pct"/>
            <w:shd w:val="clear" w:color="auto" w:fill="auto"/>
          </w:tcPr>
          <w:p w:rsidR="001469B3" w:rsidRPr="00F3203B" w:rsidRDefault="001469B3" w:rsidP="00965D9E">
            <w:pPr>
              <w:pStyle w:val="a6"/>
              <w:numPr>
                <w:ilvl w:val="0"/>
                <w:numId w:val="66"/>
              </w:numPr>
              <w:spacing w:before="0" w:after="0"/>
              <w:ind w:left="181" w:hanging="181"/>
              <w:rPr>
                <w:sz w:val="22"/>
                <w:szCs w:val="22"/>
              </w:rPr>
            </w:pPr>
            <w:r w:rsidRPr="00F3203B">
              <w:rPr>
                <w:sz w:val="22"/>
                <w:szCs w:val="22"/>
              </w:rPr>
              <w:lastRenderedPageBreak/>
              <w:t xml:space="preserve">планирование информационного поиска из широкого набора источников, необходимого для эффективного выполнения </w:t>
            </w:r>
            <w:r w:rsidRPr="00F3203B">
              <w:rPr>
                <w:sz w:val="22"/>
                <w:szCs w:val="22"/>
              </w:rPr>
              <w:lastRenderedPageBreak/>
              <w:t>профессиональных задач и развития собственной профессиональной деятельности;</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анализ информации, выделение в ней главных аспектов, структурирование, презентация;</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владение способами систематизации полученной информацию.</w:t>
            </w:r>
          </w:p>
        </w:tc>
        <w:tc>
          <w:tcPr>
            <w:tcW w:w="1663" w:type="pct"/>
            <w:vMerge/>
          </w:tcPr>
          <w:p w:rsidR="001469B3" w:rsidRPr="00F3203B" w:rsidRDefault="001469B3" w:rsidP="00965D9E">
            <w:pPr>
              <w:spacing w:after="0" w:line="240" w:lineRule="auto"/>
              <w:rPr>
                <w:rFonts w:ascii="Times New Roman" w:hAnsi="Times New Roman"/>
                <w:i/>
              </w:rPr>
            </w:pPr>
          </w:p>
        </w:tc>
      </w:tr>
      <w:tr w:rsidR="00F3203B" w:rsidRPr="00F3203B" w:rsidTr="001469B3">
        <w:tc>
          <w:tcPr>
            <w:tcW w:w="1494" w:type="pct"/>
          </w:tcPr>
          <w:p w:rsidR="001469B3" w:rsidRPr="00F3203B" w:rsidRDefault="001469B3" w:rsidP="00965D9E">
            <w:pPr>
              <w:spacing w:after="0" w:line="240" w:lineRule="auto"/>
              <w:rPr>
                <w:rFonts w:ascii="Times New Roman" w:hAnsi="Times New Roman"/>
              </w:rPr>
            </w:pPr>
            <w:r w:rsidRPr="00F3203B">
              <w:rPr>
                <w:rFonts w:ascii="Times New Roman" w:hAnsi="Times New Roman"/>
              </w:rPr>
              <w:lastRenderedPageBreak/>
              <w:t>ОК 03 Планировать и реализовывать собственное профессиональное и личностное развитие</w:t>
            </w:r>
          </w:p>
        </w:tc>
        <w:tc>
          <w:tcPr>
            <w:tcW w:w="1843" w:type="pct"/>
            <w:shd w:val="clear" w:color="auto" w:fill="auto"/>
          </w:tcPr>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анализ качества результатов собственной деятельности;</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w:t>
            </w:r>
          </w:p>
        </w:tc>
        <w:tc>
          <w:tcPr>
            <w:tcW w:w="1663" w:type="pct"/>
            <w:vMerge/>
          </w:tcPr>
          <w:p w:rsidR="001469B3" w:rsidRPr="00F3203B" w:rsidRDefault="001469B3" w:rsidP="00965D9E">
            <w:pPr>
              <w:spacing w:after="0" w:line="240" w:lineRule="auto"/>
              <w:rPr>
                <w:rFonts w:ascii="Times New Roman" w:hAnsi="Times New Roman"/>
                <w:i/>
              </w:rPr>
            </w:pPr>
          </w:p>
        </w:tc>
      </w:tr>
      <w:tr w:rsidR="00F3203B" w:rsidRPr="00F3203B" w:rsidTr="001469B3">
        <w:tc>
          <w:tcPr>
            <w:tcW w:w="1494" w:type="pct"/>
          </w:tcPr>
          <w:p w:rsidR="001469B3" w:rsidRPr="00F3203B" w:rsidRDefault="001469B3" w:rsidP="00965D9E">
            <w:pPr>
              <w:spacing w:after="0" w:line="240" w:lineRule="auto"/>
              <w:rPr>
                <w:rFonts w:ascii="Times New Roman" w:hAnsi="Times New Roman"/>
              </w:rPr>
            </w:pPr>
            <w:r w:rsidRPr="00F3203B">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1843" w:type="pct"/>
            <w:shd w:val="clear" w:color="auto" w:fill="auto"/>
          </w:tcPr>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объективный анализ и внесение коррективов в результаты собственной деятельности;</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постоянное проявление ответственности за качество выполнения работ.</w:t>
            </w:r>
          </w:p>
        </w:tc>
        <w:tc>
          <w:tcPr>
            <w:tcW w:w="1663" w:type="pct"/>
            <w:vMerge/>
          </w:tcPr>
          <w:p w:rsidR="001469B3" w:rsidRPr="00F3203B" w:rsidRDefault="001469B3" w:rsidP="00965D9E">
            <w:pPr>
              <w:spacing w:after="0" w:line="240" w:lineRule="auto"/>
              <w:rPr>
                <w:rFonts w:ascii="Times New Roman" w:hAnsi="Times New Roman"/>
                <w:i/>
              </w:rPr>
            </w:pPr>
          </w:p>
        </w:tc>
      </w:tr>
      <w:tr w:rsidR="00F3203B" w:rsidRPr="00F3203B" w:rsidTr="001469B3">
        <w:tc>
          <w:tcPr>
            <w:tcW w:w="1494" w:type="pct"/>
          </w:tcPr>
          <w:p w:rsidR="001469B3" w:rsidRPr="00F3203B" w:rsidRDefault="001469B3" w:rsidP="00965D9E">
            <w:pPr>
              <w:spacing w:after="0" w:line="240" w:lineRule="auto"/>
              <w:rPr>
                <w:rFonts w:ascii="Times New Roman" w:hAnsi="Times New Roman"/>
              </w:rPr>
            </w:pPr>
            <w:r w:rsidRPr="00F3203B">
              <w:rPr>
                <w:rFonts w:ascii="Times New Roman" w:hAnsi="Times New Roman"/>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1843" w:type="pct"/>
            <w:shd w:val="clear" w:color="auto" w:fill="auto"/>
          </w:tcPr>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соблюдение норм публичной речи и регламента;</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создание продукт письменной коммуникации определенной структуры на государственном языке.</w:t>
            </w:r>
          </w:p>
        </w:tc>
        <w:tc>
          <w:tcPr>
            <w:tcW w:w="1663" w:type="pct"/>
            <w:vMerge/>
          </w:tcPr>
          <w:p w:rsidR="001469B3" w:rsidRPr="00F3203B" w:rsidRDefault="001469B3" w:rsidP="00965D9E">
            <w:pPr>
              <w:spacing w:after="0" w:line="240" w:lineRule="auto"/>
              <w:rPr>
                <w:rFonts w:ascii="Times New Roman" w:hAnsi="Times New Roman"/>
                <w:i/>
              </w:rPr>
            </w:pPr>
          </w:p>
        </w:tc>
      </w:tr>
      <w:tr w:rsidR="00F3203B" w:rsidRPr="00F3203B" w:rsidTr="001469B3">
        <w:tc>
          <w:tcPr>
            <w:tcW w:w="1494" w:type="pct"/>
          </w:tcPr>
          <w:p w:rsidR="001469B3" w:rsidRPr="00F3203B" w:rsidRDefault="001469B3" w:rsidP="00965D9E">
            <w:pPr>
              <w:spacing w:after="0" w:line="240" w:lineRule="auto"/>
              <w:rPr>
                <w:rFonts w:ascii="Times New Roman" w:hAnsi="Times New Roman"/>
              </w:rPr>
            </w:pPr>
            <w:r w:rsidRPr="00F3203B">
              <w:rPr>
                <w:rFonts w:ascii="Times New Roman" w:hAnsi="Times New Roman"/>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843" w:type="pct"/>
            <w:shd w:val="clear" w:color="auto" w:fill="auto"/>
          </w:tcPr>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осознание конституционных прав и обязанностей;</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соблюдение закона и правопорядка;</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осуществление своей деятельности на основе соблюдения этических норм и общечеловеческих ценностей;</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 xml:space="preserve">демонстрирование </w:t>
            </w:r>
            <w:proofErr w:type="spellStart"/>
            <w:r w:rsidRPr="00F3203B">
              <w:rPr>
                <w:sz w:val="22"/>
                <w:szCs w:val="22"/>
              </w:rPr>
              <w:t>сформированности</w:t>
            </w:r>
            <w:proofErr w:type="spellEnd"/>
            <w:r w:rsidRPr="00F3203B">
              <w:rPr>
                <w:sz w:val="22"/>
                <w:szCs w:val="22"/>
              </w:rPr>
              <w:t xml:space="preserve"> российской гражданской идентичности, патриотизма, уважения к своему народу, уважения к государственным символам (гербу, флагу, гимну).</w:t>
            </w:r>
          </w:p>
        </w:tc>
        <w:tc>
          <w:tcPr>
            <w:tcW w:w="1663" w:type="pct"/>
            <w:vMerge w:val="restart"/>
          </w:tcPr>
          <w:p w:rsidR="001469B3" w:rsidRPr="00F3203B" w:rsidRDefault="001469B3" w:rsidP="00965D9E">
            <w:pPr>
              <w:spacing w:after="0" w:line="240" w:lineRule="auto"/>
              <w:rPr>
                <w:rFonts w:ascii="Times New Roman" w:hAnsi="Times New Roman"/>
                <w:i/>
              </w:rPr>
            </w:pPr>
            <w:r w:rsidRPr="00F3203B">
              <w:rPr>
                <w:rFonts w:ascii="Times New Roman" w:eastAsia="Arial Unicode MS" w:hAnsi="Times New Roman"/>
                <w:bCs/>
              </w:rPr>
              <w:t>Интерпретация результатов наблюдений за деятельностью обучающегося в процессе освоения образовательной программы</w:t>
            </w:r>
          </w:p>
        </w:tc>
      </w:tr>
      <w:tr w:rsidR="00F3203B" w:rsidRPr="00F3203B" w:rsidTr="001469B3">
        <w:tc>
          <w:tcPr>
            <w:tcW w:w="1494" w:type="pct"/>
          </w:tcPr>
          <w:p w:rsidR="001469B3" w:rsidRPr="00F3203B" w:rsidRDefault="001469B3" w:rsidP="00965D9E">
            <w:pPr>
              <w:spacing w:after="0" w:line="240" w:lineRule="auto"/>
              <w:rPr>
                <w:rFonts w:ascii="Times New Roman" w:hAnsi="Times New Roman"/>
              </w:rPr>
            </w:pPr>
            <w:r w:rsidRPr="00F3203B">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1843" w:type="pct"/>
            <w:shd w:val="clear" w:color="auto" w:fill="auto"/>
          </w:tcPr>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соблюдение норм экологической чистоты и безопасности;</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осуществление деятельности по сбережению ресурсов и сохранению окружающей среды;</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владение приемами эффективных действий в опасных и чрезвычайных ситуациях природного, техногенного и социального характера.</w:t>
            </w:r>
          </w:p>
        </w:tc>
        <w:tc>
          <w:tcPr>
            <w:tcW w:w="1663" w:type="pct"/>
            <w:vMerge/>
          </w:tcPr>
          <w:p w:rsidR="001469B3" w:rsidRPr="00F3203B" w:rsidRDefault="001469B3" w:rsidP="00965D9E">
            <w:pPr>
              <w:spacing w:after="0" w:line="240" w:lineRule="auto"/>
              <w:rPr>
                <w:rFonts w:ascii="Times New Roman" w:hAnsi="Times New Roman"/>
                <w:i/>
              </w:rPr>
            </w:pPr>
          </w:p>
        </w:tc>
      </w:tr>
      <w:tr w:rsidR="00F3203B" w:rsidRPr="00F3203B" w:rsidTr="001469B3">
        <w:tc>
          <w:tcPr>
            <w:tcW w:w="1494" w:type="pct"/>
          </w:tcPr>
          <w:p w:rsidR="001469B3" w:rsidRPr="00F3203B" w:rsidRDefault="001469B3" w:rsidP="00965D9E">
            <w:pPr>
              <w:spacing w:after="0" w:line="240" w:lineRule="auto"/>
              <w:rPr>
                <w:rFonts w:ascii="Times New Roman" w:hAnsi="Times New Roman"/>
              </w:rPr>
            </w:pPr>
            <w:r w:rsidRPr="00F3203B">
              <w:rPr>
                <w:rFonts w:ascii="Times New Roman" w:hAnsi="Times New Roman"/>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843" w:type="pct"/>
            <w:shd w:val="clear" w:color="auto" w:fill="auto"/>
          </w:tcPr>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соблюдение норм здорового образа жизни, осознанное выполнение правил безопасности жизнедеятельности;</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составление своего индивидуального комплекса физических упражнений для поддержания необходимого уровня физической подготовленности.</w:t>
            </w:r>
          </w:p>
        </w:tc>
        <w:tc>
          <w:tcPr>
            <w:tcW w:w="1663" w:type="pct"/>
            <w:vMerge/>
          </w:tcPr>
          <w:p w:rsidR="001469B3" w:rsidRPr="00F3203B" w:rsidRDefault="001469B3" w:rsidP="00965D9E">
            <w:pPr>
              <w:spacing w:after="0" w:line="240" w:lineRule="auto"/>
              <w:rPr>
                <w:rFonts w:ascii="Times New Roman" w:hAnsi="Times New Roman"/>
                <w:i/>
              </w:rPr>
            </w:pPr>
          </w:p>
        </w:tc>
      </w:tr>
      <w:tr w:rsidR="00F3203B" w:rsidRPr="00F3203B" w:rsidTr="001469B3">
        <w:tc>
          <w:tcPr>
            <w:tcW w:w="1494" w:type="pct"/>
          </w:tcPr>
          <w:p w:rsidR="001469B3" w:rsidRPr="00F3203B" w:rsidRDefault="001469B3" w:rsidP="00965D9E">
            <w:pPr>
              <w:spacing w:after="0" w:line="240" w:lineRule="auto"/>
              <w:rPr>
                <w:rFonts w:ascii="Times New Roman" w:hAnsi="Times New Roman"/>
              </w:rPr>
            </w:pPr>
            <w:r w:rsidRPr="00F3203B">
              <w:rPr>
                <w:rFonts w:ascii="Times New Roman" w:hAnsi="Times New Roman"/>
              </w:rPr>
              <w:t>ОК 09 Использовать информационные технологии в профессиональной деятельности</w:t>
            </w:r>
          </w:p>
        </w:tc>
        <w:tc>
          <w:tcPr>
            <w:tcW w:w="1843" w:type="pct"/>
            <w:shd w:val="clear" w:color="auto" w:fill="auto"/>
          </w:tcPr>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 xml:space="preserve">уровень активного взаимодействия с обучающимися, преподавателями и мастерами в ходе обучения;  </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результативность работы при использовании информационных программ.</w:t>
            </w:r>
          </w:p>
        </w:tc>
        <w:tc>
          <w:tcPr>
            <w:tcW w:w="1663" w:type="pct"/>
            <w:vMerge/>
          </w:tcPr>
          <w:p w:rsidR="001469B3" w:rsidRPr="00F3203B" w:rsidRDefault="001469B3" w:rsidP="00965D9E">
            <w:pPr>
              <w:spacing w:after="0" w:line="240" w:lineRule="auto"/>
              <w:rPr>
                <w:rFonts w:ascii="Times New Roman" w:hAnsi="Times New Roman"/>
                <w:i/>
              </w:rPr>
            </w:pPr>
          </w:p>
        </w:tc>
      </w:tr>
      <w:tr w:rsidR="00F3203B" w:rsidRPr="00F3203B" w:rsidTr="001469B3">
        <w:tc>
          <w:tcPr>
            <w:tcW w:w="1494" w:type="pct"/>
          </w:tcPr>
          <w:p w:rsidR="001469B3" w:rsidRPr="00F3203B" w:rsidRDefault="001469B3" w:rsidP="00965D9E">
            <w:pPr>
              <w:spacing w:after="0" w:line="240" w:lineRule="auto"/>
              <w:rPr>
                <w:rFonts w:ascii="Times New Roman" w:hAnsi="Times New Roman"/>
              </w:rPr>
            </w:pPr>
            <w:r w:rsidRPr="00F3203B">
              <w:rPr>
                <w:rFonts w:ascii="Times New Roman" w:hAnsi="Times New Roman"/>
              </w:rPr>
              <w:t>ОК 10 Пользоваться профессиональной документацией на государственном и иностранном языках</w:t>
            </w:r>
          </w:p>
        </w:tc>
        <w:tc>
          <w:tcPr>
            <w:tcW w:w="1843" w:type="pct"/>
            <w:shd w:val="clear" w:color="auto" w:fill="auto"/>
          </w:tcPr>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изучение нормативно-правовой документации, технической литературы и современных научных разработок в области будущей профессиональной деятельности на государственном языке;</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владение навыками технического перевода текста, понимание содержания инструкций и графической документации на иностранном языке в области профессиональной деятельности.</w:t>
            </w:r>
          </w:p>
        </w:tc>
        <w:tc>
          <w:tcPr>
            <w:tcW w:w="1663" w:type="pct"/>
            <w:vMerge/>
          </w:tcPr>
          <w:p w:rsidR="001469B3" w:rsidRPr="00F3203B" w:rsidRDefault="001469B3" w:rsidP="00965D9E">
            <w:pPr>
              <w:spacing w:after="0" w:line="240" w:lineRule="auto"/>
              <w:rPr>
                <w:rFonts w:ascii="Times New Roman" w:hAnsi="Times New Roman"/>
                <w:i/>
              </w:rPr>
            </w:pPr>
          </w:p>
        </w:tc>
      </w:tr>
      <w:tr w:rsidR="00F3203B" w:rsidRPr="00F3203B" w:rsidTr="001469B3">
        <w:tc>
          <w:tcPr>
            <w:tcW w:w="1494" w:type="pct"/>
          </w:tcPr>
          <w:p w:rsidR="001469B3" w:rsidRPr="00F3203B" w:rsidRDefault="001469B3" w:rsidP="00965D9E">
            <w:pPr>
              <w:spacing w:after="0" w:line="240" w:lineRule="auto"/>
              <w:rPr>
                <w:rFonts w:ascii="Times New Roman" w:hAnsi="Times New Roman"/>
              </w:rPr>
            </w:pPr>
            <w:r w:rsidRPr="00F3203B">
              <w:rPr>
                <w:rFonts w:ascii="Times New Roman" w:hAnsi="Times New Roman"/>
              </w:rPr>
              <w:t>ОК 11 Планировать предпринимательскую деятельность в профессиональной сфере</w:t>
            </w:r>
          </w:p>
        </w:tc>
        <w:tc>
          <w:tcPr>
            <w:tcW w:w="1843" w:type="pct"/>
            <w:shd w:val="clear" w:color="auto" w:fill="auto"/>
          </w:tcPr>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определение успешной стратегии решения проблемы;</w:t>
            </w:r>
          </w:p>
          <w:p w:rsidR="001469B3" w:rsidRPr="00F3203B" w:rsidRDefault="001469B3" w:rsidP="00965D9E">
            <w:pPr>
              <w:pStyle w:val="a6"/>
              <w:numPr>
                <w:ilvl w:val="0"/>
                <w:numId w:val="66"/>
              </w:numPr>
              <w:spacing w:before="0" w:after="0"/>
              <w:ind w:left="181" w:hanging="181"/>
              <w:rPr>
                <w:sz w:val="22"/>
                <w:szCs w:val="22"/>
              </w:rPr>
            </w:pPr>
            <w:r w:rsidRPr="00F3203B">
              <w:rPr>
                <w:sz w:val="22"/>
                <w:szCs w:val="22"/>
              </w:rPr>
              <w:t>разработка и презентация бизнес-плана в области своей профессиональной деятельности.</w:t>
            </w:r>
          </w:p>
        </w:tc>
        <w:tc>
          <w:tcPr>
            <w:tcW w:w="1663" w:type="pct"/>
            <w:vMerge/>
          </w:tcPr>
          <w:p w:rsidR="001469B3" w:rsidRPr="00F3203B" w:rsidRDefault="001469B3" w:rsidP="00965D9E">
            <w:pPr>
              <w:spacing w:after="0" w:line="240" w:lineRule="auto"/>
              <w:rPr>
                <w:rFonts w:ascii="Times New Roman" w:hAnsi="Times New Roman"/>
                <w:i/>
              </w:rPr>
            </w:pPr>
          </w:p>
        </w:tc>
      </w:tr>
    </w:tbl>
    <w:p w:rsidR="00BF7BB3" w:rsidRPr="00F3203B" w:rsidRDefault="00BF7BB3" w:rsidP="00C71396">
      <w:pPr>
        <w:jc w:val="both"/>
        <w:rPr>
          <w:rFonts w:ascii="Times New Roman" w:hAnsi="Times New Roman"/>
        </w:rPr>
      </w:pPr>
    </w:p>
    <w:p w:rsidR="00BF7BB3" w:rsidRPr="00F3203B" w:rsidRDefault="00BF7BB3" w:rsidP="00C71396">
      <w:pPr>
        <w:jc w:val="both"/>
        <w:rPr>
          <w:rFonts w:ascii="Times New Roman" w:hAnsi="Times New Roman"/>
        </w:rPr>
      </w:pPr>
    </w:p>
    <w:p w:rsidR="00BF7BB3" w:rsidRPr="00F3203B" w:rsidRDefault="00BF7BB3" w:rsidP="00C71396">
      <w:pPr>
        <w:jc w:val="both"/>
        <w:rPr>
          <w:rFonts w:ascii="Times New Roman" w:hAnsi="Times New Roman"/>
        </w:rPr>
        <w:sectPr w:rsidR="00BF7BB3" w:rsidRPr="00F3203B" w:rsidSect="00241DF9">
          <w:footerReference w:type="even" r:id="rId23"/>
          <w:footerReference w:type="default" r:id="rId24"/>
          <w:pgSz w:w="11906" w:h="16838"/>
          <w:pgMar w:top="1134" w:right="850" w:bottom="1134" w:left="1701" w:header="708" w:footer="708" w:gutter="0"/>
          <w:cols w:space="708"/>
          <w:docGrid w:linePitch="360"/>
        </w:sectPr>
      </w:pPr>
    </w:p>
    <w:p w:rsidR="00F03533" w:rsidRPr="00F3203B" w:rsidRDefault="00F03533" w:rsidP="00F03533">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.1</w:t>
      </w:r>
    </w:p>
    <w:p w:rsidR="00F03533" w:rsidRPr="00F3203B" w:rsidRDefault="00F03533" w:rsidP="00F03533">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F03533" w:rsidRPr="00F3203B" w:rsidRDefault="00F03533" w:rsidP="00F03533">
      <w:pPr>
        <w:jc w:val="center"/>
        <w:rPr>
          <w:rFonts w:ascii="Times New Roman" w:hAnsi="Times New Roman"/>
          <w:b/>
          <w:i/>
        </w:rPr>
      </w:pPr>
    </w:p>
    <w:p w:rsidR="00F03533" w:rsidRPr="00F3203B" w:rsidRDefault="00F03533" w:rsidP="00F03533">
      <w:pPr>
        <w:jc w:val="center"/>
        <w:rPr>
          <w:rFonts w:ascii="Times New Roman" w:hAnsi="Times New Roman"/>
          <w:b/>
          <w:i/>
        </w:rPr>
      </w:pPr>
    </w:p>
    <w:p w:rsidR="00F03533" w:rsidRPr="00F3203B" w:rsidRDefault="00F03533" w:rsidP="00F03533">
      <w:pPr>
        <w:jc w:val="center"/>
        <w:rPr>
          <w:rFonts w:ascii="Times New Roman" w:hAnsi="Times New Roman"/>
          <w:b/>
          <w:i/>
        </w:rPr>
      </w:pPr>
    </w:p>
    <w:p w:rsidR="00F03533" w:rsidRPr="00F3203B" w:rsidRDefault="00F03533" w:rsidP="00F03533">
      <w:pPr>
        <w:jc w:val="center"/>
        <w:rPr>
          <w:rFonts w:ascii="Times New Roman" w:hAnsi="Times New Roman"/>
          <w:b/>
          <w:i/>
        </w:rPr>
      </w:pPr>
    </w:p>
    <w:p w:rsidR="00F03533" w:rsidRPr="00F3203B" w:rsidRDefault="00F03533" w:rsidP="00F03533">
      <w:pPr>
        <w:jc w:val="center"/>
        <w:rPr>
          <w:rFonts w:ascii="Times New Roman" w:hAnsi="Times New Roman"/>
          <w:b/>
          <w:i/>
        </w:rPr>
      </w:pPr>
    </w:p>
    <w:p w:rsidR="00F03533" w:rsidRPr="00F3203B" w:rsidRDefault="00F03533" w:rsidP="00F03533">
      <w:pPr>
        <w:jc w:val="center"/>
        <w:rPr>
          <w:rFonts w:ascii="Times New Roman" w:hAnsi="Times New Roman"/>
          <w:b/>
          <w:i/>
        </w:rPr>
      </w:pPr>
    </w:p>
    <w:p w:rsidR="00F03533" w:rsidRPr="00F3203B" w:rsidRDefault="00F03533" w:rsidP="00F03533">
      <w:pPr>
        <w:jc w:val="center"/>
        <w:rPr>
          <w:rFonts w:ascii="Times New Roman" w:hAnsi="Times New Roman"/>
          <w:b/>
          <w:i/>
        </w:rPr>
      </w:pPr>
    </w:p>
    <w:p w:rsidR="00F03533" w:rsidRPr="00F3203B" w:rsidRDefault="00F03533" w:rsidP="00F03533">
      <w:pPr>
        <w:jc w:val="center"/>
        <w:rPr>
          <w:rFonts w:ascii="Times New Roman" w:hAnsi="Times New Roman"/>
          <w:b/>
          <w:i/>
        </w:rPr>
      </w:pPr>
    </w:p>
    <w:p w:rsidR="00F03533" w:rsidRPr="00F3203B" w:rsidRDefault="00F03533" w:rsidP="00F03533">
      <w:pPr>
        <w:jc w:val="center"/>
        <w:rPr>
          <w:rFonts w:ascii="Times New Roman" w:hAnsi="Times New Roman"/>
          <w:b/>
          <w:i/>
        </w:rPr>
      </w:pPr>
    </w:p>
    <w:p w:rsidR="00F03533" w:rsidRPr="00F3203B" w:rsidRDefault="00F03533" w:rsidP="00F03533">
      <w:pPr>
        <w:jc w:val="center"/>
        <w:rPr>
          <w:rFonts w:ascii="Times New Roman" w:hAnsi="Times New Roman"/>
          <w:b/>
          <w:i/>
        </w:rPr>
      </w:pPr>
      <w:r w:rsidRPr="00F3203B">
        <w:rPr>
          <w:rFonts w:ascii="Times New Roman" w:hAnsi="Times New Roman"/>
          <w:b/>
          <w:i/>
        </w:rPr>
        <w:t>ПРИМЕРНАЯ РАБОЧАЯ ПРОГРАММА УЧЕБНОЙ ДИСЦИПЛИНЫ</w:t>
      </w:r>
    </w:p>
    <w:p w:rsidR="00F03533" w:rsidRPr="00F3203B" w:rsidRDefault="00F03533" w:rsidP="00F03533">
      <w:pPr>
        <w:jc w:val="center"/>
        <w:rPr>
          <w:rFonts w:ascii="Times New Roman" w:hAnsi="Times New Roman"/>
          <w:b/>
          <w:i/>
          <w:u w:val="single"/>
        </w:rPr>
      </w:pPr>
    </w:p>
    <w:p w:rsidR="00F03533" w:rsidRPr="00F3203B" w:rsidRDefault="00815DA4" w:rsidP="00F03533">
      <w:pPr>
        <w:jc w:val="center"/>
        <w:rPr>
          <w:rFonts w:ascii="Times New Roman" w:hAnsi="Times New Roman"/>
          <w:b/>
          <w:sz w:val="24"/>
          <w:szCs w:val="24"/>
        </w:rPr>
      </w:pPr>
      <w:r w:rsidRPr="00F3203B">
        <w:rPr>
          <w:rFonts w:ascii="Times New Roman" w:hAnsi="Times New Roman"/>
          <w:b/>
          <w:sz w:val="24"/>
          <w:szCs w:val="24"/>
        </w:rPr>
        <w:t>ОГСЭ</w:t>
      </w:r>
      <w:r w:rsidR="00F03533" w:rsidRPr="00F3203B">
        <w:rPr>
          <w:rFonts w:ascii="Times New Roman" w:hAnsi="Times New Roman"/>
          <w:b/>
          <w:sz w:val="24"/>
          <w:szCs w:val="24"/>
        </w:rPr>
        <w:t xml:space="preserve">.01 </w:t>
      </w:r>
      <w:r w:rsidR="000F7F80" w:rsidRPr="00F3203B">
        <w:rPr>
          <w:rFonts w:ascii="Times New Roman" w:hAnsi="Times New Roman"/>
          <w:b/>
          <w:sz w:val="24"/>
          <w:szCs w:val="24"/>
        </w:rPr>
        <w:t>ОСНОВЫ ФИЛОСОФИИ</w:t>
      </w:r>
    </w:p>
    <w:p w:rsidR="00F03533" w:rsidRPr="00F3203B" w:rsidRDefault="00F03533" w:rsidP="00F03533">
      <w:pPr>
        <w:jc w:val="cente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rPr>
          <w:rFonts w:ascii="Times New Roman" w:hAnsi="Times New Roman"/>
          <w:b/>
          <w:i/>
        </w:rPr>
      </w:pPr>
    </w:p>
    <w:p w:rsidR="00F03533" w:rsidRPr="00F3203B" w:rsidRDefault="00F03533" w:rsidP="00F03533">
      <w:pPr>
        <w:jc w:val="center"/>
        <w:rPr>
          <w:rFonts w:ascii="Times New Roman" w:hAnsi="Times New Roman"/>
          <w:b/>
          <w:i/>
          <w:vertAlign w:val="superscript"/>
        </w:rPr>
      </w:pPr>
      <w:r w:rsidRPr="00F3203B">
        <w:rPr>
          <w:rFonts w:ascii="Times New Roman" w:hAnsi="Times New Roman"/>
          <w:b/>
          <w:bCs/>
          <w:i/>
        </w:rPr>
        <w:t>2018</w:t>
      </w:r>
      <w:r w:rsidRPr="00F3203B">
        <w:rPr>
          <w:rFonts w:ascii="Times New Roman" w:hAnsi="Times New Roman"/>
          <w:b/>
          <w:bCs/>
          <w:i/>
        </w:rPr>
        <w:br w:type="page"/>
      </w:r>
    </w:p>
    <w:p w:rsidR="00F03533" w:rsidRPr="00F3203B" w:rsidRDefault="00F03533" w:rsidP="00F03533">
      <w:pPr>
        <w:jc w:val="center"/>
        <w:rPr>
          <w:rFonts w:ascii="Times New Roman" w:hAnsi="Times New Roman"/>
          <w:b/>
          <w:i/>
        </w:rPr>
      </w:pPr>
      <w:r w:rsidRPr="00F3203B">
        <w:rPr>
          <w:rFonts w:ascii="Times New Roman" w:hAnsi="Times New Roman"/>
          <w:b/>
          <w:i/>
        </w:rPr>
        <w:lastRenderedPageBreak/>
        <w:t>СОДЕРЖАНИЕ</w:t>
      </w:r>
    </w:p>
    <w:p w:rsidR="00F03533" w:rsidRPr="00F3203B" w:rsidRDefault="00F03533" w:rsidP="00F03533">
      <w:pPr>
        <w:rPr>
          <w:rFonts w:ascii="Times New Roman" w:hAnsi="Times New Roman"/>
          <w:b/>
          <w:i/>
        </w:rPr>
      </w:pPr>
    </w:p>
    <w:tbl>
      <w:tblPr>
        <w:tblW w:w="0" w:type="auto"/>
        <w:tblLook w:val="01E0"/>
      </w:tblPr>
      <w:tblGrid>
        <w:gridCol w:w="7501"/>
        <w:gridCol w:w="1854"/>
      </w:tblGrid>
      <w:tr w:rsidR="00F3203B" w:rsidRPr="00F3203B" w:rsidTr="00F03533">
        <w:tc>
          <w:tcPr>
            <w:tcW w:w="7501" w:type="dxa"/>
          </w:tcPr>
          <w:p w:rsidR="00F03533" w:rsidRPr="00F3203B" w:rsidRDefault="00F03533" w:rsidP="00F03533">
            <w:pPr>
              <w:numPr>
                <w:ilvl w:val="0"/>
                <w:numId w:val="3"/>
              </w:numPr>
              <w:tabs>
                <w:tab w:val="num" w:pos="284"/>
              </w:tabs>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F03533" w:rsidRPr="00F3203B" w:rsidRDefault="00F03533" w:rsidP="00F03533">
            <w:pPr>
              <w:rPr>
                <w:rFonts w:ascii="Times New Roman" w:hAnsi="Times New Roman"/>
                <w:b/>
              </w:rPr>
            </w:pPr>
          </w:p>
        </w:tc>
      </w:tr>
      <w:tr w:rsidR="00F3203B" w:rsidRPr="00F3203B" w:rsidTr="00F03533">
        <w:tc>
          <w:tcPr>
            <w:tcW w:w="7501" w:type="dxa"/>
          </w:tcPr>
          <w:p w:rsidR="00F03533" w:rsidRPr="00F3203B" w:rsidRDefault="00F03533" w:rsidP="00F03533">
            <w:pPr>
              <w:numPr>
                <w:ilvl w:val="0"/>
                <w:numId w:val="3"/>
              </w:numPr>
              <w:tabs>
                <w:tab w:val="num" w:pos="284"/>
              </w:tabs>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F03533" w:rsidRPr="00F3203B" w:rsidRDefault="00F03533" w:rsidP="00F03533">
            <w:pPr>
              <w:numPr>
                <w:ilvl w:val="0"/>
                <w:numId w:val="3"/>
              </w:numPr>
              <w:tabs>
                <w:tab w:val="num" w:pos="284"/>
              </w:tabs>
              <w:suppressAutoHyphens/>
              <w:jc w:val="both"/>
              <w:rPr>
                <w:rFonts w:ascii="Times New Roman" w:hAnsi="Times New Roman"/>
                <w:b/>
              </w:rPr>
            </w:pPr>
            <w:r w:rsidRPr="00F3203B">
              <w:rPr>
                <w:rFonts w:ascii="Times New Roman" w:hAnsi="Times New Roman"/>
                <w:b/>
              </w:rPr>
              <w:t>УСЛОВИЯ РЕАЛИЗАЦИИ</w:t>
            </w:r>
            <w:r w:rsidR="006C180C" w:rsidRPr="00F3203B">
              <w:rPr>
                <w:rFonts w:ascii="Times New Roman" w:hAnsi="Times New Roman"/>
                <w:b/>
              </w:rPr>
              <w:t xml:space="preserve"> </w:t>
            </w:r>
            <w:r w:rsidRPr="00F3203B">
              <w:rPr>
                <w:rFonts w:ascii="Times New Roman" w:hAnsi="Times New Roman"/>
                <w:b/>
              </w:rPr>
              <w:t>УЧЕБНОЙ ДИСЦИПЛИНЫ</w:t>
            </w:r>
          </w:p>
        </w:tc>
        <w:tc>
          <w:tcPr>
            <w:tcW w:w="1854" w:type="dxa"/>
          </w:tcPr>
          <w:p w:rsidR="00F03533" w:rsidRPr="00F3203B" w:rsidRDefault="00F03533" w:rsidP="00F03533">
            <w:pPr>
              <w:ind w:left="644"/>
              <w:rPr>
                <w:rFonts w:ascii="Times New Roman" w:hAnsi="Times New Roman"/>
                <w:b/>
              </w:rPr>
            </w:pPr>
          </w:p>
        </w:tc>
      </w:tr>
      <w:tr w:rsidR="00F3203B" w:rsidRPr="00F3203B" w:rsidTr="00F03533">
        <w:tc>
          <w:tcPr>
            <w:tcW w:w="7501" w:type="dxa"/>
          </w:tcPr>
          <w:p w:rsidR="00F03533" w:rsidRPr="00F3203B" w:rsidRDefault="00F03533" w:rsidP="00F03533">
            <w:pPr>
              <w:numPr>
                <w:ilvl w:val="0"/>
                <w:numId w:val="3"/>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p w:rsidR="00F03533" w:rsidRPr="00F3203B" w:rsidRDefault="00F03533" w:rsidP="00F03533">
            <w:pPr>
              <w:suppressAutoHyphens/>
              <w:jc w:val="both"/>
              <w:rPr>
                <w:rFonts w:ascii="Times New Roman" w:hAnsi="Times New Roman"/>
                <w:b/>
              </w:rPr>
            </w:pPr>
          </w:p>
        </w:tc>
        <w:tc>
          <w:tcPr>
            <w:tcW w:w="1854" w:type="dxa"/>
          </w:tcPr>
          <w:p w:rsidR="00F03533" w:rsidRPr="00F3203B" w:rsidRDefault="00F03533" w:rsidP="00F03533">
            <w:pPr>
              <w:rPr>
                <w:rFonts w:ascii="Times New Roman" w:hAnsi="Times New Roman"/>
                <w:b/>
              </w:rPr>
            </w:pPr>
          </w:p>
        </w:tc>
      </w:tr>
    </w:tbl>
    <w:p w:rsidR="00F03533" w:rsidRPr="00F3203B" w:rsidRDefault="00F03533" w:rsidP="003330F6">
      <w:pPr>
        <w:suppressAutoHyphens/>
        <w:spacing w:after="0"/>
        <w:jc w:val="both"/>
        <w:rPr>
          <w:rFonts w:ascii="Times New Roman" w:hAnsi="Times New Roman"/>
          <w:b/>
          <w:i/>
        </w:rPr>
      </w:pPr>
      <w:r w:rsidRPr="00F3203B">
        <w:rPr>
          <w:rFonts w:ascii="Times New Roman" w:hAnsi="Times New Roman"/>
          <w:b/>
          <w:i/>
          <w:u w:val="single"/>
        </w:rPr>
        <w:br w:type="page"/>
      </w:r>
      <w:r w:rsidRPr="00F3203B">
        <w:rPr>
          <w:rFonts w:ascii="Times New Roman" w:hAnsi="Times New Roman"/>
          <w:b/>
          <w:i/>
        </w:rPr>
        <w:lastRenderedPageBreak/>
        <w:t xml:space="preserve">1. ОБЩАЯ ХАРАКТЕРИСТИКА ПРИМЕРНОЙ РАБОЧЕЙ ПРОГРАММЫ УЧЕБНОЙ ДИСЦИПЛИНЫ </w:t>
      </w:r>
      <w:r w:rsidR="00815DA4" w:rsidRPr="00F3203B">
        <w:rPr>
          <w:rFonts w:ascii="Times New Roman" w:hAnsi="Times New Roman"/>
          <w:b/>
          <w:i/>
        </w:rPr>
        <w:t>ОГСЭ</w:t>
      </w:r>
      <w:r w:rsidRPr="00F3203B">
        <w:rPr>
          <w:rFonts w:ascii="Times New Roman" w:hAnsi="Times New Roman"/>
          <w:b/>
          <w:i/>
        </w:rPr>
        <w:t>.01 ОСНОВЫ ФИЛОСОФИИ</w:t>
      </w:r>
    </w:p>
    <w:p w:rsidR="00F03533" w:rsidRPr="00F3203B" w:rsidRDefault="00F03533" w:rsidP="00F03533">
      <w:pPr>
        <w:spacing w:after="0"/>
        <w:rPr>
          <w:rFonts w:ascii="Times New Roman" w:hAnsi="Times New Roman"/>
          <w:i/>
        </w:rPr>
      </w:pPr>
    </w:p>
    <w:p w:rsidR="00F03533" w:rsidRPr="00F3203B" w:rsidRDefault="00F03533" w:rsidP="00F0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b/>
        </w:rPr>
        <w:t xml:space="preserve">1.1. Место дисциплины в структуре основной образовательной программы: </w:t>
      </w:r>
      <w:r w:rsidRPr="00F3203B">
        <w:rPr>
          <w:rFonts w:ascii="Times New Roman" w:hAnsi="Times New Roman"/>
        </w:rPr>
        <w:tab/>
      </w:r>
    </w:p>
    <w:p w:rsidR="00F03533" w:rsidRPr="00F3203B" w:rsidRDefault="00F03533" w:rsidP="00F035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rPr>
        <w:tab/>
        <w:t xml:space="preserve">Учебная дисциплина «Основы философии» является обязательной частью </w:t>
      </w:r>
      <w:proofErr w:type="spellStart"/>
      <w:r w:rsidRPr="00F3203B">
        <w:rPr>
          <w:rFonts w:ascii="Times New Roman" w:hAnsi="Times New Roman"/>
        </w:rPr>
        <w:t>Общегуманитарного</w:t>
      </w:r>
      <w:proofErr w:type="spellEnd"/>
      <w:r w:rsidRPr="00F3203B">
        <w:rPr>
          <w:rFonts w:ascii="Times New Roman" w:hAnsi="Times New Roman"/>
        </w:rPr>
        <w:t xml:space="preserve"> и социально-экономического цикла примерной основной образовательной программы в соответствии с ФГОС по специальности 13.02.07 Электроснабжение (по отраслям). </w:t>
      </w:r>
    </w:p>
    <w:p w:rsidR="00F03533" w:rsidRPr="00F3203B" w:rsidRDefault="00F03533" w:rsidP="00F035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rPr>
        <w:tab/>
        <w:t>Учебная дисциплина «Основы философии» обеспечивает формирование профессиональных и общих компетенций по всем видам деятельности ФГОС по специальности  13.02.07 Электроснабжение (по отраслям). Особое значение дисциплина имеет при формировании и развитии ОК 01 - 06, ОК 09.</w:t>
      </w:r>
    </w:p>
    <w:p w:rsidR="00F03533" w:rsidRPr="00F3203B" w:rsidRDefault="00F03533" w:rsidP="00F0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F03533" w:rsidRPr="00F3203B" w:rsidRDefault="00F03533" w:rsidP="00F03533">
      <w:pPr>
        <w:spacing w:after="0" w:line="240" w:lineRule="auto"/>
        <w:rPr>
          <w:rFonts w:ascii="Times New Roman" w:hAnsi="Times New Roman"/>
          <w:b/>
        </w:rPr>
      </w:pPr>
      <w:r w:rsidRPr="00F3203B">
        <w:rPr>
          <w:rFonts w:ascii="Times New Roman" w:hAnsi="Times New Roman"/>
          <w:b/>
        </w:rPr>
        <w:t xml:space="preserve">1.2. Цель и планируемые результаты освоения дисциплины:   </w:t>
      </w:r>
    </w:p>
    <w:p w:rsidR="00F03533" w:rsidRPr="00F3203B" w:rsidRDefault="00F03533" w:rsidP="00F03533">
      <w:pPr>
        <w:suppressAutoHyphens/>
        <w:spacing w:after="0" w:line="240" w:lineRule="auto"/>
        <w:ind w:firstLine="567"/>
        <w:jc w:val="both"/>
        <w:rPr>
          <w:rFonts w:ascii="Times New Roman" w:hAnsi="Times New Roman"/>
        </w:rPr>
      </w:pPr>
      <w:r w:rsidRPr="00F3203B">
        <w:rPr>
          <w:rFonts w:ascii="Times New Roman" w:hAnsi="Times New Roman"/>
        </w:rPr>
        <w:t>В рамках программы учебной дисциплины обучающимися осваиваются умения и знания</w:t>
      </w:r>
    </w:p>
    <w:p w:rsidR="00F03533" w:rsidRPr="00F3203B" w:rsidRDefault="00F03533" w:rsidP="00F03533">
      <w:pPr>
        <w:suppressAutoHyphens/>
        <w:spacing w:after="0" w:line="240" w:lineRule="auto"/>
        <w:ind w:firstLine="567"/>
        <w:jc w:val="both"/>
        <w:rPr>
          <w:rFonts w:ascii="Times New Roman" w:hAnsi="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3375"/>
        <w:gridCol w:w="5029"/>
      </w:tblGrid>
      <w:tr w:rsidR="00F3203B" w:rsidRPr="00F3203B" w:rsidTr="009A2E94">
        <w:trPr>
          <w:trHeight w:val="649"/>
        </w:trPr>
        <w:tc>
          <w:tcPr>
            <w:tcW w:w="610" w:type="pct"/>
            <w:vAlign w:val="center"/>
            <w:hideMark/>
          </w:tcPr>
          <w:p w:rsidR="00F03533" w:rsidRPr="00F3203B" w:rsidRDefault="00F03533" w:rsidP="009A2E94">
            <w:pPr>
              <w:suppressAutoHyphens/>
              <w:spacing w:after="0" w:line="240" w:lineRule="auto"/>
              <w:jc w:val="center"/>
              <w:rPr>
                <w:rFonts w:ascii="Times New Roman" w:hAnsi="Times New Roman"/>
              </w:rPr>
            </w:pPr>
            <w:r w:rsidRPr="00F3203B">
              <w:rPr>
                <w:rFonts w:ascii="Times New Roman" w:hAnsi="Times New Roman"/>
              </w:rPr>
              <w:t>Код</w:t>
            </w:r>
          </w:p>
          <w:p w:rsidR="00F03533" w:rsidRPr="00F3203B" w:rsidRDefault="00F03533" w:rsidP="009A2E94">
            <w:pPr>
              <w:suppressAutoHyphens/>
              <w:spacing w:after="0" w:line="240" w:lineRule="auto"/>
              <w:jc w:val="center"/>
              <w:rPr>
                <w:rFonts w:ascii="Times New Roman" w:hAnsi="Times New Roman"/>
              </w:rPr>
            </w:pPr>
            <w:r w:rsidRPr="00F3203B">
              <w:rPr>
                <w:rFonts w:ascii="Times New Roman" w:hAnsi="Times New Roman"/>
              </w:rPr>
              <w:t>ПК, ОК</w:t>
            </w:r>
          </w:p>
        </w:tc>
        <w:tc>
          <w:tcPr>
            <w:tcW w:w="1763" w:type="pct"/>
            <w:vAlign w:val="center"/>
            <w:hideMark/>
          </w:tcPr>
          <w:p w:rsidR="00F03533" w:rsidRPr="00F3203B" w:rsidRDefault="00F03533" w:rsidP="009A2E94">
            <w:pPr>
              <w:suppressAutoHyphens/>
              <w:spacing w:after="0" w:line="240" w:lineRule="auto"/>
              <w:jc w:val="center"/>
              <w:rPr>
                <w:rFonts w:ascii="Times New Roman" w:hAnsi="Times New Roman"/>
              </w:rPr>
            </w:pPr>
            <w:r w:rsidRPr="00F3203B">
              <w:rPr>
                <w:rFonts w:ascii="Times New Roman" w:hAnsi="Times New Roman"/>
              </w:rPr>
              <w:t>Умения</w:t>
            </w:r>
          </w:p>
        </w:tc>
        <w:tc>
          <w:tcPr>
            <w:tcW w:w="2627" w:type="pct"/>
            <w:vAlign w:val="center"/>
            <w:hideMark/>
          </w:tcPr>
          <w:p w:rsidR="00F03533" w:rsidRPr="00F3203B" w:rsidRDefault="00F03533" w:rsidP="009A2E94">
            <w:pPr>
              <w:suppressAutoHyphens/>
              <w:spacing w:after="0" w:line="240" w:lineRule="auto"/>
              <w:jc w:val="center"/>
              <w:rPr>
                <w:rFonts w:ascii="Times New Roman" w:hAnsi="Times New Roman"/>
              </w:rPr>
            </w:pPr>
            <w:r w:rsidRPr="00F3203B">
              <w:rPr>
                <w:rFonts w:ascii="Times New Roman" w:hAnsi="Times New Roman"/>
              </w:rPr>
              <w:t>Знания</w:t>
            </w:r>
          </w:p>
        </w:tc>
      </w:tr>
      <w:tr w:rsidR="00F3203B" w:rsidRPr="00F3203B" w:rsidTr="00C93092">
        <w:trPr>
          <w:trHeight w:val="3215"/>
        </w:trPr>
        <w:tc>
          <w:tcPr>
            <w:tcW w:w="610" w:type="pct"/>
          </w:tcPr>
          <w:p w:rsidR="00F03533" w:rsidRPr="00F3203B" w:rsidRDefault="00F03533" w:rsidP="00F03533">
            <w:pPr>
              <w:suppressAutoHyphens/>
              <w:spacing w:after="0" w:line="240" w:lineRule="auto"/>
              <w:jc w:val="center"/>
              <w:rPr>
                <w:rFonts w:ascii="Times New Roman" w:hAnsi="Times New Roman"/>
              </w:rPr>
            </w:pPr>
            <w:r w:rsidRPr="00F3203B">
              <w:rPr>
                <w:rFonts w:ascii="Times New Roman" w:hAnsi="Times New Roman"/>
              </w:rPr>
              <w:t>ОК</w:t>
            </w:r>
            <w:r w:rsidR="009A2E94" w:rsidRPr="00F3203B">
              <w:rPr>
                <w:rFonts w:ascii="Times New Roman" w:hAnsi="Times New Roman"/>
              </w:rPr>
              <w:t xml:space="preserve"> 0</w:t>
            </w:r>
            <w:r w:rsidRPr="00F3203B">
              <w:rPr>
                <w:rFonts w:ascii="Times New Roman" w:hAnsi="Times New Roman"/>
              </w:rPr>
              <w:t>1</w:t>
            </w:r>
          </w:p>
          <w:p w:rsidR="00F03533" w:rsidRPr="00F3203B" w:rsidRDefault="00F03533" w:rsidP="00F03533">
            <w:pPr>
              <w:suppressAutoHyphens/>
              <w:spacing w:after="0" w:line="240" w:lineRule="auto"/>
              <w:jc w:val="center"/>
              <w:rPr>
                <w:rFonts w:ascii="Times New Roman" w:hAnsi="Times New Roman"/>
              </w:rPr>
            </w:pPr>
            <w:r w:rsidRPr="00F3203B">
              <w:rPr>
                <w:rFonts w:ascii="Times New Roman" w:hAnsi="Times New Roman"/>
              </w:rPr>
              <w:t>ОК</w:t>
            </w:r>
            <w:r w:rsidR="009A2E94" w:rsidRPr="00F3203B">
              <w:rPr>
                <w:rFonts w:ascii="Times New Roman" w:hAnsi="Times New Roman"/>
              </w:rPr>
              <w:t xml:space="preserve"> 0</w:t>
            </w:r>
            <w:r w:rsidRPr="00F3203B">
              <w:rPr>
                <w:rFonts w:ascii="Times New Roman" w:hAnsi="Times New Roman"/>
              </w:rPr>
              <w:t>2</w:t>
            </w:r>
          </w:p>
          <w:p w:rsidR="00F03533" w:rsidRPr="00F3203B" w:rsidRDefault="00F03533" w:rsidP="00F03533">
            <w:pPr>
              <w:suppressAutoHyphens/>
              <w:spacing w:after="0" w:line="240" w:lineRule="auto"/>
              <w:jc w:val="center"/>
              <w:rPr>
                <w:rFonts w:ascii="Times New Roman" w:hAnsi="Times New Roman"/>
              </w:rPr>
            </w:pPr>
            <w:r w:rsidRPr="00F3203B">
              <w:rPr>
                <w:rFonts w:ascii="Times New Roman" w:hAnsi="Times New Roman"/>
              </w:rPr>
              <w:t>ОК</w:t>
            </w:r>
            <w:r w:rsidR="009A2E94" w:rsidRPr="00F3203B">
              <w:rPr>
                <w:rFonts w:ascii="Times New Roman" w:hAnsi="Times New Roman"/>
              </w:rPr>
              <w:t xml:space="preserve"> 0</w:t>
            </w:r>
            <w:r w:rsidRPr="00F3203B">
              <w:rPr>
                <w:rFonts w:ascii="Times New Roman" w:hAnsi="Times New Roman"/>
              </w:rPr>
              <w:t>3</w:t>
            </w:r>
          </w:p>
          <w:p w:rsidR="00F03533" w:rsidRPr="00F3203B" w:rsidRDefault="00F03533" w:rsidP="00F03533">
            <w:pPr>
              <w:suppressAutoHyphens/>
              <w:spacing w:after="0" w:line="240" w:lineRule="auto"/>
              <w:jc w:val="center"/>
              <w:rPr>
                <w:rFonts w:ascii="Times New Roman" w:hAnsi="Times New Roman"/>
              </w:rPr>
            </w:pPr>
            <w:r w:rsidRPr="00F3203B">
              <w:rPr>
                <w:rFonts w:ascii="Times New Roman" w:hAnsi="Times New Roman"/>
              </w:rPr>
              <w:t>ОК</w:t>
            </w:r>
            <w:r w:rsidR="009A2E94" w:rsidRPr="00F3203B">
              <w:rPr>
                <w:rFonts w:ascii="Times New Roman" w:hAnsi="Times New Roman"/>
              </w:rPr>
              <w:t xml:space="preserve"> 0</w:t>
            </w:r>
            <w:r w:rsidRPr="00F3203B">
              <w:rPr>
                <w:rFonts w:ascii="Times New Roman" w:hAnsi="Times New Roman"/>
              </w:rPr>
              <w:t>4</w:t>
            </w:r>
          </w:p>
          <w:p w:rsidR="00F03533" w:rsidRPr="00F3203B" w:rsidRDefault="00F03533" w:rsidP="00F03533">
            <w:pPr>
              <w:suppressAutoHyphens/>
              <w:spacing w:after="0" w:line="240" w:lineRule="auto"/>
              <w:jc w:val="center"/>
              <w:rPr>
                <w:rFonts w:ascii="Times New Roman" w:hAnsi="Times New Roman"/>
              </w:rPr>
            </w:pPr>
            <w:r w:rsidRPr="00F3203B">
              <w:rPr>
                <w:rFonts w:ascii="Times New Roman" w:hAnsi="Times New Roman"/>
              </w:rPr>
              <w:t>ОК</w:t>
            </w:r>
            <w:r w:rsidR="009A2E94" w:rsidRPr="00F3203B">
              <w:rPr>
                <w:rFonts w:ascii="Times New Roman" w:hAnsi="Times New Roman"/>
              </w:rPr>
              <w:t xml:space="preserve"> 0</w:t>
            </w:r>
            <w:r w:rsidRPr="00F3203B">
              <w:rPr>
                <w:rFonts w:ascii="Times New Roman" w:hAnsi="Times New Roman"/>
              </w:rPr>
              <w:t>5</w:t>
            </w:r>
          </w:p>
          <w:p w:rsidR="00F03533" w:rsidRPr="00F3203B" w:rsidRDefault="00F03533" w:rsidP="00F03533">
            <w:pPr>
              <w:suppressAutoHyphens/>
              <w:spacing w:after="0" w:line="240" w:lineRule="auto"/>
              <w:jc w:val="center"/>
              <w:rPr>
                <w:rFonts w:ascii="Times New Roman" w:hAnsi="Times New Roman"/>
              </w:rPr>
            </w:pPr>
            <w:r w:rsidRPr="00F3203B">
              <w:rPr>
                <w:rFonts w:ascii="Times New Roman" w:hAnsi="Times New Roman"/>
              </w:rPr>
              <w:t>ОК</w:t>
            </w:r>
            <w:r w:rsidR="009A2E94" w:rsidRPr="00F3203B">
              <w:rPr>
                <w:rFonts w:ascii="Times New Roman" w:hAnsi="Times New Roman"/>
              </w:rPr>
              <w:t xml:space="preserve"> 0</w:t>
            </w:r>
            <w:r w:rsidRPr="00F3203B">
              <w:rPr>
                <w:rFonts w:ascii="Times New Roman" w:hAnsi="Times New Roman"/>
              </w:rPr>
              <w:t>6</w:t>
            </w:r>
          </w:p>
          <w:p w:rsidR="00F03533" w:rsidRPr="00F3203B" w:rsidRDefault="00F03533" w:rsidP="00F03533">
            <w:pPr>
              <w:suppressAutoHyphens/>
              <w:spacing w:after="0" w:line="240" w:lineRule="auto"/>
              <w:jc w:val="center"/>
              <w:rPr>
                <w:rFonts w:ascii="Times New Roman" w:hAnsi="Times New Roman"/>
              </w:rPr>
            </w:pPr>
            <w:r w:rsidRPr="00F3203B">
              <w:rPr>
                <w:rFonts w:ascii="Times New Roman" w:hAnsi="Times New Roman"/>
              </w:rPr>
              <w:t>ОК</w:t>
            </w:r>
            <w:r w:rsidR="009A2E94" w:rsidRPr="00F3203B">
              <w:rPr>
                <w:rFonts w:ascii="Times New Roman" w:hAnsi="Times New Roman"/>
              </w:rPr>
              <w:t xml:space="preserve"> 0</w:t>
            </w:r>
            <w:r w:rsidRPr="00F3203B">
              <w:rPr>
                <w:rFonts w:ascii="Times New Roman" w:hAnsi="Times New Roman"/>
              </w:rPr>
              <w:t>9</w:t>
            </w:r>
          </w:p>
          <w:p w:rsidR="00F03533" w:rsidRPr="00F3203B" w:rsidRDefault="00F03533" w:rsidP="00F03533">
            <w:pPr>
              <w:suppressAutoHyphens/>
              <w:spacing w:after="0" w:line="240" w:lineRule="auto"/>
              <w:jc w:val="center"/>
              <w:rPr>
                <w:rFonts w:ascii="Times New Roman" w:hAnsi="Times New Roman"/>
                <w:b/>
              </w:rPr>
            </w:pPr>
          </w:p>
        </w:tc>
        <w:tc>
          <w:tcPr>
            <w:tcW w:w="1763" w:type="pct"/>
          </w:tcPr>
          <w:p w:rsidR="00F03533" w:rsidRPr="00F3203B" w:rsidRDefault="00F03533" w:rsidP="009A2E94">
            <w:pPr>
              <w:suppressAutoHyphens/>
              <w:spacing w:after="0" w:line="240" w:lineRule="auto"/>
              <w:rPr>
                <w:rFonts w:ascii="Times New Roman" w:hAnsi="Times New Roman"/>
              </w:rPr>
            </w:pPr>
            <w:r w:rsidRPr="00F3203B">
              <w:rPr>
                <w:rFonts w:ascii="Times New Roman" w:hAnsi="Times New Roman"/>
              </w:rPr>
              <w:t>- ориентироваться в наиболее общих философских проблемах бытия, познания, ценностей, свободы и смысла жизни как основе формирования культуры гр</w:t>
            </w:r>
            <w:r w:rsidR="009A2E94" w:rsidRPr="00F3203B">
              <w:rPr>
                <w:rFonts w:ascii="Times New Roman" w:hAnsi="Times New Roman"/>
              </w:rPr>
              <w:t>ажданина и будущего специалиста</w:t>
            </w:r>
          </w:p>
        </w:tc>
        <w:tc>
          <w:tcPr>
            <w:tcW w:w="2627" w:type="pct"/>
          </w:tcPr>
          <w:p w:rsidR="00F03533" w:rsidRPr="00F3203B" w:rsidRDefault="00F03533" w:rsidP="009A2E94">
            <w:pPr>
              <w:spacing w:after="0" w:line="240" w:lineRule="auto"/>
              <w:rPr>
                <w:rFonts w:ascii="Times New Roman" w:eastAsia="Calibri" w:hAnsi="Times New Roman"/>
                <w:lang w:eastAsia="en-US"/>
              </w:rPr>
            </w:pPr>
            <w:r w:rsidRPr="00F3203B">
              <w:rPr>
                <w:rFonts w:ascii="Times New Roman" w:eastAsia="Calibri" w:hAnsi="Times New Roman"/>
                <w:lang w:eastAsia="en-US"/>
              </w:rPr>
              <w:t>- основные категории и понятия философии;</w:t>
            </w:r>
          </w:p>
          <w:p w:rsidR="00F03533" w:rsidRPr="00F3203B" w:rsidRDefault="00F03533" w:rsidP="009A2E94">
            <w:pPr>
              <w:spacing w:after="0" w:line="240" w:lineRule="auto"/>
              <w:rPr>
                <w:rFonts w:ascii="Times New Roman" w:eastAsia="Calibri" w:hAnsi="Times New Roman"/>
                <w:lang w:eastAsia="en-US"/>
              </w:rPr>
            </w:pPr>
            <w:r w:rsidRPr="00F3203B">
              <w:rPr>
                <w:rFonts w:ascii="Times New Roman" w:eastAsia="Calibri" w:hAnsi="Times New Roman"/>
                <w:lang w:eastAsia="en-US"/>
              </w:rPr>
              <w:t>- роль философии в жизни человека и общества;</w:t>
            </w:r>
          </w:p>
          <w:p w:rsidR="00F03533" w:rsidRPr="00F3203B" w:rsidRDefault="00F03533" w:rsidP="009A2E94">
            <w:pPr>
              <w:spacing w:after="0" w:line="240" w:lineRule="auto"/>
              <w:rPr>
                <w:rFonts w:ascii="Times New Roman" w:eastAsia="Calibri" w:hAnsi="Times New Roman"/>
                <w:lang w:eastAsia="en-US"/>
              </w:rPr>
            </w:pPr>
            <w:r w:rsidRPr="00F3203B">
              <w:rPr>
                <w:rFonts w:ascii="Times New Roman" w:eastAsia="Calibri" w:hAnsi="Times New Roman"/>
                <w:lang w:eastAsia="en-US"/>
              </w:rPr>
              <w:t>- основы философского учения о бытии;</w:t>
            </w:r>
          </w:p>
          <w:p w:rsidR="00F03533" w:rsidRPr="00F3203B" w:rsidRDefault="00F03533" w:rsidP="009A2E94">
            <w:pPr>
              <w:spacing w:after="0" w:line="240" w:lineRule="auto"/>
              <w:rPr>
                <w:rFonts w:ascii="Times New Roman" w:eastAsia="Calibri" w:hAnsi="Times New Roman"/>
                <w:lang w:eastAsia="en-US"/>
              </w:rPr>
            </w:pPr>
            <w:r w:rsidRPr="00F3203B">
              <w:rPr>
                <w:rFonts w:ascii="Times New Roman" w:eastAsia="Calibri" w:hAnsi="Times New Roman"/>
                <w:lang w:eastAsia="en-US"/>
              </w:rPr>
              <w:t>- сущность процесса познания;</w:t>
            </w:r>
          </w:p>
          <w:p w:rsidR="00F03533" w:rsidRPr="00F3203B" w:rsidRDefault="00F03533" w:rsidP="009A2E94">
            <w:pPr>
              <w:spacing w:after="0" w:line="240" w:lineRule="auto"/>
              <w:rPr>
                <w:rFonts w:ascii="Times New Roman" w:eastAsia="Calibri" w:hAnsi="Times New Roman"/>
                <w:lang w:eastAsia="en-US"/>
              </w:rPr>
            </w:pPr>
            <w:r w:rsidRPr="00F3203B">
              <w:rPr>
                <w:rFonts w:ascii="Times New Roman" w:eastAsia="Calibri" w:hAnsi="Times New Roman"/>
                <w:lang w:eastAsia="en-US"/>
              </w:rPr>
              <w:t>- основы научной, философской и религиозной картин мира;</w:t>
            </w:r>
          </w:p>
          <w:p w:rsidR="00F03533" w:rsidRPr="00F3203B" w:rsidRDefault="00F03533" w:rsidP="009A2E94">
            <w:pPr>
              <w:spacing w:after="0" w:line="240" w:lineRule="auto"/>
              <w:rPr>
                <w:rFonts w:ascii="Times New Roman" w:eastAsia="Calibri" w:hAnsi="Times New Roman"/>
                <w:lang w:eastAsia="en-US"/>
              </w:rPr>
            </w:pPr>
            <w:r w:rsidRPr="00F3203B">
              <w:rPr>
                <w:rFonts w:ascii="Times New Roman" w:eastAsia="Calibri" w:hAnsi="Times New Roman"/>
                <w:lang w:eastAsia="en-US"/>
              </w:rPr>
              <w:t>- об условиях формирования личности, свободе и ответственности за сохранение жизни, культуры, окружающей среды;</w:t>
            </w:r>
          </w:p>
          <w:p w:rsidR="00F03533" w:rsidRPr="00F3203B" w:rsidRDefault="00F03533" w:rsidP="009A2E94">
            <w:pPr>
              <w:spacing w:after="0"/>
              <w:rPr>
                <w:rFonts w:ascii="Times New Roman" w:hAnsi="Times New Roman"/>
              </w:rPr>
            </w:pPr>
            <w:r w:rsidRPr="00F3203B">
              <w:rPr>
                <w:rFonts w:ascii="Times New Roman" w:eastAsia="Calibri" w:hAnsi="Times New Roman"/>
                <w:lang w:eastAsia="en-US"/>
              </w:rPr>
              <w:t>- о социальных и этических проблемах, связанных с развитием и использованием достижений науки, техники и технологий.</w:t>
            </w:r>
          </w:p>
        </w:tc>
      </w:tr>
    </w:tbl>
    <w:p w:rsidR="00F03533" w:rsidRPr="00F3203B" w:rsidRDefault="00F03533" w:rsidP="00C93092">
      <w:pPr>
        <w:suppressAutoHyphens/>
        <w:spacing w:after="0"/>
        <w:rPr>
          <w:rFonts w:ascii="Times New Roman" w:hAnsi="Times New Roman"/>
        </w:rPr>
      </w:pPr>
    </w:p>
    <w:p w:rsidR="00F03533" w:rsidRPr="00F3203B" w:rsidRDefault="00F03533" w:rsidP="00C93092">
      <w:pPr>
        <w:suppressAutoHyphens/>
        <w:spacing w:after="120"/>
        <w:jc w:val="both"/>
        <w:rPr>
          <w:rFonts w:ascii="Times New Roman" w:hAnsi="Times New Roman"/>
          <w:b/>
          <w:i/>
        </w:rPr>
      </w:pPr>
      <w:r w:rsidRPr="00F3203B">
        <w:rPr>
          <w:rFonts w:ascii="Times New Roman" w:hAnsi="Times New Roman"/>
          <w:b/>
          <w:i/>
        </w:rPr>
        <w:t>2. СТРУКТУРА И СОДЕРЖАНИЕ УЧЕБНОЙ ДИСЦИПЛИНЫ</w:t>
      </w:r>
    </w:p>
    <w:p w:rsidR="00F03533" w:rsidRPr="00F3203B" w:rsidRDefault="00F03533" w:rsidP="00C93092">
      <w:pPr>
        <w:suppressAutoHyphens/>
        <w:spacing w:after="120"/>
        <w:rPr>
          <w:rFonts w:ascii="Times New Roman" w:hAnsi="Times New Roman"/>
          <w:b/>
        </w:rPr>
      </w:pPr>
      <w:r w:rsidRPr="00F320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F3203B" w:rsidRPr="00F3203B" w:rsidTr="00C93092">
        <w:trPr>
          <w:trHeight w:val="210"/>
        </w:trPr>
        <w:tc>
          <w:tcPr>
            <w:tcW w:w="4073" w:type="pct"/>
            <w:vAlign w:val="center"/>
          </w:tcPr>
          <w:p w:rsidR="00F03533" w:rsidRPr="00F3203B" w:rsidRDefault="00F03533" w:rsidP="00C93092">
            <w:pPr>
              <w:suppressAutoHyphens/>
              <w:spacing w:after="120"/>
              <w:rPr>
                <w:rFonts w:ascii="Times New Roman" w:hAnsi="Times New Roman"/>
                <w:b/>
              </w:rPr>
            </w:pPr>
            <w:r w:rsidRPr="00F3203B">
              <w:rPr>
                <w:rFonts w:ascii="Times New Roman" w:hAnsi="Times New Roman"/>
                <w:b/>
              </w:rPr>
              <w:t>Вид учебной работы</w:t>
            </w:r>
          </w:p>
        </w:tc>
        <w:tc>
          <w:tcPr>
            <w:tcW w:w="927" w:type="pct"/>
            <w:vAlign w:val="center"/>
          </w:tcPr>
          <w:p w:rsidR="00F03533" w:rsidRPr="00F3203B" w:rsidRDefault="00F03533" w:rsidP="00C93092">
            <w:pPr>
              <w:suppressAutoHyphens/>
              <w:spacing w:after="120"/>
              <w:rPr>
                <w:rFonts w:ascii="Times New Roman" w:hAnsi="Times New Roman"/>
                <w:b/>
                <w:iCs/>
              </w:rPr>
            </w:pPr>
            <w:r w:rsidRPr="00F3203B">
              <w:rPr>
                <w:rFonts w:ascii="Times New Roman" w:hAnsi="Times New Roman"/>
                <w:b/>
                <w:iCs/>
              </w:rPr>
              <w:t>Объем часов</w:t>
            </w:r>
          </w:p>
        </w:tc>
      </w:tr>
      <w:tr w:rsidR="00F3203B" w:rsidRPr="00F3203B" w:rsidTr="00C93092">
        <w:trPr>
          <w:trHeight w:val="345"/>
        </w:trPr>
        <w:tc>
          <w:tcPr>
            <w:tcW w:w="4073" w:type="pct"/>
            <w:vAlign w:val="center"/>
          </w:tcPr>
          <w:p w:rsidR="00F03533" w:rsidRPr="00F3203B" w:rsidRDefault="00F03533" w:rsidP="00C93092">
            <w:pPr>
              <w:suppressAutoHyphens/>
              <w:spacing w:after="120"/>
              <w:rPr>
                <w:rFonts w:ascii="Times New Roman" w:hAnsi="Times New Roman"/>
                <w:b/>
              </w:rPr>
            </w:pPr>
            <w:r w:rsidRPr="00F3203B">
              <w:rPr>
                <w:rFonts w:ascii="Times New Roman" w:hAnsi="Times New Roman"/>
                <w:b/>
              </w:rPr>
              <w:t xml:space="preserve">Объем образовательной программы </w:t>
            </w:r>
          </w:p>
        </w:tc>
        <w:tc>
          <w:tcPr>
            <w:tcW w:w="927" w:type="pct"/>
            <w:vAlign w:val="center"/>
          </w:tcPr>
          <w:p w:rsidR="00F03533" w:rsidRPr="00F3203B" w:rsidRDefault="00F03533" w:rsidP="00C93092">
            <w:pPr>
              <w:suppressAutoHyphens/>
              <w:spacing w:after="120"/>
              <w:jc w:val="center"/>
              <w:rPr>
                <w:rFonts w:ascii="Times New Roman" w:hAnsi="Times New Roman"/>
                <w:b/>
                <w:iCs/>
              </w:rPr>
            </w:pPr>
            <w:r w:rsidRPr="00F3203B">
              <w:rPr>
                <w:rFonts w:ascii="Times New Roman" w:hAnsi="Times New Roman"/>
                <w:b/>
                <w:iCs/>
              </w:rPr>
              <w:t>44</w:t>
            </w:r>
          </w:p>
        </w:tc>
      </w:tr>
      <w:tr w:rsidR="00F3203B" w:rsidRPr="00F3203B" w:rsidTr="00C93092">
        <w:trPr>
          <w:trHeight w:val="351"/>
        </w:trPr>
        <w:tc>
          <w:tcPr>
            <w:tcW w:w="5000" w:type="pct"/>
            <w:gridSpan w:val="2"/>
            <w:vAlign w:val="center"/>
          </w:tcPr>
          <w:p w:rsidR="00F03533" w:rsidRPr="00F3203B" w:rsidRDefault="00F03533" w:rsidP="00C93092">
            <w:pPr>
              <w:suppressAutoHyphens/>
              <w:spacing w:after="120"/>
              <w:rPr>
                <w:rFonts w:ascii="Times New Roman" w:hAnsi="Times New Roman"/>
                <w:iCs/>
              </w:rPr>
            </w:pPr>
            <w:r w:rsidRPr="00F3203B">
              <w:rPr>
                <w:rFonts w:ascii="Times New Roman" w:hAnsi="Times New Roman"/>
              </w:rPr>
              <w:t>в том числе:</w:t>
            </w:r>
          </w:p>
        </w:tc>
      </w:tr>
      <w:tr w:rsidR="00F3203B" w:rsidRPr="00F3203B" w:rsidTr="00C93092">
        <w:trPr>
          <w:trHeight w:val="200"/>
        </w:trPr>
        <w:tc>
          <w:tcPr>
            <w:tcW w:w="4073" w:type="pct"/>
            <w:vAlign w:val="center"/>
          </w:tcPr>
          <w:p w:rsidR="00F03533" w:rsidRPr="00F3203B" w:rsidRDefault="00F03533" w:rsidP="00C93092">
            <w:pPr>
              <w:suppressAutoHyphens/>
              <w:spacing w:after="120"/>
              <w:rPr>
                <w:rFonts w:ascii="Times New Roman" w:hAnsi="Times New Roman"/>
              </w:rPr>
            </w:pPr>
            <w:r w:rsidRPr="00F3203B">
              <w:rPr>
                <w:rFonts w:ascii="Times New Roman" w:hAnsi="Times New Roman"/>
              </w:rPr>
              <w:t>теоретическое обучение</w:t>
            </w:r>
          </w:p>
        </w:tc>
        <w:tc>
          <w:tcPr>
            <w:tcW w:w="927" w:type="pct"/>
            <w:vAlign w:val="center"/>
          </w:tcPr>
          <w:p w:rsidR="00F03533" w:rsidRPr="00F3203B" w:rsidRDefault="009A2E94" w:rsidP="00C93092">
            <w:pPr>
              <w:suppressAutoHyphens/>
              <w:spacing w:after="120"/>
              <w:jc w:val="center"/>
              <w:rPr>
                <w:rFonts w:ascii="Times New Roman" w:hAnsi="Times New Roman"/>
                <w:iCs/>
              </w:rPr>
            </w:pPr>
            <w:r w:rsidRPr="00F3203B">
              <w:rPr>
                <w:rFonts w:ascii="Times New Roman" w:hAnsi="Times New Roman"/>
                <w:iCs/>
              </w:rPr>
              <w:t>42</w:t>
            </w:r>
          </w:p>
        </w:tc>
      </w:tr>
      <w:tr w:rsidR="00F3203B" w:rsidRPr="00F3203B" w:rsidTr="00C93092">
        <w:trPr>
          <w:trHeight w:val="348"/>
        </w:trPr>
        <w:tc>
          <w:tcPr>
            <w:tcW w:w="4073" w:type="pct"/>
            <w:vAlign w:val="center"/>
          </w:tcPr>
          <w:p w:rsidR="00F03533" w:rsidRPr="00F3203B" w:rsidRDefault="00F03533" w:rsidP="00C93092">
            <w:pPr>
              <w:suppressAutoHyphens/>
              <w:spacing w:after="120"/>
              <w:rPr>
                <w:rFonts w:ascii="Times New Roman" w:hAnsi="Times New Roman"/>
              </w:rPr>
            </w:pPr>
            <w:r w:rsidRPr="00F3203B">
              <w:rPr>
                <w:rFonts w:ascii="Times New Roman" w:hAnsi="Times New Roman"/>
              </w:rPr>
              <w:t xml:space="preserve">лабораторные работы </w:t>
            </w:r>
          </w:p>
        </w:tc>
        <w:tc>
          <w:tcPr>
            <w:tcW w:w="927" w:type="pct"/>
            <w:vAlign w:val="center"/>
          </w:tcPr>
          <w:p w:rsidR="00F03533" w:rsidRPr="00F3203B" w:rsidRDefault="00F03533" w:rsidP="00C93092">
            <w:pPr>
              <w:suppressAutoHyphens/>
              <w:spacing w:after="120"/>
              <w:jc w:val="center"/>
              <w:rPr>
                <w:rFonts w:ascii="Times New Roman" w:hAnsi="Times New Roman"/>
                <w:iCs/>
              </w:rPr>
            </w:pPr>
            <w:r w:rsidRPr="00F3203B">
              <w:rPr>
                <w:rFonts w:ascii="Times New Roman" w:hAnsi="Times New Roman"/>
                <w:iCs/>
              </w:rPr>
              <w:t>-</w:t>
            </w:r>
          </w:p>
        </w:tc>
      </w:tr>
      <w:tr w:rsidR="00F3203B" w:rsidRPr="00F3203B" w:rsidTr="00C93092">
        <w:trPr>
          <w:trHeight w:val="199"/>
        </w:trPr>
        <w:tc>
          <w:tcPr>
            <w:tcW w:w="4073" w:type="pct"/>
            <w:vAlign w:val="center"/>
          </w:tcPr>
          <w:p w:rsidR="00F03533" w:rsidRPr="00F3203B" w:rsidRDefault="00F03533" w:rsidP="00C93092">
            <w:pPr>
              <w:suppressAutoHyphens/>
              <w:spacing w:after="120"/>
              <w:rPr>
                <w:rFonts w:ascii="Times New Roman" w:hAnsi="Times New Roman"/>
              </w:rPr>
            </w:pPr>
            <w:r w:rsidRPr="00F3203B">
              <w:rPr>
                <w:rFonts w:ascii="Times New Roman" w:hAnsi="Times New Roman"/>
              </w:rPr>
              <w:t xml:space="preserve">практические занятия </w:t>
            </w:r>
          </w:p>
        </w:tc>
        <w:tc>
          <w:tcPr>
            <w:tcW w:w="927" w:type="pct"/>
            <w:vAlign w:val="center"/>
          </w:tcPr>
          <w:p w:rsidR="00F03533" w:rsidRPr="00F3203B" w:rsidRDefault="00F03533" w:rsidP="00C93092">
            <w:pPr>
              <w:suppressAutoHyphens/>
              <w:spacing w:after="120"/>
              <w:jc w:val="center"/>
              <w:rPr>
                <w:rFonts w:ascii="Times New Roman" w:hAnsi="Times New Roman"/>
                <w:iCs/>
              </w:rPr>
            </w:pPr>
            <w:r w:rsidRPr="00F3203B">
              <w:rPr>
                <w:rFonts w:ascii="Times New Roman" w:hAnsi="Times New Roman"/>
                <w:iCs/>
              </w:rPr>
              <w:t>-</w:t>
            </w:r>
          </w:p>
        </w:tc>
      </w:tr>
      <w:tr w:rsidR="00F3203B" w:rsidRPr="00F3203B" w:rsidTr="00C93092">
        <w:trPr>
          <w:trHeight w:val="205"/>
        </w:trPr>
        <w:tc>
          <w:tcPr>
            <w:tcW w:w="4073" w:type="pct"/>
            <w:vAlign w:val="center"/>
          </w:tcPr>
          <w:p w:rsidR="00F03533" w:rsidRPr="00F3203B" w:rsidRDefault="00F03533" w:rsidP="00C93092">
            <w:pPr>
              <w:suppressAutoHyphens/>
              <w:spacing w:after="120"/>
              <w:rPr>
                <w:rFonts w:ascii="Times New Roman" w:hAnsi="Times New Roman"/>
              </w:rPr>
            </w:pPr>
            <w:r w:rsidRPr="00F3203B">
              <w:rPr>
                <w:rFonts w:ascii="Times New Roman" w:hAnsi="Times New Roman"/>
              </w:rPr>
              <w:t>контрольная работа</w:t>
            </w:r>
          </w:p>
        </w:tc>
        <w:tc>
          <w:tcPr>
            <w:tcW w:w="927" w:type="pct"/>
            <w:vAlign w:val="center"/>
          </w:tcPr>
          <w:p w:rsidR="00F03533" w:rsidRPr="00F3203B" w:rsidRDefault="00F03533" w:rsidP="00C93092">
            <w:pPr>
              <w:suppressAutoHyphens/>
              <w:spacing w:after="120"/>
              <w:rPr>
                <w:rFonts w:ascii="Times New Roman" w:hAnsi="Times New Roman"/>
                <w:iCs/>
              </w:rPr>
            </w:pPr>
            <w:r w:rsidRPr="00F3203B">
              <w:rPr>
                <w:rFonts w:ascii="Times New Roman" w:hAnsi="Times New Roman"/>
                <w:iCs/>
              </w:rPr>
              <w:t xml:space="preserve">             -</w:t>
            </w:r>
          </w:p>
        </w:tc>
      </w:tr>
      <w:tr w:rsidR="00F3203B" w:rsidRPr="00F3203B" w:rsidTr="00C93092">
        <w:trPr>
          <w:trHeight w:val="281"/>
        </w:trPr>
        <w:tc>
          <w:tcPr>
            <w:tcW w:w="4073" w:type="pct"/>
            <w:vAlign w:val="center"/>
          </w:tcPr>
          <w:p w:rsidR="00F03533" w:rsidRPr="00F3203B" w:rsidRDefault="00F03533" w:rsidP="00C93092">
            <w:pPr>
              <w:suppressAutoHyphens/>
              <w:spacing w:after="120"/>
              <w:rPr>
                <w:rFonts w:ascii="Times New Roman" w:hAnsi="Times New Roman"/>
                <w:i/>
              </w:rPr>
            </w:pPr>
            <w:r w:rsidRPr="00F3203B">
              <w:rPr>
                <w:rFonts w:ascii="Times New Roman" w:hAnsi="Times New Roman"/>
                <w:i/>
              </w:rPr>
              <w:t xml:space="preserve">Самостоятельная работа </w:t>
            </w:r>
            <w:r w:rsidRPr="00F3203B">
              <w:rPr>
                <w:rFonts w:ascii="Times New Roman" w:hAnsi="Times New Roman"/>
                <w:b/>
                <w:i/>
                <w:vertAlign w:val="superscript"/>
              </w:rPr>
              <w:footnoteReference w:id="10"/>
            </w:r>
          </w:p>
        </w:tc>
        <w:tc>
          <w:tcPr>
            <w:tcW w:w="927" w:type="pct"/>
            <w:vAlign w:val="center"/>
          </w:tcPr>
          <w:p w:rsidR="00F03533" w:rsidRPr="00F3203B" w:rsidRDefault="009A2E94" w:rsidP="00C93092">
            <w:pPr>
              <w:suppressAutoHyphens/>
              <w:spacing w:after="120"/>
              <w:jc w:val="center"/>
              <w:rPr>
                <w:rFonts w:ascii="Times New Roman" w:hAnsi="Times New Roman"/>
                <w:iCs/>
              </w:rPr>
            </w:pPr>
            <w:r w:rsidRPr="00F3203B">
              <w:rPr>
                <w:rFonts w:ascii="Times New Roman" w:hAnsi="Times New Roman"/>
                <w:iCs/>
              </w:rPr>
              <w:t>*</w:t>
            </w:r>
          </w:p>
        </w:tc>
      </w:tr>
      <w:tr w:rsidR="00F3203B" w:rsidRPr="00F3203B" w:rsidTr="00C93092">
        <w:trPr>
          <w:trHeight w:val="281"/>
        </w:trPr>
        <w:tc>
          <w:tcPr>
            <w:tcW w:w="4075" w:type="pct"/>
            <w:tcBorders>
              <w:right w:val="single" w:sz="4" w:space="0" w:color="auto"/>
            </w:tcBorders>
            <w:vAlign w:val="center"/>
          </w:tcPr>
          <w:p w:rsidR="009A2E94" w:rsidRPr="00F3203B" w:rsidRDefault="009A2E94" w:rsidP="00C93092">
            <w:pPr>
              <w:suppressAutoHyphens/>
              <w:spacing w:after="120"/>
              <w:rPr>
                <w:rFonts w:ascii="Times New Roman" w:hAnsi="Times New Roman"/>
                <w:b/>
                <w:iCs/>
              </w:rPr>
            </w:pPr>
            <w:r w:rsidRPr="00F3203B">
              <w:rPr>
                <w:rFonts w:ascii="Times New Roman" w:hAnsi="Times New Roman"/>
                <w:b/>
                <w:iCs/>
              </w:rPr>
              <w:t>Промежуточная аттестация</w:t>
            </w:r>
          </w:p>
        </w:tc>
        <w:tc>
          <w:tcPr>
            <w:tcW w:w="925" w:type="pct"/>
            <w:tcBorders>
              <w:left w:val="single" w:sz="4" w:space="0" w:color="auto"/>
            </w:tcBorders>
            <w:vAlign w:val="center"/>
          </w:tcPr>
          <w:p w:rsidR="009A2E94" w:rsidRPr="00F3203B" w:rsidRDefault="009A2E94" w:rsidP="00C93092">
            <w:pPr>
              <w:suppressAutoHyphens/>
              <w:spacing w:after="120"/>
              <w:ind w:left="756"/>
              <w:rPr>
                <w:rFonts w:ascii="Times New Roman" w:hAnsi="Times New Roman"/>
                <w:b/>
                <w:iCs/>
              </w:rPr>
            </w:pPr>
            <w:r w:rsidRPr="00F3203B">
              <w:rPr>
                <w:rFonts w:ascii="Times New Roman" w:hAnsi="Times New Roman"/>
                <w:b/>
                <w:iCs/>
              </w:rPr>
              <w:t>2</w:t>
            </w:r>
          </w:p>
        </w:tc>
      </w:tr>
    </w:tbl>
    <w:p w:rsidR="00F03533" w:rsidRPr="00F3203B" w:rsidRDefault="00F03533" w:rsidP="00F03533">
      <w:pPr>
        <w:suppressAutoHyphens/>
        <w:rPr>
          <w:rFonts w:ascii="Times New Roman" w:hAnsi="Times New Roman"/>
          <w:b/>
          <w:i/>
        </w:rPr>
      </w:pPr>
      <w:r w:rsidRPr="00F3203B">
        <w:rPr>
          <w:rFonts w:ascii="Times New Roman" w:hAnsi="Times New Roman"/>
          <w:b/>
          <w:i/>
        </w:rPr>
        <w:t>Во всех ячейках со звездочкой (*) следует указать объем часов.</w:t>
      </w:r>
    </w:p>
    <w:p w:rsidR="00F03533" w:rsidRPr="00F3203B" w:rsidRDefault="00F03533" w:rsidP="00F03533">
      <w:pPr>
        <w:rPr>
          <w:rFonts w:ascii="Times New Roman" w:hAnsi="Times New Roman"/>
          <w:b/>
          <w:i/>
        </w:rPr>
        <w:sectPr w:rsidR="00F03533" w:rsidRPr="00F3203B" w:rsidSect="00F03533">
          <w:footerReference w:type="even" r:id="rId25"/>
          <w:footerReference w:type="default" r:id="rId26"/>
          <w:pgSz w:w="11906" w:h="16838"/>
          <w:pgMar w:top="1134" w:right="850" w:bottom="284" w:left="1701" w:header="708" w:footer="708" w:gutter="0"/>
          <w:cols w:space="720"/>
          <w:docGrid w:linePitch="299"/>
        </w:sectPr>
      </w:pPr>
    </w:p>
    <w:p w:rsidR="00F03533" w:rsidRPr="00F3203B" w:rsidRDefault="00F03533" w:rsidP="00F03533">
      <w:pPr>
        <w:rPr>
          <w:rFonts w:ascii="Times New Roman" w:hAnsi="Times New Roman"/>
          <w:b/>
          <w:bCs/>
        </w:rPr>
      </w:pPr>
      <w:r w:rsidRPr="00F3203B">
        <w:rPr>
          <w:rFonts w:ascii="Times New Roman" w:hAnsi="Times New Roman"/>
          <w:b/>
        </w:rPr>
        <w:lastRenderedPageBreak/>
        <w:t xml:space="preserve">2.2. Тематический план и содержание учебной дисциплины </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9800"/>
        <w:gridCol w:w="1167"/>
        <w:gridCol w:w="1827"/>
      </w:tblGrid>
      <w:tr w:rsidR="00F3203B" w:rsidRPr="00F3203B" w:rsidTr="009A2E94">
        <w:trPr>
          <w:trHeight w:val="20"/>
        </w:trPr>
        <w:tc>
          <w:tcPr>
            <w:tcW w:w="778" w:type="pct"/>
            <w:vAlign w:val="center"/>
          </w:tcPr>
          <w:p w:rsidR="00F03533" w:rsidRPr="00F3203B" w:rsidRDefault="00F03533" w:rsidP="009A2E94">
            <w:pPr>
              <w:suppressAutoHyphens/>
              <w:spacing w:after="0" w:line="240" w:lineRule="auto"/>
              <w:jc w:val="center"/>
              <w:rPr>
                <w:rFonts w:ascii="Times New Roman" w:hAnsi="Times New Roman"/>
                <w:b/>
                <w:bCs/>
              </w:rPr>
            </w:pPr>
            <w:r w:rsidRPr="00F3203B">
              <w:rPr>
                <w:rFonts w:ascii="Times New Roman" w:hAnsi="Times New Roman"/>
                <w:b/>
                <w:bCs/>
              </w:rPr>
              <w:t>Наименование разделов и тем</w:t>
            </w:r>
          </w:p>
        </w:tc>
        <w:tc>
          <w:tcPr>
            <w:tcW w:w="3234" w:type="pct"/>
            <w:vAlign w:val="center"/>
          </w:tcPr>
          <w:p w:rsidR="00F03533" w:rsidRPr="00F3203B" w:rsidRDefault="00F03533" w:rsidP="009A2E94">
            <w:pPr>
              <w:suppressAutoHyphens/>
              <w:spacing w:after="0" w:line="240" w:lineRule="auto"/>
              <w:jc w:val="center"/>
              <w:rPr>
                <w:rFonts w:ascii="Times New Roman" w:hAnsi="Times New Roman"/>
                <w:b/>
                <w:bCs/>
              </w:rPr>
            </w:pPr>
            <w:r w:rsidRPr="00F3203B">
              <w:rPr>
                <w:rFonts w:ascii="Times New Roman" w:hAnsi="Times New Roman"/>
                <w:b/>
                <w:bCs/>
              </w:rPr>
              <w:t>Содержание учебного материала и формы организации деятельности обучающихся</w:t>
            </w:r>
          </w:p>
        </w:tc>
        <w:tc>
          <w:tcPr>
            <w:tcW w:w="385" w:type="pct"/>
            <w:vAlign w:val="center"/>
          </w:tcPr>
          <w:p w:rsidR="00F03533" w:rsidRPr="00F3203B" w:rsidRDefault="00F03533" w:rsidP="009A2E94">
            <w:pPr>
              <w:suppressAutoHyphens/>
              <w:spacing w:after="0" w:line="240" w:lineRule="auto"/>
              <w:jc w:val="center"/>
              <w:rPr>
                <w:rFonts w:ascii="Times New Roman" w:hAnsi="Times New Roman"/>
                <w:b/>
                <w:bCs/>
              </w:rPr>
            </w:pPr>
            <w:r w:rsidRPr="00F3203B">
              <w:rPr>
                <w:rFonts w:ascii="Times New Roman" w:hAnsi="Times New Roman"/>
                <w:b/>
                <w:bCs/>
              </w:rPr>
              <w:t>Объем</w:t>
            </w:r>
          </w:p>
          <w:p w:rsidR="00F03533" w:rsidRPr="00F3203B" w:rsidRDefault="00F03533" w:rsidP="009A2E94">
            <w:pPr>
              <w:suppressAutoHyphens/>
              <w:spacing w:after="0" w:line="240" w:lineRule="auto"/>
              <w:jc w:val="center"/>
              <w:rPr>
                <w:rFonts w:ascii="Times New Roman" w:hAnsi="Times New Roman"/>
                <w:b/>
                <w:bCs/>
              </w:rPr>
            </w:pPr>
            <w:r w:rsidRPr="00F3203B">
              <w:rPr>
                <w:rFonts w:ascii="Times New Roman" w:hAnsi="Times New Roman"/>
                <w:b/>
                <w:bCs/>
              </w:rPr>
              <w:t>в часах</w:t>
            </w:r>
          </w:p>
        </w:tc>
        <w:tc>
          <w:tcPr>
            <w:tcW w:w="603" w:type="pct"/>
            <w:vAlign w:val="center"/>
          </w:tcPr>
          <w:p w:rsidR="00F03533" w:rsidRPr="00F3203B" w:rsidRDefault="00F03533" w:rsidP="009A2E94">
            <w:pPr>
              <w:suppressAutoHyphens/>
              <w:spacing w:after="0" w:line="240" w:lineRule="auto"/>
              <w:jc w:val="center"/>
              <w:rPr>
                <w:rFonts w:ascii="Times New Roman" w:hAnsi="Times New Roman"/>
                <w:b/>
                <w:bCs/>
              </w:rPr>
            </w:pPr>
            <w:r w:rsidRPr="00F3203B">
              <w:rPr>
                <w:rFonts w:ascii="Times New Roman" w:hAnsi="Times New Roman"/>
                <w:b/>
                <w:bCs/>
              </w:rPr>
              <w:t>Коды компетенций, формированию которых способствует элемент программы</w:t>
            </w:r>
          </w:p>
        </w:tc>
      </w:tr>
      <w:tr w:rsidR="00F3203B" w:rsidRPr="00F3203B" w:rsidTr="009A2E94">
        <w:trPr>
          <w:trHeight w:val="20"/>
        </w:trPr>
        <w:tc>
          <w:tcPr>
            <w:tcW w:w="778" w:type="pct"/>
          </w:tcPr>
          <w:p w:rsidR="00F03533" w:rsidRPr="00F3203B" w:rsidRDefault="00F03533" w:rsidP="009A2E94">
            <w:pPr>
              <w:spacing w:after="0" w:line="240" w:lineRule="auto"/>
              <w:jc w:val="center"/>
              <w:rPr>
                <w:rFonts w:ascii="Times New Roman" w:hAnsi="Times New Roman"/>
                <w:bCs/>
              </w:rPr>
            </w:pPr>
            <w:r w:rsidRPr="00F3203B">
              <w:rPr>
                <w:rFonts w:ascii="Times New Roman" w:hAnsi="Times New Roman"/>
                <w:bCs/>
              </w:rPr>
              <w:t>1</w:t>
            </w:r>
          </w:p>
        </w:tc>
        <w:tc>
          <w:tcPr>
            <w:tcW w:w="3234" w:type="pct"/>
          </w:tcPr>
          <w:p w:rsidR="00F03533" w:rsidRPr="00F3203B" w:rsidRDefault="00F03533" w:rsidP="009A2E94">
            <w:pPr>
              <w:spacing w:after="0" w:line="240" w:lineRule="auto"/>
              <w:jc w:val="center"/>
              <w:rPr>
                <w:rFonts w:ascii="Times New Roman" w:hAnsi="Times New Roman"/>
                <w:bCs/>
              </w:rPr>
            </w:pPr>
            <w:r w:rsidRPr="00F3203B">
              <w:rPr>
                <w:rFonts w:ascii="Times New Roman" w:hAnsi="Times New Roman"/>
                <w:bCs/>
              </w:rPr>
              <w:t>2</w:t>
            </w:r>
          </w:p>
        </w:tc>
        <w:tc>
          <w:tcPr>
            <w:tcW w:w="385" w:type="pct"/>
          </w:tcPr>
          <w:p w:rsidR="00F03533" w:rsidRPr="00F3203B" w:rsidRDefault="00F03533" w:rsidP="009A2E94">
            <w:pPr>
              <w:spacing w:after="0" w:line="240" w:lineRule="auto"/>
              <w:jc w:val="center"/>
              <w:rPr>
                <w:rFonts w:ascii="Times New Roman" w:hAnsi="Times New Roman"/>
                <w:bCs/>
              </w:rPr>
            </w:pPr>
            <w:r w:rsidRPr="00F3203B">
              <w:rPr>
                <w:rFonts w:ascii="Times New Roman" w:hAnsi="Times New Roman"/>
                <w:bCs/>
              </w:rPr>
              <w:t>3</w:t>
            </w:r>
          </w:p>
        </w:tc>
        <w:tc>
          <w:tcPr>
            <w:tcW w:w="603" w:type="pct"/>
            <w:vAlign w:val="center"/>
          </w:tcPr>
          <w:p w:rsidR="00F03533" w:rsidRPr="00F3203B" w:rsidRDefault="009A2E94" w:rsidP="009A2E94">
            <w:pPr>
              <w:spacing w:after="0" w:line="240" w:lineRule="auto"/>
              <w:jc w:val="center"/>
              <w:rPr>
                <w:rFonts w:ascii="Times New Roman" w:hAnsi="Times New Roman"/>
                <w:bCs/>
              </w:rPr>
            </w:pPr>
            <w:r w:rsidRPr="00F3203B">
              <w:rPr>
                <w:rFonts w:ascii="Times New Roman" w:hAnsi="Times New Roman"/>
                <w:bCs/>
              </w:rPr>
              <w:t>4</w:t>
            </w:r>
          </w:p>
        </w:tc>
      </w:tr>
      <w:tr w:rsidR="00F3203B" w:rsidRPr="00F3203B" w:rsidTr="009A2E94">
        <w:trPr>
          <w:trHeight w:val="155"/>
        </w:trPr>
        <w:tc>
          <w:tcPr>
            <w:tcW w:w="778" w:type="pct"/>
            <w:vMerge w:val="restart"/>
          </w:tcPr>
          <w:p w:rsidR="009A2E94" w:rsidRPr="00F3203B" w:rsidRDefault="00F03533" w:rsidP="009A2E94">
            <w:pPr>
              <w:spacing w:after="0" w:line="240" w:lineRule="auto"/>
              <w:rPr>
                <w:rFonts w:ascii="Times New Roman" w:hAnsi="Times New Roman"/>
                <w:b/>
                <w:bCs/>
              </w:rPr>
            </w:pPr>
            <w:r w:rsidRPr="00F3203B">
              <w:rPr>
                <w:rFonts w:ascii="Times New Roman" w:hAnsi="Times New Roman"/>
                <w:b/>
                <w:bCs/>
              </w:rPr>
              <w:t>Тема 1.</w:t>
            </w:r>
          </w:p>
          <w:p w:rsidR="00F03533" w:rsidRPr="00F3203B" w:rsidRDefault="00F03533" w:rsidP="009A2E94">
            <w:pPr>
              <w:spacing w:after="0" w:line="240" w:lineRule="auto"/>
              <w:rPr>
                <w:rFonts w:ascii="Times New Roman" w:hAnsi="Times New Roman"/>
                <w:b/>
                <w:bCs/>
              </w:rPr>
            </w:pPr>
            <w:r w:rsidRPr="00F3203B">
              <w:rPr>
                <w:rFonts w:ascii="Times New Roman" w:hAnsi="Times New Roman"/>
                <w:b/>
                <w:bCs/>
              </w:rPr>
              <w:t>Роль философии в жизни человека и общества. Основные этапы формирования философской картины мира</w:t>
            </w:r>
          </w:p>
        </w:tc>
        <w:tc>
          <w:tcPr>
            <w:tcW w:w="3234" w:type="pct"/>
          </w:tcPr>
          <w:p w:rsidR="00F03533" w:rsidRPr="00F3203B" w:rsidRDefault="00F03533" w:rsidP="009A2E94">
            <w:pPr>
              <w:spacing w:after="0" w:line="240" w:lineRule="auto"/>
              <w:rPr>
                <w:rFonts w:ascii="Times New Roman" w:hAnsi="Times New Roman"/>
                <w:b/>
                <w:bCs/>
                <w:i/>
              </w:rPr>
            </w:pPr>
            <w:r w:rsidRPr="00F3203B">
              <w:rPr>
                <w:rFonts w:ascii="Times New Roman" w:hAnsi="Times New Roman"/>
                <w:b/>
                <w:bCs/>
              </w:rPr>
              <w:t>Содержание учебного материала</w:t>
            </w:r>
          </w:p>
        </w:tc>
        <w:tc>
          <w:tcPr>
            <w:tcW w:w="385" w:type="pct"/>
            <w:vMerge w:val="restart"/>
          </w:tcPr>
          <w:p w:rsidR="00F03533" w:rsidRPr="00F3203B" w:rsidRDefault="00B95575" w:rsidP="009A2E94">
            <w:pPr>
              <w:suppressAutoHyphens/>
              <w:spacing w:after="0" w:line="240" w:lineRule="auto"/>
              <w:jc w:val="center"/>
              <w:rPr>
                <w:rFonts w:ascii="Times New Roman" w:hAnsi="Times New Roman"/>
                <w:b/>
                <w:bCs/>
                <w:highlight w:val="yellow"/>
              </w:rPr>
            </w:pPr>
            <w:r w:rsidRPr="00F3203B">
              <w:rPr>
                <w:rFonts w:ascii="Times New Roman" w:hAnsi="Times New Roman"/>
                <w:b/>
                <w:bCs/>
              </w:rPr>
              <w:t>18</w:t>
            </w:r>
          </w:p>
        </w:tc>
        <w:tc>
          <w:tcPr>
            <w:tcW w:w="603" w:type="pct"/>
            <w:vMerge w:val="restart"/>
          </w:tcPr>
          <w:p w:rsidR="009A2E94" w:rsidRPr="00F3203B" w:rsidRDefault="00F03533" w:rsidP="009A2E94">
            <w:pPr>
              <w:spacing w:after="0" w:line="240" w:lineRule="auto"/>
              <w:rPr>
                <w:rFonts w:ascii="Times New Roman" w:hAnsi="Times New Roman"/>
                <w:i/>
              </w:rPr>
            </w:pPr>
            <w:r w:rsidRPr="00F3203B">
              <w:rPr>
                <w:rFonts w:ascii="Times New Roman" w:hAnsi="Times New Roman"/>
                <w:i/>
              </w:rPr>
              <w:t>ОК</w:t>
            </w:r>
            <w:r w:rsidR="009A2E94" w:rsidRPr="00F3203B">
              <w:rPr>
                <w:rFonts w:ascii="Times New Roman" w:hAnsi="Times New Roman"/>
                <w:i/>
              </w:rPr>
              <w:t xml:space="preserve"> 0</w:t>
            </w:r>
            <w:r w:rsidRPr="00F3203B">
              <w:rPr>
                <w:rFonts w:ascii="Times New Roman" w:hAnsi="Times New Roman"/>
                <w:i/>
              </w:rPr>
              <w:t>1</w:t>
            </w:r>
          </w:p>
          <w:p w:rsidR="009A2E94" w:rsidRPr="00F3203B" w:rsidRDefault="00F03533" w:rsidP="009A2E94">
            <w:pPr>
              <w:spacing w:after="0" w:line="240" w:lineRule="auto"/>
              <w:rPr>
                <w:rFonts w:ascii="Times New Roman" w:hAnsi="Times New Roman"/>
                <w:i/>
              </w:rPr>
            </w:pPr>
            <w:r w:rsidRPr="00F3203B">
              <w:rPr>
                <w:rFonts w:ascii="Times New Roman" w:hAnsi="Times New Roman"/>
                <w:i/>
              </w:rPr>
              <w:t>ОК</w:t>
            </w:r>
            <w:r w:rsidR="009A2E94" w:rsidRPr="00F3203B">
              <w:rPr>
                <w:rFonts w:ascii="Times New Roman" w:hAnsi="Times New Roman"/>
                <w:i/>
              </w:rPr>
              <w:t xml:space="preserve"> 0</w:t>
            </w:r>
            <w:r w:rsidRPr="00F3203B">
              <w:rPr>
                <w:rFonts w:ascii="Times New Roman" w:hAnsi="Times New Roman"/>
                <w:i/>
              </w:rPr>
              <w:t>2</w:t>
            </w:r>
          </w:p>
          <w:p w:rsidR="009A2E94" w:rsidRPr="00F3203B" w:rsidRDefault="00F03533" w:rsidP="009A2E94">
            <w:pPr>
              <w:spacing w:after="0" w:line="240" w:lineRule="auto"/>
              <w:rPr>
                <w:rFonts w:ascii="Times New Roman" w:hAnsi="Times New Roman"/>
                <w:i/>
              </w:rPr>
            </w:pPr>
            <w:r w:rsidRPr="00F3203B">
              <w:rPr>
                <w:rFonts w:ascii="Times New Roman" w:hAnsi="Times New Roman"/>
                <w:i/>
              </w:rPr>
              <w:t>ОК</w:t>
            </w:r>
            <w:r w:rsidR="009A2E94" w:rsidRPr="00F3203B">
              <w:rPr>
                <w:rFonts w:ascii="Times New Roman" w:hAnsi="Times New Roman"/>
                <w:i/>
              </w:rPr>
              <w:t xml:space="preserve"> 0</w:t>
            </w:r>
            <w:r w:rsidRPr="00F3203B">
              <w:rPr>
                <w:rFonts w:ascii="Times New Roman" w:hAnsi="Times New Roman"/>
                <w:i/>
              </w:rPr>
              <w:t>5</w:t>
            </w:r>
          </w:p>
          <w:p w:rsidR="00F03533" w:rsidRPr="00F3203B" w:rsidRDefault="00F03533" w:rsidP="009A2E94">
            <w:pPr>
              <w:spacing w:after="0" w:line="240" w:lineRule="auto"/>
              <w:rPr>
                <w:rFonts w:ascii="Times New Roman" w:hAnsi="Times New Roman"/>
                <w:i/>
              </w:rPr>
            </w:pPr>
            <w:r w:rsidRPr="00F3203B">
              <w:rPr>
                <w:rFonts w:ascii="Times New Roman" w:hAnsi="Times New Roman"/>
                <w:i/>
              </w:rPr>
              <w:t>ОК</w:t>
            </w:r>
            <w:r w:rsidR="009A2E94" w:rsidRPr="00F3203B">
              <w:rPr>
                <w:rFonts w:ascii="Times New Roman" w:hAnsi="Times New Roman"/>
                <w:i/>
              </w:rPr>
              <w:t xml:space="preserve"> 0</w:t>
            </w:r>
            <w:r w:rsidRPr="00F3203B">
              <w:rPr>
                <w:rFonts w:ascii="Times New Roman" w:hAnsi="Times New Roman"/>
                <w:i/>
              </w:rPr>
              <w:t>6</w:t>
            </w:r>
          </w:p>
        </w:tc>
      </w:tr>
      <w:tr w:rsidR="00F3203B" w:rsidRPr="00F3203B" w:rsidTr="009A2E94">
        <w:trPr>
          <w:trHeight w:val="992"/>
        </w:trPr>
        <w:tc>
          <w:tcPr>
            <w:tcW w:w="778" w:type="pct"/>
            <w:vMerge/>
          </w:tcPr>
          <w:p w:rsidR="00F03533" w:rsidRPr="00F3203B" w:rsidRDefault="00F03533" w:rsidP="009A2E94">
            <w:pPr>
              <w:spacing w:after="0" w:line="240" w:lineRule="auto"/>
              <w:rPr>
                <w:rFonts w:ascii="Times New Roman" w:hAnsi="Times New Roman"/>
                <w:b/>
                <w:bCs/>
                <w:i/>
              </w:rPr>
            </w:pPr>
          </w:p>
        </w:tc>
        <w:tc>
          <w:tcPr>
            <w:tcW w:w="3234" w:type="pct"/>
          </w:tcPr>
          <w:p w:rsidR="00F03533" w:rsidRPr="00F3203B" w:rsidRDefault="00F03533" w:rsidP="009A2E94">
            <w:pPr>
              <w:spacing w:after="0" w:line="240" w:lineRule="auto"/>
              <w:rPr>
                <w:rFonts w:ascii="Times New Roman" w:hAnsi="Times New Roman"/>
                <w:bCs/>
              </w:rPr>
            </w:pPr>
            <w:r w:rsidRPr="00F3203B">
              <w:rPr>
                <w:rFonts w:ascii="Times New Roman" w:hAnsi="Times New Roman"/>
                <w:bCs/>
              </w:rPr>
              <w:t>Философская картина мира. Философия Древней Индии. Философия Древнего Китая. Этапы и периоды развития античной философии.</w:t>
            </w:r>
            <w:r w:rsidRPr="00F3203B">
              <w:rPr>
                <w:rFonts w:ascii="Times New Roman" w:hAnsi="Times New Roman"/>
              </w:rPr>
              <w:t xml:space="preserve"> </w:t>
            </w:r>
            <w:r w:rsidRPr="00F3203B">
              <w:rPr>
                <w:rFonts w:ascii="Times New Roman" w:hAnsi="Times New Roman"/>
                <w:bCs/>
              </w:rPr>
              <w:t>Этапы развития средневековой философии. Философия эпохи Возрождения. Философия Нового времени. Философия эпохи Просвещения. Немецкая классическая философия. Основные направления современной философии. Русская философия XVIII в. Основные направления русской философии XIX в. Основные направления русской фил</w:t>
            </w:r>
            <w:r w:rsidR="009A2E94" w:rsidRPr="00F3203B">
              <w:rPr>
                <w:rFonts w:ascii="Times New Roman" w:hAnsi="Times New Roman"/>
                <w:bCs/>
              </w:rPr>
              <w:t>ософии конца XIX - ХХ вв.</w:t>
            </w:r>
          </w:p>
        </w:tc>
        <w:tc>
          <w:tcPr>
            <w:tcW w:w="385" w:type="pct"/>
            <w:vMerge/>
          </w:tcPr>
          <w:p w:rsidR="00F03533" w:rsidRPr="00F3203B" w:rsidRDefault="00F03533" w:rsidP="009A2E94">
            <w:pPr>
              <w:suppressAutoHyphens/>
              <w:spacing w:after="0" w:line="240" w:lineRule="auto"/>
              <w:jc w:val="center"/>
              <w:rPr>
                <w:rFonts w:ascii="Times New Roman" w:hAnsi="Times New Roman"/>
                <w:b/>
                <w:bCs/>
                <w:i/>
                <w:highlight w:val="yellow"/>
              </w:rPr>
            </w:pPr>
          </w:p>
        </w:tc>
        <w:tc>
          <w:tcPr>
            <w:tcW w:w="603" w:type="pct"/>
            <w:vMerge/>
          </w:tcPr>
          <w:p w:rsidR="00F03533" w:rsidRPr="00F3203B" w:rsidRDefault="00F03533" w:rsidP="009A2E94">
            <w:pPr>
              <w:spacing w:after="0" w:line="240" w:lineRule="auto"/>
              <w:rPr>
                <w:rFonts w:ascii="Times New Roman" w:hAnsi="Times New Roman"/>
                <w:bCs/>
                <w:i/>
              </w:rPr>
            </w:pPr>
          </w:p>
        </w:tc>
      </w:tr>
      <w:tr w:rsidR="00F3203B" w:rsidRPr="00F3203B" w:rsidTr="009A2E94">
        <w:trPr>
          <w:trHeight w:val="209"/>
        </w:trPr>
        <w:tc>
          <w:tcPr>
            <w:tcW w:w="778" w:type="pct"/>
            <w:vMerge/>
          </w:tcPr>
          <w:p w:rsidR="00F03533" w:rsidRPr="00F3203B" w:rsidRDefault="00F03533" w:rsidP="009A2E94">
            <w:pPr>
              <w:spacing w:after="0" w:line="240" w:lineRule="auto"/>
              <w:rPr>
                <w:rFonts w:ascii="Times New Roman" w:hAnsi="Times New Roman"/>
                <w:b/>
                <w:bCs/>
                <w:i/>
              </w:rPr>
            </w:pPr>
          </w:p>
        </w:tc>
        <w:tc>
          <w:tcPr>
            <w:tcW w:w="3234" w:type="pct"/>
          </w:tcPr>
          <w:p w:rsidR="00F03533" w:rsidRPr="00F3203B" w:rsidRDefault="00F03533" w:rsidP="009A2E94">
            <w:pPr>
              <w:spacing w:after="0" w:line="240" w:lineRule="auto"/>
              <w:jc w:val="both"/>
              <w:rPr>
                <w:rFonts w:ascii="Times New Roman" w:hAnsi="Times New Roman"/>
                <w:b/>
                <w:i/>
              </w:rPr>
            </w:pPr>
            <w:r w:rsidRPr="00F3203B">
              <w:rPr>
                <w:rFonts w:ascii="Times New Roman" w:hAnsi="Times New Roman"/>
                <w:b/>
                <w:bCs/>
              </w:rPr>
              <w:t>В том числе,  практических занятий и лабораторных работ</w:t>
            </w:r>
          </w:p>
        </w:tc>
        <w:tc>
          <w:tcPr>
            <w:tcW w:w="385" w:type="pct"/>
          </w:tcPr>
          <w:p w:rsidR="00F03533" w:rsidRPr="00F3203B" w:rsidRDefault="00F03533" w:rsidP="009A2E94">
            <w:pPr>
              <w:suppressAutoHyphens/>
              <w:spacing w:after="0" w:line="240" w:lineRule="auto"/>
              <w:jc w:val="center"/>
              <w:rPr>
                <w:rFonts w:ascii="Times New Roman" w:hAnsi="Times New Roman"/>
                <w:b/>
                <w:i/>
                <w:highlight w:val="yellow"/>
              </w:rPr>
            </w:pPr>
            <w:r w:rsidRPr="00F3203B">
              <w:rPr>
                <w:rFonts w:ascii="Times New Roman" w:hAnsi="Times New Roman"/>
                <w:b/>
                <w:i/>
              </w:rPr>
              <w:t>-</w:t>
            </w:r>
          </w:p>
        </w:tc>
        <w:tc>
          <w:tcPr>
            <w:tcW w:w="603" w:type="pct"/>
            <w:vMerge/>
          </w:tcPr>
          <w:p w:rsidR="00F03533" w:rsidRPr="00F3203B" w:rsidRDefault="00F03533" w:rsidP="009A2E94">
            <w:pPr>
              <w:spacing w:after="0" w:line="240" w:lineRule="auto"/>
              <w:rPr>
                <w:rFonts w:ascii="Times New Roman" w:hAnsi="Times New Roman"/>
                <w:i/>
              </w:rPr>
            </w:pPr>
          </w:p>
        </w:tc>
      </w:tr>
      <w:tr w:rsidR="00F3203B" w:rsidRPr="00F3203B" w:rsidTr="009A2E94">
        <w:trPr>
          <w:trHeight w:val="20"/>
        </w:trPr>
        <w:tc>
          <w:tcPr>
            <w:tcW w:w="778" w:type="pct"/>
            <w:vMerge w:val="restart"/>
          </w:tcPr>
          <w:p w:rsidR="009A2E94" w:rsidRPr="00F3203B" w:rsidRDefault="00F03533" w:rsidP="009A2E94">
            <w:pPr>
              <w:spacing w:after="0" w:line="240" w:lineRule="auto"/>
              <w:rPr>
                <w:rFonts w:ascii="Times New Roman" w:hAnsi="Times New Roman"/>
                <w:b/>
                <w:bCs/>
              </w:rPr>
            </w:pPr>
            <w:r w:rsidRPr="00F3203B">
              <w:rPr>
                <w:rFonts w:ascii="Times New Roman" w:hAnsi="Times New Roman"/>
                <w:b/>
                <w:bCs/>
              </w:rPr>
              <w:t>Тема 2.</w:t>
            </w:r>
          </w:p>
          <w:p w:rsidR="00F03533" w:rsidRPr="00F3203B" w:rsidRDefault="00F03533" w:rsidP="009A2E94">
            <w:pPr>
              <w:spacing w:after="0" w:line="240" w:lineRule="auto"/>
              <w:rPr>
                <w:rFonts w:ascii="Times New Roman" w:hAnsi="Times New Roman"/>
                <w:b/>
                <w:bCs/>
              </w:rPr>
            </w:pPr>
            <w:r w:rsidRPr="00F3203B">
              <w:rPr>
                <w:rFonts w:ascii="Times New Roman" w:hAnsi="Times New Roman"/>
                <w:b/>
                <w:bCs/>
              </w:rPr>
              <w:t>Философское осмысление природы и человека, сознания и познания</w:t>
            </w:r>
          </w:p>
        </w:tc>
        <w:tc>
          <w:tcPr>
            <w:tcW w:w="3234" w:type="pct"/>
          </w:tcPr>
          <w:p w:rsidR="00F03533" w:rsidRPr="00F3203B" w:rsidRDefault="00F03533" w:rsidP="009A2E94">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385" w:type="pct"/>
            <w:vMerge w:val="restart"/>
          </w:tcPr>
          <w:p w:rsidR="00F03533" w:rsidRPr="00F3203B" w:rsidRDefault="00F03533" w:rsidP="009A2E94">
            <w:pPr>
              <w:spacing w:after="0" w:line="240" w:lineRule="auto"/>
              <w:jc w:val="center"/>
              <w:rPr>
                <w:rFonts w:ascii="Times New Roman" w:hAnsi="Times New Roman"/>
                <w:b/>
              </w:rPr>
            </w:pPr>
            <w:r w:rsidRPr="00F3203B">
              <w:rPr>
                <w:rFonts w:ascii="Times New Roman" w:hAnsi="Times New Roman"/>
                <w:b/>
              </w:rPr>
              <w:t>8</w:t>
            </w:r>
          </w:p>
          <w:p w:rsidR="00F03533" w:rsidRPr="00F3203B" w:rsidRDefault="00F03533" w:rsidP="009A2E94">
            <w:pPr>
              <w:spacing w:after="0" w:line="240" w:lineRule="auto"/>
              <w:jc w:val="center"/>
              <w:rPr>
                <w:rFonts w:ascii="Times New Roman" w:hAnsi="Times New Roman"/>
                <w:b/>
                <w:bCs/>
              </w:rPr>
            </w:pPr>
          </w:p>
        </w:tc>
        <w:tc>
          <w:tcPr>
            <w:tcW w:w="603" w:type="pct"/>
            <w:vMerge w:val="restart"/>
          </w:tcPr>
          <w:p w:rsidR="00F03533" w:rsidRPr="00F3203B" w:rsidRDefault="00F03533" w:rsidP="009A2E94">
            <w:pPr>
              <w:spacing w:after="0" w:line="240" w:lineRule="auto"/>
              <w:rPr>
                <w:rFonts w:ascii="Times New Roman" w:hAnsi="Times New Roman"/>
              </w:rPr>
            </w:pPr>
            <w:r w:rsidRPr="00F3203B">
              <w:rPr>
                <w:rFonts w:ascii="Times New Roman" w:hAnsi="Times New Roman"/>
              </w:rPr>
              <w:t>ОК</w:t>
            </w:r>
            <w:r w:rsidR="009A2E94" w:rsidRPr="00F3203B">
              <w:rPr>
                <w:rFonts w:ascii="Times New Roman" w:hAnsi="Times New Roman"/>
              </w:rPr>
              <w:t xml:space="preserve"> 0</w:t>
            </w:r>
            <w:r w:rsidRPr="00F3203B">
              <w:rPr>
                <w:rFonts w:ascii="Times New Roman" w:hAnsi="Times New Roman"/>
              </w:rPr>
              <w:t>1</w:t>
            </w:r>
            <w:r w:rsidR="009A2E94" w:rsidRPr="00F3203B">
              <w:rPr>
                <w:rFonts w:ascii="Times New Roman" w:hAnsi="Times New Roman"/>
              </w:rPr>
              <w:t xml:space="preserve"> – </w:t>
            </w:r>
            <w:r w:rsidRPr="00F3203B">
              <w:rPr>
                <w:rFonts w:ascii="Times New Roman" w:hAnsi="Times New Roman"/>
              </w:rPr>
              <w:t>ОК</w:t>
            </w:r>
            <w:r w:rsidR="009A2E94" w:rsidRPr="00F3203B">
              <w:rPr>
                <w:rFonts w:ascii="Times New Roman" w:hAnsi="Times New Roman"/>
              </w:rPr>
              <w:t xml:space="preserve"> 0</w:t>
            </w:r>
            <w:r w:rsidRPr="00F3203B">
              <w:rPr>
                <w:rFonts w:ascii="Times New Roman" w:hAnsi="Times New Roman"/>
              </w:rPr>
              <w:t>6</w:t>
            </w:r>
          </w:p>
        </w:tc>
      </w:tr>
      <w:tr w:rsidR="00F3203B" w:rsidRPr="00F3203B" w:rsidTr="009A2E94">
        <w:trPr>
          <w:trHeight w:val="671"/>
        </w:trPr>
        <w:tc>
          <w:tcPr>
            <w:tcW w:w="778" w:type="pct"/>
            <w:vMerge/>
          </w:tcPr>
          <w:p w:rsidR="00F03533" w:rsidRPr="00F3203B" w:rsidRDefault="00F03533" w:rsidP="009A2E94">
            <w:pPr>
              <w:spacing w:after="0" w:line="240" w:lineRule="auto"/>
              <w:rPr>
                <w:rFonts w:ascii="Times New Roman" w:hAnsi="Times New Roman"/>
                <w:b/>
                <w:bCs/>
              </w:rPr>
            </w:pPr>
          </w:p>
        </w:tc>
        <w:tc>
          <w:tcPr>
            <w:tcW w:w="3234" w:type="pct"/>
          </w:tcPr>
          <w:p w:rsidR="00F03533" w:rsidRPr="00F3203B" w:rsidRDefault="00F03533" w:rsidP="009A2E94">
            <w:pPr>
              <w:spacing w:after="0" w:line="240" w:lineRule="auto"/>
              <w:rPr>
                <w:rFonts w:ascii="Times New Roman" w:hAnsi="Times New Roman"/>
                <w:bCs/>
              </w:rPr>
            </w:pPr>
            <w:r w:rsidRPr="00F3203B">
              <w:rPr>
                <w:rFonts w:ascii="Times New Roman" w:hAnsi="Times New Roman"/>
                <w:bCs/>
              </w:rPr>
              <w:t xml:space="preserve">Категории как фундаментальные понятия. Определение и структура бытия. Небытие. Формы существования бытия. Материя как субстанция. Проблемы сознания. Структура сознания. Понятие познания. Субъект и объект познания. </w:t>
            </w:r>
          </w:p>
        </w:tc>
        <w:tc>
          <w:tcPr>
            <w:tcW w:w="385" w:type="pct"/>
            <w:vMerge/>
          </w:tcPr>
          <w:p w:rsidR="00F03533" w:rsidRPr="00F3203B" w:rsidRDefault="00F03533" w:rsidP="009A2E94">
            <w:pPr>
              <w:spacing w:after="0" w:line="240" w:lineRule="auto"/>
              <w:jc w:val="center"/>
              <w:rPr>
                <w:rFonts w:ascii="Times New Roman" w:hAnsi="Times New Roman"/>
                <w:b/>
                <w:bCs/>
              </w:rPr>
            </w:pPr>
          </w:p>
        </w:tc>
        <w:tc>
          <w:tcPr>
            <w:tcW w:w="603" w:type="pct"/>
            <w:vMerge/>
          </w:tcPr>
          <w:p w:rsidR="00F03533" w:rsidRPr="00F3203B" w:rsidRDefault="00F03533" w:rsidP="009A2E94">
            <w:pPr>
              <w:spacing w:after="0" w:line="240" w:lineRule="auto"/>
              <w:rPr>
                <w:rFonts w:ascii="Times New Roman" w:hAnsi="Times New Roman"/>
                <w:bCs/>
              </w:rPr>
            </w:pPr>
          </w:p>
        </w:tc>
      </w:tr>
      <w:tr w:rsidR="00F3203B" w:rsidRPr="00F3203B" w:rsidTr="009A2E94">
        <w:trPr>
          <w:trHeight w:val="20"/>
        </w:trPr>
        <w:tc>
          <w:tcPr>
            <w:tcW w:w="778" w:type="pct"/>
            <w:vMerge/>
          </w:tcPr>
          <w:p w:rsidR="00F03533" w:rsidRPr="00F3203B" w:rsidRDefault="00F03533" w:rsidP="009A2E94">
            <w:pPr>
              <w:spacing w:after="0" w:line="240" w:lineRule="auto"/>
              <w:rPr>
                <w:rFonts w:ascii="Times New Roman" w:hAnsi="Times New Roman"/>
                <w:b/>
                <w:bCs/>
              </w:rPr>
            </w:pPr>
          </w:p>
        </w:tc>
        <w:tc>
          <w:tcPr>
            <w:tcW w:w="3234" w:type="pct"/>
          </w:tcPr>
          <w:p w:rsidR="00F03533" w:rsidRPr="00F3203B" w:rsidRDefault="00F03533" w:rsidP="009A2E94">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385" w:type="pct"/>
          </w:tcPr>
          <w:p w:rsidR="00F03533" w:rsidRPr="00F3203B" w:rsidRDefault="00F03533" w:rsidP="009A2E94">
            <w:pPr>
              <w:spacing w:after="0" w:line="240" w:lineRule="auto"/>
              <w:jc w:val="center"/>
              <w:rPr>
                <w:rFonts w:ascii="Times New Roman" w:hAnsi="Times New Roman"/>
                <w:b/>
                <w:bCs/>
                <w:i/>
              </w:rPr>
            </w:pPr>
            <w:r w:rsidRPr="00F3203B">
              <w:rPr>
                <w:rFonts w:ascii="Times New Roman" w:hAnsi="Times New Roman"/>
                <w:b/>
                <w:bCs/>
                <w:i/>
              </w:rPr>
              <w:t>-</w:t>
            </w:r>
          </w:p>
        </w:tc>
        <w:tc>
          <w:tcPr>
            <w:tcW w:w="603" w:type="pct"/>
            <w:vMerge/>
          </w:tcPr>
          <w:p w:rsidR="00F03533" w:rsidRPr="00F3203B" w:rsidRDefault="00F03533" w:rsidP="009A2E94">
            <w:pPr>
              <w:spacing w:after="0" w:line="240" w:lineRule="auto"/>
              <w:rPr>
                <w:rFonts w:ascii="Times New Roman" w:hAnsi="Times New Roman"/>
                <w:bCs/>
              </w:rPr>
            </w:pPr>
          </w:p>
        </w:tc>
      </w:tr>
      <w:tr w:rsidR="00F3203B" w:rsidRPr="00F3203B" w:rsidTr="009A2E94">
        <w:trPr>
          <w:trHeight w:val="20"/>
        </w:trPr>
        <w:tc>
          <w:tcPr>
            <w:tcW w:w="778" w:type="pct"/>
            <w:vMerge w:val="restart"/>
          </w:tcPr>
          <w:p w:rsidR="009A2E94" w:rsidRPr="00F3203B" w:rsidRDefault="00F03533" w:rsidP="009A2E94">
            <w:pPr>
              <w:spacing w:after="0" w:line="240" w:lineRule="auto"/>
              <w:rPr>
                <w:rFonts w:ascii="Times New Roman" w:hAnsi="Times New Roman"/>
              </w:rPr>
            </w:pPr>
            <w:r w:rsidRPr="00F3203B">
              <w:rPr>
                <w:rFonts w:ascii="Times New Roman" w:hAnsi="Times New Roman"/>
                <w:b/>
                <w:bCs/>
              </w:rPr>
              <w:t>Тема 3.</w:t>
            </w:r>
          </w:p>
          <w:p w:rsidR="00F03533" w:rsidRPr="00F3203B" w:rsidRDefault="00F03533" w:rsidP="009A2E94">
            <w:pPr>
              <w:spacing w:after="0" w:line="240" w:lineRule="auto"/>
              <w:rPr>
                <w:rFonts w:ascii="Times New Roman" w:hAnsi="Times New Roman"/>
                <w:b/>
                <w:bCs/>
              </w:rPr>
            </w:pPr>
            <w:r w:rsidRPr="00F3203B">
              <w:rPr>
                <w:rFonts w:ascii="Times New Roman" w:hAnsi="Times New Roman"/>
                <w:b/>
                <w:bCs/>
              </w:rPr>
              <w:t>Основные ценности человеческого бытия</w:t>
            </w:r>
          </w:p>
        </w:tc>
        <w:tc>
          <w:tcPr>
            <w:tcW w:w="3234" w:type="pct"/>
          </w:tcPr>
          <w:p w:rsidR="00F03533" w:rsidRPr="00F3203B" w:rsidRDefault="00F03533" w:rsidP="009A2E94">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385" w:type="pct"/>
            <w:vMerge w:val="restart"/>
          </w:tcPr>
          <w:p w:rsidR="00F03533" w:rsidRPr="00F3203B" w:rsidRDefault="00F03533" w:rsidP="009A2E94">
            <w:pPr>
              <w:spacing w:after="0" w:line="240" w:lineRule="auto"/>
              <w:jc w:val="center"/>
              <w:rPr>
                <w:rFonts w:ascii="Times New Roman" w:hAnsi="Times New Roman"/>
                <w:b/>
                <w:bCs/>
              </w:rPr>
            </w:pPr>
            <w:r w:rsidRPr="00F3203B">
              <w:rPr>
                <w:rFonts w:ascii="Times New Roman" w:hAnsi="Times New Roman"/>
                <w:b/>
                <w:bCs/>
              </w:rPr>
              <w:t>8</w:t>
            </w:r>
          </w:p>
        </w:tc>
        <w:tc>
          <w:tcPr>
            <w:tcW w:w="603" w:type="pct"/>
            <w:vMerge w:val="restart"/>
          </w:tcPr>
          <w:p w:rsidR="00F03533" w:rsidRPr="00F3203B" w:rsidRDefault="00F03533" w:rsidP="009A2E94">
            <w:pPr>
              <w:spacing w:after="0" w:line="240" w:lineRule="auto"/>
              <w:rPr>
                <w:rFonts w:ascii="Times New Roman" w:hAnsi="Times New Roman"/>
                <w:bCs/>
              </w:rPr>
            </w:pPr>
            <w:r w:rsidRPr="00F3203B">
              <w:rPr>
                <w:rFonts w:ascii="Times New Roman" w:hAnsi="Times New Roman"/>
                <w:bCs/>
              </w:rPr>
              <w:t>ОК</w:t>
            </w:r>
            <w:r w:rsidR="009A2E94" w:rsidRPr="00F3203B">
              <w:rPr>
                <w:rFonts w:ascii="Times New Roman" w:hAnsi="Times New Roman"/>
                <w:bCs/>
              </w:rPr>
              <w:t xml:space="preserve"> 0</w:t>
            </w:r>
            <w:r w:rsidRPr="00F3203B">
              <w:rPr>
                <w:rFonts w:ascii="Times New Roman" w:hAnsi="Times New Roman"/>
                <w:bCs/>
              </w:rPr>
              <w:t>1</w:t>
            </w:r>
            <w:r w:rsidR="009A2E94" w:rsidRPr="00F3203B">
              <w:rPr>
                <w:rFonts w:ascii="Times New Roman" w:hAnsi="Times New Roman"/>
                <w:bCs/>
              </w:rPr>
              <w:t xml:space="preserve"> – </w:t>
            </w:r>
            <w:r w:rsidRPr="00F3203B">
              <w:rPr>
                <w:rFonts w:ascii="Times New Roman" w:hAnsi="Times New Roman"/>
                <w:bCs/>
              </w:rPr>
              <w:t>ОК</w:t>
            </w:r>
            <w:r w:rsidR="009A2E94" w:rsidRPr="00F3203B">
              <w:rPr>
                <w:rFonts w:ascii="Times New Roman" w:hAnsi="Times New Roman"/>
                <w:bCs/>
              </w:rPr>
              <w:t xml:space="preserve"> 0</w:t>
            </w:r>
            <w:r w:rsidRPr="00F3203B">
              <w:rPr>
                <w:rFonts w:ascii="Times New Roman" w:hAnsi="Times New Roman"/>
                <w:bCs/>
              </w:rPr>
              <w:t>6</w:t>
            </w:r>
          </w:p>
        </w:tc>
      </w:tr>
      <w:tr w:rsidR="00F3203B" w:rsidRPr="00F3203B" w:rsidTr="009A2E94">
        <w:trPr>
          <w:trHeight w:val="20"/>
        </w:trPr>
        <w:tc>
          <w:tcPr>
            <w:tcW w:w="778" w:type="pct"/>
            <w:vMerge/>
          </w:tcPr>
          <w:p w:rsidR="00F03533" w:rsidRPr="00F3203B" w:rsidRDefault="00F03533" w:rsidP="009A2E94">
            <w:pPr>
              <w:spacing w:after="0" w:line="240" w:lineRule="auto"/>
              <w:rPr>
                <w:rFonts w:ascii="Times New Roman" w:hAnsi="Times New Roman"/>
                <w:b/>
                <w:bCs/>
              </w:rPr>
            </w:pPr>
          </w:p>
        </w:tc>
        <w:tc>
          <w:tcPr>
            <w:tcW w:w="3234" w:type="pct"/>
          </w:tcPr>
          <w:p w:rsidR="00F03533" w:rsidRPr="00F3203B" w:rsidRDefault="00F03533" w:rsidP="009A2E94">
            <w:pPr>
              <w:spacing w:after="0" w:line="240" w:lineRule="auto"/>
              <w:rPr>
                <w:rFonts w:ascii="Times New Roman" w:hAnsi="Times New Roman"/>
                <w:bCs/>
              </w:rPr>
            </w:pPr>
            <w:r w:rsidRPr="00F3203B">
              <w:rPr>
                <w:rFonts w:ascii="Times New Roman" w:hAnsi="Times New Roman"/>
                <w:bCs/>
              </w:rPr>
              <w:t>Основания ценностей: потребности, интересы и традиции. Классификация ценностей. Предмет философской антропологии. Человек как единство духа и тела. От индивида к личности.</w:t>
            </w:r>
            <w:r w:rsidRPr="00F3203B">
              <w:rPr>
                <w:rFonts w:ascii="Times New Roman" w:hAnsi="Times New Roman"/>
              </w:rPr>
              <w:t xml:space="preserve"> </w:t>
            </w:r>
            <w:r w:rsidRPr="00F3203B">
              <w:rPr>
                <w:rFonts w:ascii="Times New Roman" w:hAnsi="Times New Roman"/>
                <w:bCs/>
              </w:rPr>
              <w:t>Фундаментальные характеристики человека. Смысл жизни.</w:t>
            </w:r>
          </w:p>
        </w:tc>
        <w:tc>
          <w:tcPr>
            <w:tcW w:w="385" w:type="pct"/>
            <w:vMerge/>
          </w:tcPr>
          <w:p w:rsidR="00F03533" w:rsidRPr="00F3203B" w:rsidRDefault="00F03533" w:rsidP="009A2E94">
            <w:pPr>
              <w:spacing w:after="0" w:line="240" w:lineRule="auto"/>
              <w:jc w:val="center"/>
              <w:rPr>
                <w:rFonts w:ascii="Times New Roman" w:hAnsi="Times New Roman"/>
                <w:b/>
                <w:bCs/>
                <w:i/>
              </w:rPr>
            </w:pPr>
          </w:p>
        </w:tc>
        <w:tc>
          <w:tcPr>
            <w:tcW w:w="603" w:type="pct"/>
            <w:vMerge/>
          </w:tcPr>
          <w:p w:rsidR="00F03533" w:rsidRPr="00F3203B" w:rsidRDefault="00F03533" w:rsidP="009A2E94">
            <w:pPr>
              <w:spacing w:after="0" w:line="240" w:lineRule="auto"/>
              <w:rPr>
                <w:rFonts w:ascii="Times New Roman" w:hAnsi="Times New Roman"/>
                <w:bCs/>
              </w:rPr>
            </w:pPr>
          </w:p>
        </w:tc>
      </w:tr>
      <w:tr w:rsidR="00F3203B" w:rsidRPr="00F3203B" w:rsidTr="009A2E94">
        <w:trPr>
          <w:trHeight w:val="20"/>
        </w:trPr>
        <w:tc>
          <w:tcPr>
            <w:tcW w:w="778" w:type="pct"/>
            <w:vMerge/>
          </w:tcPr>
          <w:p w:rsidR="00F03533" w:rsidRPr="00F3203B" w:rsidRDefault="00F03533" w:rsidP="009A2E94">
            <w:pPr>
              <w:spacing w:after="0" w:line="240" w:lineRule="auto"/>
              <w:rPr>
                <w:rFonts w:ascii="Times New Roman" w:hAnsi="Times New Roman"/>
                <w:b/>
                <w:bCs/>
              </w:rPr>
            </w:pPr>
          </w:p>
        </w:tc>
        <w:tc>
          <w:tcPr>
            <w:tcW w:w="3234" w:type="pct"/>
          </w:tcPr>
          <w:p w:rsidR="00F03533" w:rsidRPr="00F3203B" w:rsidRDefault="00F03533" w:rsidP="009A2E94">
            <w:pPr>
              <w:spacing w:after="0" w:line="240" w:lineRule="auto"/>
              <w:rPr>
                <w:rFonts w:ascii="Times New Roman" w:hAnsi="Times New Roman"/>
                <w:b/>
                <w:bCs/>
              </w:rPr>
            </w:pPr>
            <w:r w:rsidRPr="00F3203B">
              <w:rPr>
                <w:rFonts w:ascii="Times New Roman" w:hAnsi="Times New Roman"/>
                <w:b/>
                <w:bCs/>
              </w:rPr>
              <w:t>В том числе,  практических занятий и лабораторных работ</w:t>
            </w:r>
          </w:p>
        </w:tc>
        <w:tc>
          <w:tcPr>
            <w:tcW w:w="385" w:type="pct"/>
          </w:tcPr>
          <w:p w:rsidR="00F03533" w:rsidRPr="00F3203B" w:rsidRDefault="00F03533" w:rsidP="009A2E94">
            <w:pPr>
              <w:spacing w:after="0" w:line="240" w:lineRule="auto"/>
              <w:jc w:val="center"/>
              <w:rPr>
                <w:rFonts w:ascii="Times New Roman" w:hAnsi="Times New Roman"/>
                <w:b/>
                <w:bCs/>
              </w:rPr>
            </w:pPr>
            <w:r w:rsidRPr="00F3203B">
              <w:rPr>
                <w:rFonts w:ascii="Times New Roman" w:hAnsi="Times New Roman"/>
                <w:b/>
                <w:bCs/>
              </w:rPr>
              <w:t>-</w:t>
            </w:r>
          </w:p>
        </w:tc>
        <w:tc>
          <w:tcPr>
            <w:tcW w:w="603" w:type="pct"/>
          </w:tcPr>
          <w:p w:rsidR="00F03533" w:rsidRPr="00F3203B" w:rsidRDefault="00F03533" w:rsidP="009A2E94">
            <w:pPr>
              <w:spacing w:after="0" w:line="240" w:lineRule="auto"/>
              <w:rPr>
                <w:rFonts w:ascii="Times New Roman" w:hAnsi="Times New Roman"/>
                <w:bCs/>
              </w:rPr>
            </w:pPr>
          </w:p>
        </w:tc>
      </w:tr>
      <w:tr w:rsidR="00F3203B" w:rsidRPr="00F3203B" w:rsidTr="009A2E94">
        <w:trPr>
          <w:trHeight w:val="20"/>
        </w:trPr>
        <w:tc>
          <w:tcPr>
            <w:tcW w:w="778" w:type="pct"/>
            <w:vMerge w:val="restart"/>
          </w:tcPr>
          <w:p w:rsidR="009A2E94" w:rsidRPr="00F3203B" w:rsidRDefault="00F03533" w:rsidP="009A2E94">
            <w:pPr>
              <w:spacing w:after="0" w:line="240" w:lineRule="auto"/>
              <w:rPr>
                <w:rFonts w:ascii="Times New Roman" w:hAnsi="Times New Roman"/>
                <w:b/>
                <w:bCs/>
              </w:rPr>
            </w:pPr>
            <w:r w:rsidRPr="00F3203B">
              <w:rPr>
                <w:rFonts w:ascii="Times New Roman" w:hAnsi="Times New Roman"/>
                <w:b/>
                <w:bCs/>
              </w:rPr>
              <w:t>Тема 4.</w:t>
            </w:r>
          </w:p>
          <w:p w:rsidR="00F03533" w:rsidRPr="00F3203B" w:rsidRDefault="00F03533" w:rsidP="009A2E94">
            <w:pPr>
              <w:spacing w:after="0" w:line="240" w:lineRule="auto"/>
              <w:rPr>
                <w:rFonts w:ascii="Times New Roman" w:hAnsi="Times New Roman"/>
                <w:b/>
                <w:bCs/>
              </w:rPr>
            </w:pPr>
            <w:r w:rsidRPr="00F3203B">
              <w:rPr>
                <w:rFonts w:ascii="Times New Roman" w:hAnsi="Times New Roman"/>
                <w:b/>
                <w:bCs/>
              </w:rPr>
              <w:t>Философия и культура. Духовная и социальная жизнь человека</w:t>
            </w:r>
          </w:p>
        </w:tc>
        <w:tc>
          <w:tcPr>
            <w:tcW w:w="3234" w:type="pct"/>
          </w:tcPr>
          <w:p w:rsidR="00F03533" w:rsidRPr="00F3203B" w:rsidRDefault="00F03533" w:rsidP="009A2E94">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385" w:type="pct"/>
          </w:tcPr>
          <w:p w:rsidR="00F03533" w:rsidRPr="00F3203B" w:rsidRDefault="00F03533" w:rsidP="009A2E94">
            <w:pPr>
              <w:spacing w:after="0" w:line="240" w:lineRule="auto"/>
              <w:jc w:val="center"/>
              <w:rPr>
                <w:rFonts w:ascii="Times New Roman" w:hAnsi="Times New Roman"/>
                <w:b/>
                <w:bCs/>
                <w:i/>
              </w:rPr>
            </w:pPr>
          </w:p>
        </w:tc>
        <w:tc>
          <w:tcPr>
            <w:tcW w:w="603" w:type="pct"/>
          </w:tcPr>
          <w:p w:rsidR="00F03533" w:rsidRPr="00F3203B" w:rsidRDefault="00F03533" w:rsidP="009A2E94">
            <w:pPr>
              <w:spacing w:after="0" w:line="240" w:lineRule="auto"/>
              <w:rPr>
                <w:rFonts w:ascii="Times New Roman" w:hAnsi="Times New Roman"/>
                <w:bCs/>
              </w:rPr>
            </w:pPr>
          </w:p>
        </w:tc>
      </w:tr>
      <w:tr w:rsidR="00F3203B" w:rsidRPr="00F3203B" w:rsidTr="009A2E94">
        <w:trPr>
          <w:trHeight w:val="20"/>
        </w:trPr>
        <w:tc>
          <w:tcPr>
            <w:tcW w:w="778" w:type="pct"/>
            <w:vMerge/>
          </w:tcPr>
          <w:p w:rsidR="00F03533" w:rsidRPr="00F3203B" w:rsidRDefault="00F03533" w:rsidP="009A2E94">
            <w:pPr>
              <w:spacing w:after="0" w:line="240" w:lineRule="auto"/>
              <w:rPr>
                <w:rFonts w:ascii="Times New Roman" w:hAnsi="Times New Roman"/>
                <w:b/>
                <w:bCs/>
              </w:rPr>
            </w:pPr>
          </w:p>
        </w:tc>
        <w:tc>
          <w:tcPr>
            <w:tcW w:w="3234" w:type="pct"/>
          </w:tcPr>
          <w:p w:rsidR="00F03533" w:rsidRPr="00F3203B" w:rsidRDefault="00F03533" w:rsidP="009A2E94">
            <w:pPr>
              <w:spacing w:after="0" w:line="240" w:lineRule="auto"/>
              <w:rPr>
                <w:rFonts w:ascii="Times New Roman" w:hAnsi="Times New Roman"/>
                <w:bCs/>
              </w:rPr>
            </w:pPr>
            <w:r w:rsidRPr="00F3203B">
              <w:rPr>
                <w:rFonts w:ascii="Times New Roman" w:hAnsi="Times New Roman"/>
                <w:bCs/>
              </w:rPr>
              <w:t xml:space="preserve">Материальная и  духовная культура. Эволюция научного знания. Структура религии. Мировые религии. Общество – народ – нация – государство. Общественное бытие и общественное сознание. Философия истории. История и причины возникновения современных глобальных проблем. Римский клуб. Глобальные проблемы и кризис духовности. </w:t>
            </w:r>
          </w:p>
        </w:tc>
        <w:tc>
          <w:tcPr>
            <w:tcW w:w="385" w:type="pct"/>
          </w:tcPr>
          <w:p w:rsidR="00F03533" w:rsidRPr="00F3203B" w:rsidRDefault="00F03533" w:rsidP="009A2E94">
            <w:pPr>
              <w:spacing w:after="0" w:line="240" w:lineRule="auto"/>
              <w:jc w:val="center"/>
              <w:rPr>
                <w:rFonts w:ascii="Times New Roman" w:hAnsi="Times New Roman"/>
                <w:b/>
                <w:bCs/>
              </w:rPr>
            </w:pPr>
            <w:r w:rsidRPr="00F3203B">
              <w:rPr>
                <w:rFonts w:ascii="Times New Roman" w:hAnsi="Times New Roman"/>
                <w:b/>
                <w:bCs/>
              </w:rPr>
              <w:t>8</w:t>
            </w:r>
          </w:p>
        </w:tc>
        <w:tc>
          <w:tcPr>
            <w:tcW w:w="603" w:type="pct"/>
          </w:tcPr>
          <w:p w:rsidR="00F03533" w:rsidRPr="00F3203B" w:rsidRDefault="00F03533" w:rsidP="009A2E94">
            <w:pPr>
              <w:spacing w:after="0" w:line="240" w:lineRule="auto"/>
              <w:rPr>
                <w:rFonts w:ascii="Times New Roman" w:hAnsi="Times New Roman"/>
                <w:bCs/>
              </w:rPr>
            </w:pPr>
            <w:r w:rsidRPr="00F3203B">
              <w:rPr>
                <w:rFonts w:ascii="Times New Roman" w:hAnsi="Times New Roman"/>
                <w:bCs/>
              </w:rPr>
              <w:t>ОК</w:t>
            </w:r>
            <w:r w:rsidR="009A2E94" w:rsidRPr="00F3203B">
              <w:rPr>
                <w:rFonts w:ascii="Times New Roman" w:hAnsi="Times New Roman"/>
                <w:bCs/>
              </w:rPr>
              <w:t xml:space="preserve"> 0</w:t>
            </w:r>
            <w:r w:rsidRPr="00F3203B">
              <w:rPr>
                <w:rFonts w:ascii="Times New Roman" w:hAnsi="Times New Roman"/>
                <w:bCs/>
              </w:rPr>
              <w:t>1</w:t>
            </w:r>
            <w:r w:rsidR="009A2E94" w:rsidRPr="00F3203B">
              <w:rPr>
                <w:rFonts w:ascii="Times New Roman" w:hAnsi="Times New Roman"/>
                <w:bCs/>
              </w:rPr>
              <w:t xml:space="preserve"> – </w:t>
            </w:r>
            <w:r w:rsidRPr="00F3203B">
              <w:rPr>
                <w:rFonts w:ascii="Times New Roman" w:hAnsi="Times New Roman"/>
                <w:bCs/>
              </w:rPr>
              <w:t>ОК</w:t>
            </w:r>
            <w:r w:rsidR="009A2E94" w:rsidRPr="00F3203B">
              <w:rPr>
                <w:rFonts w:ascii="Times New Roman" w:hAnsi="Times New Roman"/>
                <w:bCs/>
              </w:rPr>
              <w:t xml:space="preserve"> 0</w:t>
            </w:r>
            <w:r w:rsidRPr="00F3203B">
              <w:rPr>
                <w:rFonts w:ascii="Times New Roman" w:hAnsi="Times New Roman"/>
                <w:bCs/>
              </w:rPr>
              <w:t>6, ОК</w:t>
            </w:r>
            <w:r w:rsidR="009A2E94" w:rsidRPr="00F3203B">
              <w:rPr>
                <w:rFonts w:ascii="Times New Roman" w:hAnsi="Times New Roman"/>
                <w:bCs/>
              </w:rPr>
              <w:t xml:space="preserve"> 0</w:t>
            </w:r>
            <w:r w:rsidRPr="00F3203B">
              <w:rPr>
                <w:rFonts w:ascii="Times New Roman" w:hAnsi="Times New Roman"/>
                <w:bCs/>
              </w:rPr>
              <w:t>9</w:t>
            </w:r>
          </w:p>
        </w:tc>
      </w:tr>
      <w:tr w:rsidR="00F3203B" w:rsidRPr="00F3203B" w:rsidTr="009A2E94">
        <w:trPr>
          <w:trHeight w:val="20"/>
        </w:trPr>
        <w:tc>
          <w:tcPr>
            <w:tcW w:w="778" w:type="pct"/>
            <w:vMerge/>
          </w:tcPr>
          <w:p w:rsidR="00F03533" w:rsidRPr="00F3203B" w:rsidRDefault="00F03533" w:rsidP="009A2E94">
            <w:pPr>
              <w:spacing w:after="0" w:line="240" w:lineRule="auto"/>
              <w:rPr>
                <w:rFonts w:ascii="Times New Roman" w:hAnsi="Times New Roman"/>
                <w:b/>
                <w:bCs/>
              </w:rPr>
            </w:pPr>
          </w:p>
        </w:tc>
        <w:tc>
          <w:tcPr>
            <w:tcW w:w="3234" w:type="pct"/>
          </w:tcPr>
          <w:p w:rsidR="00F03533" w:rsidRPr="00F3203B" w:rsidRDefault="00F03533" w:rsidP="009A2E94">
            <w:pPr>
              <w:spacing w:after="0" w:line="240" w:lineRule="auto"/>
              <w:rPr>
                <w:rFonts w:ascii="Times New Roman" w:hAnsi="Times New Roman"/>
                <w:b/>
                <w:bCs/>
              </w:rPr>
            </w:pPr>
            <w:r w:rsidRPr="00F3203B">
              <w:rPr>
                <w:rFonts w:ascii="Times New Roman" w:hAnsi="Times New Roman"/>
                <w:b/>
                <w:bCs/>
              </w:rPr>
              <w:t>В том числе,  практических занятий и лабораторных работ</w:t>
            </w:r>
          </w:p>
        </w:tc>
        <w:tc>
          <w:tcPr>
            <w:tcW w:w="385" w:type="pct"/>
          </w:tcPr>
          <w:p w:rsidR="00F03533" w:rsidRPr="00F3203B" w:rsidRDefault="00F03533" w:rsidP="009A2E94">
            <w:pPr>
              <w:spacing w:after="0" w:line="240" w:lineRule="auto"/>
              <w:jc w:val="center"/>
              <w:rPr>
                <w:rFonts w:ascii="Times New Roman" w:hAnsi="Times New Roman"/>
                <w:b/>
                <w:bCs/>
              </w:rPr>
            </w:pPr>
            <w:r w:rsidRPr="00F3203B">
              <w:rPr>
                <w:rFonts w:ascii="Times New Roman" w:hAnsi="Times New Roman"/>
                <w:b/>
                <w:bCs/>
              </w:rPr>
              <w:t>-</w:t>
            </w:r>
          </w:p>
        </w:tc>
        <w:tc>
          <w:tcPr>
            <w:tcW w:w="603" w:type="pct"/>
          </w:tcPr>
          <w:p w:rsidR="00F03533" w:rsidRPr="00F3203B" w:rsidRDefault="00F03533" w:rsidP="009A2E94">
            <w:pPr>
              <w:spacing w:after="0" w:line="240" w:lineRule="auto"/>
              <w:rPr>
                <w:rFonts w:ascii="Times New Roman" w:hAnsi="Times New Roman"/>
                <w:bCs/>
              </w:rPr>
            </w:pPr>
          </w:p>
        </w:tc>
      </w:tr>
      <w:tr w:rsidR="00F3203B" w:rsidRPr="00F3203B" w:rsidTr="009A2E94">
        <w:tc>
          <w:tcPr>
            <w:tcW w:w="4012" w:type="pct"/>
            <w:gridSpan w:val="2"/>
          </w:tcPr>
          <w:p w:rsidR="00F03533" w:rsidRPr="00F3203B" w:rsidRDefault="009A2E94" w:rsidP="009A2E94">
            <w:pPr>
              <w:suppressAutoHyphens/>
              <w:spacing w:after="0" w:line="240" w:lineRule="auto"/>
              <w:rPr>
                <w:rFonts w:ascii="Times New Roman" w:hAnsi="Times New Roman"/>
                <w:b/>
                <w:bCs/>
              </w:rPr>
            </w:pPr>
            <w:r w:rsidRPr="00F3203B">
              <w:rPr>
                <w:rFonts w:ascii="Times New Roman" w:hAnsi="Times New Roman"/>
                <w:b/>
              </w:rPr>
              <w:t>Промежуточная аттестация</w:t>
            </w:r>
          </w:p>
        </w:tc>
        <w:tc>
          <w:tcPr>
            <w:tcW w:w="385" w:type="pct"/>
          </w:tcPr>
          <w:p w:rsidR="00F03533" w:rsidRPr="00F3203B" w:rsidRDefault="009A2E94" w:rsidP="009A2E94">
            <w:pPr>
              <w:spacing w:after="0" w:line="240" w:lineRule="auto"/>
              <w:jc w:val="center"/>
              <w:rPr>
                <w:rFonts w:ascii="Times New Roman" w:hAnsi="Times New Roman"/>
                <w:b/>
              </w:rPr>
            </w:pPr>
            <w:r w:rsidRPr="00F3203B">
              <w:rPr>
                <w:rFonts w:ascii="Times New Roman" w:hAnsi="Times New Roman"/>
                <w:b/>
              </w:rPr>
              <w:t>2</w:t>
            </w:r>
          </w:p>
        </w:tc>
        <w:tc>
          <w:tcPr>
            <w:tcW w:w="603" w:type="pct"/>
          </w:tcPr>
          <w:p w:rsidR="00F03533" w:rsidRPr="00F3203B" w:rsidRDefault="00F03533" w:rsidP="009A2E94">
            <w:pPr>
              <w:spacing w:after="0" w:line="240" w:lineRule="auto"/>
              <w:rPr>
                <w:rFonts w:ascii="Times New Roman" w:hAnsi="Times New Roman"/>
                <w:b/>
                <w:i/>
              </w:rPr>
            </w:pPr>
          </w:p>
        </w:tc>
      </w:tr>
      <w:tr w:rsidR="00F3203B" w:rsidRPr="00F3203B" w:rsidTr="009A2E94">
        <w:trPr>
          <w:trHeight w:val="20"/>
        </w:trPr>
        <w:tc>
          <w:tcPr>
            <w:tcW w:w="4012" w:type="pct"/>
            <w:gridSpan w:val="2"/>
          </w:tcPr>
          <w:p w:rsidR="00F03533" w:rsidRPr="00F3203B" w:rsidRDefault="00F03533" w:rsidP="009A2E94">
            <w:pPr>
              <w:spacing w:after="0" w:line="240" w:lineRule="auto"/>
              <w:rPr>
                <w:rFonts w:ascii="Times New Roman" w:hAnsi="Times New Roman"/>
                <w:b/>
                <w:bCs/>
              </w:rPr>
            </w:pPr>
            <w:r w:rsidRPr="00F3203B">
              <w:rPr>
                <w:rFonts w:ascii="Times New Roman" w:hAnsi="Times New Roman"/>
                <w:b/>
                <w:bCs/>
              </w:rPr>
              <w:t>Всего:</w:t>
            </w:r>
          </w:p>
        </w:tc>
        <w:tc>
          <w:tcPr>
            <w:tcW w:w="385" w:type="pct"/>
          </w:tcPr>
          <w:p w:rsidR="00F03533" w:rsidRPr="00F3203B" w:rsidRDefault="009A2E94" w:rsidP="009A2E94">
            <w:pPr>
              <w:spacing w:after="0" w:line="240" w:lineRule="auto"/>
              <w:jc w:val="center"/>
              <w:rPr>
                <w:rFonts w:ascii="Times New Roman" w:hAnsi="Times New Roman"/>
                <w:b/>
                <w:bCs/>
              </w:rPr>
            </w:pPr>
            <w:r w:rsidRPr="00F3203B">
              <w:rPr>
                <w:rFonts w:ascii="Times New Roman" w:hAnsi="Times New Roman"/>
                <w:b/>
                <w:bCs/>
              </w:rPr>
              <w:t>44</w:t>
            </w:r>
          </w:p>
        </w:tc>
        <w:tc>
          <w:tcPr>
            <w:tcW w:w="603" w:type="pct"/>
          </w:tcPr>
          <w:p w:rsidR="00F03533" w:rsidRPr="00F3203B" w:rsidRDefault="00F03533" w:rsidP="009A2E94">
            <w:pPr>
              <w:spacing w:after="0" w:line="240" w:lineRule="auto"/>
              <w:rPr>
                <w:rFonts w:ascii="Times New Roman" w:hAnsi="Times New Roman"/>
                <w:b/>
                <w:bCs/>
                <w:i/>
              </w:rPr>
            </w:pPr>
          </w:p>
        </w:tc>
      </w:tr>
    </w:tbl>
    <w:p w:rsidR="00F03533" w:rsidRPr="00F3203B" w:rsidRDefault="00F03533" w:rsidP="00F03533">
      <w:pPr>
        <w:suppressAutoHyphens/>
        <w:jc w:val="both"/>
        <w:rPr>
          <w:rFonts w:ascii="Times New Roman" w:hAnsi="Times New Roman"/>
          <w:bCs/>
          <w:i/>
        </w:rPr>
      </w:pPr>
      <w:r w:rsidRPr="00F3203B">
        <w:rPr>
          <w:rFonts w:ascii="Times New Roman" w:hAnsi="Times New Roman"/>
          <w:bCs/>
          <w:i/>
        </w:rPr>
        <w:lastRenderedPageBreak/>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F03533" w:rsidRPr="00F3203B" w:rsidRDefault="00F03533" w:rsidP="00F03533">
      <w:pPr>
        <w:pStyle w:val="a6"/>
        <w:ind w:left="709"/>
        <w:rPr>
          <w:i/>
        </w:rPr>
      </w:pPr>
      <w:r w:rsidRPr="00F3203B">
        <w:rPr>
          <w:i/>
        </w:rPr>
        <w:t>.</w:t>
      </w:r>
    </w:p>
    <w:p w:rsidR="00F03533" w:rsidRPr="00F3203B" w:rsidRDefault="00F03533" w:rsidP="00F03533">
      <w:pPr>
        <w:ind w:firstLine="709"/>
        <w:rPr>
          <w:rFonts w:ascii="Times New Roman" w:hAnsi="Times New Roman"/>
          <w:i/>
        </w:rPr>
        <w:sectPr w:rsidR="00F03533" w:rsidRPr="00F3203B" w:rsidSect="00F03533">
          <w:pgSz w:w="16840" w:h="11907" w:orient="landscape"/>
          <w:pgMar w:top="851" w:right="1134" w:bottom="851" w:left="992" w:header="709" w:footer="709" w:gutter="0"/>
          <w:cols w:space="720"/>
        </w:sectPr>
      </w:pPr>
    </w:p>
    <w:p w:rsidR="00F03533" w:rsidRPr="00F3203B" w:rsidRDefault="00F03533" w:rsidP="009A2E94">
      <w:pPr>
        <w:jc w:val="both"/>
        <w:rPr>
          <w:rFonts w:ascii="Times New Roman" w:hAnsi="Times New Roman"/>
          <w:b/>
          <w:bCs/>
          <w:i/>
          <w:sz w:val="24"/>
          <w:szCs w:val="24"/>
        </w:rPr>
      </w:pPr>
      <w:r w:rsidRPr="00F3203B">
        <w:rPr>
          <w:rFonts w:ascii="Times New Roman" w:hAnsi="Times New Roman"/>
          <w:b/>
          <w:bCs/>
          <w:i/>
          <w:sz w:val="24"/>
          <w:szCs w:val="24"/>
        </w:rPr>
        <w:lastRenderedPageBreak/>
        <w:t>3. УСЛОВИЯ РЕАЛИЗАЦИИ ПРОГРАММЫ УЧЕБНОЙ ДИСЦИПЛИНЫ</w:t>
      </w:r>
    </w:p>
    <w:p w:rsidR="00F03533" w:rsidRPr="00F3203B" w:rsidRDefault="00F03533" w:rsidP="009A2E94">
      <w:pPr>
        <w:suppressAutoHyphens/>
        <w:spacing w:after="0"/>
        <w:jc w:val="both"/>
        <w:rPr>
          <w:rFonts w:ascii="Times New Roman" w:hAnsi="Times New Roman"/>
          <w:b/>
          <w:bCs/>
          <w:sz w:val="24"/>
          <w:szCs w:val="24"/>
        </w:rPr>
      </w:pPr>
      <w:r w:rsidRPr="00F3203B">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9A2E94" w:rsidRPr="00F3203B" w:rsidRDefault="00F03533" w:rsidP="00DD6634">
      <w:pPr>
        <w:suppressAutoHyphens/>
        <w:autoSpaceDE w:val="0"/>
        <w:autoSpaceDN w:val="0"/>
        <w:adjustRightInd w:val="0"/>
        <w:spacing w:after="0"/>
        <w:ind w:firstLine="709"/>
        <w:jc w:val="both"/>
        <w:rPr>
          <w:rFonts w:ascii="Times New Roman" w:hAnsi="Times New Roman"/>
          <w:b/>
          <w:bCs/>
          <w:sz w:val="24"/>
          <w:szCs w:val="24"/>
        </w:rPr>
      </w:pPr>
      <w:r w:rsidRPr="00F3203B">
        <w:rPr>
          <w:rFonts w:ascii="Times New Roman" w:hAnsi="Times New Roman"/>
          <w:bCs/>
          <w:sz w:val="24"/>
          <w:szCs w:val="24"/>
        </w:rPr>
        <w:t>Кабинет</w:t>
      </w:r>
      <w:r w:rsidRPr="00F3203B">
        <w:rPr>
          <w:rFonts w:ascii="Times New Roman" w:hAnsi="Times New Roman"/>
          <w:bCs/>
          <w:i/>
          <w:sz w:val="24"/>
          <w:szCs w:val="24"/>
        </w:rPr>
        <w:t xml:space="preserve"> «</w:t>
      </w:r>
      <w:r w:rsidRPr="00F3203B">
        <w:rPr>
          <w:rFonts w:ascii="Times New Roman" w:hAnsi="Times New Roman"/>
          <w:bCs/>
          <w:sz w:val="24"/>
          <w:szCs w:val="24"/>
        </w:rPr>
        <w:t>Основы философии</w:t>
      </w:r>
      <w:r w:rsidRPr="00F3203B">
        <w:rPr>
          <w:rFonts w:ascii="Times New Roman" w:hAnsi="Times New Roman"/>
          <w:bCs/>
          <w:i/>
          <w:sz w:val="24"/>
          <w:szCs w:val="24"/>
        </w:rPr>
        <w:t>»</w:t>
      </w:r>
      <w:r w:rsidRPr="00F3203B">
        <w:rPr>
          <w:rFonts w:ascii="Times New Roman" w:hAnsi="Times New Roman"/>
          <w:sz w:val="24"/>
          <w:szCs w:val="24"/>
          <w:lang w:eastAsia="en-US"/>
        </w:rPr>
        <w:t>,</w:t>
      </w:r>
      <w:r w:rsidR="009A2E94" w:rsidRPr="00F3203B">
        <w:rPr>
          <w:rFonts w:ascii="Times New Roman" w:hAnsi="Times New Roman"/>
          <w:sz w:val="24"/>
          <w:szCs w:val="24"/>
          <w:lang w:eastAsia="en-US"/>
        </w:rPr>
        <w:t xml:space="preserve"> </w:t>
      </w:r>
      <w:r w:rsidRPr="00F3203B">
        <w:rPr>
          <w:rFonts w:ascii="Times New Roman" w:hAnsi="Times New Roman"/>
          <w:sz w:val="24"/>
          <w:szCs w:val="24"/>
          <w:lang w:eastAsia="en-US"/>
        </w:rPr>
        <w:t>оснащенный о</w:t>
      </w:r>
      <w:r w:rsidRPr="00F3203B">
        <w:rPr>
          <w:rFonts w:ascii="Times New Roman" w:hAnsi="Times New Roman"/>
          <w:bCs/>
          <w:sz w:val="24"/>
          <w:szCs w:val="24"/>
          <w:lang w:eastAsia="en-US"/>
        </w:rPr>
        <w:t xml:space="preserve">борудованием: </w:t>
      </w:r>
      <w:r w:rsidR="00DD6634" w:rsidRPr="00F3203B">
        <w:rPr>
          <w:rFonts w:ascii="Times New Roman" w:hAnsi="Times New Roman"/>
          <w:bCs/>
          <w:sz w:val="24"/>
          <w:szCs w:val="24"/>
          <w:lang w:eastAsia="en-US"/>
        </w:rPr>
        <w:t xml:space="preserve">рабочее место преподавателя, парты обучающихся (в соответствие с численностью учебной группы), </w:t>
      </w:r>
      <w:r w:rsidRPr="00F3203B">
        <w:rPr>
          <w:rFonts w:ascii="Times New Roman" w:hAnsi="Times New Roman"/>
          <w:sz w:val="24"/>
          <w:szCs w:val="24"/>
          <w:lang w:eastAsia="en-US"/>
        </w:rPr>
        <w:t xml:space="preserve">учебники, раздаточный </w:t>
      </w:r>
      <w:r w:rsidR="00DD6634" w:rsidRPr="00F3203B">
        <w:rPr>
          <w:rFonts w:ascii="Times New Roman" w:hAnsi="Times New Roman"/>
          <w:sz w:val="24"/>
          <w:szCs w:val="24"/>
          <w:lang w:eastAsia="en-US"/>
        </w:rPr>
        <w:t>дидактически</w:t>
      </w:r>
      <w:r w:rsidRPr="00F3203B">
        <w:rPr>
          <w:rFonts w:ascii="Times New Roman" w:hAnsi="Times New Roman"/>
          <w:sz w:val="24"/>
          <w:szCs w:val="24"/>
          <w:lang w:eastAsia="en-US"/>
        </w:rPr>
        <w:t>й материал, наглядные пособия</w:t>
      </w:r>
      <w:r w:rsidR="00DD6634" w:rsidRPr="00F3203B">
        <w:rPr>
          <w:rFonts w:ascii="Times New Roman" w:hAnsi="Times New Roman"/>
          <w:sz w:val="24"/>
          <w:szCs w:val="24"/>
          <w:lang w:eastAsia="en-US"/>
        </w:rPr>
        <w:t>;</w:t>
      </w:r>
      <w:r w:rsidRPr="00F3203B">
        <w:rPr>
          <w:rFonts w:ascii="Times New Roman" w:hAnsi="Times New Roman"/>
          <w:bCs/>
          <w:i/>
          <w:sz w:val="24"/>
          <w:szCs w:val="24"/>
        </w:rPr>
        <w:t xml:space="preserve"> </w:t>
      </w:r>
      <w:r w:rsidRPr="00F3203B">
        <w:rPr>
          <w:rFonts w:ascii="Times New Roman" w:hAnsi="Times New Roman"/>
          <w:sz w:val="24"/>
          <w:szCs w:val="24"/>
          <w:lang w:eastAsia="en-US"/>
        </w:rPr>
        <w:t>т</w:t>
      </w:r>
      <w:r w:rsidRPr="00F3203B">
        <w:rPr>
          <w:rFonts w:ascii="Times New Roman" w:hAnsi="Times New Roman"/>
          <w:bCs/>
          <w:sz w:val="24"/>
          <w:szCs w:val="24"/>
          <w:lang w:eastAsia="en-US"/>
        </w:rPr>
        <w:t xml:space="preserve">ехническими средствами обучения: </w:t>
      </w:r>
      <w:r w:rsidR="00DD6634" w:rsidRPr="00F3203B">
        <w:rPr>
          <w:rFonts w:ascii="Times New Roman" w:hAnsi="Times New Roman"/>
          <w:sz w:val="24"/>
          <w:szCs w:val="24"/>
          <w:lang w:eastAsia="en-US"/>
        </w:rPr>
        <w:t xml:space="preserve">персональный компьютер, </w:t>
      </w:r>
      <w:proofErr w:type="spellStart"/>
      <w:r w:rsidR="00DD6634" w:rsidRPr="00F3203B">
        <w:rPr>
          <w:rFonts w:ascii="Times New Roman" w:hAnsi="Times New Roman"/>
          <w:sz w:val="24"/>
          <w:szCs w:val="24"/>
          <w:lang w:eastAsia="en-US"/>
        </w:rPr>
        <w:t>мультмедиапроектор</w:t>
      </w:r>
      <w:proofErr w:type="spellEnd"/>
      <w:r w:rsidR="00DD6634" w:rsidRPr="00F3203B">
        <w:rPr>
          <w:rFonts w:ascii="Times New Roman" w:hAnsi="Times New Roman"/>
          <w:sz w:val="24"/>
          <w:szCs w:val="24"/>
          <w:lang w:eastAsia="en-US"/>
        </w:rPr>
        <w:t>, экран.</w:t>
      </w:r>
    </w:p>
    <w:p w:rsidR="00DD6634" w:rsidRPr="00F3203B" w:rsidRDefault="00DD6634" w:rsidP="009A2E94">
      <w:pPr>
        <w:suppressAutoHyphens/>
        <w:jc w:val="both"/>
        <w:rPr>
          <w:rFonts w:ascii="Times New Roman" w:hAnsi="Times New Roman"/>
          <w:b/>
          <w:bCs/>
          <w:sz w:val="24"/>
          <w:szCs w:val="24"/>
        </w:rPr>
      </w:pPr>
    </w:p>
    <w:p w:rsidR="00F03533" w:rsidRPr="00F3203B" w:rsidRDefault="00F03533" w:rsidP="00DD6634">
      <w:pPr>
        <w:suppressAutoHyphens/>
        <w:spacing w:after="0"/>
        <w:jc w:val="both"/>
        <w:rPr>
          <w:rFonts w:ascii="Times New Roman" w:hAnsi="Times New Roman"/>
          <w:b/>
          <w:bCs/>
          <w:sz w:val="24"/>
          <w:szCs w:val="24"/>
        </w:rPr>
      </w:pPr>
      <w:r w:rsidRPr="00F3203B">
        <w:rPr>
          <w:rFonts w:ascii="Times New Roman" w:hAnsi="Times New Roman"/>
          <w:b/>
          <w:bCs/>
          <w:sz w:val="24"/>
          <w:szCs w:val="24"/>
        </w:rPr>
        <w:t>3.2. Информационное обеспечение реализации программы</w:t>
      </w:r>
    </w:p>
    <w:p w:rsidR="00F03533" w:rsidRPr="00F3203B" w:rsidRDefault="00F03533" w:rsidP="00DD6634">
      <w:pPr>
        <w:suppressAutoHyphens/>
        <w:spacing w:after="0"/>
        <w:ind w:firstLine="709"/>
        <w:jc w:val="both"/>
        <w:rPr>
          <w:rFonts w:ascii="Times New Roman" w:hAnsi="Times New Roman"/>
          <w:sz w:val="24"/>
          <w:szCs w:val="24"/>
        </w:rPr>
      </w:pPr>
      <w:r w:rsidRPr="00F3203B">
        <w:rPr>
          <w:rFonts w:ascii="Times New Roman" w:hAnsi="Times New Roman"/>
          <w:bCs/>
          <w:sz w:val="24"/>
          <w:szCs w:val="24"/>
        </w:rPr>
        <w:t>Для реализации программы библиотечный фонд образовательной организации должен иметь п</w:t>
      </w:r>
      <w:r w:rsidRPr="00F3203B">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rsidR="00F03533" w:rsidRPr="00F3203B" w:rsidRDefault="00F03533" w:rsidP="00F03533">
      <w:pPr>
        <w:ind w:left="360"/>
        <w:contextualSpacing/>
        <w:rPr>
          <w:rFonts w:ascii="Times New Roman" w:hAnsi="Times New Roman"/>
          <w:sz w:val="24"/>
          <w:szCs w:val="24"/>
        </w:rPr>
      </w:pPr>
    </w:p>
    <w:p w:rsidR="00F03533" w:rsidRPr="00F3203B" w:rsidRDefault="00F03533" w:rsidP="009A2E94">
      <w:pPr>
        <w:contextualSpacing/>
        <w:rPr>
          <w:rFonts w:ascii="Times New Roman" w:hAnsi="Times New Roman"/>
          <w:b/>
          <w:sz w:val="24"/>
          <w:szCs w:val="24"/>
        </w:rPr>
      </w:pPr>
      <w:r w:rsidRPr="00F3203B">
        <w:rPr>
          <w:rFonts w:ascii="Times New Roman" w:hAnsi="Times New Roman"/>
          <w:b/>
          <w:sz w:val="24"/>
          <w:szCs w:val="24"/>
        </w:rPr>
        <w:t>3.2.1. Печатные издания</w:t>
      </w:r>
    </w:p>
    <w:p w:rsidR="00F03533" w:rsidRPr="009672F8" w:rsidRDefault="00F03533" w:rsidP="00984234">
      <w:pPr>
        <w:numPr>
          <w:ilvl w:val="0"/>
          <w:numId w:val="19"/>
        </w:numPr>
        <w:contextualSpacing/>
        <w:jc w:val="both"/>
        <w:rPr>
          <w:rFonts w:ascii="Times New Roman" w:hAnsi="Times New Roman"/>
          <w:sz w:val="24"/>
          <w:szCs w:val="24"/>
          <w:highlight w:val="yellow"/>
        </w:rPr>
      </w:pPr>
      <w:r w:rsidRPr="009672F8">
        <w:rPr>
          <w:rFonts w:ascii="Times New Roman" w:hAnsi="Times New Roman"/>
          <w:sz w:val="24"/>
          <w:szCs w:val="24"/>
          <w:highlight w:val="yellow"/>
        </w:rPr>
        <w:t xml:space="preserve">Горелов А.А. Основы философии: учебное пособие для студ. сред. проф. учеб. </w:t>
      </w:r>
      <w:r w:rsidR="00A850E6" w:rsidRPr="009672F8">
        <w:rPr>
          <w:rFonts w:ascii="Times New Roman" w:hAnsi="Times New Roman"/>
          <w:sz w:val="24"/>
          <w:szCs w:val="24"/>
          <w:highlight w:val="yellow"/>
        </w:rPr>
        <w:t>з</w:t>
      </w:r>
      <w:r w:rsidRPr="009672F8">
        <w:rPr>
          <w:rFonts w:ascii="Times New Roman" w:hAnsi="Times New Roman"/>
          <w:sz w:val="24"/>
          <w:szCs w:val="24"/>
          <w:highlight w:val="yellow"/>
        </w:rPr>
        <w:t>аведений. – М.: Издательский центр «Академия», 201</w:t>
      </w:r>
      <w:r w:rsidR="00A850E6" w:rsidRPr="009672F8">
        <w:rPr>
          <w:rFonts w:ascii="Times New Roman" w:hAnsi="Times New Roman"/>
          <w:sz w:val="24"/>
          <w:szCs w:val="24"/>
          <w:highlight w:val="yellow"/>
        </w:rPr>
        <w:t>6</w:t>
      </w:r>
      <w:r w:rsidRPr="009672F8">
        <w:rPr>
          <w:rFonts w:ascii="Times New Roman" w:hAnsi="Times New Roman"/>
          <w:sz w:val="24"/>
          <w:szCs w:val="24"/>
          <w:highlight w:val="yellow"/>
        </w:rPr>
        <w:t>. –</w:t>
      </w:r>
      <w:r w:rsidR="00DD6634" w:rsidRPr="009672F8">
        <w:rPr>
          <w:rFonts w:ascii="Times New Roman" w:hAnsi="Times New Roman"/>
          <w:sz w:val="24"/>
          <w:szCs w:val="24"/>
          <w:highlight w:val="yellow"/>
        </w:rPr>
        <w:t xml:space="preserve"> </w:t>
      </w:r>
      <w:r w:rsidRPr="009672F8">
        <w:rPr>
          <w:rFonts w:ascii="Times New Roman" w:hAnsi="Times New Roman"/>
          <w:sz w:val="24"/>
          <w:szCs w:val="24"/>
          <w:highlight w:val="yellow"/>
        </w:rPr>
        <w:t>320 с.</w:t>
      </w:r>
    </w:p>
    <w:p w:rsidR="00F03533" w:rsidRPr="009672F8" w:rsidRDefault="00F03533" w:rsidP="00984234">
      <w:pPr>
        <w:numPr>
          <w:ilvl w:val="0"/>
          <w:numId w:val="19"/>
        </w:numPr>
        <w:contextualSpacing/>
        <w:jc w:val="both"/>
        <w:rPr>
          <w:rFonts w:ascii="Times New Roman" w:hAnsi="Times New Roman"/>
          <w:sz w:val="24"/>
          <w:szCs w:val="24"/>
          <w:highlight w:val="yellow"/>
        </w:rPr>
      </w:pPr>
      <w:r w:rsidRPr="009672F8">
        <w:rPr>
          <w:rFonts w:ascii="Times New Roman" w:hAnsi="Times New Roman"/>
          <w:sz w:val="24"/>
          <w:szCs w:val="24"/>
          <w:highlight w:val="yellow"/>
        </w:rPr>
        <w:t xml:space="preserve"> </w:t>
      </w:r>
      <w:proofErr w:type="spellStart"/>
      <w:r w:rsidRPr="009672F8">
        <w:rPr>
          <w:rFonts w:ascii="Times New Roman" w:hAnsi="Times New Roman"/>
          <w:sz w:val="24"/>
          <w:szCs w:val="24"/>
          <w:highlight w:val="yellow"/>
        </w:rPr>
        <w:t>Канке</w:t>
      </w:r>
      <w:proofErr w:type="spellEnd"/>
      <w:r w:rsidRPr="009672F8">
        <w:rPr>
          <w:rFonts w:ascii="Times New Roman" w:hAnsi="Times New Roman"/>
          <w:sz w:val="24"/>
          <w:szCs w:val="24"/>
          <w:highlight w:val="yellow"/>
        </w:rPr>
        <w:t xml:space="preserve"> В.А., Основы философии: учебное пособие для студ. сред. спец. учеб. заведений. - М.: Университетская книга; Логос, 2013. – 286с.</w:t>
      </w:r>
    </w:p>
    <w:p w:rsidR="00F03533" w:rsidRPr="009672F8" w:rsidRDefault="00F03533" w:rsidP="00984234">
      <w:pPr>
        <w:numPr>
          <w:ilvl w:val="0"/>
          <w:numId w:val="19"/>
        </w:numPr>
        <w:contextualSpacing/>
        <w:jc w:val="both"/>
        <w:rPr>
          <w:rFonts w:ascii="Times New Roman" w:hAnsi="Times New Roman"/>
          <w:sz w:val="24"/>
          <w:szCs w:val="24"/>
          <w:highlight w:val="yellow"/>
        </w:rPr>
      </w:pPr>
      <w:r w:rsidRPr="009672F8">
        <w:rPr>
          <w:rFonts w:ascii="Times New Roman" w:hAnsi="Times New Roman"/>
          <w:sz w:val="24"/>
          <w:szCs w:val="24"/>
          <w:highlight w:val="yellow"/>
        </w:rPr>
        <w:t xml:space="preserve">Философия: учеб. / Ю.М. Хрусталёв. - М.: </w:t>
      </w:r>
      <w:proofErr w:type="spellStart"/>
      <w:r w:rsidRPr="009672F8">
        <w:rPr>
          <w:rFonts w:ascii="Times New Roman" w:hAnsi="Times New Roman"/>
          <w:sz w:val="24"/>
          <w:szCs w:val="24"/>
          <w:highlight w:val="yellow"/>
        </w:rPr>
        <w:t>ГЭОТАР-Медиа</w:t>
      </w:r>
      <w:proofErr w:type="spellEnd"/>
      <w:r w:rsidRPr="009672F8">
        <w:rPr>
          <w:rFonts w:ascii="Times New Roman" w:hAnsi="Times New Roman"/>
          <w:sz w:val="24"/>
          <w:szCs w:val="24"/>
          <w:highlight w:val="yellow"/>
        </w:rPr>
        <w:t>, 2015. - 464 с.</w:t>
      </w:r>
    </w:p>
    <w:p w:rsidR="00F03533" w:rsidRPr="009672F8" w:rsidRDefault="00F03533" w:rsidP="00984234">
      <w:pPr>
        <w:numPr>
          <w:ilvl w:val="0"/>
          <w:numId w:val="19"/>
        </w:numPr>
        <w:contextualSpacing/>
        <w:jc w:val="both"/>
        <w:rPr>
          <w:rFonts w:ascii="Times New Roman" w:hAnsi="Times New Roman"/>
          <w:sz w:val="24"/>
          <w:szCs w:val="24"/>
          <w:highlight w:val="yellow"/>
        </w:rPr>
      </w:pPr>
      <w:r w:rsidRPr="009672F8">
        <w:rPr>
          <w:rFonts w:ascii="Times New Roman" w:hAnsi="Times New Roman"/>
          <w:sz w:val="24"/>
          <w:szCs w:val="24"/>
          <w:highlight w:val="yellow"/>
        </w:rPr>
        <w:t xml:space="preserve">Лысак И.В. Визуальная философия: учебное пособие/ Лысак И.В.— Саратов: Ай Пи Э </w:t>
      </w:r>
      <w:proofErr w:type="spellStart"/>
      <w:r w:rsidRPr="009672F8">
        <w:rPr>
          <w:rFonts w:ascii="Times New Roman" w:hAnsi="Times New Roman"/>
          <w:sz w:val="24"/>
          <w:szCs w:val="24"/>
          <w:highlight w:val="yellow"/>
        </w:rPr>
        <w:t>Медиа</w:t>
      </w:r>
      <w:proofErr w:type="spellEnd"/>
      <w:r w:rsidRPr="009672F8">
        <w:rPr>
          <w:rFonts w:ascii="Times New Roman" w:hAnsi="Times New Roman"/>
          <w:sz w:val="24"/>
          <w:szCs w:val="24"/>
          <w:highlight w:val="yellow"/>
        </w:rPr>
        <w:t xml:space="preserve">, 2014 - 404 </w:t>
      </w:r>
      <w:proofErr w:type="spellStart"/>
      <w:r w:rsidRPr="009672F8">
        <w:rPr>
          <w:rFonts w:ascii="Times New Roman" w:hAnsi="Times New Roman"/>
          <w:sz w:val="24"/>
          <w:szCs w:val="24"/>
          <w:highlight w:val="yellow"/>
        </w:rPr>
        <w:t>c</w:t>
      </w:r>
      <w:proofErr w:type="spellEnd"/>
      <w:r w:rsidRPr="009672F8">
        <w:rPr>
          <w:rFonts w:ascii="Times New Roman" w:hAnsi="Times New Roman"/>
          <w:sz w:val="24"/>
          <w:szCs w:val="24"/>
          <w:highlight w:val="yellow"/>
        </w:rPr>
        <w:t>.</w:t>
      </w:r>
    </w:p>
    <w:p w:rsidR="00F03533" w:rsidRPr="009672F8" w:rsidRDefault="00F03533" w:rsidP="00984234">
      <w:pPr>
        <w:numPr>
          <w:ilvl w:val="0"/>
          <w:numId w:val="19"/>
        </w:numPr>
        <w:contextualSpacing/>
        <w:jc w:val="both"/>
        <w:rPr>
          <w:rFonts w:ascii="Times New Roman" w:hAnsi="Times New Roman"/>
          <w:sz w:val="24"/>
          <w:szCs w:val="24"/>
          <w:highlight w:val="yellow"/>
        </w:rPr>
      </w:pPr>
      <w:r w:rsidRPr="009672F8">
        <w:rPr>
          <w:rFonts w:ascii="Times New Roman" w:hAnsi="Times New Roman"/>
          <w:sz w:val="24"/>
          <w:szCs w:val="24"/>
          <w:highlight w:val="yellow"/>
        </w:rPr>
        <w:t>Волкогонова, О.Д. Основы философии: учеб. /О.Д.</w:t>
      </w:r>
      <w:r w:rsidR="00DD6634" w:rsidRPr="009672F8">
        <w:rPr>
          <w:rFonts w:ascii="Times New Roman" w:hAnsi="Times New Roman"/>
          <w:sz w:val="24"/>
          <w:szCs w:val="24"/>
          <w:highlight w:val="yellow"/>
        </w:rPr>
        <w:t xml:space="preserve"> </w:t>
      </w:r>
      <w:r w:rsidRPr="009672F8">
        <w:rPr>
          <w:rFonts w:ascii="Times New Roman" w:hAnsi="Times New Roman"/>
          <w:sz w:val="24"/>
          <w:szCs w:val="24"/>
          <w:highlight w:val="yellow"/>
        </w:rPr>
        <w:t>Волкогонова, Н.М. Сидорова.- М.: ФОРУМ: ИНФРА-М, 2017.</w:t>
      </w:r>
    </w:p>
    <w:p w:rsidR="00F03533" w:rsidRPr="009672F8" w:rsidRDefault="00F03533" w:rsidP="00984234">
      <w:pPr>
        <w:numPr>
          <w:ilvl w:val="0"/>
          <w:numId w:val="19"/>
        </w:numPr>
        <w:contextualSpacing/>
        <w:jc w:val="both"/>
        <w:rPr>
          <w:rFonts w:ascii="Times New Roman" w:hAnsi="Times New Roman"/>
          <w:sz w:val="24"/>
          <w:szCs w:val="24"/>
          <w:highlight w:val="yellow"/>
        </w:rPr>
      </w:pPr>
      <w:proofErr w:type="spellStart"/>
      <w:r w:rsidRPr="009672F8">
        <w:rPr>
          <w:rFonts w:ascii="Times New Roman" w:hAnsi="Times New Roman"/>
          <w:sz w:val="24"/>
          <w:szCs w:val="24"/>
          <w:highlight w:val="yellow"/>
        </w:rPr>
        <w:t>Губин</w:t>
      </w:r>
      <w:proofErr w:type="spellEnd"/>
      <w:r w:rsidRPr="009672F8">
        <w:rPr>
          <w:rFonts w:ascii="Times New Roman" w:hAnsi="Times New Roman"/>
          <w:sz w:val="24"/>
          <w:szCs w:val="24"/>
          <w:highlight w:val="yellow"/>
        </w:rPr>
        <w:t xml:space="preserve">, В.Д. Основы философии : учеб. пособие/ В.Д. </w:t>
      </w:r>
      <w:proofErr w:type="spellStart"/>
      <w:r w:rsidRPr="009672F8">
        <w:rPr>
          <w:rFonts w:ascii="Times New Roman" w:hAnsi="Times New Roman"/>
          <w:sz w:val="24"/>
          <w:szCs w:val="24"/>
          <w:highlight w:val="yellow"/>
        </w:rPr>
        <w:t>Губин</w:t>
      </w:r>
      <w:proofErr w:type="spellEnd"/>
      <w:r w:rsidRPr="009672F8">
        <w:rPr>
          <w:rFonts w:ascii="Times New Roman" w:hAnsi="Times New Roman"/>
          <w:sz w:val="24"/>
          <w:szCs w:val="24"/>
          <w:highlight w:val="yellow"/>
        </w:rPr>
        <w:t>.- М.: Форум: ИНФРА-М, 2017.</w:t>
      </w:r>
    </w:p>
    <w:p w:rsidR="00F03533" w:rsidRPr="009672F8" w:rsidRDefault="00F03533" w:rsidP="00F03533">
      <w:pPr>
        <w:ind w:left="360"/>
        <w:contextualSpacing/>
        <w:rPr>
          <w:rFonts w:ascii="Times New Roman" w:hAnsi="Times New Roman"/>
          <w:b/>
          <w:sz w:val="24"/>
          <w:szCs w:val="24"/>
          <w:highlight w:val="yellow"/>
        </w:rPr>
      </w:pPr>
    </w:p>
    <w:p w:rsidR="00F03533" w:rsidRPr="009672F8" w:rsidRDefault="00F03533" w:rsidP="00DD6634">
      <w:pPr>
        <w:spacing w:after="0"/>
        <w:contextualSpacing/>
        <w:rPr>
          <w:rFonts w:ascii="Times New Roman" w:hAnsi="Times New Roman"/>
          <w:b/>
          <w:sz w:val="24"/>
          <w:szCs w:val="24"/>
          <w:highlight w:val="yellow"/>
        </w:rPr>
      </w:pPr>
      <w:r w:rsidRPr="009672F8">
        <w:rPr>
          <w:rFonts w:ascii="Times New Roman" w:hAnsi="Times New Roman"/>
          <w:b/>
          <w:sz w:val="24"/>
          <w:szCs w:val="24"/>
          <w:highlight w:val="yellow"/>
        </w:rPr>
        <w:t>3.2.2. Электронные издания (электронные ресурсы)</w:t>
      </w:r>
    </w:p>
    <w:p w:rsidR="00DD6634" w:rsidRPr="009672F8" w:rsidRDefault="00F03533" w:rsidP="00984234">
      <w:pPr>
        <w:pStyle w:val="a6"/>
        <w:numPr>
          <w:ilvl w:val="0"/>
          <w:numId w:val="20"/>
        </w:numPr>
        <w:spacing w:before="0" w:after="0" w:line="276" w:lineRule="auto"/>
        <w:ind w:left="714" w:hanging="357"/>
        <w:contextualSpacing/>
        <w:jc w:val="both"/>
        <w:rPr>
          <w:highlight w:val="yellow"/>
        </w:rPr>
      </w:pPr>
      <w:r w:rsidRPr="009672F8">
        <w:rPr>
          <w:highlight w:val="yellow"/>
        </w:rPr>
        <w:t>Философия: учебное пособие / Я.С. Яскевич, В.С. Степин, Б.Г. Юдин и др.;</w:t>
      </w:r>
      <w:r w:rsidR="00DD6634" w:rsidRPr="009672F8">
        <w:rPr>
          <w:highlight w:val="yellow"/>
        </w:rPr>
        <w:t xml:space="preserve"> </w:t>
      </w:r>
      <w:r w:rsidRPr="009672F8">
        <w:rPr>
          <w:highlight w:val="yellow"/>
        </w:rPr>
        <w:t xml:space="preserve">под ред. Я.С. Яскевич. - Минск: Высшая школа, 2012. - 476 с. - </w:t>
      </w:r>
      <w:proofErr w:type="spellStart"/>
      <w:r w:rsidRPr="009672F8">
        <w:rPr>
          <w:highlight w:val="yellow"/>
        </w:rPr>
        <w:t>Библиогр</w:t>
      </w:r>
      <w:proofErr w:type="spellEnd"/>
      <w:r w:rsidRPr="009672F8">
        <w:rPr>
          <w:highlight w:val="yellow"/>
        </w:rPr>
        <w:t xml:space="preserve">. в кн. - ISBN 978-985-06-2089-7 </w:t>
      </w:r>
      <w:r w:rsidR="00DD6634" w:rsidRPr="009672F8">
        <w:rPr>
          <w:highlight w:val="yellow"/>
        </w:rPr>
        <w:t>[Электронный ресурс].</w:t>
      </w:r>
      <w:r w:rsidRPr="009672F8">
        <w:rPr>
          <w:highlight w:val="yellow"/>
        </w:rPr>
        <w:t xml:space="preserve"> </w:t>
      </w:r>
    </w:p>
    <w:p w:rsidR="00F03533" w:rsidRPr="009672F8" w:rsidRDefault="00F03533" w:rsidP="00DD6634">
      <w:pPr>
        <w:pStyle w:val="a6"/>
        <w:spacing w:line="276" w:lineRule="auto"/>
        <w:ind w:left="720"/>
        <w:contextualSpacing/>
        <w:jc w:val="both"/>
        <w:rPr>
          <w:highlight w:val="yellow"/>
          <w:lang w:val="en-US"/>
        </w:rPr>
      </w:pPr>
      <w:r w:rsidRPr="009672F8">
        <w:rPr>
          <w:highlight w:val="yellow"/>
          <w:lang w:val="en-US"/>
        </w:rPr>
        <w:t xml:space="preserve">- URL: </w:t>
      </w:r>
      <w:hyperlink r:id="rId27" w:history="1">
        <w:r w:rsidRPr="009672F8">
          <w:rPr>
            <w:rStyle w:val="a8"/>
            <w:color w:val="auto"/>
            <w:highlight w:val="yellow"/>
            <w:lang w:val="en-US"/>
          </w:rPr>
          <w:t>http://biblioclub.ru/index.php?page=book&amp;id=448203</w:t>
        </w:r>
      </w:hyperlink>
    </w:p>
    <w:p w:rsidR="00DD6634" w:rsidRPr="009672F8" w:rsidRDefault="00F03533" w:rsidP="00984234">
      <w:pPr>
        <w:pStyle w:val="a6"/>
        <w:numPr>
          <w:ilvl w:val="0"/>
          <w:numId w:val="20"/>
        </w:numPr>
        <w:spacing w:line="276" w:lineRule="auto"/>
        <w:contextualSpacing/>
        <w:jc w:val="both"/>
        <w:rPr>
          <w:highlight w:val="yellow"/>
        </w:rPr>
      </w:pPr>
      <w:r w:rsidRPr="009672F8">
        <w:rPr>
          <w:highlight w:val="yellow"/>
        </w:rPr>
        <w:t xml:space="preserve">Философия: хрестоматия /. - М.: </w:t>
      </w:r>
      <w:proofErr w:type="spellStart"/>
      <w:r w:rsidRPr="009672F8">
        <w:rPr>
          <w:highlight w:val="yellow"/>
        </w:rPr>
        <w:t>Директ-Медиа</w:t>
      </w:r>
      <w:proofErr w:type="spellEnd"/>
      <w:r w:rsidRPr="009672F8">
        <w:rPr>
          <w:highlight w:val="yellow"/>
        </w:rPr>
        <w:t xml:space="preserve">, 2013. - 539 с. - ISBN 978-5-4458-3197-6  [Электронный ресурс]. </w:t>
      </w:r>
    </w:p>
    <w:p w:rsidR="00F03533" w:rsidRPr="00F3203B" w:rsidRDefault="00F03533" w:rsidP="00DD6634">
      <w:pPr>
        <w:pStyle w:val="a6"/>
        <w:spacing w:line="276" w:lineRule="auto"/>
        <w:ind w:left="720"/>
        <w:contextualSpacing/>
        <w:jc w:val="both"/>
        <w:rPr>
          <w:lang w:val="en-US"/>
        </w:rPr>
      </w:pPr>
      <w:r w:rsidRPr="009672F8">
        <w:rPr>
          <w:highlight w:val="yellow"/>
          <w:lang w:val="en-US"/>
        </w:rPr>
        <w:t xml:space="preserve">- URL: </w:t>
      </w:r>
      <w:hyperlink r:id="rId28" w:history="1">
        <w:r w:rsidRPr="009672F8">
          <w:rPr>
            <w:rStyle w:val="a8"/>
            <w:color w:val="auto"/>
            <w:highlight w:val="yellow"/>
            <w:lang w:val="en-US"/>
          </w:rPr>
          <w:t>http://biblioclub.ru/index.php?page=book&amp;id=210458</w:t>
        </w:r>
      </w:hyperlink>
    </w:p>
    <w:p w:rsidR="00F03533" w:rsidRPr="00F3203B" w:rsidRDefault="00F03533" w:rsidP="00F03533">
      <w:pPr>
        <w:ind w:left="360"/>
        <w:contextualSpacing/>
        <w:rPr>
          <w:rFonts w:ascii="Times New Roman" w:hAnsi="Times New Roman"/>
          <w:b/>
          <w:sz w:val="24"/>
          <w:szCs w:val="24"/>
          <w:lang w:val="en-US"/>
        </w:rPr>
      </w:pPr>
    </w:p>
    <w:p w:rsidR="0019492D" w:rsidRPr="00F3203B" w:rsidRDefault="0019492D" w:rsidP="0019492D">
      <w:pPr>
        <w:contextualSpacing/>
        <w:jc w:val="both"/>
        <w:rPr>
          <w:rFonts w:ascii="Times New Roman" w:hAnsi="Times New Roman"/>
          <w:bCs/>
          <w:i/>
          <w:sz w:val="24"/>
          <w:szCs w:val="24"/>
        </w:rPr>
      </w:pPr>
      <w:r w:rsidRPr="00F3203B">
        <w:rPr>
          <w:rFonts w:ascii="Times New Roman" w:hAnsi="Times New Roman"/>
          <w:b/>
          <w:bCs/>
          <w:sz w:val="24"/>
          <w:szCs w:val="24"/>
        </w:rPr>
        <w:t xml:space="preserve">3.2.3. Дополнительные источники </w:t>
      </w:r>
      <w:r w:rsidRPr="00F3203B">
        <w:rPr>
          <w:rFonts w:ascii="Times New Roman" w:hAnsi="Times New Roman"/>
          <w:bCs/>
          <w:i/>
          <w:sz w:val="24"/>
          <w:szCs w:val="24"/>
        </w:rPr>
        <w:t>(при необходимости)</w:t>
      </w:r>
    </w:p>
    <w:p w:rsidR="0019492D" w:rsidRPr="00F3203B" w:rsidRDefault="0019492D" w:rsidP="0019492D">
      <w:pPr>
        <w:ind w:firstLine="708"/>
        <w:contextualSpacing/>
        <w:jc w:val="both"/>
        <w:rPr>
          <w:rFonts w:ascii="Times New Roman" w:hAnsi="Times New Roman"/>
          <w:bCs/>
          <w:i/>
          <w:sz w:val="24"/>
          <w:szCs w:val="24"/>
        </w:rPr>
      </w:pPr>
      <w:r w:rsidRPr="00F3203B">
        <w:rPr>
          <w:rFonts w:ascii="Times New Roman" w:hAnsi="Times New Roman"/>
          <w:bCs/>
          <w:i/>
          <w:sz w:val="24"/>
          <w:szCs w:val="24"/>
        </w:rPr>
        <w:t>Приводится тематика дополнительных  образовательных и информационных ресурсов, разработка которых желательная для освоения данной дисциплины.</w:t>
      </w:r>
    </w:p>
    <w:p w:rsidR="00A850E6" w:rsidRPr="00F3203B" w:rsidRDefault="00A850E6" w:rsidP="00A850E6">
      <w:pPr>
        <w:ind w:left="360"/>
        <w:contextualSpacing/>
        <w:jc w:val="both"/>
        <w:rPr>
          <w:rFonts w:ascii="Times New Roman" w:hAnsi="Times New Roman"/>
          <w:b/>
          <w:i/>
        </w:rPr>
      </w:pPr>
    </w:p>
    <w:p w:rsidR="00A850E6" w:rsidRPr="00F3203B" w:rsidRDefault="00A850E6">
      <w:pPr>
        <w:rPr>
          <w:rFonts w:ascii="Times New Roman" w:hAnsi="Times New Roman"/>
          <w:b/>
          <w:i/>
        </w:rPr>
      </w:pPr>
      <w:r w:rsidRPr="00F3203B">
        <w:rPr>
          <w:rFonts w:ascii="Times New Roman" w:hAnsi="Times New Roman"/>
          <w:b/>
          <w:i/>
        </w:rPr>
        <w:br w:type="page"/>
      </w:r>
    </w:p>
    <w:p w:rsidR="00F03533" w:rsidRPr="00F3203B" w:rsidRDefault="00F03533" w:rsidP="00A850E6">
      <w:pPr>
        <w:ind w:left="360"/>
        <w:contextualSpacing/>
        <w:jc w:val="both"/>
        <w:rPr>
          <w:rFonts w:ascii="Times New Roman" w:hAnsi="Times New Roman"/>
          <w:b/>
          <w:i/>
        </w:rPr>
      </w:pPr>
      <w:r w:rsidRPr="00F3203B">
        <w:rPr>
          <w:rFonts w:ascii="Times New Roman" w:hAnsi="Times New Roman"/>
          <w:b/>
          <w:i/>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3342"/>
        <w:gridCol w:w="3137"/>
        <w:gridCol w:w="6"/>
      </w:tblGrid>
      <w:tr w:rsidR="00F3203B" w:rsidRPr="00F3203B" w:rsidTr="00B95575">
        <w:trPr>
          <w:gridAfter w:val="1"/>
          <w:wAfter w:w="3" w:type="pct"/>
        </w:trPr>
        <w:tc>
          <w:tcPr>
            <w:tcW w:w="1612" w:type="pct"/>
            <w:vAlign w:val="center"/>
          </w:tcPr>
          <w:p w:rsidR="00A850E6" w:rsidRPr="00F3203B" w:rsidRDefault="00A850E6" w:rsidP="00A850E6">
            <w:pPr>
              <w:spacing w:after="0" w:line="240" w:lineRule="auto"/>
              <w:jc w:val="center"/>
              <w:rPr>
                <w:rFonts w:ascii="Times New Roman" w:hAnsi="Times New Roman"/>
                <w:b/>
                <w:bCs/>
                <w:i/>
                <w:sz w:val="24"/>
                <w:szCs w:val="24"/>
              </w:rPr>
            </w:pPr>
            <w:r w:rsidRPr="00F3203B">
              <w:rPr>
                <w:rFonts w:ascii="Times New Roman" w:hAnsi="Times New Roman"/>
                <w:b/>
                <w:bCs/>
                <w:i/>
                <w:sz w:val="24"/>
                <w:szCs w:val="24"/>
              </w:rPr>
              <w:t>Результаты обучения</w:t>
            </w:r>
          </w:p>
        </w:tc>
        <w:tc>
          <w:tcPr>
            <w:tcW w:w="1746" w:type="pct"/>
            <w:vAlign w:val="center"/>
          </w:tcPr>
          <w:p w:rsidR="00A850E6" w:rsidRPr="00F3203B" w:rsidRDefault="00A850E6" w:rsidP="00A850E6">
            <w:pPr>
              <w:spacing w:after="0" w:line="240" w:lineRule="auto"/>
              <w:jc w:val="center"/>
              <w:rPr>
                <w:rFonts w:ascii="Times New Roman" w:hAnsi="Times New Roman"/>
                <w:b/>
                <w:bCs/>
                <w:i/>
                <w:sz w:val="24"/>
                <w:szCs w:val="24"/>
              </w:rPr>
            </w:pPr>
            <w:r w:rsidRPr="00F3203B">
              <w:rPr>
                <w:rFonts w:ascii="Times New Roman" w:hAnsi="Times New Roman"/>
                <w:b/>
                <w:bCs/>
                <w:i/>
                <w:sz w:val="24"/>
                <w:szCs w:val="24"/>
              </w:rPr>
              <w:t>Критерии оценки</w:t>
            </w:r>
          </w:p>
        </w:tc>
        <w:tc>
          <w:tcPr>
            <w:tcW w:w="1639" w:type="pct"/>
            <w:vAlign w:val="center"/>
          </w:tcPr>
          <w:p w:rsidR="00A850E6" w:rsidRPr="00F3203B" w:rsidRDefault="00A850E6" w:rsidP="00A850E6">
            <w:pPr>
              <w:spacing w:after="0" w:line="240" w:lineRule="auto"/>
              <w:jc w:val="center"/>
              <w:rPr>
                <w:rFonts w:ascii="Times New Roman" w:hAnsi="Times New Roman"/>
                <w:b/>
                <w:bCs/>
                <w:i/>
                <w:sz w:val="24"/>
                <w:szCs w:val="24"/>
              </w:rPr>
            </w:pPr>
            <w:r w:rsidRPr="00F3203B">
              <w:rPr>
                <w:rFonts w:ascii="Times New Roman" w:hAnsi="Times New Roman"/>
                <w:b/>
                <w:bCs/>
                <w:i/>
                <w:sz w:val="24"/>
                <w:szCs w:val="24"/>
              </w:rPr>
              <w:t>Методы оценки</w:t>
            </w:r>
          </w:p>
        </w:tc>
      </w:tr>
      <w:tr w:rsidR="00F3203B" w:rsidRPr="00F3203B" w:rsidTr="007F2D2D">
        <w:trPr>
          <w:trHeight w:val="10763"/>
        </w:trPr>
        <w:tc>
          <w:tcPr>
            <w:tcW w:w="1612" w:type="pct"/>
          </w:tcPr>
          <w:p w:rsidR="003330F6" w:rsidRPr="00F3203B" w:rsidRDefault="003330F6" w:rsidP="001B504B">
            <w:pPr>
              <w:spacing w:after="0" w:line="240" w:lineRule="auto"/>
              <w:rPr>
                <w:rFonts w:ascii="Times New Roman" w:hAnsi="Times New Roman"/>
                <w:b/>
                <w:sz w:val="24"/>
                <w:szCs w:val="24"/>
              </w:rPr>
            </w:pPr>
            <w:r w:rsidRPr="00F3203B">
              <w:rPr>
                <w:rFonts w:ascii="Times New Roman" w:hAnsi="Times New Roman"/>
                <w:b/>
                <w:sz w:val="24"/>
                <w:szCs w:val="24"/>
              </w:rPr>
              <w:t>Знать:</w:t>
            </w:r>
          </w:p>
          <w:p w:rsidR="003330F6" w:rsidRPr="00F3203B" w:rsidRDefault="003330F6" w:rsidP="001B504B">
            <w:pPr>
              <w:spacing w:after="0" w:line="240" w:lineRule="auto"/>
              <w:rPr>
                <w:rFonts w:ascii="Times New Roman" w:eastAsia="Calibri" w:hAnsi="Times New Roman"/>
                <w:sz w:val="24"/>
                <w:szCs w:val="24"/>
                <w:lang w:eastAsia="en-US"/>
              </w:rPr>
            </w:pPr>
            <w:r w:rsidRPr="00F3203B">
              <w:rPr>
                <w:rFonts w:ascii="Times New Roman" w:eastAsia="Calibri" w:hAnsi="Times New Roman"/>
                <w:sz w:val="24"/>
                <w:szCs w:val="24"/>
                <w:lang w:eastAsia="en-US"/>
              </w:rPr>
              <w:t>- основные категории и понятия философии;</w:t>
            </w:r>
          </w:p>
          <w:p w:rsidR="003330F6" w:rsidRPr="00F3203B" w:rsidRDefault="003330F6" w:rsidP="001B504B">
            <w:pPr>
              <w:spacing w:after="0" w:line="240" w:lineRule="auto"/>
              <w:rPr>
                <w:rFonts w:ascii="Times New Roman" w:eastAsia="Calibri" w:hAnsi="Times New Roman"/>
                <w:sz w:val="24"/>
                <w:szCs w:val="24"/>
                <w:lang w:eastAsia="en-US"/>
              </w:rPr>
            </w:pPr>
            <w:r w:rsidRPr="00F3203B">
              <w:rPr>
                <w:rFonts w:ascii="Times New Roman" w:eastAsia="Calibri" w:hAnsi="Times New Roman"/>
                <w:sz w:val="24"/>
                <w:szCs w:val="24"/>
                <w:lang w:eastAsia="en-US"/>
              </w:rPr>
              <w:t>- роль философии в жизни человека и общества;</w:t>
            </w:r>
          </w:p>
          <w:p w:rsidR="003330F6" w:rsidRPr="00F3203B" w:rsidRDefault="003330F6" w:rsidP="001B504B">
            <w:pPr>
              <w:spacing w:after="0" w:line="240" w:lineRule="auto"/>
              <w:rPr>
                <w:rFonts w:ascii="Times New Roman" w:eastAsia="Calibri" w:hAnsi="Times New Roman"/>
                <w:sz w:val="24"/>
                <w:szCs w:val="24"/>
                <w:lang w:eastAsia="en-US"/>
              </w:rPr>
            </w:pPr>
            <w:r w:rsidRPr="00F3203B">
              <w:rPr>
                <w:rFonts w:ascii="Times New Roman" w:eastAsia="Calibri" w:hAnsi="Times New Roman"/>
                <w:sz w:val="24"/>
                <w:szCs w:val="24"/>
                <w:lang w:eastAsia="en-US"/>
              </w:rPr>
              <w:t>- основы философского учения о бытии;</w:t>
            </w:r>
          </w:p>
          <w:p w:rsidR="003330F6" w:rsidRPr="00F3203B" w:rsidRDefault="003330F6" w:rsidP="001B504B">
            <w:pPr>
              <w:spacing w:after="0" w:line="240" w:lineRule="auto"/>
              <w:rPr>
                <w:rFonts w:ascii="Times New Roman" w:eastAsia="Calibri" w:hAnsi="Times New Roman"/>
                <w:sz w:val="24"/>
                <w:szCs w:val="24"/>
                <w:lang w:eastAsia="en-US"/>
              </w:rPr>
            </w:pPr>
            <w:r w:rsidRPr="00F3203B">
              <w:rPr>
                <w:rFonts w:ascii="Times New Roman" w:eastAsia="Calibri" w:hAnsi="Times New Roman"/>
                <w:sz w:val="24"/>
                <w:szCs w:val="24"/>
                <w:lang w:eastAsia="en-US"/>
              </w:rPr>
              <w:t>- сущность процесса познания;</w:t>
            </w:r>
          </w:p>
          <w:p w:rsidR="003330F6" w:rsidRPr="00F3203B" w:rsidRDefault="003330F6" w:rsidP="001B504B">
            <w:pPr>
              <w:spacing w:after="0" w:line="240" w:lineRule="auto"/>
              <w:rPr>
                <w:rFonts w:ascii="Times New Roman" w:eastAsia="Calibri" w:hAnsi="Times New Roman"/>
                <w:sz w:val="24"/>
                <w:szCs w:val="24"/>
                <w:lang w:eastAsia="en-US"/>
              </w:rPr>
            </w:pPr>
            <w:r w:rsidRPr="00F3203B">
              <w:rPr>
                <w:rFonts w:ascii="Times New Roman" w:eastAsia="Calibri" w:hAnsi="Times New Roman"/>
                <w:sz w:val="24"/>
                <w:szCs w:val="24"/>
                <w:lang w:eastAsia="en-US"/>
              </w:rPr>
              <w:t>- основы научной, философской и религиозной картин мира;</w:t>
            </w:r>
          </w:p>
          <w:p w:rsidR="003330F6" w:rsidRPr="00F3203B" w:rsidRDefault="003330F6" w:rsidP="001B504B">
            <w:pPr>
              <w:spacing w:after="0" w:line="240" w:lineRule="auto"/>
              <w:rPr>
                <w:rFonts w:ascii="Times New Roman" w:eastAsia="Calibri" w:hAnsi="Times New Roman"/>
                <w:sz w:val="24"/>
                <w:szCs w:val="24"/>
                <w:lang w:eastAsia="en-US"/>
              </w:rPr>
            </w:pPr>
            <w:r w:rsidRPr="00F3203B">
              <w:rPr>
                <w:rFonts w:ascii="Times New Roman" w:eastAsia="Calibri" w:hAnsi="Times New Roman"/>
                <w:sz w:val="24"/>
                <w:szCs w:val="24"/>
                <w:lang w:eastAsia="en-US"/>
              </w:rPr>
              <w:t>- об условиях формирования личности, свободе и ответственности за сохранение жизни, культуры, окружающей среды;</w:t>
            </w:r>
          </w:p>
          <w:p w:rsidR="003330F6" w:rsidRPr="00F3203B" w:rsidRDefault="003330F6" w:rsidP="001B504B">
            <w:pPr>
              <w:spacing w:after="0" w:line="240" w:lineRule="auto"/>
              <w:rPr>
                <w:rFonts w:ascii="Times New Roman" w:hAnsi="Times New Roman"/>
                <w:bCs/>
                <w:sz w:val="24"/>
                <w:szCs w:val="24"/>
              </w:rPr>
            </w:pPr>
            <w:r w:rsidRPr="00F3203B">
              <w:rPr>
                <w:rFonts w:ascii="Times New Roman" w:eastAsia="Calibri" w:hAnsi="Times New Roman"/>
                <w:sz w:val="24"/>
                <w:szCs w:val="24"/>
                <w:lang w:eastAsia="en-US"/>
              </w:rPr>
              <w:t>- о социальных и этических проблемах, связанных с развитием и использованием достижений науки, техники и технологий.</w:t>
            </w:r>
          </w:p>
          <w:p w:rsidR="003330F6" w:rsidRPr="00F3203B" w:rsidRDefault="003330F6" w:rsidP="007F2D2D">
            <w:pPr>
              <w:spacing w:after="0" w:line="240" w:lineRule="auto"/>
              <w:rPr>
                <w:rFonts w:ascii="Times New Roman" w:hAnsi="Times New Roman"/>
                <w:b/>
                <w:bCs/>
                <w:sz w:val="24"/>
                <w:szCs w:val="24"/>
              </w:rPr>
            </w:pPr>
            <w:r w:rsidRPr="00F3203B">
              <w:rPr>
                <w:rFonts w:ascii="Times New Roman" w:hAnsi="Times New Roman"/>
                <w:b/>
                <w:bCs/>
                <w:sz w:val="24"/>
                <w:szCs w:val="24"/>
              </w:rPr>
              <w:t>Уметь:</w:t>
            </w:r>
          </w:p>
          <w:p w:rsidR="003330F6" w:rsidRPr="00F3203B" w:rsidRDefault="003330F6" w:rsidP="007F2D2D">
            <w:pPr>
              <w:spacing w:after="0" w:line="240" w:lineRule="auto"/>
              <w:rPr>
                <w:rFonts w:ascii="Times New Roman" w:hAnsi="Times New Roman"/>
                <w:bCs/>
                <w:sz w:val="24"/>
                <w:szCs w:val="24"/>
              </w:rPr>
            </w:pPr>
            <w:r w:rsidRPr="00F3203B">
              <w:rPr>
                <w:rFonts w:ascii="Times New Roman" w:hAnsi="Times New Roman"/>
                <w:sz w:val="24"/>
                <w:szCs w:val="24"/>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1746" w:type="pct"/>
          </w:tcPr>
          <w:p w:rsidR="003330F6" w:rsidRPr="00F3203B" w:rsidRDefault="003330F6" w:rsidP="001B504B">
            <w:pPr>
              <w:pStyle w:val="afc"/>
              <w:rPr>
                <w:lang w:val="ru-RU"/>
              </w:rPr>
            </w:pPr>
            <w:r w:rsidRPr="00F3203B">
              <w:rPr>
                <w:lang w:val="ru-RU"/>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3330F6" w:rsidRPr="00F3203B" w:rsidRDefault="003330F6" w:rsidP="001B504B">
            <w:pPr>
              <w:pStyle w:val="afc"/>
              <w:rPr>
                <w:lang w:val="ru-RU"/>
              </w:rPr>
            </w:pPr>
            <w:r w:rsidRPr="00F3203B">
              <w:rPr>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3330F6" w:rsidRPr="00F3203B" w:rsidRDefault="003330F6" w:rsidP="001B504B">
            <w:pPr>
              <w:pStyle w:val="afc"/>
              <w:ind w:right="-2"/>
              <w:rPr>
                <w:lang w:val="ru-RU"/>
              </w:rPr>
            </w:pPr>
            <w:r w:rsidRPr="00F3203B">
              <w:rPr>
                <w:lang w:val="ru-RU"/>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3330F6" w:rsidRPr="00F3203B" w:rsidRDefault="003330F6" w:rsidP="001B504B">
            <w:pPr>
              <w:pStyle w:val="afc"/>
              <w:rPr>
                <w:lang w:val="ru-RU"/>
              </w:rPr>
            </w:pPr>
            <w:r w:rsidRPr="00F3203B">
              <w:rPr>
                <w:lang w:val="ru-RU"/>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642" w:type="pct"/>
            <w:gridSpan w:val="2"/>
          </w:tcPr>
          <w:p w:rsidR="003330F6" w:rsidRPr="00F3203B" w:rsidRDefault="003330F6" w:rsidP="001B504B">
            <w:pPr>
              <w:spacing w:after="0" w:line="240" w:lineRule="auto"/>
              <w:rPr>
                <w:rFonts w:ascii="Times New Roman" w:hAnsi="Times New Roman"/>
                <w:sz w:val="24"/>
                <w:szCs w:val="24"/>
              </w:rPr>
            </w:pPr>
            <w:r w:rsidRPr="00F3203B">
              <w:rPr>
                <w:rFonts w:ascii="Times New Roman" w:hAnsi="Times New Roman"/>
                <w:sz w:val="24"/>
                <w:szCs w:val="24"/>
              </w:rPr>
              <w:t>Примеры форм и методов контроля и оценки</w:t>
            </w:r>
          </w:p>
          <w:p w:rsidR="003330F6" w:rsidRPr="00F3203B" w:rsidRDefault="003330F6" w:rsidP="001B504B">
            <w:pPr>
              <w:tabs>
                <w:tab w:val="left" w:pos="231"/>
              </w:tabs>
              <w:spacing w:after="0" w:line="240" w:lineRule="auto"/>
              <w:rPr>
                <w:rFonts w:ascii="Times New Roman" w:hAnsi="Times New Roman"/>
                <w:sz w:val="24"/>
                <w:szCs w:val="24"/>
              </w:rPr>
            </w:pPr>
            <w:r w:rsidRPr="00F3203B">
              <w:rPr>
                <w:rFonts w:ascii="Times New Roman" w:hAnsi="Times New Roman"/>
                <w:sz w:val="24"/>
                <w:szCs w:val="24"/>
              </w:rPr>
              <w:t>•</w:t>
            </w:r>
            <w:r w:rsidRPr="00F3203B">
              <w:rPr>
                <w:rFonts w:ascii="Times New Roman" w:hAnsi="Times New Roman"/>
                <w:sz w:val="24"/>
                <w:szCs w:val="24"/>
              </w:rPr>
              <w:tab/>
              <w:t>Тестирование на знание терминологии по теме.</w:t>
            </w:r>
          </w:p>
          <w:p w:rsidR="003330F6" w:rsidRPr="00F3203B" w:rsidRDefault="003330F6" w:rsidP="001B504B">
            <w:pPr>
              <w:tabs>
                <w:tab w:val="left" w:pos="231"/>
              </w:tabs>
              <w:spacing w:after="0" w:line="240" w:lineRule="auto"/>
              <w:rPr>
                <w:rFonts w:ascii="Times New Roman" w:hAnsi="Times New Roman"/>
                <w:sz w:val="24"/>
                <w:szCs w:val="24"/>
              </w:rPr>
            </w:pPr>
            <w:r w:rsidRPr="00F3203B">
              <w:rPr>
                <w:rFonts w:ascii="Times New Roman" w:hAnsi="Times New Roman"/>
                <w:sz w:val="24"/>
                <w:szCs w:val="24"/>
              </w:rPr>
              <w:t>•</w:t>
            </w:r>
            <w:r w:rsidRPr="00F3203B">
              <w:rPr>
                <w:rFonts w:ascii="Times New Roman" w:hAnsi="Times New Roman"/>
                <w:sz w:val="24"/>
                <w:szCs w:val="24"/>
              </w:rPr>
              <w:tab/>
              <w:t>Контрольная работа.</w:t>
            </w:r>
          </w:p>
          <w:p w:rsidR="003330F6" w:rsidRPr="00F3203B" w:rsidRDefault="003330F6" w:rsidP="001B504B">
            <w:pPr>
              <w:tabs>
                <w:tab w:val="left" w:pos="231"/>
              </w:tabs>
              <w:spacing w:after="0" w:line="240" w:lineRule="auto"/>
              <w:rPr>
                <w:rFonts w:ascii="Times New Roman" w:hAnsi="Times New Roman"/>
                <w:sz w:val="24"/>
                <w:szCs w:val="24"/>
              </w:rPr>
            </w:pPr>
            <w:r w:rsidRPr="00F3203B">
              <w:rPr>
                <w:rFonts w:ascii="Times New Roman" w:hAnsi="Times New Roman"/>
                <w:sz w:val="24"/>
                <w:szCs w:val="24"/>
              </w:rPr>
              <w:t>•</w:t>
            </w:r>
            <w:r w:rsidRPr="00F3203B">
              <w:rPr>
                <w:rFonts w:ascii="Times New Roman" w:hAnsi="Times New Roman"/>
                <w:sz w:val="24"/>
                <w:szCs w:val="24"/>
              </w:rPr>
              <w:tab/>
              <w:t>Самостоятельная работа.</w:t>
            </w:r>
          </w:p>
          <w:p w:rsidR="003330F6" w:rsidRPr="00F3203B" w:rsidRDefault="003330F6" w:rsidP="001B504B">
            <w:pPr>
              <w:tabs>
                <w:tab w:val="left" w:pos="231"/>
              </w:tabs>
              <w:spacing w:after="0" w:line="240" w:lineRule="auto"/>
              <w:rPr>
                <w:rFonts w:ascii="Times New Roman" w:hAnsi="Times New Roman"/>
                <w:sz w:val="24"/>
                <w:szCs w:val="24"/>
              </w:rPr>
            </w:pPr>
            <w:r w:rsidRPr="00F3203B">
              <w:rPr>
                <w:rFonts w:ascii="Times New Roman" w:hAnsi="Times New Roman"/>
                <w:sz w:val="24"/>
                <w:szCs w:val="24"/>
              </w:rPr>
              <w:t>•</w:t>
            </w:r>
            <w:r w:rsidRPr="00F3203B">
              <w:rPr>
                <w:rFonts w:ascii="Times New Roman" w:hAnsi="Times New Roman"/>
                <w:sz w:val="24"/>
                <w:szCs w:val="24"/>
              </w:rPr>
              <w:tab/>
              <w:t>Защита реферата.</w:t>
            </w:r>
          </w:p>
          <w:p w:rsidR="003330F6" w:rsidRPr="00F3203B" w:rsidRDefault="003330F6" w:rsidP="001B504B">
            <w:pPr>
              <w:tabs>
                <w:tab w:val="left" w:pos="231"/>
              </w:tabs>
              <w:spacing w:after="0" w:line="240" w:lineRule="auto"/>
              <w:rPr>
                <w:rFonts w:ascii="Times New Roman" w:hAnsi="Times New Roman"/>
                <w:sz w:val="24"/>
                <w:szCs w:val="24"/>
              </w:rPr>
            </w:pPr>
            <w:r w:rsidRPr="00F3203B">
              <w:rPr>
                <w:rFonts w:ascii="Times New Roman" w:hAnsi="Times New Roman"/>
                <w:sz w:val="24"/>
                <w:szCs w:val="24"/>
              </w:rPr>
              <w:t>•</w:t>
            </w:r>
            <w:r w:rsidRPr="00F3203B">
              <w:rPr>
                <w:rFonts w:ascii="Times New Roman" w:hAnsi="Times New Roman"/>
                <w:sz w:val="24"/>
                <w:szCs w:val="24"/>
              </w:rPr>
              <w:tab/>
              <w:t>Семинар.</w:t>
            </w:r>
          </w:p>
          <w:p w:rsidR="003330F6" w:rsidRPr="00F3203B" w:rsidRDefault="003330F6" w:rsidP="001B504B">
            <w:pPr>
              <w:tabs>
                <w:tab w:val="left" w:pos="231"/>
              </w:tabs>
              <w:spacing w:after="0" w:line="240" w:lineRule="auto"/>
              <w:rPr>
                <w:rFonts w:ascii="Times New Roman" w:hAnsi="Times New Roman"/>
                <w:sz w:val="24"/>
                <w:szCs w:val="24"/>
              </w:rPr>
            </w:pPr>
            <w:r w:rsidRPr="00F3203B">
              <w:rPr>
                <w:rFonts w:ascii="Times New Roman" w:hAnsi="Times New Roman"/>
                <w:sz w:val="24"/>
                <w:szCs w:val="24"/>
              </w:rPr>
              <w:t>•</w:t>
            </w:r>
            <w:r w:rsidRPr="00F3203B">
              <w:rPr>
                <w:rFonts w:ascii="Times New Roman" w:hAnsi="Times New Roman"/>
                <w:sz w:val="24"/>
                <w:szCs w:val="24"/>
              </w:rPr>
              <w:tab/>
              <w:t>Выполнение проекта.</w:t>
            </w:r>
          </w:p>
          <w:p w:rsidR="003330F6" w:rsidRPr="00F3203B" w:rsidRDefault="003330F6" w:rsidP="001B504B">
            <w:pPr>
              <w:tabs>
                <w:tab w:val="left" w:pos="231"/>
              </w:tabs>
              <w:spacing w:after="0" w:line="240" w:lineRule="auto"/>
              <w:rPr>
                <w:rFonts w:ascii="Times New Roman" w:hAnsi="Times New Roman"/>
                <w:sz w:val="24"/>
                <w:szCs w:val="24"/>
              </w:rPr>
            </w:pPr>
            <w:r w:rsidRPr="00F3203B">
              <w:rPr>
                <w:rFonts w:ascii="Times New Roman" w:hAnsi="Times New Roman"/>
                <w:sz w:val="24"/>
                <w:szCs w:val="24"/>
              </w:rPr>
              <w:t>•</w:t>
            </w:r>
            <w:r w:rsidRPr="00F3203B">
              <w:rPr>
                <w:rFonts w:ascii="Times New Roman" w:hAnsi="Times New Roman"/>
                <w:sz w:val="24"/>
                <w:szCs w:val="24"/>
              </w:rPr>
              <w:tab/>
              <w:t>Наблюдение за выполнением практического задания (деятельностью студента).</w:t>
            </w:r>
          </w:p>
          <w:p w:rsidR="003330F6" w:rsidRPr="00F3203B" w:rsidRDefault="003330F6" w:rsidP="001B504B">
            <w:pPr>
              <w:tabs>
                <w:tab w:val="left" w:pos="231"/>
              </w:tabs>
              <w:spacing w:after="0" w:line="240" w:lineRule="auto"/>
              <w:rPr>
                <w:rFonts w:ascii="Times New Roman" w:hAnsi="Times New Roman"/>
                <w:sz w:val="24"/>
                <w:szCs w:val="24"/>
              </w:rPr>
            </w:pPr>
            <w:r w:rsidRPr="00F3203B">
              <w:rPr>
                <w:rFonts w:ascii="Times New Roman" w:hAnsi="Times New Roman"/>
                <w:sz w:val="24"/>
                <w:szCs w:val="24"/>
              </w:rPr>
              <w:t>•</w:t>
            </w:r>
            <w:r w:rsidRPr="00F3203B">
              <w:rPr>
                <w:rFonts w:ascii="Times New Roman" w:hAnsi="Times New Roman"/>
                <w:sz w:val="24"/>
                <w:szCs w:val="24"/>
              </w:rPr>
              <w:tab/>
              <w:t>Оценка выполнения практического задания (работы).</w:t>
            </w:r>
          </w:p>
          <w:p w:rsidR="003330F6" w:rsidRPr="00F3203B" w:rsidRDefault="003330F6" w:rsidP="001B504B">
            <w:pPr>
              <w:tabs>
                <w:tab w:val="left" w:pos="231"/>
              </w:tabs>
              <w:spacing w:after="0" w:line="240" w:lineRule="auto"/>
              <w:rPr>
                <w:rFonts w:ascii="Times New Roman" w:hAnsi="Times New Roman"/>
                <w:sz w:val="24"/>
                <w:szCs w:val="24"/>
              </w:rPr>
            </w:pPr>
            <w:r w:rsidRPr="00F3203B">
              <w:rPr>
                <w:rFonts w:ascii="Times New Roman" w:hAnsi="Times New Roman"/>
                <w:sz w:val="24"/>
                <w:szCs w:val="24"/>
              </w:rPr>
              <w:t>•</w:t>
            </w:r>
            <w:r w:rsidRPr="00F3203B">
              <w:rPr>
                <w:rFonts w:ascii="Times New Roman" w:hAnsi="Times New Roman"/>
                <w:sz w:val="24"/>
                <w:szCs w:val="24"/>
              </w:rPr>
              <w:tab/>
              <w:t>Подготовка и выступление с докладом, сообщением, презентацией…</w:t>
            </w:r>
          </w:p>
          <w:p w:rsidR="003330F6" w:rsidRPr="00F3203B" w:rsidRDefault="003330F6" w:rsidP="001B504B">
            <w:pPr>
              <w:spacing w:after="0" w:line="240" w:lineRule="auto"/>
              <w:rPr>
                <w:rFonts w:ascii="Times New Roman" w:hAnsi="Times New Roman"/>
                <w:sz w:val="24"/>
                <w:szCs w:val="24"/>
              </w:rPr>
            </w:pPr>
          </w:p>
          <w:p w:rsidR="003330F6" w:rsidRPr="00F3203B" w:rsidRDefault="003330F6" w:rsidP="001B504B">
            <w:pPr>
              <w:spacing w:line="240" w:lineRule="auto"/>
              <w:rPr>
                <w:rFonts w:ascii="Times New Roman" w:hAnsi="Times New Roman"/>
                <w:bCs/>
                <w:i/>
                <w:sz w:val="24"/>
                <w:szCs w:val="24"/>
              </w:rPr>
            </w:pPr>
          </w:p>
        </w:tc>
      </w:tr>
    </w:tbl>
    <w:p w:rsidR="00F03533" w:rsidRPr="00F3203B" w:rsidRDefault="00F03533" w:rsidP="00F03533">
      <w:pPr>
        <w:spacing w:after="0"/>
        <w:jc w:val="both"/>
        <w:rPr>
          <w:rFonts w:ascii="Times New Roman" w:hAnsi="Times New Roman"/>
          <w:b/>
          <w:sz w:val="8"/>
          <w:szCs w:val="24"/>
        </w:rPr>
      </w:pPr>
    </w:p>
    <w:p w:rsidR="000F7F80" w:rsidRPr="00F3203B" w:rsidRDefault="000F7F80">
      <w:pPr>
        <w:rPr>
          <w:rFonts w:ascii="Times New Roman" w:hAnsi="Times New Roman"/>
          <w:sz w:val="24"/>
          <w:szCs w:val="24"/>
        </w:rPr>
      </w:pPr>
      <w:r w:rsidRPr="00F3203B">
        <w:rPr>
          <w:rFonts w:ascii="Times New Roman" w:hAnsi="Times New Roman"/>
          <w:sz w:val="24"/>
          <w:szCs w:val="24"/>
        </w:rPr>
        <w:br w:type="page"/>
      </w:r>
    </w:p>
    <w:p w:rsidR="006C180C" w:rsidRPr="00F3203B" w:rsidRDefault="006C180C" w:rsidP="006C180C">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.2</w:t>
      </w:r>
    </w:p>
    <w:p w:rsidR="006C180C" w:rsidRPr="00F3203B" w:rsidRDefault="006C180C" w:rsidP="006C180C">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0F7F80" w:rsidRPr="00F3203B" w:rsidRDefault="000F7F80" w:rsidP="000F7F80">
      <w:pPr>
        <w:jc w:val="center"/>
        <w:rPr>
          <w:rFonts w:ascii="Times New Roman" w:hAnsi="Times New Roman"/>
          <w:b/>
          <w:i/>
        </w:rPr>
      </w:pPr>
    </w:p>
    <w:p w:rsidR="006C180C" w:rsidRPr="00F3203B" w:rsidRDefault="006C180C" w:rsidP="000F7F80">
      <w:pPr>
        <w:jc w:val="center"/>
        <w:rPr>
          <w:rFonts w:ascii="Times New Roman" w:hAnsi="Times New Roman"/>
          <w:b/>
          <w:i/>
        </w:rPr>
      </w:pPr>
    </w:p>
    <w:p w:rsidR="006C180C" w:rsidRPr="00F3203B" w:rsidRDefault="006C180C" w:rsidP="000F7F80">
      <w:pPr>
        <w:jc w:val="center"/>
        <w:rPr>
          <w:rFonts w:ascii="Times New Roman" w:hAnsi="Times New Roman"/>
          <w:b/>
          <w:i/>
        </w:rPr>
      </w:pPr>
    </w:p>
    <w:p w:rsidR="006C180C" w:rsidRPr="00F3203B" w:rsidRDefault="006C180C" w:rsidP="000F7F80">
      <w:pPr>
        <w:jc w:val="center"/>
        <w:rPr>
          <w:rFonts w:ascii="Times New Roman" w:hAnsi="Times New Roman"/>
          <w:b/>
          <w:i/>
        </w:rPr>
      </w:pPr>
    </w:p>
    <w:p w:rsidR="006C180C" w:rsidRPr="00F3203B" w:rsidRDefault="006C180C" w:rsidP="000F7F80">
      <w:pPr>
        <w:jc w:val="center"/>
        <w:rPr>
          <w:rFonts w:ascii="Times New Roman" w:hAnsi="Times New Roman"/>
          <w:b/>
          <w:i/>
        </w:rPr>
      </w:pPr>
    </w:p>
    <w:p w:rsidR="006C180C" w:rsidRPr="00F3203B" w:rsidRDefault="006C180C" w:rsidP="000F7F80">
      <w:pPr>
        <w:jc w:val="center"/>
        <w:rPr>
          <w:rFonts w:ascii="Times New Roman" w:hAnsi="Times New Roman"/>
          <w:b/>
          <w:i/>
        </w:rPr>
      </w:pPr>
    </w:p>
    <w:p w:rsidR="006C180C" w:rsidRPr="00F3203B" w:rsidRDefault="006C180C" w:rsidP="000F7F80">
      <w:pPr>
        <w:jc w:val="center"/>
        <w:rPr>
          <w:rFonts w:ascii="Times New Roman" w:hAnsi="Times New Roman"/>
          <w:b/>
          <w:i/>
        </w:rPr>
      </w:pPr>
    </w:p>
    <w:p w:rsidR="006C180C" w:rsidRPr="00F3203B" w:rsidRDefault="006C180C" w:rsidP="000F7F80">
      <w:pPr>
        <w:jc w:val="center"/>
        <w:rPr>
          <w:rFonts w:ascii="Times New Roman" w:hAnsi="Times New Roman"/>
          <w:b/>
          <w:i/>
        </w:rPr>
      </w:pPr>
    </w:p>
    <w:p w:rsidR="006C180C" w:rsidRPr="00F3203B" w:rsidRDefault="006C180C" w:rsidP="000F7F80">
      <w:pPr>
        <w:jc w:val="center"/>
        <w:rPr>
          <w:rFonts w:ascii="Times New Roman" w:hAnsi="Times New Roman"/>
          <w:b/>
          <w:i/>
        </w:rPr>
      </w:pPr>
    </w:p>
    <w:p w:rsidR="000F7F80" w:rsidRPr="00F3203B" w:rsidRDefault="000F7F80" w:rsidP="000F7F80">
      <w:pPr>
        <w:jc w:val="center"/>
        <w:rPr>
          <w:rFonts w:ascii="Times New Roman" w:hAnsi="Times New Roman"/>
          <w:b/>
          <w:i/>
        </w:rPr>
      </w:pPr>
      <w:r w:rsidRPr="00F3203B">
        <w:rPr>
          <w:rFonts w:ascii="Times New Roman" w:hAnsi="Times New Roman"/>
          <w:b/>
          <w:i/>
        </w:rPr>
        <w:t>ПРИМЕРНАЯ РАБОЧАЯ ПРОГРАММА УЧЕБНОЙ ДИСЦИПЛИНЫ</w:t>
      </w:r>
    </w:p>
    <w:p w:rsidR="000F7F80" w:rsidRPr="00F3203B" w:rsidRDefault="000F7F80" w:rsidP="000F7F80">
      <w:pPr>
        <w:jc w:val="center"/>
        <w:rPr>
          <w:rFonts w:ascii="Times New Roman" w:hAnsi="Times New Roman"/>
          <w:b/>
          <w:i/>
          <w:u w:val="single"/>
        </w:rPr>
      </w:pPr>
    </w:p>
    <w:p w:rsidR="000F7F80" w:rsidRPr="00F3203B" w:rsidRDefault="00815DA4" w:rsidP="000F7F80">
      <w:pPr>
        <w:jc w:val="center"/>
        <w:rPr>
          <w:rFonts w:ascii="Times New Roman" w:hAnsi="Times New Roman"/>
          <w:b/>
        </w:rPr>
      </w:pPr>
      <w:r w:rsidRPr="00F3203B">
        <w:rPr>
          <w:rFonts w:ascii="Times New Roman" w:hAnsi="Times New Roman"/>
          <w:b/>
        </w:rPr>
        <w:t>ОГСЭ</w:t>
      </w:r>
      <w:r w:rsidR="006C180C" w:rsidRPr="00F3203B">
        <w:rPr>
          <w:rFonts w:ascii="Times New Roman" w:hAnsi="Times New Roman"/>
          <w:b/>
        </w:rPr>
        <w:t>.02 ИСТОРИЯ</w:t>
      </w:r>
    </w:p>
    <w:p w:rsidR="000F7F80" w:rsidRPr="00F3203B" w:rsidRDefault="000F7F80" w:rsidP="000F7F80">
      <w:pPr>
        <w:jc w:val="center"/>
        <w:rPr>
          <w:rFonts w:ascii="Times New Roman" w:hAnsi="Times New Roman"/>
          <w:b/>
          <w:i/>
        </w:rPr>
      </w:pPr>
    </w:p>
    <w:p w:rsidR="000F7F80" w:rsidRPr="00F3203B" w:rsidRDefault="000F7F80" w:rsidP="000F7F80">
      <w:pPr>
        <w:rPr>
          <w:rFonts w:ascii="Times New Roman" w:hAnsi="Times New Roman"/>
          <w:b/>
          <w:i/>
        </w:rPr>
      </w:pPr>
    </w:p>
    <w:p w:rsidR="006C180C" w:rsidRPr="00F3203B" w:rsidRDefault="006C180C" w:rsidP="000F7F80">
      <w:pPr>
        <w:rPr>
          <w:rFonts w:ascii="Times New Roman" w:hAnsi="Times New Roman"/>
          <w:b/>
          <w:i/>
        </w:rPr>
      </w:pPr>
    </w:p>
    <w:p w:rsidR="006C180C" w:rsidRPr="00F3203B" w:rsidRDefault="006C180C" w:rsidP="000F7F80">
      <w:pPr>
        <w:rPr>
          <w:rFonts w:ascii="Times New Roman" w:hAnsi="Times New Roman"/>
          <w:b/>
          <w:i/>
        </w:rPr>
      </w:pPr>
    </w:p>
    <w:p w:rsidR="006C180C" w:rsidRPr="00F3203B" w:rsidRDefault="006C180C" w:rsidP="000F7F80">
      <w:pPr>
        <w:rPr>
          <w:rFonts w:ascii="Times New Roman" w:hAnsi="Times New Roman"/>
          <w:b/>
          <w:i/>
        </w:rPr>
      </w:pPr>
    </w:p>
    <w:p w:rsidR="006C180C" w:rsidRPr="00F3203B" w:rsidRDefault="006C180C" w:rsidP="000F7F80">
      <w:pPr>
        <w:rPr>
          <w:rFonts w:ascii="Times New Roman" w:hAnsi="Times New Roman"/>
          <w:b/>
          <w:i/>
        </w:rPr>
      </w:pPr>
    </w:p>
    <w:p w:rsidR="006C180C" w:rsidRPr="00F3203B" w:rsidRDefault="006C180C" w:rsidP="000F7F80">
      <w:pPr>
        <w:rPr>
          <w:rFonts w:ascii="Times New Roman" w:hAnsi="Times New Roman"/>
          <w:b/>
          <w:i/>
        </w:rPr>
      </w:pPr>
    </w:p>
    <w:p w:rsidR="006C180C" w:rsidRPr="00F3203B" w:rsidRDefault="006C180C" w:rsidP="000F7F80">
      <w:pPr>
        <w:rPr>
          <w:rFonts w:ascii="Times New Roman" w:hAnsi="Times New Roman"/>
          <w:b/>
          <w:i/>
        </w:rPr>
      </w:pPr>
    </w:p>
    <w:p w:rsidR="006C180C" w:rsidRPr="00F3203B" w:rsidRDefault="006C180C" w:rsidP="000F7F80">
      <w:pPr>
        <w:rPr>
          <w:rFonts w:ascii="Times New Roman" w:hAnsi="Times New Roman"/>
          <w:b/>
          <w:i/>
        </w:rPr>
      </w:pPr>
    </w:p>
    <w:p w:rsidR="006C180C" w:rsidRPr="00F3203B" w:rsidRDefault="006C180C" w:rsidP="000F7F80">
      <w:pPr>
        <w:rPr>
          <w:rFonts w:ascii="Times New Roman" w:hAnsi="Times New Roman"/>
          <w:b/>
          <w:i/>
        </w:rPr>
      </w:pPr>
    </w:p>
    <w:p w:rsidR="006C180C" w:rsidRPr="00F3203B" w:rsidRDefault="006C180C" w:rsidP="000F7F80">
      <w:pPr>
        <w:rPr>
          <w:rFonts w:ascii="Times New Roman" w:hAnsi="Times New Roman"/>
          <w:b/>
          <w:i/>
        </w:rPr>
      </w:pPr>
    </w:p>
    <w:p w:rsidR="006C180C" w:rsidRPr="00F3203B" w:rsidRDefault="006C180C" w:rsidP="000F7F80">
      <w:pPr>
        <w:rPr>
          <w:rFonts w:ascii="Times New Roman" w:hAnsi="Times New Roman"/>
          <w:b/>
          <w:i/>
        </w:rPr>
      </w:pPr>
    </w:p>
    <w:p w:rsidR="006C180C" w:rsidRPr="00F3203B" w:rsidRDefault="006C180C" w:rsidP="000F7F80">
      <w:pPr>
        <w:rPr>
          <w:rFonts w:ascii="Times New Roman" w:hAnsi="Times New Roman"/>
          <w:b/>
          <w:i/>
        </w:rPr>
      </w:pPr>
    </w:p>
    <w:p w:rsidR="000F7F80" w:rsidRPr="00F3203B" w:rsidRDefault="000F7F80" w:rsidP="000F7F80">
      <w:pPr>
        <w:rPr>
          <w:rFonts w:ascii="Times New Roman" w:hAnsi="Times New Roman"/>
          <w:b/>
          <w:i/>
        </w:rPr>
      </w:pPr>
    </w:p>
    <w:p w:rsidR="000F7F80" w:rsidRPr="00F3203B" w:rsidRDefault="000F7F80" w:rsidP="000F7F80">
      <w:pPr>
        <w:rPr>
          <w:rFonts w:ascii="Times New Roman" w:hAnsi="Times New Roman"/>
          <w:b/>
          <w:i/>
        </w:rPr>
      </w:pPr>
    </w:p>
    <w:p w:rsidR="000F7F80" w:rsidRPr="00F3203B" w:rsidRDefault="000F7F80" w:rsidP="000F7F80">
      <w:pPr>
        <w:jc w:val="center"/>
        <w:rPr>
          <w:rFonts w:ascii="Times New Roman" w:hAnsi="Times New Roman"/>
          <w:b/>
          <w:i/>
          <w:vertAlign w:val="superscript"/>
        </w:rPr>
      </w:pPr>
      <w:r w:rsidRPr="00F3203B">
        <w:rPr>
          <w:rFonts w:ascii="Times New Roman" w:hAnsi="Times New Roman"/>
          <w:b/>
          <w:bCs/>
          <w:i/>
        </w:rPr>
        <w:t xml:space="preserve">2018 </w:t>
      </w:r>
      <w:r w:rsidRPr="00F3203B">
        <w:rPr>
          <w:rFonts w:ascii="Times New Roman" w:hAnsi="Times New Roman"/>
          <w:b/>
          <w:bCs/>
          <w:i/>
        </w:rPr>
        <w:br w:type="page"/>
      </w:r>
    </w:p>
    <w:p w:rsidR="000F7F80" w:rsidRPr="00F3203B" w:rsidRDefault="000F7F80" w:rsidP="000F7F80">
      <w:pPr>
        <w:jc w:val="center"/>
        <w:rPr>
          <w:rFonts w:ascii="Times New Roman" w:hAnsi="Times New Roman"/>
          <w:b/>
          <w:i/>
        </w:rPr>
      </w:pPr>
      <w:r w:rsidRPr="00F3203B">
        <w:rPr>
          <w:rFonts w:ascii="Times New Roman" w:hAnsi="Times New Roman"/>
          <w:b/>
          <w:i/>
        </w:rPr>
        <w:lastRenderedPageBreak/>
        <w:t>СОДЕРЖАНИЕ</w:t>
      </w:r>
    </w:p>
    <w:p w:rsidR="000F7F80" w:rsidRPr="00F3203B" w:rsidRDefault="000F7F80" w:rsidP="000F7F80">
      <w:pPr>
        <w:rPr>
          <w:rFonts w:ascii="Times New Roman" w:hAnsi="Times New Roman"/>
          <w:b/>
          <w:i/>
        </w:rPr>
      </w:pPr>
    </w:p>
    <w:tbl>
      <w:tblPr>
        <w:tblW w:w="0" w:type="auto"/>
        <w:tblLook w:val="01E0"/>
      </w:tblPr>
      <w:tblGrid>
        <w:gridCol w:w="7501"/>
        <w:gridCol w:w="1854"/>
      </w:tblGrid>
      <w:tr w:rsidR="00F3203B" w:rsidRPr="00F3203B" w:rsidTr="007F2D2D">
        <w:tc>
          <w:tcPr>
            <w:tcW w:w="7501" w:type="dxa"/>
            <w:hideMark/>
          </w:tcPr>
          <w:p w:rsidR="000F7F80" w:rsidRPr="00F3203B" w:rsidRDefault="000F7F80" w:rsidP="00984234">
            <w:pPr>
              <w:numPr>
                <w:ilvl w:val="0"/>
                <w:numId w:val="21"/>
              </w:numPr>
              <w:tabs>
                <w:tab w:val="num" w:pos="284"/>
              </w:tabs>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0F7F80" w:rsidRPr="00F3203B" w:rsidRDefault="000F7F80" w:rsidP="007F2D2D">
            <w:pPr>
              <w:rPr>
                <w:rFonts w:ascii="Times New Roman" w:hAnsi="Times New Roman"/>
                <w:b/>
              </w:rPr>
            </w:pPr>
          </w:p>
        </w:tc>
      </w:tr>
      <w:tr w:rsidR="00F3203B" w:rsidRPr="00F3203B" w:rsidTr="007F2D2D">
        <w:tc>
          <w:tcPr>
            <w:tcW w:w="7501" w:type="dxa"/>
            <w:hideMark/>
          </w:tcPr>
          <w:p w:rsidR="000F7F80" w:rsidRPr="00F3203B" w:rsidRDefault="000F7F80" w:rsidP="00984234">
            <w:pPr>
              <w:numPr>
                <w:ilvl w:val="0"/>
                <w:numId w:val="21"/>
              </w:numPr>
              <w:tabs>
                <w:tab w:val="num" w:pos="284"/>
              </w:tabs>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0F7F80" w:rsidRPr="00F3203B" w:rsidRDefault="000F7F80" w:rsidP="00984234">
            <w:pPr>
              <w:numPr>
                <w:ilvl w:val="0"/>
                <w:numId w:val="21"/>
              </w:numPr>
              <w:tabs>
                <w:tab w:val="num" w:pos="284"/>
              </w:tabs>
              <w:suppressAutoHyphens/>
              <w:jc w:val="both"/>
              <w:rPr>
                <w:rFonts w:ascii="Times New Roman" w:hAnsi="Times New Roman"/>
                <w:b/>
              </w:rPr>
            </w:pPr>
            <w:r w:rsidRPr="00F3203B">
              <w:rPr>
                <w:rFonts w:ascii="Times New Roman" w:hAnsi="Times New Roman"/>
                <w:b/>
              </w:rPr>
              <w:t>УСЛОВИЯ РЕАЛИЗАЦИИ</w:t>
            </w:r>
            <w:r w:rsidR="006C180C" w:rsidRPr="00F3203B">
              <w:rPr>
                <w:rFonts w:ascii="Times New Roman" w:hAnsi="Times New Roman"/>
                <w:b/>
              </w:rPr>
              <w:t xml:space="preserve"> </w:t>
            </w:r>
            <w:r w:rsidRPr="00F3203B">
              <w:rPr>
                <w:rFonts w:ascii="Times New Roman" w:hAnsi="Times New Roman"/>
                <w:b/>
              </w:rPr>
              <w:t>УЧЕБНОЙ ДИСЦИПЛИНЫ</w:t>
            </w:r>
          </w:p>
        </w:tc>
        <w:tc>
          <w:tcPr>
            <w:tcW w:w="1854" w:type="dxa"/>
          </w:tcPr>
          <w:p w:rsidR="000F7F80" w:rsidRPr="00F3203B" w:rsidRDefault="000F7F80" w:rsidP="007F2D2D">
            <w:pPr>
              <w:ind w:left="644"/>
              <w:rPr>
                <w:rFonts w:ascii="Times New Roman" w:hAnsi="Times New Roman"/>
                <w:b/>
              </w:rPr>
            </w:pPr>
          </w:p>
        </w:tc>
      </w:tr>
      <w:tr w:rsidR="00F3203B" w:rsidRPr="00F3203B" w:rsidTr="007F2D2D">
        <w:tc>
          <w:tcPr>
            <w:tcW w:w="7501" w:type="dxa"/>
          </w:tcPr>
          <w:p w:rsidR="000F7F80" w:rsidRPr="00F3203B" w:rsidRDefault="000F7F80" w:rsidP="00984234">
            <w:pPr>
              <w:numPr>
                <w:ilvl w:val="0"/>
                <w:numId w:val="21"/>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p w:rsidR="000F7F80" w:rsidRPr="00F3203B" w:rsidRDefault="000F7F80" w:rsidP="007F2D2D">
            <w:pPr>
              <w:suppressAutoHyphens/>
              <w:jc w:val="both"/>
              <w:rPr>
                <w:rFonts w:ascii="Times New Roman" w:hAnsi="Times New Roman"/>
                <w:b/>
              </w:rPr>
            </w:pPr>
          </w:p>
        </w:tc>
        <w:tc>
          <w:tcPr>
            <w:tcW w:w="1854" w:type="dxa"/>
          </w:tcPr>
          <w:p w:rsidR="000F7F80" w:rsidRPr="00F3203B" w:rsidRDefault="000F7F80" w:rsidP="007F2D2D">
            <w:pPr>
              <w:rPr>
                <w:rFonts w:ascii="Times New Roman" w:hAnsi="Times New Roman"/>
                <w:b/>
              </w:rPr>
            </w:pPr>
          </w:p>
        </w:tc>
      </w:tr>
    </w:tbl>
    <w:p w:rsidR="000F7F80" w:rsidRPr="00F3203B" w:rsidRDefault="000F7F80" w:rsidP="006C180C">
      <w:pPr>
        <w:suppressAutoHyphens/>
        <w:spacing w:after="0"/>
        <w:jc w:val="both"/>
        <w:rPr>
          <w:rFonts w:ascii="Times New Roman" w:hAnsi="Times New Roman"/>
          <w:b/>
          <w:i/>
        </w:rPr>
      </w:pPr>
      <w:r w:rsidRPr="00F3203B">
        <w:rPr>
          <w:rFonts w:ascii="Times New Roman" w:hAnsi="Times New Roman"/>
          <w:b/>
          <w:i/>
          <w:u w:val="single"/>
        </w:rPr>
        <w:br w:type="page"/>
      </w:r>
      <w:r w:rsidRPr="00F3203B">
        <w:rPr>
          <w:rFonts w:ascii="Times New Roman" w:hAnsi="Times New Roman"/>
          <w:b/>
          <w:i/>
        </w:rPr>
        <w:lastRenderedPageBreak/>
        <w:t xml:space="preserve">1. ОБЩАЯ ХАРАКТЕРИСТИКА ПРИМЕРНОЙ РАБОЧЕЙ ПРОГРАММЫ УЧЕБНОЙ ДИСЦИПЛИНЫ </w:t>
      </w:r>
      <w:r w:rsidR="00815DA4" w:rsidRPr="00F3203B">
        <w:rPr>
          <w:rFonts w:ascii="Times New Roman" w:hAnsi="Times New Roman"/>
          <w:b/>
          <w:i/>
        </w:rPr>
        <w:t>ОГСЭ</w:t>
      </w:r>
      <w:r w:rsidR="006C180C" w:rsidRPr="00F3203B">
        <w:rPr>
          <w:rFonts w:ascii="Times New Roman" w:hAnsi="Times New Roman"/>
          <w:b/>
          <w:i/>
        </w:rPr>
        <w:t xml:space="preserve">.02 ИСТОРИЯ </w:t>
      </w:r>
    </w:p>
    <w:p w:rsidR="000F7F80" w:rsidRPr="00F3203B" w:rsidRDefault="000F7F80" w:rsidP="000F7F80">
      <w:pPr>
        <w:spacing w:after="0"/>
        <w:rPr>
          <w:rFonts w:ascii="Times New Roman" w:hAnsi="Times New Roman"/>
          <w:i/>
        </w:rPr>
      </w:pPr>
    </w:p>
    <w:p w:rsidR="000F7F80" w:rsidRPr="00F3203B" w:rsidRDefault="000F7F80" w:rsidP="000F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3203B">
        <w:rPr>
          <w:rFonts w:ascii="Times New Roman" w:hAnsi="Times New Roman"/>
          <w:b/>
          <w:sz w:val="24"/>
          <w:szCs w:val="24"/>
        </w:rPr>
        <w:t xml:space="preserve">1.1. Место дисциплины в структуре основной образовательной программы: </w:t>
      </w:r>
      <w:r w:rsidRPr="00F3203B">
        <w:rPr>
          <w:rFonts w:ascii="Times New Roman" w:hAnsi="Times New Roman"/>
          <w:sz w:val="24"/>
          <w:szCs w:val="24"/>
        </w:rPr>
        <w:tab/>
      </w:r>
    </w:p>
    <w:p w:rsidR="000F7F80" w:rsidRPr="00F3203B" w:rsidRDefault="000F7F80" w:rsidP="000F7F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3203B">
        <w:rPr>
          <w:rFonts w:ascii="Times New Roman" w:hAnsi="Times New Roman"/>
          <w:sz w:val="24"/>
          <w:szCs w:val="24"/>
        </w:rPr>
        <w:tab/>
        <w:t xml:space="preserve">Учебная дисциплина </w:t>
      </w:r>
      <w:r w:rsidR="006C180C" w:rsidRPr="00F3203B">
        <w:rPr>
          <w:rFonts w:ascii="Times New Roman" w:hAnsi="Times New Roman"/>
          <w:sz w:val="24"/>
          <w:szCs w:val="24"/>
        </w:rPr>
        <w:t>«</w:t>
      </w:r>
      <w:r w:rsidRPr="00F3203B">
        <w:rPr>
          <w:rFonts w:ascii="Times New Roman" w:hAnsi="Times New Roman"/>
          <w:sz w:val="24"/>
          <w:szCs w:val="24"/>
        </w:rPr>
        <w:t>История</w:t>
      </w:r>
      <w:r w:rsidR="006C180C" w:rsidRPr="00F3203B">
        <w:rPr>
          <w:rFonts w:ascii="Times New Roman" w:hAnsi="Times New Roman"/>
          <w:sz w:val="24"/>
          <w:szCs w:val="24"/>
        </w:rPr>
        <w:t>»</w:t>
      </w:r>
      <w:r w:rsidRPr="00F3203B">
        <w:rPr>
          <w:rFonts w:ascii="Times New Roman" w:hAnsi="Times New Roman"/>
          <w:sz w:val="24"/>
          <w:szCs w:val="24"/>
        </w:rPr>
        <w:t xml:space="preserve"> является обязательной частью </w:t>
      </w:r>
      <w:proofErr w:type="spellStart"/>
      <w:r w:rsidRPr="00F3203B">
        <w:rPr>
          <w:rFonts w:ascii="Times New Roman" w:hAnsi="Times New Roman"/>
          <w:sz w:val="24"/>
          <w:szCs w:val="24"/>
        </w:rPr>
        <w:t>Общегуманитарного</w:t>
      </w:r>
      <w:proofErr w:type="spellEnd"/>
      <w:r w:rsidRPr="00F3203B">
        <w:rPr>
          <w:rFonts w:ascii="Times New Roman" w:hAnsi="Times New Roman"/>
          <w:sz w:val="24"/>
          <w:szCs w:val="24"/>
        </w:rPr>
        <w:t xml:space="preserve"> и социально-экономического цикла примерной основной образовательной программы в соответствии с ФГОС по </w:t>
      </w:r>
      <w:r w:rsidR="006C180C" w:rsidRPr="00F3203B">
        <w:rPr>
          <w:rFonts w:ascii="Times New Roman" w:hAnsi="Times New Roman"/>
          <w:sz w:val="24"/>
          <w:szCs w:val="24"/>
        </w:rPr>
        <w:t>специальност</w:t>
      </w:r>
      <w:r w:rsidRPr="00F3203B">
        <w:rPr>
          <w:rFonts w:ascii="Times New Roman" w:hAnsi="Times New Roman"/>
          <w:sz w:val="24"/>
          <w:szCs w:val="24"/>
        </w:rPr>
        <w:t>и 13.02.07 Электроснабжение (по отраслям).</w:t>
      </w:r>
    </w:p>
    <w:p w:rsidR="000F7F80" w:rsidRPr="00F3203B" w:rsidRDefault="000F7F80" w:rsidP="000F7F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3203B">
        <w:rPr>
          <w:rFonts w:ascii="Times New Roman" w:hAnsi="Times New Roman"/>
          <w:sz w:val="24"/>
          <w:szCs w:val="24"/>
        </w:rPr>
        <w:tab/>
        <w:t>Учебная дисциплина «История» обеспечивает формирование профессиональных и общих компетенций по всем видам деятельности ФГОС по специальности 13.02.07 Электроснабжение (по отраслям). Особое значение дисциплина имеет при формировании и развитии ОК</w:t>
      </w:r>
      <w:r w:rsidR="00B95575" w:rsidRPr="00F3203B">
        <w:rPr>
          <w:rFonts w:ascii="Times New Roman" w:hAnsi="Times New Roman"/>
          <w:sz w:val="24"/>
          <w:szCs w:val="24"/>
        </w:rPr>
        <w:t xml:space="preserve"> 0</w:t>
      </w:r>
      <w:r w:rsidRPr="00F3203B">
        <w:rPr>
          <w:rFonts w:ascii="Times New Roman" w:hAnsi="Times New Roman"/>
          <w:sz w:val="24"/>
          <w:szCs w:val="24"/>
        </w:rPr>
        <w:t>1</w:t>
      </w:r>
      <w:r w:rsidR="00B95575" w:rsidRPr="00F3203B">
        <w:rPr>
          <w:rFonts w:ascii="Times New Roman" w:hAnsi="Times New Roman"/>
          <w:sz w:val="24"/>
          <w:szCs w:val="24"/>
        </w:rPr>
        <w:t xml:space="preserve"> </w:t>
      </w:r>
      <w:r w:rsidRPr="00F3203B">
        <w:rPr>
          <w:rFonts w:ascii="Times New Roman" w:hAnsi="Times New Roman"/>
          <w:sz w:val="24"/>
          <w:szCs w:val="24"/>
        </w:rPr>
        <w:t>-</w:t>
      </w:r>
      <w:r w:rsidR="00B95575" w:rsidRPr="00F3203B">
        <w:rPr>
          <w:rFonts w:ascii="Times New Roman" w:hAnsi="Times New Roman"/>
          <w:sz w:val="24"/>
          <w:szCs w:val="24"/>
        </w:rPr>
        <w:t xml:space="preserve"> 0</w:t>
      </w:r>
      <w:r w:rsidRPr="00F3203B">
        <w:rPr>
          <w:rFonts w:ascii="Times New Roman" w:hAnsi="Times New Roman"/>
          <w:sz w:val="24"/>
          <w:szCs w:val="24"/>
        </w:rPr>
        <w:t>6, ОК</w:t>
      </w:r>
      <w:r w:rsidR="00B95575" w:rsidRPr="00F3203B">
        <w:rPr>
          <w:rFonts w:ascii="Times New Roman" w:hAnsi="Times New Roman"/>
          <w:sz w:val="24"/>
          <w:szCs w:val="24"/>
        </w:rPr>
        <w:t xml:space="preserve"> 0</w:t>
      </w:r>
      <w:r w:rsidRPr="00F3203B">
        <w:rPr>
          <w:rFonts w:ascii="Times New Roman" w:hAnsi="Times New Roman"/>
          <w:sz w:val="24"/>
          <w:szCs w:val="24"/>
        </w:rPr>
        <w:t>9.</w:t>
      </w:r>
    </w:p>
    <w:p w:rsidR="000F7F80" w:rsidRPr="00F3203B" w:rsidRDefault="000F7F80" w:rsidP="000F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F7F80" w:rsidRPr="00F3203B" w:rsidRDefault="000F7F80" w:rsidP="000F7F80">
      <w:pPr>
        <w:spacing w:after="0" w:line="240" w:lineRule="auto"/>
        <w:rPr>
          <w:rFonts w:ascii="Times New Roman" w:hAnsi="Times New Roman"/>
          <w:b/>
          <w:sz w:val="24"/>
          <w:szCs w:val="24"/>
        </w:rPr>
      </w:pPr>
      <w:r w:rsidRPr="00F3203B">
        <w:rPr>
          <w:rFonts w:ascii="Times New Roman" w:hAnsi="Times New Roman"/>
          <w:b/>
          <w:sz w:val="24"/>
          <w:szCs w:val="24"/>
        </w:rPr>
        <w:t xml:space="preserve">1.2. Цель и планируемые результаты освоения дисциплины:   </w:t>
      </w:r>
    </w:p>
    <w:p w:rsidR="000F7F80" w:rsidRPr="00F3203B" w:rsidRDefault="000F7F80" w:rsidP="000F7F80">
      <w:pPr>
        <w:suppressAutoHyphens/>
        <w:spacing w:after="0" w:line="240" w:lineRule="auto"/>
        <w:ind w:firstLine="567"/>
        <w:jc w:val="both"/>
        <w:rPr>
          <w:rFonts w:ascii="Times New Roman" w:hAnsi="Times New Roman"/>
          <w:sz w:val="24"/>
          <w:szCs w:val="24"/>
        </w:rPr>
      </w:pPr>
      <w:r w:rsidRPr="00F3203B">
        <w:rPr>
          <w:rFonts w:ascii="Times New Roman" w:hAnsi="Times New Roman"/>
          <w:sz w:val="24"/>
          <w:szCs w:val="24"/>
        </w:rPr>
        <w:t>В рамках программы учебной дисциплины обучающимися осваиваются умения и знания</w:t>
      </w:r>
    </w:p>
    <w:p w:rsidR="000F7F80" w:rsidRPr="00F3203B" w:rsidRDefault="000F7F80" w:rsidP="000F7F80">
      <w:pPr>
        <w:suppressAutoHyphens/>
        <w:spacing w:after="0" w:line="240" w:lineRule="auto"/>
        <w:ind w:firstLine="567"/>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3375"/>
        <w:gridCol w:w="5029"/>
      </w:tblGrid>
      <w:tr w:rsidR="00F3203B" w:rsidRPr="00F3203B" w:rsidTr="00B95575">
        <w:trPr>
          <w:trHeight w:val="649"/>
        </w:trPr>
        <w:tc>
          <w:tcPr>
            <w:tcW w:w="610" w:type="pct"/>
            <w:tcBorders>
              <w:top w:val="single" w:sz="4" w:space="0" w:color="auto"/>
              <w:left w:val="single" w:sz="4" w:space="0" w:color="auto"/>
              <w:bottom w:val="single" w:sz="4" w:space="0" w:color="auto"/>
              <w:right w:val="single" w:sz="4" w:space="0" w:color="auto"/>
            </w:tcBorders>
            <w:vAlign w:val="center"/>
            <w:hideMark/>
          </w:tcPr>
          <w:p w:rsidR="000F7F80" w:rsidRPr="00F3203B" w:rsidRDefault="000F7F80" w:rsidP="00B95575">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Код</w:t>
            </w:r>
          </w:p>
          <w:p w:rsidR="000F7F80" w:rsidRPr="00F3203B" w:rsidRDefault="000F7F80" w:rsidP="00B95575">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ПК, ОК</w:t>
            </w:r>
          </w:p>
        </w:tc>
        <w:tc>
          <w:tcPr>
            <w:tcW w:w="1763" w:type="pct"/>
            <w:tcBorders>
              <w:top w:val="single" w:sz="4" w:space="0" w:color="auto"/>
              <w:left w:val="single" w:sz="4" w:space="0" w:color="auto"/>
              <w:bottom w:val="single" w:sz="4" w:space="0" w:color="auto"/>
              <w:right w:val="single" w:sz="4" w:space="0" w:color="auto"/>
            </w:tcBorders>
            <w:vAlign w:val="center"/>
            <w:hideMark/>
          </w:tcPr>
          <w:p w:rsidR="000F7F80" w:rsidRPr="00F3203B" w:rsidRDefault="000F7F80" w:rsidP="00B95575">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Умения</w:t>
            </w:r>
          </w:p>
        </w:tc>
        <w:tc>
          <w:tcPr>
            <w:tcW w:w="2627" w:type="pct"/>
            <w:tcBorders>
              <w:top w:val="single" w:sz="4" w:space="0" w:color="auto"/>
              <w:left w:val="single" w:sz="4" w:space="0" w:color="auto"/>
              <w:bottom w:val="single" w:sz="4" w:space="0" w:color="auto"/>
              <w:right w:val="single" w:sz="4" w:space="0" w:color="auto"/>
            </w:tcBorders>
            <w:vAlign w:val="center"/>
            <w:hideMark/>
          </w:tcPr>
          <w:p w:rsidR="000F7F80" w:rsidRPr="00F3203B" w:rsidRDefault="000F7F80" w:rsidP="00B95575">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Знания</w:t>
            </w:r>
          </w:p>
        </w:tc>
      </w:tr>
      <w:tr w:rsidR="00F3203B" w:rsidRPr="00F3203B" w:rsidTr="00B95575">
        <w:trPr>
          <w:trHeight w:val="212"/>
        </w:trPr>
        <w:tc>
          <w:tcPr>
            <w:tcW w:w="610" w:type="pct"/>
            <w:tcBorders>
              <w:top w:val="single" w:sz="4" w:space="0" w:color="auto"/>
              <w:left w:val="single" w:sz="4" w:space="0" w:color="auto"/>
              <w:bottom w:val="single" w:sz="4" w:space="0" w:color="auto"/>
              <w:right w:val="single" w:sz="4" w:space="0" w:color="auto"/>
            </w:tcBorders>
          </w:tcPr>
          <w:p w:rsidR="000F7F80" w:rsidRPr="00F3203B" w:rsidRDefault="000F7F80" w:rsidP="007F2D2D">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ОК</w:t>
            </w:r>
            <w:r w:rsidR="00B95575" w:rsidRPr="00F3203B">
              <w:rPr>
                <w:rFonts w:ascii="Times New Roman" w:hAnsi="Times New Roman"/>
                <w:sz w:val="24"/>
                <w:szCs w:val="24"/>
              </w:rPr>
              <w:t xml:space="preserve"> 0</w:t>
            </w:r>
            <w:r w:rsidRPr="00F3203B">
              <w:rPr>
                <w:rFonts w:ascii="Times New Roman" w:hAnsi="Times New Roman"/>
                <w:sz w:val="24"/>
                <w:szCs w:val="24"/>
              </w:rPr>
              <w:t>1</w:t>
            </w:r>
          </w:p>
          <w:p w:rsidR="000F7F80" w:rsidRPr="00F3203B" w:rsidRDefault="000F7F80" w:rsidP="007F2D2D">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ОК</w:t>
            </w:r>
            <w:r w:rsidR="00B95575" w:rsidRPr="00F3203B">
              <w:rPr>
                <w:rFonts w:ascii="Times New Roman" w:hAnsi="Times New Roman"/>
                <w:sz w:val="24"/>
                <w:szCs w:val="24"/>
              </w:rPr>
              <w:t xml:space="preserve"> 0</w:t>
            </w:r>
            <w:r w:rsidRPr="00F3203B">
              <w:rPr>
                <w:rFonts w:ascii="Times New Roman" w:hAnsi="Times New Roman"/>
                <w:sz w:val="24"/>
                <w:szCs w:val="24"/>
              </w:rPr>
              <w:t>2</w:t>
            </w:r>
          </w:p>
          <w:p w:rsidR="000F7F80" w:rsidRPr="00F3203B" w:rsidRDefault="000F7F80" w:rsidP="007F2D2D">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ОК</w:t>
            </w:r>
            <w:r w:rsidR="00B95575" w:rsidRPr="00F3203B">
              <w:rPr>
                <w:rFonts w:ascii="Times New Roman" w:hAnsi="Times New Roman"/>
                <w:sz w:val="24"/>
                <w:szCs w:val="24"/>
              </w:rPr>
              <w:t xml:space="preserve"> 0</w:t>
            </w:r>
            <w:r w:rsidRPr="00F3203B">
              <w:rPr>
                <w:rFonts w:ascii="Times New Roman" w:hAnsi="Times New Roman"/>
                <w:sz w:val="24"/>
                <w:szCs w:val="24"/>
              </w:rPr>
              <w:t>3</w:t>
            </w:r>
          </w:p>
          <w:p w:rsidR="000F7F80" w:rsidRPr="00F3203B" w:rsidRDefault="000F7F80" w:rsidP="007F2D2D">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ОК</w:t>
            </w:r>
            <w:r w:rsidR="00B95575" w:rsidRPr="00F3203B">
              <w:rPr>
                <w:rFonts w:ascii="Times New Roman" w:hAnsi="Times New Roman"/>
                <w:sz w:val="24"/>
                <w:szCs w:val="24"/>
              </w:rPr>
              <w:t xml:space="preserve"> 0</w:t>
            </w:r>
            <w:r w:rsidRPr="00F3203B">
              <w:rPr>
                <w:rFonts w:ascii="Times New Roman" w:hAnsi="Times New Roman"/>
                <w:sz w:val="24"/>
                <w:szCs w:val="24"/>
              </w:rPr>
              <w:t>4</w:t>
            </w:r>
          </w:p>
          <w:p w:rsidR="000F7F80" w:rsidRPr="00F3203B" w:rsidRDefault="000F7F80" w:rsidP="007F2D2D">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ОК</w:t>
            </w:r>
            <w:r w:rsidR="00B95575" w:rsidRPr="00F3203B">
              <w:rPr>
                <w:rFonts w:ascii="Times New Roman" w:hAnsi="Times New Roman"/>
                <w:sz w:val="24"/>
                <w:szCs w:val="24"/>
              </w:rPr>
              <w:t xml:space="preserve"> 0</w:t>
            </w:r>
            <w:r w:rsidRPr="00F3203B">
              <w:rPr>
                <w:rFonts w:ascii="Times New Roman" w:hAnsi="Times New Roman"/>
                <w:sz w:val="24"/>
                <w:szCs w:val="24"/>
              </w:rPr>
              <w:t>5</w:t>
            </w:r>
          </w:p>
          <w:p w:rsidR="000F7F80" w:rsidRPr="00F3203B" w:rsidRDefault="000F7F80" w:rsidP="007F2D2D">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ОК</w:t>
            </w:r>
            <w:r w:rsidR="00B95575" w:rsidRPr="00F3203B">
              <w:rPr>
                <w:rFonts w:ascii="Times New Roman" w:hAnsi="Times New Roman"/>
                <w:sz w:val="24"/>
                <w:szCs w:val="24"/>
              </w:rPr>
              <w:t xml:space="preserve"> 0</w:t>
            </w:r>
            <w:r w:rsidRPr="00F3203B">
              <w:rPr>
                <w:rFonts w:ascii="Times New Roman" w:hAnsi="Times New Roman"/>
                <w:sz w:val="24"/>
                <w:szCs w:val="24"/>
              </w:rPr>
              <w:t>6</w:t>
            </w:r>
          </w:p>
          <w:p w:rsidR="000F7F80" w:rsidRPr="00F3203B" w:rsidRDefault="000F7F80" w:rsidP="007F2D2D">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ОК</w:t>
            </w:r>
            <w:r w:rsidR="00B95575" w:rsidRPr="00F3203B">
              <w:rPr>
                <w:rFonts w:ascii="Times New Roman" w:hAnsi="Times New Roman"/>
                <w:sz w:val="24"/>
                <w:szCs w:val="24"/>
              </w:rPr>
              <w:t xml:space="preserve"> 0</w:t>
            </w:r>
            <w:r w:rsidRPr="00F3203B">
              <w:rPr>
                <w:rFonts w:ascii="Times New Roman" w:hAnsi="Times New Roman"/>
                <w:sz w:val="24"/>
                <w:szCs w:val="24"/>
              </w:rPr>
              <w:t>9</w:t>
            </w:r>
          </w:p>
          <w:p w:rsidR="000F7F80" w:rsidRPr="00F3203B" w:rsidRDefault="000F7F80" w:rsidP="007F2D2D">
            <w:pPr>
              <w:suppressAutoHyphens/>
              <w:spacing w:after="0" w:line="240" w:lineRule="auto"/>
              <w:jc w:val="center"/>
              <w:rPr>
                <w:rFonts w:ascii="Times New Roman" w:hAnsi="Times New Roman"/>
                <w:b/>
                <w:sz w:val="24"/>
                <w:szCs w:val="24"/>
              </w:rPr>
            </w:pPr>
          </w:p>
          <w:p w:rsidR="000F7F80" w:rsidRPr="00F3203B" w:rsidRDefault="000F7F80" w:rsidP="007F2D2D">
            <w:pPr>
              <w:suppressAutoHyphens/>
              <w:spacing w:after="0" w:line="240" w:lineRule="auto"/>
              <w:rPr>
                <w:rFonts w:ascii="Times New Roman" w:hAnsi="Times New Roman"/>
                <w:b/>
                <w:sz w:val="24"/>
                <w:szCs w:val="24"/>
              </w:rPr>
            </w:pPr>
          </w:p>
          <w:p w:rsidR="000F7F80" w:rsidRPr="00F3203B" w:rsidRDefault="000F7F80" w:rsidP="007F2D2D">
            <w:pPr>
              <w:suppressAutoHyphens/>
              <w:spacing w:after="0" w:line="240" w:lineRule="auto"/>
              <w:jc w:val="center"/>
              <w:rPr>
                <w:rFonts w:ascii="Times New Roman" w:hAnsi="Times New Roman"/>
                <w:b/>
                <w:sz w:val="24"/>
                <w:szCs w:val="24"/>
              </w:rPr>
            </w:pPr>
          </w:p>
        </w:tc>
        <w:tc>
          <w:tcPr>
            <w:tcW w:w="1763" w:type="pct"/>
            <w:tcBorders>
              <w:top w:val="single" w:sz="4" w:space="0" w:color="auto"/>
              <w:left w:val="single" w:sz="4" w:space="0" w:color="auto"/>
              <w:bottom w:val="single" w:sz="4" w:space="0" w:color="auto"/>
              <w:right w:val="single" w:sz="4" w:space="0" w:color="auto"/>
            </w:tcBorders>
            <w:hideMark/>
          </w:tcPr>
          <w:p w:rsidR="000F7F80" w:rsidRPr="00F3203B" w:rsidRDefault="000F7F80" w:rsidP="007F2D2D">
            <w:pPr>
              <w:suppressAutoHyphens/>
              <w:spacing w:after="0" w:line="240" w:lineRule="auto"/>
              <w:rPr>
                <w:rFonts w:ascii="Times New Roman" w:hAnsi="Times New Roman"/>
                <w:sz w:val="24"/>
                <w:szCs w:val="24"/>
              </w:rPr>
            </w:pPr>
            <w:r w:rsidRPr="00F3203B">
              <w:rPr>
                <w:rFonts w:ascii="Times New Roman" w:hAnsi="Times New Roman"/>
                <w:sz w:val="24"/>
                <w:szCs w:val="24"/>
              </w:rPr>
              <w:t>- ориентироваться в современной экономической, политической и культурной ситуации в России и мире;</w:t>
            </w:r>
          </w:p>
          <w:p w:rsidR="000F7F80" w:rsidRPr="00F3203B" w:rsidRDefault="000F7F80" w:rsidP="007F2D2D">
            <w:pPr>
              <w:suppressAutoHyphens/>
              <w:spacing w:after="0" w:line="240" w:lineRule="auto"/>
              <w:rPr>
                <w:rFonts w:ascii="Times New Roman" w:hAnsi="Times New Roman"/>
                <w:sz w:val="24"/>
                <w:szCs w:val="24"/>
              </w:rPr>
            </w:pPr>
            <w:r w:rsidRPr="00F3203B">
              <w:rPr>
                <w:rFonts w:ascii="Times New Roman" w:hAnsi="Times New Roman"/>
                <w:sz w:val="24"/>
                <w:szCs w:val="24"/>
              </w:rPr>
              <w:t>- выявлять взаимосвязь отечественных, региональных, мировых социально- экономических, политических и культурных проблем.</w:t>
            </w:r>
          </w:p>
        </w:tc>
        <w:tc>
          <w:tcPr>
            <w:tcW w:w="2627" w:type="pct"/>
            <w:tcBorders>
              <w:top w:val="single" w:sz="4" w:space="0" w:color="auto"/>
              <w:left w:val="single" w:sz="4" w:space="0" w:color="auto"/>
              <w:bottom w:val="single" w:sz="4" w:space="0" w:color="auto"/>
              <w:right w:val="single" w:sz="4" w:space="0" w:color="auto"/>
            </w:tcBorders>
            <w:hideMark/>
          </w:tcPr>
          <w:p w:rsidR="000F7F80" w:rsidRPr="00F3203B" w:rsidRDefault="000F7F80" w:rsidP="007F2D2D">
            <w:pPr>
              <w:suppressAutoHyphens/>
              <w:spacing w:after="0" w:line="240" w:lineRule="auto"/>
              <w:rPr>
                <w:rFonts w:ascii="Times New Roman" w:hAnsi="Times New Roman"/>
                <w:sz w:val="24"/>
                <w:szCs w:val="24"/>
              </w:rPr>
            </w:pPr>
            <w:r w:rsidRPr="00F3203B">
              <w:rPr>
                <w:rFonts w:ascii="Times New Roman" w:hAnsi="Times New Roman"/>
                <w:sz w:val="24"/>
                <w:szCs w:val="24"/>
              </w:rPr>
              <w:t>- основные направления развития ключевых регионов мира на рубеже веков (XX и XXI вв.);</w:t>
            </w:r>
          </w:p>
          <w:p w:rsidR="000F7F80" w:rsidRPr="00F3203B" w:rsidRDefault="000F7F80" w:rsidP="007F2D2D">
            <w:pPr>
              <w:suppressAutoHyphens/>
              <w:spacing w:after="0" w:line="240" w:lineRule="auto"/>
              <w:rPr>
                <w:rFonts w:ascii="Times New Roman" w:hAnsi="Times New Roman"/>
                <w:sz w:val="24"/>
                <w:szCs w:val="24"/>
              </w:rPr>
            </w:pPr>
            <w:r w:rsidRPr="00F3203B">
              <w:rPr>
                <w:rFonts w:ascii="Times New Roman" w:hAnsi="Times New Roman"/>
                <w:sz w:val="24"/>
                <w:szCs w:val="24"/>
              </w:rPr>
              <w:t>- сущность и причины локальных, региональных, межгосударственных конфликтов в конце XX - начале XXI в.;</w:t>
            </w:r>
          </w:p>
          <w:p w:rsidR="000F7F80" w:rsidRPr="00F3203B" w:rsidRDefault="000F7F80" w:rsidP="007F2D2D">
            <w:pPr>
              <w:suppressAutoHyphens/>
              <w:spacing w:after="0" w:line="240" w:lineRule="auto"/>
              <w:rPr>
                <w:rFonts w:ascii="Times New Roman" w:hAnsi="Times New Roman"/>
                <w:sz w:val="24"/>
                <w:szCs w:val="24"/>
              </w:rPr>
            </w:pPr>
            <w:r w:rsidRPr="00F3203B">
              <w:rPr>
                <w:rFonts w:ascii="Times New Roman" w:hAnsi="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F7F80" w:rsidRPr="00F3203B" w:rsidRDefault="000F7F80" w:rsidP="007F2D2D">
            <w:pPr>
              <w:suppressAutoHyphens/>
              <w:spacing w:after="0" w:line="240" w:lineRule="auto"/>
              <w:rPr>
                <w:rFonts w:ascii="Times New Roman" w:hAnsi="Times New Roman"/>
                <w:sz w:val="24"/>
                <w:szCs w:val="24"/>
              </w:rPr>
            </w:pPr>
            <w:r w:rsidRPr="00F3203B">
              <w:rPr>
                <w:rFonts w:ascii="Times New Roman" w:hAnsi="Times New Roman"/>
                <w:sz w:val="24"/>
                <w:szCs w:val="24"/>
              </w:rPr>
              <w:t>- назначение ООН, НАТО, ЕС и других организаций и основные направления их деятельности;</w:t>
            </w:r>
          </w:p>
          <w:p w:rsidR="000F7F80" w:rsidRPr="00F3203B" w:rsidRDefault="000F7F80" w:rsidP="007F2D2D">
            <w:pPr>
              <w:suppressAutoHyphens/>
              <w:spacing w:after="0" w:line="240" w:lineRule="auto"/>
              <w:rPr>
                <w:rFonts w:ascii="Times New Roman" w:hAnsi="Times New Roman"/>
                <w:sz w:val="24"/>
                <w:szCs w:val="24"/>
              </w:rPr>
            </w:pPr>
            <w:r w:rsidRPr="00F3203B">
              <w:rPr>
                <w:rFonts w:ascii="Times New Roman" w:hAnsi="Times New Roman"/>
                <w:sz w:val="24"/>
                <w:szCs w:val="24"/>
              </w:rPr>
              <w:t>- о роли науки, культуры и религии в сохранении и укреплении национальных и государственных традиций;</w:t>
            </w:r>
          </w:p>
          <w:p w:rsidR="000F7F80" w:rsidRPr="00F3203B" w:rsidRDefault="000F7F80" w:rsidP="007F2D2D">
            <w:pPr>
              <w:suppressAutoHyphens/>
              <w:spacing w:after="0" w:line="240" w:lineRule="auto"/>
              <w:rPr>
                <w:rFonts w:ascii="Times New Roman" w:hAnsi="Times New Roman"/>
                <w:sz w:val="24"/>
                <w:szCs w:val="24"/>
              </w:rPr>
            </w:pPr>
            <w:r w:rsidRPr="00F3203B">
              <w:rPr>
                <w:rFonts w:ascii="Times New Roman" w:hAnsi="Times New Roman"/>
                <w:sz w:val="24"/>
                <w:szCs w:val="24"/>
              </w:rPr>
              <w:t>- содержание и назначение важнейших правовых и законодательных актов мирового и регионального значения.</w:t>
            </w:r>
          </w:p>
        </w:tc>
      </w:tr>
    </w:tbl>
    <w:p w:rsidR="000F7F80" w:rsidRPr="00F3203B" w:rsidRDefault="000F7F80" w:rsidP="000F7F80">
      <w:pPr>
        <w:suppressAutoHyphens/>
        <w:spacing w:after="0" w:line="240" w:lineRule="auto"/>
        <w:ind w:firstLine="709"/>
        <w:jc w:val="both"/>
        <w:rPr>
          <w:rFonts w:ascii="Times New Roman" w:hAnsi="Times New Roman"/>
          <w:i/>
          <w:sz w:val="24"/>
          <w:szCs w:val="24"/>
        </w:rPr>
      </w:pPr>
    </w:p>
    <w:p w:rsidR="000F7F80" w:rsidRPr="00F3203B" w:rsidRDefault="000F7F80" w:rsidP="000F7F80">
      <w:pPr>
        <w:suppressAutoHyphens/>
        <w:rPr>
          <w:rFonts w:ascii="Times New Roman" w:hAnsi="Times New Roman"/>
        </w:rPr>
      </w:pPr>
    </w:p>
    <w:p w:rsidR="000F7F80" w:rsidRPr="00F3203B" w:rsidRDefault="000F7F80" w:rsidP="00B95575">
      <w:pPr>
        <w:suppressAutoHyphens/>
        <w:jc w:val="both"/>
        <w:rPr>
          <w:rFonts w:ascii="Times New Roman" w:hAnsi="Times New Roman"/>
          <w:b/>
          <w:i/>
        </w:rPr>
      </w:pPr>
      <w:r w:rsidRPr="00F3203B">
        <w:rPr>
          <w:rFonts w:ascii="Times New Roman" w:hAnsi="Times New Roman"/>
          <w:b/>
          <w:i/>
        </w:rPr>
        <w:t>2. СТРУКТУРА И СОДЕРЖАНИЕ УЧЕБНОЙ ДИСЦИПЛИНЫ</w:t>
      </w:r>
    </w:p>
    <w:p w:rsidR="000F7F80" w:rsidRPr="00F3203B" w:rsidRDefault="000F7F80" w:rsidP="000F7F80">
      <w:pPr>
        <w:suppressAutoHyphens/>
        <w:rPr>
          <w:rFonts w:ascii="Times New Roman" w:hAnsi="Times New Roman"/>
          <w:b/>
        </w:rPr>
      </w:pPr>
      <w:r w:rsidRPr="00F320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F3203B" w:rsidRPr="00F3203B" w:rsidTr="007F2D2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0F7F80" w:rsidRPr="00F3203B" w:rsidRDefault="000F7F80" w:rsidP="007F2D2D">
            <w:pPr>
              <w:suppressAutoHyphens/>
              <w:rPr>
                <w:rFonts w:ascii="Times New Roman" w:hAnsi="Times New Roman"/>
                <w:b/>
              </w:rPr>
            </w:pPr>
            <w:r w:rsidRPr="00F3203B">
              <w:rPr>
                <w:rFonts w:ascii="Times New Roman" w:hAnsi="Times New Roman"/>
                <w:b/>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0F7F80" w:rsidRPr="00F3203B" w:rsidRDefault="000F7F80" w:rsidP="007F2D2D">
            <w:pPr>
              <w:suppressAutoHyphens/>
              <w:rPr>
                <w:rFonts w:ascii="Times New Roman" w:hAnsi="Times New Roman"/>
                <w:b/>
                <w:iCs/>
              </w:rPr>
            </w:pPr>
            <w:r w:rsidRPr="00F3203B">
              <w:rPr>
                <w:rFonts w:ascii="Times New Roman" w:hAnsi="Times New Roman"/>
                <w:b/>
                <w:iCs/>
              </w:rPr>
              <w:t>Объем часов</w:t>
            </w:r>
          </w:p>
        </w:tc>
      </w:tr>
      <w:tr w:rsidR="00F3203B" w:rsidRPr="00F3203B" w:rsidTr="007F2D2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0F7F80" w:rsidRPr="00F3203B" w:rsidRDefault="000F7F80" w:rsidP="007F2D2D">
            <w:pPr>
              <w:suppressAutoHyphens/>
              <w:rPr>
                <w:rFonts w:ascii="Times New Roman" w:hAnsi="Times New Roman"/>
                <w:b/>
              </w:rPr>
            </w:pPr>
            <w:r w:rsidRPr="00F3203B">
              <w:rPr>
                <w:rFonts w:ascii="Times New Roman" w:hAnsi="Times New Roman"/>
                <w:b/>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0F7F80" w:rsidRPr="00F3203B" w:rsidRDefault="00B95575" w:rsidP="007F2D2D">
            <w:pPr>
              <w:suppressAutoHyphens/>
              <w:jc w:val="center"/>
              <w:rPr>
                <w:rFonts w:ascii="Times New Roman" w:hAnsi="Times New Roman"/>
                <w:b/>
                <w:iCs/>
              </w:rPr>
            </w:pPr>
            <w:r w:rsidRPr="00F3203B">
              <w:rPr>
                <w:rFonts w:ascii="Times New Roman" w:hAnsi="Times New Roman"/>
                <w:b/>
                <w:iCs/>
              </w:rPr>
              <w:t>44</w:t>
            </w:r>
          </w:p>
        </w:tc>
      </w:tr>
      <w:tr w:rsidR="00F3203B" w:rsidRPr="00F3203B" w:rsidTr="007F2D2D">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F7F80" w:rsidRPr="00F3203B" w:rsidRDefault="000F7F80" w:rsidP="007F2D2D">
            <w:pPr>
              <w:suppressAutoHyphens/>
              <w:rPr>
                <w:rFonts w:ascii="Times New Roman" w:hAnsi="Times New Roman"/>
                <w:iCs/>
              </w:rPr>
            </w:pPr>
            <w:r w:rsidRPr="00F3203B">
              <w:rPr>
                <w:rFonts w:ascii="Times New Roman" w:hAnsi="Times New Roman"/>
              </w:rPr>
              <w:t>в том числе:</w:t>
            </w:r>
          </w:p>
        </w:tc>
      </w:tr>
      <w:tr w:rsidR="00F3203B" w:rsidRPr="00F3203B" w:rsidTr="00B9557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0F7F80" w:rsidRPr="00F3203B" w:rsidRDefault="000F7F80" w:rsidP="007F2D2D">
            <w:pPr>
              <w:suppressAutoHyphens/>
              <w:rPr>
                <w:rFonts w:ascii="Times New Roman" w:hAnsi="Times New Roman"/>
              </w:rPr>
            </w:pPr>
            <w:r w:rsidRPr="00F3203B">
              <w:rPr>
                <w:rFonts w:ascii="Times New Roman" w:hAnsi="Times New Roman"/>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tcPr>
          <w:p w:rsidR="000F7F80" w:rsidRPr="00F3203B" w:rsidRDefault="00B95575" w:rsidP="00B95575">
            <w:pPr>
              <w:suppressAutoHyphens/>
              <w:jc w:val="center"/>
              <w:rPr>
                <w:rFonts w:ascii="Times New Roman" w:hAnsi="Times New Roman"/>
                <w:iCs/>
              </w:rPr>
            </w:pPr>
            <w:r w:rsidRPr="00F3203B">
              <w:rPr>
                <w:rFonts w:ascii="Times New Roman" w:hAnsi="Times New Roman"/>
                <w:iCs/>
              </w:rPr>
              <w:t>42</w:t>
            </w:r>
          </w:p>
        </w:tc>
      </w:tr>
      <w:tr w:rsidR="00F3203B" w:rsidRPr="00F3203B" w:rsidTr="007F2D2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0F7F80" w:rsidRPr="00F3203B" w:rsidRDefault="000F7F80" w:rsidP="007F2D2D">
            <w:pPr>
              <w:suppressAutoHyphens/>
              <w:rPr>
                <w:rFonts w:ascii="Times New Roman" w:hAnsi="Times New Roman"/>
              </w:rPr>
            </w:pPr>
            <w:r w:rsidRPr="00F3203B">
              <w:rPr>
                <w:rFonts w:ascii="Times New Roman" w:hAnsi="Times New Roman"/>
              </w:rPr>
              <w:lastRenderedPageBreak/>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0F7F80" w:rsidRPr="00F3203B" w:rsidRDefault="000F7F80" w:rsidP="007F2D2D">
            <w:pPr>
              <w:suppressAutoHyphens/>
              <w:jc w:val="center"/>
              <w:rPr>
                <w:rFonts w:ascii="Times New Roman" w:hAnsi="Times New Roman"/>
                <w:iCs/>
              </w:rPr>
            </w:pPr>
            <w:r w:rsidRPr="00F3203B">
              <w:rPr>
                <w:rFonts w:ascii="Times New Roman" w:hAnsi="Times New Roman"/>
                <w:iCs/>
              </w:rPr>
              <w:t>-</w:t>
            </w:r>
          </w:p>
        </w:tc>
      </w:tr>
      <w:tr w:rsidR="00F3203B" w:rsidRPr="00F3203B" w:rsidTr="007F2D2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0F7F80" w:rsidRPr="00F3203B" w:rsidRDefault="000F7F80" w:rsidP="007F2D2D">
            <w:pPr>
              <w:suppressAutoHyphens/>
              <w:rPr>
                <w:rFonts w:ascii="Times New Roman" w:hAnsi="Times New Roman"/>
              </w:rPr>
            </w:pPr>
            <w:r w:rsidRPr="00F3203B">
              <w:rPr>
                <w:rFonts w:ascii="Times New Roman" w:hAnsi="Times New Roman"/>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0F7F80" w:rsidRPr="00F3203B" w:rsidRDefault="000F7F80" w:rsidP="007F2D2D">
            <w:pPr>
              <w:suppressAutoHyphens/>
              <w:jc w:val="center"/>
              <w:rPr>
                <w:rFonts w:ascii="Times New Roman" w:hAnsi="Times New Roman"/>
                <w:iCs/>
              </w:rPr>
            </w:pPr>
            <w:r w:rsidRPr="00F3203B">
              <w:rPr>
                <w:rFonts w:ascii="Times New Roman" w:hAnsi="Times New Roman"/>
                <w:iCs/>
              </w:rPr>
              <w:t>8</w:t>
            </w:r>
          </w:p>
        </w:tc>
      </w:tr>
      <w:tr w:rsidR="00F3203B" w:rsidRPr="00F3203B" w:rsidTr="007F2D2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0F7F80" w:rsidRPr="00F3203B" w:rsidRDefault="000F7F80" w:rsidP="007F2D2D">
            <w:pPr>
              <w:suppressAutoHyphens/>
              <w:rPr>
                <w:rFonts w:ascii="Times New Roman" w:hAnsi="Times New Roman"/>
              </w:rPr>
            </w:pPr>
            <w:r w:rsidRPr="00F3203B">
              <w:rPr>
                <w:rFonts w:ascii="Times New Roman" w:hAnsi="Times New Roman"/>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0F7F80" w:rsidRPr="00F3203B" w:rsidRDefault="00B95575" w:rsidP="007F2D2D">
            <w:pPr>
              <w:suppressAutoHyphens/>
              <w:jc w:val="center"/>
              <w:rPr>
                <w:rFonts w:ascii="Times New Roman" w:hAnsi="Times New Roman"/>
                <w:iCs/>
              </w:rPr>
            </w:pPr>
            <w:r w:rsidRPr="00F3203B">
              <w:rPr>
                <w:rFonts w:ascii="Times New Roman" w:hAnsi="Times New Roman"/>
                <w:iCs/>
              </w:rPr>
              <w:t>*</w:t>
            </w:r>
          </w:p>
        </w:tc>
      </w:tr>
      <w:tr w:rsidR="00F3203B" w:rsidRPr="00F3203B" w:rsidTr="00B95575">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0F7F80" w:rsidRPr="00F3203B" w:rsidRDefault="000F7F80" w:rsidP="007F2D2D">
            <w:pPr>
              <w:suppressAutoHyphens/>
              <w:rPr>
                <w:rFonts w:ascii="Times New Roman" w:hAnsi="Times New Roman"/>
                <w:i/>
              </w:rPr>
            </w:pPr>
            <w:r w:rsidRPr="00F3203B">
              <w:rPr>
                <w:rFonts w:ascii="Times New Roman" w:hAnsi="Times New Roman"/>
                <w:i/>
              </w:rPr>
              <w:t xml:space="preserve">Самостоятельная работа </w:t>
            </w:r>
            <w:r w:rsidRPr="00F3203B">
              <w:rPr>
                <w:rFonts w:ascii="Times New Roman" w:hAnsi="Times New Roman"/>
                <w:b/>
                <w:i/>
                <w:vertAlign w:val="superscript"/>
              </w:rPr>
              <w:footnoteReference w:id="11"/>
            </w:r>
          </w:p>
        </w:tc>
        <w:tc>
          <w:tcPr>
            <w:tcW w:w="927" w:type="pct"/>
            <w:tcBorders>
              <w:top w:val="single" w:sz="6" w:space="0" w:color="000000"/>
              <w:left w:val="single" w:sz="6" w:space="0" w:color="000000"/>
              <w:bottom w:val="single" w:sz="6" w:space="0" w:color="000000"/>
              <w:right w:val="single" w:sz="6" w:space="0" w:color="000000"/>
            </w:tcBorders>
            <w:vAlign w:val="center"/>
          </w:tcPr>
          <w:p w:rsidR="000F7F80" w:rsidRPr="00F3203B" w:rsidRDefault="00B95575" w:rsidP="00B95575">
            <w:pPr>
              <w:suppressAutoHyphens/>
              <w:jc w:val="center"/>
              <w:rPr>
                <w:rFonts w:ascii="Times New Roman" w:hAnsi="Times New Roman"/>
                <w:iCs/>
              </w:rPr>
            </w:pPr>
            <w:r w:rsidRPr="00F3203B">
              <w:rPr>
                <w:rFonts w:ascii="Times New Roman" w:hAnsi="Times New Roman"/>
                <w:iCs/>
              </w:rPr>
              <w:t>*</w:t>
            </w:r>
          </w:p>
        </w:tc>
      </w:tr>
      <w:tr w:rsidR="00F3203B" w:rsidRPr="00F3203B" w:rsidTr="00B95575">
        <w:trPr>
          <w:trHeight w:val="490"/>
        </w:trPr>
        <w:tc>
          <w:tcPr>
            <w:tcW w:w="4075" w:type="pct"/>
            <w:tcBorders>
              <w:top w:val="single" w:sz="6" w:space="0" w:color="000000"/>
              <w:left w:val="single" w:sz="6" w:space="0" w:color="000000"/>
              <w:bottom w:val="single" w:sz="6" w:space="0" w:color="000000"/>
              <w:right w:val="single" w:sz="4" w:space="0" w:color="auto"/>
            </w:tcBorders>
            <w:vAlign w:val="center"/>
            <w:hideMark/>
          </w:tcPr>
          <w:p w:rsidR="00B95575" w:rsidRPr="00F3203B" w:rsidRDefault="00B95575" w:rsidP="007F2D2D">
            <w:pPr>
              <w:suppressAutoHyphens/>
              <w:rPr>
                <w:rFonts w:ascii="Times New Roman" w:hAnsi="Times New Roman"/>
                <w:b/>
                <w:iCs/>
              </w:rPr>
            </w:pPr>
            <w:r w:rsidRPr="00F3203B">
              <w:rPr>
                <w:rFonts w:ascii="Times New Roman" w:hAnsi="Times New Roman"/>
                <w:b/>
                <w:iCs/>
              </w:rPr>
              <w:t>Промежуточная аттестация</w:t>
            </w:r>
          </w:p>
        </w:tc>
        <w:tc>
          <w:tcPr>
            <w:tcW w:w="925" w:type="pct"/>
            <w:tcBorders>
              <w:top w:val="single" w:sz="6" w:space="0" w:color="000000"/>
              <w:left w:val="single" w:sz="4" w:space="0" w:color="auto"/>
              <w:bottom w:val="single" w:sz="6" w:space="0" w:color="000000"/>
              <w:right w:val="single" w:sz="6" w:space="0" w:color="000000"/>
            </w:tcBorders>
            <w:vAlign w:val="center"/>
          </w:tcPr>
          <w:p w:rsidR="00B95575" w:rsidRPr="00F3203B" w:rsidRDefault="00B95575" w:rsidP="00B95575">
            <w:pPr>
              <w:suppressAutoHyphens/>
              <w:ind w:left="756"/>
              <w:rPr>
                <w:rFonts w:ascii="Times New Roman" w:hAnsi="Times New Roman"/>
                <w:b/>
                <w:iCs/>
              </w:rPr>
            </w:pPr>
            <w:r w:rsidRPr="00F3203B">
              <w:rPr>
                <w:rFonts w:ascii="Times New Roman" w:hAnsi="Times New Roman"/>
                <w:b/>
                <w:iCs/>
              </w:rPr>
              <w:t>2</w:t>
            </w:r>
          </w:p>
        </w:tc>
      </w:tr>
    </w:tbl>
    <w:p w:rsidR="000F7F80" w:rsidRPr="00F3203B" w:rsidRDefault="000F7F80" w:rsidP="000F7F80">
      <w:pPr>
        <w:suppressAutoHyphens/>
        <w:rPr>
          <w:rFonts w:ascii="Times New Roman" w:hAnsi="Times New Roman"/>
          <w:b/>
          <w:i/>
        </w:rPr>
      </w:pPr>
      <w:r w:rsidRPr="00F3203B">
        <w:rPr>
          <w:rFonts w:ascii="Times New Roman" w:hAnsi="Times New Roman"/>
          <w:b/>
          <w:i/>
        </w:rPr>
        <w:t>Во всех ячейках со звездочкой (*) следует указать объем часов.</w:t>
      </w:r>
    </w:p>
    <w:p w:rsidR="000F7F80" w:rsidRPr="00F3203B" w:rsidRDefault="000F7F80" w:rsidP="000F7F80">
      <w:pPr>
        <w:spacing w:after="0"/>
        <w:rPr>
          <w:rFonts w:ascii="Times New Roman" w:hAnsi="Times New Roman"/>
          <w:b/>
          <w:i/>
        </w:rPr>
        <w:sectPr w:rsidR="000F7F80" w:rsidRPr="00F3203B">
          <w:pgSz w:w="11906" w:h="16838"/>
          <w:pgMar w:top="1134" w:right="850" w:bottom="284" w:left="1701" w:header="708" w:footer="708" w:gutter="0"/>
          <w:cols w:space="720"/>
        </w:sectPr>
      </w:pPr>
    </w:p>
    <w:p w:rsidR="000F7F80" w:rsidRPr="00F3203B" w:rsidRDefault="000F7F80" w:rsidP="000F7F80">
      <w:pPr>
        <w:rPr>
          <w:rFonts w:ascii="Times New Roman" w:hAnsi="Times New Roman"/>
          <w:b/>
          <w:bCs/>
        </w:rPr>
      </w:pPr>
      <w:r w:rsidRPr="00F3203B">
        <w:rPr>
          <w:rFonts w:ascii="Times New Roman" w:hAnsi="Times New Roman"/>
          <w:b/>
        </w:rPr>
        <w:lastRenderedPageBreak/>
        <w:t xml:space="preserve">2.2. Тематический план и содержание учебной дисциплины </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9076"/>
        <w:gridCol w:w="1554"/>
        <w:gridCol w:w="1847"/>
      </w:tblGrid>
      <w:tr w:rsidR="00F3203B" w:rsidRPr="00F3203B" w:rsidTr="00B95575">
        <w:trPr>
          <w:trHeight w:val="20"/>
        </w:trPr>
        <w:tc>
          <w:tcPr>
            <w:tcW w:w="954" w:type="pct"/>
            <w:tcBorders>
              <w:top w:val="single" w:sz="4" w:space="0" w:color="auto"/>
              <w:left w:val="single" w:sz="4" w:space="0" w:color="auto"/>
              <w:bottom w:val="single" w:sz="4" w:space="0" w:color="auto"/>
              <w:right w:val="single" w:sz="4" w:space="0" w:color="auto"/>
            </w:tcBorders>
            <w:vAlign w:val="center"/>
            <w:hideMark/>
          </w:tcPr>
          <w:p w:rsidR="000F7F80" w:rsidRPr="00F3203B" w:rsidRDefault="000F7F80" w:rsidP="00B95575">
            <w:pPr>
              <w:suppressAutoHyphens/>
              <w:spacing w:after="0" w:line="240" w:lineRule="auto"/>
              <w:jc w:val="center"/>
              <w:rPr>
                <w:rFonts w:ascii="Times New Roman" w:hAnsi="Times New Roman"/>
                <w:b/>
                <w:bCs/>
              </w:rPr>
            </w:pPr>
            <w:r w:rsidRPr="00F3203B">
              <w:rPr>
                <w:rFonts w:ascii="Times New Roman" w:hAnsi="Times New Roman"/>
                <w:b/>
                <w:bCs/>
              </w:rPr>
              <w:t>Наименование разделов и тем</w:t>
            </w:r>
          </w:p>
        </w:tc>
        <w:tc>
          <w:tcPr>
            <w:tcW w:w="2943" w:type="pct"/>
            <w:tcBorders>
              <w:top w:val="single" w:sz="4" w:space="0" w:color="auto"/>
              <w:left w:val="single" w:sz="4" w:space="0" w:color="auto"/>
              <w:bottom w:val="single" w:sz="4" w:space="0" w:color="auto"/>
              <w:right w:val="single" w:sz="4" w:space="0" w:color="auto"/>
            </w:tcBorders>
            <w:vAlign w:val="center"/>
            <w:hideMark/>
          </w:tcPr>
          <w:p w:rsidR="000F7F80" w:rsidRPr="00F3203B" w:rsidRDefault="000F7F80" w:rsidP="00B95575">
            <w:pPr>
              <w:suppressAutoHyphens/>
              <w:spacing w:after="0" w:line="240" w:lineRule="auto"/>
              <w:jc w:val="center"/>
              <w:rPr>
                <w:rFonts w:ascii="Times New Roman" w:hAnsi="Times New Roman"/>
                <w:b/>
                <w:bCs/>
              </w:rPr>
            </w:pPr>
            <w:r w:rsidRPr="00F3203B">
              <w:rPr>
                <w:rFonts w:ascii="Times New Roman" w:hAnsi="Times New Roman"/>
                <w:b/>
                <w:bCs/>
              </w:rPr>
              <w:t>Содержание учебного материала и формы организации деятельности обучающихся</w:t>
            </w:r>
          </w:p>
        </w:tc>
        <w:tc>
          <w:tcPr>
            <w:tcW w:w="504" w:type="pct"/>
            <w:tcBorders>
              <w:top w:val="single" w:sz="4" w:space="0" w:color="auto"/>
              <w:left w:val="single" w:sz="4" w:space="0" w:color="auto"/>
              <w:bottom w:val="single" w:sz="4" w:space="0" w:color="auto"/>
              <w:right w:val="single" w:sz="4" w:space="0" w:color="auto"/>
            </w:tcBorders>
            <w:vAlign w:val="center"/>
            <w:hideMark/>
          </w:tcPr>
          <w:p w:rsidR="000F7F80" w:rsidRPr="00F3203B" w:rsidRDefault="000F7F80" w:rsidP="00B95575">
            <w:pPr>
              <w:suppressAutoHyphens/>
              <w:spacing w:after="0" w:line="240" w:lineRule="auto"/>
              <w:jc w:val="center"/>
              <w:rPr>
                <w:rFonts w:ascii="Times New Roman" w:hAnsi="Times New Roman"/>
                <w:b/>
                <w:bCs/>
              </w:rPr>
            </w:pPr>
            <w:r w:rsidRPr="00F3203B">
              <w:rPr>
                <w:rFonts w:ascii="Times New Roman" w:hAnsi="Times New Roman"/>
                <w:b/>
                <w:bCs/>
              </w:rPr>
              <w:t>Объем</w:t>
            </w:r>
          </w:p>
          <w:p w:rsidR="000F7F80" w:rsidRPr="00F3203B" w:rsidRDefault="000F7F80" w:rsidP="00B95575">
            <w:pPr>
              <w:suppressAutoHyphens/>
              <w:spacing w:after="0" w:line="240" w:lineRule="auto"/>
              <w:jc w:val="center"/>
              <w:rPr>
                <w:rFonts w:ascii="Times New Roman" w:hAnsi="Times New Roman"/>
                <w:b/>
                <w:bCs/>
              </w:rPr>
            </w:pPr>
            <w:r w:rsidRPr="00F3203B">
              <w:rPr>
                <w:rFonts w:ascii="Times New Roman" w:hAnsi="Times New Roman"/>
                <w:b/>
                <w:bCs/>
              </w:rPr>
              <w:t>в часах</w:t>
            </w:r>
          </w:p>
        </w:tc>
        <w:tc>
          <w:tcPr>
            <w:tcW w:w="599" w:type="pct"/>
            <w:tcBorders>
              <w:top w:val="single" w:sz="4" w:space="0" w:color="auto"/>
              <w:left w:val="single" w:sz="4" w:space="0" w:color="auto"/>
              <w:bottom w:val="single" w:sz="4" w:space="0" w:color="auto"/>
              <w:right w:val="single" w:sz="4" w:space="0" w:color="auto"/>
            </w:tcBorders>
            <w:vAlign w:val="center"/>
            <w:hideMark/>
          </w:tcPr>
          <w:p w:rsidR="000F7F80" w:rsidRPr="00F3203B" w:rsidRDefault="000F7F80" w:rsidP="00B95575">
            <w:pPr>
              <w:suppressAutoHyphens/>
              <w:spacing w:after="0" w:line="240" w:lineRule="auto"/>
              <w:jc w:val="center"/>
              <w:rPr>
                <w:rFonts w:ascii="Times New Roman" w:hAnsi="Times New Roman"/>
                <w:b/>
                <w:bCs/>
              </w:rPr>
            </w:pPr>
            <w:r w:rsidRPr="00F3203B">
              <w:rPr>
                <w:rFonts w:ascii="Times New Roman" w:hAnsi="Times New Roman"/>
                <w:b/>
                <w:bCs/>
              </w:rPr>
              <w:t>Коды компетенций, формированию которых способствует элемент программы</w:t>
            </w:r>
          </w:p>
        </w:tc>
      </w:tr>
      <w:tr w:rsidR="00F3203B" w:rsidRPr="00F3203B" w:rsidTr="00B95575">
        <w:trPr>
          <w:trHeight w:val="20"/>
        </w:trPr>
        <w:tc>
          <w:tcPr>
            <w:tcW w:w="954" w:type="pct"/>
            <w:tcBorders>
              <w:top w:val="single" w:sz="4" w:space="0" w:color="auto"/>
              <w:left w:val="single" w:sz="4" w:space="0" w:color="auto"/>
              <w:bottom w:val="single" w:sz="4" w:space="0" w:color="auto"/>
              <w:right w:val="single" w:sz="4" w:space="0" w:color="auto"/>
            </w:tcBorders>
            <w:vAlign w:val="center"/>
            <w:hideMark/>
          </w:tcPr>
          <w:p w:rsidR="000F7F80" w:rsidRPr="00F3203B" w:rsidRDefault="000F7F80" w:rsidP="00B95575">
            <w:pPr>
              <w:spacing w:after="0" w:line="240" w:lineRule="auto"/>
              <w:jc w:val="center"/>
              <w:rPr>
                <w:rFonts w:ascii="Times New Roman" w:hAnsi="Times New Roman"/>
                <w:bCs/>
              </w:rPr>
            </w:pPr>
            <w:r w:rsidRPr="00F3203B">
              <w:rPr>
                <w:rFonts w:ascii="Times New Roman" w:hAnsi="Times New Roman"/>
                <w:bCs/>
              </w:rPr>
              <w:t>1</w:t>
            </w:r>
          </w:p>
        </w:tc>
        <w:tc>
          <w:tcPr>
            <w:tcW w:w="2943" w:type="pct"/>
            <w:tcBorders>
              <w:top w:val="single" w:sz="4" w:space="0" w:color="auto"/>
              <w:left w:val="single" w:sz="4" w:space="0" w:color="auto"/>
              <w:bottom w:val="single" w:sz="4" w:space="0" w:color="auto"/>
              <w:right w:val="single" w:sz="4" w:space="0" w:color="auto"/>
            </w:tcBorders>
            <w:vAlign w:val="center"/>
            <w:hideMark/>
          </w:tcPr>
          <w:p w:rsidR="000F7F80" w:rsidRPr="00F3203B" w:rsidRDefault="000F7F80" w:rsidP="00B95575">
            <w:pPr>
              <w:spacing w:after="0" w:line="240" w:lineRule="auto"/>
              <w:jc w:val="center"/>
              <w:rPr>
                <w:rFonts w:ascii="Times New Roman" w:hAnsi="Times New Roman"/>
                <w:bCs/>
              </w:rPr>
            </w:pPr>
            <w:r w:rsidRPr="00F3203B">
              <w:rPr>
                <w:rFonts w:ascii="Times New Roman" w:hAnsi="Times New Roman"/>
                <w:bCs/>
              </w:rPr>
              <w:t>2</w:t>
            </w:r>
          </w:p>
        </w:tc>
        <w:tc>
          <w:tcPr>
            <w:tcW w:w="504" w:type="pct"/>
            <w:tcBorders>
              <w:top w:val="single" w:sz="4" w:space="0" w:color="auto"/>
              <w:left w:val="single" w:sz="4" w:space="0" w:color="auto"/>
              <w:bottom w:val="single" w:sz="4" w:space="0" w:color="auto"/>
              <w:right w:val="single" w:sz="4" w:space="0" w:color="auto"/>
            </w:tcBorders>
            <w:vAlign w:val="center"/>
            <w:hideMark/>
          </w:tcPr>
          <w:p w:rsidR="000F7F80" w:rsidRPr="00F3203B" w:rsidRDefault="000F7F80" w:rsidP="00B95575">
            <w:pPr>
              <w:spacing w:after="0" w:line="240" w:lineRule="auto"/>
              <w:jc w:val="center"/>
              <w:rPr>
                <w:rFonts w:ascii="Times New Roman" w:hAnsi="Times New Roman"/>
                <w:bCs/>
              </w:rPr>
            </w:pPr>
            <w:r w:rsidRPr="00F3203B">
              <w:rPr>
                <w:rFonts w:ascii="Times New Roman" w:hAnsi="Times New Roman"/>
                <w:bCs/>
              </w:rPr>
              <w:t>3</w:t>
            </w:r>
          </w:p>
        </w:tc>
        <w:tc>
          <w:tcPr>
            <w:tcW w:w="599" w:type="pct"/>
            <w:tcBorders>
              <w:top w:val="single" w:sz="4" w:space="0" w:color="auto"/>
              <w:left w:val="single" w:sz="4" w:space="0" w:color="auto"/>
              <w:bottom w:val="single" w:sz="4" w:space="0" w:color="auto"/>
              <w:right w:val="single" w:sz="4" w:space="0" w:color="auto"/>
            </w:tcBorders>
            <w:vAlign w:val="center"/>
          </w:tcPr>
          <w:p w:rsidR="000F7F80" w:rsidRPr="00F3203B" w:rsidRDefault="00B95575" w:rsidP="00B95575">
            <w:pPr>
              <w:spacing w:after="0" w:line="240" w:lineRule="auto"/>
              <w:jc w:val="center"/>
              <w:rPr>
                <w:rFonts w:ascii="Times New Roman" w:hAnsi="Times New Roman"/>
                <w:bCs/>
              </w:rPr>
            </w:pPr>
            <w:r w:rsidRPr="00F3203B">
              <w:rPr>
                <w:rFonts w:ascii="Times New Roman" w:hAnsi="Times New Roman"/>
                <w:bCs/>
              </w:rPr>
              <w:t>4</w:t>
            </w:r>
          </w:p>
        </w:tc>
      </w:tr>
      <w:tr w:rsidR="00F3203B" w:rsidRPr="00F3203B" w:rsidTr="007F2D2D">
        <w:trPr>
          <w:trHeight w:val="293"/>
        </w:trPr>
        <w:tc>
          <w:tcPr>
            <w:tcW w:w="954" w:type="pct"/>
            <w:vMerge w:val="restart"/>
            <w:tcBorders>
              <w:top w:val="single" w:sz="4" w:space="0" w:color="auto"/>
              <w:left w:val="single" w:sz="4" w:space="0" w:color="auto"/>
              <w:bottom w:val="single" w:sz="4" w:space="0" w:color="auto"/>
              <w:right w:val="single" w:sz="4" w:space="0" w:color="auto"/>
            </w:tcBorders>
          </w:tcPr>
          <w:p w:rsidR="00C93092" w:rsidRPr="00F3203B" w:rsidRDefault="00C93092" w:rsidP="00B95575">
            <w:pPr>
              <w:spacing w:after="0" w:line="240" w:lineRule="auto"/>
              <w:rPr>
                <w:rFonts w:ascii="Times New Roman" w:hAnsi="Times New Roman"/>
                <w:b/>
                <w:bCs/>
              </w:rPr>
            </w:pPr>
            <w:r w:rsidRPr="00F3203B">
              <w:rPr>
                <w:rFonts w:ascii="Times New Roman" w:hAnsi="Times New Roman"/>
                <w:b/>
                <w:bCs/>
              </w:rPr>
              <w:t xml:space="preserve">Тема 1. </w:t>
            </w:r>
          </w:p>
          <w:p w:rsidR="00C93092" w:rsidRPr="00F3203B" w:rsidRDefault="00C93092" w:rsidP="00B95575">
            <w:pPr>
              <w:spacing w:after="0" w:line="240" w:lineRule="auto"/>
              <w:rPr>
                <w:rFonts w:ascii="Times New Roman" w:eastAsia="Calibri" w:hAnsi="Times New Roman"/>
                <w:b/>
                <w:lang w:eastAsia="en-US"/>
              </w:rPr>
            </w:pPr>
            <w:r w:rsidRPr="00F3203B">
              <w:rPr>
                <w:rFonts w:ascii="Times New Roman" w:eastAsia="Calibri" w:hAnsi="Times New Roman"/>
                <w:b/>
                <w:lang w:eastAsia="en-US"/>
              </w:rPr>
              <w:t>Основные направления и процессы политического</w:t>
            </w:r>
          </w:p>
          <w:p w:rsidR="00C93092" w:rsidRPr="00F3203B" w:rsidRDefault="00C93092" w:rsidP="00B95575">
            <w:pPr>
              <w:spacing w:after="0" w:line="240" w:lineRule="auto"/>
              <w:rPr>
                <w:rFonts w:ascii="Times New Roman" w:eastAsia="Calibri" w:hAnsi="Times New Roman"/>
                <w:b/>
                <w:lang w:eastAsia="en-US"/>
              </w:rPr>
            </w:pPr>
            <w:r w:rsidRPr="00F3203B">
              <w:rPr>
                <w:rFonts w:ascii="Times New Roman" w:eastAsia="Calibri" w:hAnsi="Times New Roman"/>
                <w:b/>
                <w:lang w:eastAsia="en-US"/>
              </w:rPr>
              <w:t xml:space="preserve">и экономического развития ведущих государств, ключевых регионов мира на рубеже </w:t>
            </w:r>
            <w:r w:rsidRPr="00F3203B">
              <w:rPr>
                <w:rFonts w:ascii="Times New Roman" w:eastAsia="Calibri" w:hAnsi="Times New Roman"/>
                <w:b/>
                <w:lang w:val="en-US" w:eastAsia="en-US"/>
              </w:rPr>
              <w:t>XX</w:t>
            </w:r>
            <w:r w:rsidRPr="00F3203B">
              <w:rPr>
                <w:rFonts w:ascii="Times New Roman" w:eastAsia="Calibri" w:hAnsi="Times New Roman"/>
                <w:b/>
                <w:lang w:eastAsia="en-US"/>
              </w:rPr>
              <w:t xml:space="preserve"> – </w:t>
            </w:r>
            <w:r w:rsidRPr="00F3203B">
              <w:rPr>
                <w:rFonts w:ascii="Times New Roman" w:eastAsia="Calibri" w:hAnsi="Times New Roman"/>
                <w:b/>
                <w:lang w:val="en-US" w:eastAsia="en-US"/>
              </w:rPr>
              <w:t>XXI</w:t>
            </w:r>
            <w:r w:rsidRPr="00F3203B">
              <w:rPr>
                <w:rFonts w:ascii="Times New Roman" w:eastAsia="Calibri" w:hAnsi="Times New Roman"/>
                <w:b/>
                <w:lang w:eastAsia="en-US"/>
              </w:rPr>
              <w:t xml:space="preserve"> веков</w:t>
            </w:r>
          </w:p>
          <w:p w:rsidR="00C93092" w:rsidRPr="00F3203B" w:rsidRDefault="00C93092" w:rsidP="00B95575">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hideMark/>
          </w:tcPr>
          <w:p w:rsidR="00C93092" w:rsidRPr="00F3203B" w:rsidRDefault="00C93092" w:rsidP="00B95575">
            <w:pPr>
              <w:spacing w:after="0" w:line="240" w:lineRule="auto"/>
              <w:rPr>
                <w:rFonts w:ascii="Times New Roman" w:hAnsi="Times New Roman"/>
                <w:b/>
                <w:bCs/>
                <w:i/>
              </w:rPr>
            </w:pPr>
            <w:r w:rsidRPr="00F3203B">
              <w:rPr>
                <w:rFonts w:ascii="Times New Roman" w:hAnsi="Times New Roman"/>
                <w:b/>
                <w:bCs/>
              </w:rPr>
              <w:t>Содержание учебного материала</w:t>
            </w:r>
          </w:p>
        </w:tc>
        <w:tc>
          <w:tcPr>
            <w:tcW w:w="504" w:type="pct"/>
            <w:vMerge w:val="restart"/>
            <w:tcBorders>
              <w:top w:val="single" w:sz="4" w:space="0" w:color="auto"/>
              <w:left w:val="single" w:sz="4" w:space="0" w:color="auto"/>
              <w:right w:val="single" w:sz="4" w:space="0" w:color="auto"/>
            </w:tcBorders>
            <w:hideMark/>
          </w:tcPr>
          <w:p w:rsidR="00C93092" w:rsidRPr="00F3203B" w:rsidRDefault="00C93092" w:rsidP="00716BFA">
            <w:pPr>
              <w:suppressAutoHyphens/>
              <w:spacing w:after="0" w:line="240" w:lineRule="auto"/>
              <w:jc w:val="center"/>
              <w:rPr>
                <w:rFonts w:ascii="Times New Roman" w:hAnsi="Times New Roman"/>
                <w:b/>
                <w:bCs/>
              </w:rPr>
            </w:pPr>
            <w:r w:rsidRPr="00F3203B">
              <w:rPr>
                <w:rFonts w:ascii="Times New Roman" w:hAnsi="Times New Roman"/>
                <w:b/>
              </w:rPr>
              <w:t>16</w:t>
            </w:r>
          </w:p>
        </w:tc>
        <w:tc>
          <w:tcPr>
            <w:tcW w:w="599" w:type="pct"/>
            <w:vMerge w:val="restart"/>
            <w:tcBorders>
              <w:top w:val="single" w:sz="4" w:space="0" w:color="auto"/>
              <w:left w:val="single" w:sz="4" w:space="0" w:color="auto"/>
              <w:bottom w:val="single" w:sz="4" w:space="0" w:color="auto"/>
              <w:right w:val="single" w:sz="4" w:space="0" w:color="auto"/>
            </w:tcBorders>
            <w:hideMark/>
          </w:tcPr>
          <w:p w:rsidR="00C93092" w:rsidRPr="00F3203B" w:rsidRDefault="00C93092" w:rsidP="00B95575">
            <w:pPr>
              <w:spacing w:after="0" w:line="240" w:lineRule="auto"/>
              <w:rPr>
                <w:rFonts w:ascii="Times New Roman" w:hAnsi="Times New Roman"/>
              </w:rPr>
            </w:pPr>
            <w:r w:rsidRPr="00F3203B">
              <w:rPr>
                <w:rFonts w:ascii="Times New Roman" w:hAnsi="Times New Roman"/>
              </w:rPr>
              <w:t>ОК 0</w:t>
            </w:r>
            <w:r w:rsidRPr="00F3203B">
              <w:rPr>
                <w:rFonts w:ascii="Times New Roman" w:hAnsi="Times New Roman"/>
                <w:lang w:val="en-US"/>
              </w:rPr>
              <w:t>1</w:t>
            </w:r>
          </w:p>
          <w:p w:rsidR="00C93092" w:rsidRPr="00F3203B" w:rsidRDefault="00C93092" w:rsidP="00B95575">
            <w:pPr>
              <w:spacing w:after="0" w:line="240" w:lineRule="auto"/>
              <w:rPr>
                <w:rFonts w:ascii="Times New Roman" w:hAnsi="Times New Roman"/>
              </w:rPr>
            </w:pPr>
            <w:r w:rsidRPr="00F3203B">
              <w:rPr>
                <w:rFonts w:ascii="Times New Roman" w:hAnsi="Times New Roman"/>
              </w:rPr>
              <w:t>ОК 02</w:t>
            </w:r>
          </w:p>
          <w:p w:rsidR="00C93092" w:rsidRPr="00F3203B" w:rsidRDefault="00C93092" w:rsidP="00B95575">
            <w:pPr>
              <w:spacing w:after="0" w:line="240" w:lineRule="auto"/>
              <w:rPr>
                <w:rFonts w:ascii="Times New Roman" w:hAnsi="Times New Roman"/>
              </w:rPr>
            </w:pPr>
            <w:r w:rsidRPr="00F3203B">
              <w:rPr>
                <w:rFonts w:ascii="Times New Roman" w:hAnsi="Times New Roman"/>
              </w:rPr>
              <w:t>ОК 04</w:t>
            </w:r>
          </w:p>
          <w:p w:rsidR="00C93092" w:rsidRPr="00F3203B" w:rsidRDefault="00C93092" w:rsidP="00B95575">
            <w:pPr>
              <w:spacing w:after="0" w:line="240" w:lineRule="auto"/>
              <w:rPr>
                <w:rFonts w:ascii="Times New Roman" w:hAnsi="Times New Roman"/>
              </w:rPr>
            </w:pPr>
            <w:r w:rsidRPr="00F3203B">
              <w:rPr>
                <w:rFonts w:ascii="Times New Roman" w:hAnsi="Times New Roman"/>
              </w:rPr>
              <w:t>ОК 05</w:t>
            </w:r>
          </w:p>
        </w:tc>
      </w:tr>
      <w:tr w:rsidR="00F3203B" w:rsidRPr="00F3203B" w:rsidTr="007F2D2D">
        <w:trPr>
          <w:trHeight w:val="1974"/>
        </w:trPr>
        <w:tc>
          <w:tcPr>
            <w:tcW w:w="954" w:type="pct"/>
            <w:vMerge/>
            <w:tcBorders>
              <w:top w:val="single" w:sz="4" w:space="0" w:color="auto"/>
              <w:left w:val="single" w:sz="4" w:space="0" w:color="auto"/>
              <w:bottom w:val="single" w:sz="4" w:space="0" w:color="auto"/>
              <w:right w:val="single" w:sz="4" w:space="0" w:color="auto"/>
            </w:tcBorders>
            <w:vAlign w:val="center"/>
            <w:hideMark/>
          </w:tcPr>
          <w:p w:rsidR="00C93092" w:rsidRPr="00F3203B" w:rsidRDefault="00C93092" w:rsidP="00B95575">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hideMark/>
          </w:tcPr>
          <w:p w:rsidR="00C93092" w:rsidRPr="00F3203B" w:rsidRDefault="00C93092" w:rsidP="00B95575">
            <w:pPr>
              <w:spacing w:after="0" w:line="240" w:lineRule="auto"/>
              <w:rPr>
                <w:rFonts w:ascii="Times New Roman" w:hAnsi="Times New Roman"/>
                <w:bCs/>
              </w:rPr>
            </w:pPr>
            <w:r w:rsidRPr="00F3203B">
              <w:rPr>
                <w:rFonts w:ascii="Times New Roman" w:hAnsi="Times New Roman"/>
                <w:bCs/>
              </w:rPr>
              <w:t xml:space="preserve">Предмет и основное содержание дисциплины. Проблемы экономического, политического, общественного и культурного развития различных государств и регионов мира на рубеже XX – XXI веков. Понятие глобализации. Интеграционные процессы и создание политических и экономических союзов различных государств, международных органов и организаций. Ближний Восток – переплетение мировых цивилизаций и узловой пункт социально-экономических противоречий. Арабо-израильский конфликт. Модернизация стран Ближнего Востока в конце XX века. Интеграционные процессы в Латинской Америке. Экономическое положение России в конце XX - первом десятилетии XXI века. </w:t>
            </w:r>
          </w:p>
        </w:tc>
        <w:tc>
          <w:tcPr>
            <w:tcW w:w="504" w:type="pct"/>
            <w:vMerge/>
            <w:tcBorders>
              <w:left w:val="single" w:sz="4" w:space="0" w:color="auto"/>
              <w:right w:val="single" w:sz="4" w:space="0" w:color="auto"/>
            </w:tcBorders>
            <w:hideMark/>
          </w:tcPr>
          <w:p w:rsidR="00C93092" w:rsidRPr="00F3203B" w:rsidRDefault="00C93092" w:rsidP="00B95575">
            <w:pPr>
              <w:spacing w:after="0" w:line="240" w:lineRule="auto"/>
              <w:jc w:val="cente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092" w:rsidRPr="00F3203B" w:rsidRDefault="00C93092" w:rsidP="00B95575">
            <w:pPr>
              <w:spacing w:after="0" w:line="240" w:lineRule="auto"/>
              <w:rPr>
                <w:rFonts w:ascii="Times New Roman" w:hAnsi="Times New Roman"/>
              </w:rPr>
            </w:pPr>
          </w:p>
        </w:tc>
      </w:tr>
      <w:tr w:rsidR="00F3203B" w:rsidRPr="00F3203B" w:rsidTr="007F2D2D">
        <w:trPr>
          <w:trHeight w:val="20"/>
        </w:trPr>
        <w:tc>
          <w:tcPr>
            <w:tcW w:w="954" w:type="pct"/>
            <w:vMerge/>
            <w:tcBorders>
              <w:top w:val="single" w:sz="4" w:space="0" w:color="auto"/>
              <w:left w:val="single" w:sz="4" w:space="0" w:color="auto"/>
              <w:bottom w:val="single" w:sz="4" w:space="0" w:color="auto"/>
              <w:right w:val="single" w:sz="4" w:space="0" w:color="auto"/>
            </w:tcBorders>
            <w:vAlign w:val="center"/>
            <w:hideMark/>
          </w:tcPr>
          <w:p w:rsidR="00C93092" w:rsidRPr="00F3203B" w:rsidRDefault="00C93092" w:rsidP="00B95575">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hideMark/>
          </w:tcPr>
          <w:p w:rsidR="00C93092" w:rsidRPr="00F3203B" w:rsidRDefault="00C93092" w:rsidP="00B95575">
            <w:pPr>
              <w:spacing w:after="0" w:line="240" w:lineRule="auto"/>
              <w:jc w:val="both"/>
              <w:rPr>
                <w:rFonts w:ascii="Times New Roman" w:hAnsi="Times New Roman"/>
                <w:b/>
                <w:i/>
              </w:rPr>
            </w:pPr>
            <w:r w:rsidRPr="00F3203B">
              <w:rPr>
                <w:rFonts w:ascii="Times New Roman" w:hAnsi="Times New Roman"/>
                <w:b/>
                <w:bCs/>
              </w:rPr>
              <w:t>В том числе,  практических занятий и лабораторных работ</w:t>
            </w:r>
          </w:p>
        </w:tc>
        <w:tc>
          <w:tcPr>
            <w:tcW w:w="504" w:type="pct"/>
            <w:vMerge/>
            <w:tcBorders>
              <w:left w:val="single" w:sz="4" w:space="0" w:color="auto"/>
              <w:right w:val="single" w:sz="4" w:space="0" w:color="auto"/>
            </w:tcBorders>
            <w:hideMark/>
          </w:tcPr>
          <w:p w:rsidR="00C93092" w:rsidRPr="00F3203B" w:rsidRDefault="00C93092" w:rsidP="00B95575">
            <w:pPr>
              <w:suppressAutoHyphens/>
              <w:spacing w:after="0" w:line="240" w:lineRule="auto"/>
              <w:jc w:val="center"/>
              <w:rPr>
                <w:rFonts w:ascii="Times New Roman" w:hAnsi="Times New Roman"/>
                <w:b/>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092" w:rsidRPr="00F3203B" w:rsidRDefault="00C93092" w:rsidP="00B95575">
            <w:pPr>
              <w:spacing w:after="0" w:line="240" w:lineRule="auto"/>
              <w:rPr>
                <w:rFonts w:ascii="Times New Roman" w:hAnsi="Times New Roman"/>
              </w:rPr>
            </w:pPr>
          </w:p>
        </w:tc>
      </w:tr>
      <w:tr w:rsidR="00F3203B" w:rsidRPr="00F3203B" w:rsidTr="007F2D2D">
        <w:trPr>
          <w:trHeight w:val="20"/>
        </w:trPr>
        <w:tc>
          <w:tcPr>
            <w:tcW w:w="954" w:type="pct"/>
            <w:vMerge/>
            <w:tcBorders>
              <w:top w:val="single" w:sz="4" w:space="0" w:color="auto"/>
              <w:left w:val="single" w:sz="4" w:space="0" w:color="auto"/>
              <w:bottom w:val="single" w:sz="4" w:space="0" w:color="auto"/>
              <w:right w:val="single" w:sz="4" w:space="0" w:color="auto"/>
            </w:tcBorders>
            <w:vAlign w:val="center"/>
            <w:hideMark/>
          </w:tcPr>
          <w:p w:rsidR="00C93092" w:rsidRPr="00F3203B" w:rsidRDefault="00C93092" w:rsidP="00B95575">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hideMark/>
          </w:tcPr>
          <w:p w:rsidR="00C93092" w:rsidRPr="00F3203B" w:rsidRDefault="00C93092" w:rsidP="00B95575">
            <w:pPr>
              <w:tabs>
                <w:tab w:val="left" w:pos="4440"/>
              </w:tabs>
              <w:spacing w:after="0" w:line="240" w:lineRule="auto"/>
              <w:rPr>
                <w:rFonts w:ascii="Times New Roman" w:hAnsi="Times New Roman"/>
                <w:b/>
                <w:bCs/>
              </w:rPr>
            </w:pPr>
            <w:r w:rsidRPr="00F3203B">
              <w:rPr>
                <w:rFonts w:ascii="Times New Roman" w:hAnsi="Times New Roman"/>
                <w:b/>
                <w:bCs/>
              </w:rPr>
              <w:t>Самостоятельная работа обучающихся</w:t>
            </w:r>
            <w:r w:rsidRPr="00F3203B">
              <w:rPr>
                <w:rFonts w:ascii="Times New Roman" w:hAnsi="Times New Roman"/>
                <w:b/>
                <w:bCs/>
              </w:rPr>
              <w:tab/>
            </w:r>
          </w:p>
        </w:tc>
        <w:tc>
          <w:tcPr>
            <w:tcW w:w="504" w:type="pct"/>
            <w:vMerge/>
            <w:tcBorders>
              <w:left w:val="single" w:sz="4" w:space="0" w:color="auto"/>
              <w:bottom w:val="single" w:sz="4" w:space="0" w:color="auto"/>
              <w:right w:val="single" w:sz="4" w:space="0" w:color="auto"/>
            </w:tcBorders>
            <w:hideMark/>
          </w:tcPr>
          <w:p w:rsidR="00C93092" w:rsidRPr="00F3203B" w:rsidRDefault="00C93092" w:rsidP="00B95575">
            <w:pPr>
              <w:suppressAutoHyphens/>
              <w:spacing w:after="0" w:line="240" w:lineRule="auto"/>
              <w:jc w:val="center"/>
              <w:rPr>
                <w:rFonts w:ascii="Times New Roman" w:hAnsi="Times New Roman"/>
                <w:b/>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092" w:rsidRPr="00F3203B" w:rsidRDefault="00C93092" w:rsidP="00B95575">
            <w:pPr>
              <w:spacing w:after="0" w:line="240" w:lineRule="auto"/>
              <w:rPr>
                <w:rFonts w:ascii="Times New Roman" w:hAnsi="Times New Roman"/>
              </w:rPr>
            </w:pPr>
          </w:p>
        </w:tc>
      </w:tr>
      <w:tr w:rsidR="00F3203B" w:rsidRPr="00F3203B" w:rsidTr="007F2D2D">
        <w:trPr>
          <w:trHeight w:val="20"/>
        </w:trPr>
        <w:tc>
          <w:tcPr>
            <w:tcW w:w="954" w:type="pct"/>
            <w:vMerge w:val="restart"/>
            <w:tcBorders>
              <w:top w:val="single" w:sz="4" w:space="0" w:color="auto"/>
              <w:left w:val="single" w:sz="4" w:space="0" w:color="auto"/>
              <w:bottom w:val="single" w:sz="4" w:space="0" w:color="auto"/>
              <w:right w:val="single" w:sz="4" w:space="0" w:color="auto"/>
            </w:tcBorders>
          </w:tcPr>
          <w:p w:rsidR="00C93092" w:rsidRPr="00F3203B" w:rsidRDefault="00C93092" w:rsidP="00B95575">
            <w:pPr>
              <w:tabs>
                <w:tab w:val="left" w:pos="1365"/>
              </w:tabs>
              <w:spacing w:after="0" w:line="240" w:lineRule="auto"/>
              <w:rPr>
                <w:rFonts w:ascii="Times New Roman" w:hAnsi="Times New Roman"/>
              </w:rPr>
            </w:pPr>
            <w:r w:rsidRPr="00F3203B">
              <w:rPr>
                <w:rFonts w:ascii="Times New Roman" w:hAnsi="Times New Roman"/>
                <w:b/>
                <w:bCs/>
              </w:rPr>
              <w:t>Тема 2.</w:t>
            </w:r>
            <w:r w:rsidRPr="00F3203B">
              <w:rPr>
                <w:rFonts w:ascii="Times New Roman" w:hAnsi="Times New Roman"/>
              </w:rPr>
              <w:t xml:space="preserve">                    </w:t>
            </w:r>
            <w:r w:rsidRPr="00F3203B">
              <w:rPr>
                <w:rFonts w:ascii="Times New Roman" w:hAnsi="Times New Roman"/>
                <w:b/>
                <w:bCs/>
              </w:rPr>
              <w:t>Сущность и причины локальных, региональных и  межгосударственных конфликтов на рубеже XX – XXI веков</w:t>
            </w:r>
          </w:p>
          <w:p w:rsidR="00C93092" w:rsidRPr="00F3203B" w:rsidRDefault="00C93092" w:rsidP="00B95575">
            <w:pPr>
              <w:tabs>
                <w:tab w:val="left" w:pos="1365"/>
              </w:tabs>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hideMark/>
          </w:tcPr>
          <w:p w:rsidR="00C93092" w:rsidRPr="00F3203B" w:rsidRDefault="00C93092" w:rsidP="00B95575">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04" w:type="pct"/>
            <w:vMerge w:val="restart"/>
            <w:tcBorders>
              <w:top w:val="single" w:sz="4" w:space="0" w:color="auto"/>
              <w:left w:val="single" w:sz="4" w:space="0" w:color="auto"/>
              <w:right w:val="single" w:sz="4" w:space="0" w:color="auto"/>
            </w:tcBorders>
          </w:tcPr>
          <w:p w:rsidR="00C93092" w:rsidRPr="00F3203B" w:rsidRDefault="00C93092" w:rsidP="00B95575">
            <w:pPr>
              <w:spacing w:after="0" w:line="240" w:lineRule="auto"/>
              <w:jc w:val="center"/>
              <w:rPr>
                <w:rFonts w:ascii="Times New Roman" w:hAnsi="Times New Roman"/>
                <w:b/>
              </w:rPr>
            </w:pPr>
            <w:r w:rsidRPr="00F3203B">
              <w:rPr>
                <w:rFonts w:ascii="Times New Roman" w:hAnsi="Times New Roman"/>
                <w:b/>
              </w:rPr>
              <w:t>10</w:t>
            </w:r>
          </w:p>
          <w:p w:rsidR="00C93092" w:rsidRPr="00F3203B" w:rsidRDefault="00C93092" w:rsidP="00B95575">
            <w:pPr>
              <w:spacing w:after="0" w:line="240" w:lineRule="auto"/>
              <w:jc w:val="center"/>
              <w:rPr>
                <w:rFonts w:ascii="Times New Roman" w:hAnsi="Times New Roman"/>
                <w:b/>
                <w:bCs/>
              </w:rPr>
            </w:pPr>
          </w:p>
        </w:tc>
        <w:tc>
          <w:tcPr>
            <w:tcW w:w="599" w:type="pct"/>
            <w:vMerge w:val="restart"/>
            <w:tcBorders>
              <w:top w:val="single" w:sz="4" w:space="0" w:color="auto"/>
              <w:left w:val="single" w:sz="4" w:space="0" w:color="auto"/>
              <w:bottom w:val="single" w:sz="4" w:space="0" w:color="auto"/>
              <w:right w:val="single" w:sz="4" w:space="0" w:color="auto"/>
            </w:tcBorders>
            <w:hideMark/>
          </w:tcPr>
          <w:p w:rsidR="00C93092" w:rsidRPr="00F3203B" w:rsidRDefault="00C93092" w:rsidP="00B95575">
            <w:pPr>
              <w:spacing w:after="0" w:line="240" w:lineRule="auto"/>
              <w:rPr>
                <w:rFonts w:ascii="Times New Roman" w:hAnsi="Times New Roman"/>
              </w:rPr>
            </w:pPr>
            <w:r w:rsidRPr="00F3203B">
              <w:rPr>
                <w:rFonts w:ascii="Times New Roman" w:hAnsi="Times New Roman"/>
              </w:rPr>
              <w:t>ОК 01 - 06</w:t>
            </w:r>
          </w:p>
        </w:tc>
      </w:tr>
      <w:tr w:rsidR="00F3203B" w:rsidRPr="00F3203B" w:rsidTr="007F2D2D">
        <w:trPr>
          <w:trHeight w:val="20"/>
        </w:trPr>
        <w:tc>
          <w:tcPr>
            <w:tcW w:w="954" w:type="pct"/>
            <w:vMerge/>
            <w:tcBorders>
              <w:top w:val="single" w:sz="4" w:space="0" w:color="auto"/>
              <w:left w:val="single" w:sz="4" w:space="0" w:color="auto"/>
              <w:bottom w:val="single" w:sz="4" w:space="0" w:color="auto"/>
              <w:right w:val="single" w:sz="4" w:space="0" w:color="auto"/>
            </w:tcBorders>
            <w:vAlign w:val="center"/>
            <w:hideMark/>
          </w:tcPr>
          <w:p w:rsidR="00C93092" w:rsidRPr="00F3203B" w:rsidRDefault="00C93092" w:rsidP="00B95575">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hideMark/>
          </w:tcPr>
          <w:p w:rsidR="00C93092" w:rsidRPr="00F3203B" w:rsidRDefault="00C93092" w:rsidP="00B95575">
            <w:pPr>
              <w:spacing w:after="0" w:line="240" w:lineRule="auto"/>
              <w:rPr>
                <w:rFonts w:ascii="Times New Roman" w:hAnsi="Times New Roman"/>
                <w:bCs/>
              </w:rPr>
            </w:pPr>
            <w:r w:rsidRPr="00F3203B">
              <w:rPr>
                <w:rFonts w:ascii="Times New Roman" w:hAnsi="Times New Roman"/>
                <w:bCs/>
              </w:rPr>
              <w:t>Сущность и типология международных конфликтов в условиях противоборства США и СССР. Мирное урегулирование ближневосточного конфликта. Война США в Ираке. Проблемы этнических меньшинств в странах Западной Европы.  Причины этнических и межнациональных конфликтов на постсоветском пространстве. Чеченская война в России. Межнациональные конфликты в Грузии.</w:t>
            </w:r>
          </w:p>
        </w:tc>
        <w:tc>
          <w:tcPr>
            <w:tcW w:w="504" w:type="pct"/>
            <w:vMerge/>
            <w:tcBorders>
              <w:left w:val="single" w:sz="4" w:space="0" w:color="auto"/>
              <w:right w:val="single" w:sz="4" w:space="0" w:color="auto"/>
            </w:tcBorders>
            <w:hideMark/>
          </w:tcPr>
          <w:p w:rsidR="00C93092" w:rsidRPr="00F3203B" w:rsidRDefault="00C93092" w:rsidP="00B95575">
            <w:pPr>
              <w:spacing w:after="0" w:line="240" w:lineRule="auto"/>
              <w:jc w:val="cente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092" w:rsidRPr="00F3203B" w:rsidRDefault="00C93092" w:rsidP="00B95575">
            <w:pPr>
              <w:spacing w:after="0" w:line="240" w:lineRule="auto"/>
              <w:rPr>
                <w:rFonts w:ascii="Times New Roman" w:hAnsi="Times New Roman"/>
              </w:rPr>
            </w:pPr>
          </w:p>
        </w:tc>
      </w:tr>
      <w:tr w:rsidR="00F3203B" w:rsidRPr="00F3203B" w:rsidTr="007F2D2D">
        <w:trPr>
          <w:trHeight w:val="20"/>
        </w:trPr>
        <w:tc>
          <w:tcPr>
            <w:tcW w:w="954" w:type="pct"/>
            <w:vMerge/>
            <w:tcBorders>
              <w:top w:val="single" w:sz="4" w:space="0" w:color="auto"/>
              <w:left w:val="single" w:sz="4" w:space="0" w:color="auto"/>
              <w:bottom w:val="single" w:sz="4" w:space="0" w:color="auto"/>
              <w:right w:val="single" w:sz="4" w:space="0" w:color="auto"/>
            </w:tcBorders>
            <w:vAlign w:val="center"/>
            <w:hideMark/>
          </w:tcPr>
          <w:p w:rsidR="00C93092" w:rsidRPr="00F3203B" w:rsidRDefault="00C93092" w:rsidP="00B95575">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hideMark/>
          </w:tcPr>
          <w:p w:rsidR="00C93092" w:rsidRPr="00F3203B" w:rsidRDefault="00C93092" w:rsidP="00B95575">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04" w:type="pct"/>
            <w:vMerge/>
            <w:tcBorders>
              <w:left w:val="single" w:sz="4" w:space="0" w:color="auto"/>
              <w:bottom w:val="single" w:sz="4" w:space="0" w:color="auto"/>
              <w:right w:val="single" w:sz="4" w:space="0" w:color="auto"/>
            </w:tcBorders>
            <w:hideMark/>
          </w:tcPr>
          <w:p w:rsidR="00C93092" w:rsidRPr="00F3203B" w:rsidRDefault="00C93092" w:rsidP="00B95575">
            <w:pPr>
              <w:spacing w:after="0" w:line="240" w:lineRule="auto"/>
              <w:jc w:val="center"/>
              <w:rPr>
                <w:rFonts w:ascii="Times New Roman" w:hAnsi="Times New Roman"/>
                <w:b/>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092" w:rsidRPr="00F3203B" w:rsidRDefault="00C93092" w:rsidP="00B95575">
            <w:pPr>
              <w:spacing w:after="0" w:line="240" w:lineRule="auto"/>
              <w:rPr>
                <w:rFonts w:ascii="Times New Roman" w:hAnsi="Times New Roman"/>
              </w:rPr>
            </w:pPr>
          </w:p>
        </w:tc>
      </w:tr>
      <w:tr w:rsidR="00F3203B" w:rsidRPr="00F3203B" w:rsidTr="007F2D2D">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C93092" w:rsidRPr="00F3203B" w:rsidRDefault="00C93092" w:rsidP="00B95575">
            <w:pPr>
              <w:spacing w:after="0" w:line="240" w:lineRule="auto"/>
              <w:rPr>
                <w:rFonts w:ascii="Times New Roman" w:hAnsi="Times New Roman"/>
              </w:rPr>
            </w:pPr>
            <w:r w:rsidRPr="00F3203B">
              <w:rPr>
                <w:rFonts w:ascii="Times New Roman" w:hAnsi="Times New Roman"/>
                <w:b/>
                <w:bCs/>
              </w:rPr>
              <w:t>Тема 3.</w:t>
            </w:r>
            <w:r w:rsidRPr="00F3203B">
              <w:rPr>
                <w:rFonts w:ascii="Times New Roman" w:hAnsi="Times New Roman"/>
              </w:rPr>
              <w:t xml:space="preserve">                         </w:t>
            </w:r>
            <w:r w:rsidRPr="00F3203B">
              <w:rPr>
                <w:rFonts w:ascii="Times New Roman" w:hAnsi="Times New Roman"/>
                <w:b/>
                <w:bCs/>
              </w:rPr>
              <w:t>Назначение и основные направления деятельности международных организаций</w:t>
            </w:r>
          </w:p>
        </w:tc>
        <w:tc>
          <w:tcPr>
            <w:tcW w:w="2943" w:type="pct"/>
            <w:tcBorders>
              <w:top w:val="single" w:sz="4" w:space="0" w:color="auto"/>
              <w:left w:val="single" w:sz="4" w:space="0" w:color="auto"/>
              <w:bottom w:val="single" w:sz="4" w:space="0" w:color="auto"/>
              <w:right w:val="single" w:sz="4" w:space="0" w:color="auto"/>
            </w:tcBorders>
            <w:hideMark/>
          </w:tcPr>
          <w:p w:rsidR="00C93092" w:rsidRPr="00F3203B" w:rsidRDefault="00C93092" w:rsidP="00B95575">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504" w:type="pct"/>
            <w:vMerge w:val="restart"/>
            <w:tcBorders>
              <w:top w:val="single" w:sz="4" w:space="0" w:color="auto"/>
              <w:left w:val="single" w:sz="4" w:space="0" w:color="auto"/>
              <w:right w:val="single" w:sz="4" w:space="0" w:color="auto"/>
            </w:tcBorders>
            <w:hideMark/>
          </w:tcPr>
          <w:p w:rsidR="00C93092" w:rsidRPr="00F3203B" w:rsidRDefault="00C93092" w:rsidP="00B95575">
            <w:pPr>
              <w:spacing w:after="0" w:line="240" w:lineRule="auto"/>
              <w:jc w:val="center"/>
              <w:rPr>
                <w:rFonts w:ascii="Times New Roman" w:hAnsi="Times New Roman"/>
                <w:b/>
                <w:bCs/>
              </w:rPr>
            </w:pPr>
            <w:r w:rsidRPr="00F3203B">
              <w:rPr>
                <w:rFonts w:ascii="Times New Roman" w:hAnsi="Times New Roman"/>
                <w:b/>
                <w:bCs/>
              </w:rPr>
              <w:t>10</w:t>
            </w:r>
          </w:p>
        </w:tc>
        <w:tc>
          <w:tcPr>
            <w:tcW w:w="599" w:type="pct"/>
            <w:vMerge w:val="restart"/>
            <w:tcBorders>
              <w:top w:val="single" w:sz="4" w:space="0" w:color="auto"/>
              <w:left w:val="single" w:sz="4" w:space="0" w:color="auto"/>
              <w:bottom w:val="single" w:sz="4" w:space="0" w:color="auto"/>
              <w:right w:val="single" w:sz="4" w:space="0" w:color="auto"/>
            </w:tcBorders>
          </w:tcPr>
          <w:p w:rsidR="00C93092" w:rsidRPr="00F3203B" w:rsidRDefault="00C93092" w:rsidP="00B95575">
            <w:pPr>
              <w:spacing w:after="0" w:line="240" w:lineRule="auto"/>
              <w:rPr>
                <w:rFonts w:ascii="Times New Roman" w:hAnsi="Times New Roman"/>
                <w:bCs/>
              </w:rPr>
            </w:pPr>
            <w:r w:rsidRPr="00F3203B">
              <w:rPr>
                <w:rFonts w:ascii="Times New Roman" w:hAnsi="Times New Roman"/>
              </w:rPr>
              <w:t>ОК 01 - 06</w:t>
            </w:r>
            <w:r w:rsidRPr="00F3203B">
              <w:rPr>
                <w:rFonts w:ascii="Times New Roman" w:hAnsi="Times New Roman"/>
                <w:bCs/>
              </w:rPr>
              <w:t>,</w:t>
            </w:r>
          </w:p>
          <w:p w:rsidR="00C93092" w:rsidRPr="00F3203B" w:rsidRDefault="00C93092" w:rsidP="00B95575">
            <w:pPr>
              <w:spacing w:after="0" w:line="240" w:lineRule="auto"/>
              <w:rPr>
                <w:rFonts w:ascii="Times New Roman" w:hAnsi="Times New Roman"/>
                <w:bCs/>
              </w:rPr>
            </w:pPr>
            <w:r w:rsidRPr="00F3203B">
              <w:rPr>
                <w:rFonts w:ascii="Times New Roman" w:hAnsi="Times New Roman"/>
                <w:bCs/>
              </w:rPr>
              <w:t>ОК 09</w:t>
            </w:r>
          </w:p>
        </w:tc>
      </w:tr>
      <w:tr w:rsidR="00F3203B" w:rsidRPr="00F3203B" w:rsidTr="007F2D2D">
        <w:trPr>
          <w:trHeight w:val="20"/>
        </w:trPr>
        <w:tc>
          <w:tcPr>
            <w:tcW w:w="954" w:type="pct"/>
            <w:vMerge/>
            <w:tcBorders>
              <w:top w:val="single" w:sz="4" w:space="0" w:color="auto"/>
              <w:left w:val="single" w:sz="4" w:space="0" w:color="auto"/>
              <w:bottom w:val="single" w:sz="4" w:space="0" w:color="auto"/>
              <w:right w:val="single" w:sz="4" w:space="0" w:color="auto"/>
            </w:tcBorders>
            <w:vAlign w:val="center"/>
            <w:hideMark/>
          </w:tcPr>
          <w:p w:rsidR="00C93092" w:rsidRPr="00F3203B" w:rsidRDefault="00C93092" w:rsidP="00B95575">
            <w:pPr>
              <w:spacing w:after="0" w:line="240" w:lineRule="auto"/>
              <w:rPr>
                <w:rFonts w:ascii="Times New Roman" w:hAnsi="Times New Roman"/>
              </w:rPr>
            </w:pPr>
          </w:p>
        </w:tc>
        <w:tc>
          <w:tcPr>
            <w:tcW w:w="2943" w:type="pct"/>
            <w:tcBorders>
              <w:top w:val="single" w:sz="4" w:space="0" w:color="auto"/>
              <w:left w:val="single" w:sz="4" w:space="0" w:color="auto"/>
              <w:bottom w:val="single" w:sz="4" w:space="0" w:color="auto"/>
              <w:right w:val="single" w:sz="4" w:space="0" w:color="auto"/>
            </w:tcBorders>
            <w:hideMark/>
          </w:tcPr>
          <w:p w:rsidR="00C93092" w:rsidRPr="00F3203B" w:rsidRDefault="00C93092" w:rsidP="00B95575">
            <w:pPr>
              <w:spacing w:after="0" w:line="240" w:lineRule="auto"/>
              <w:rPr>
                <w:rFonts w:ascii="Times New Roman" w:hAnsi="Times New Roman"/>
                <w:bCs/>
              </w:rPr>
            </w:pPr>
            <w:r w:rsidRPr="00F3203B">
              <w:rPr>
                <w:rFonts w:ascii="Times New Roman" w:hAnsi="Times New Roman"/>
                <w:bCs/>
              </w:rPr>
              <w:t>ООН: история возникновения. НАТО: история возникновения, участники. ЕС: направления деятельности.  Возникновение СНГ: участники, принятие устава. Договор об образовании Евразийского экономического сообщества. Участие России и азиатских республик на постсоветском пространстве в создании ШОС.</w:t>
            </w:r>
          </w:p>
        </w:tc>
        <w:tc>
          <w:tcPr>
            <w:tcW w:w="504" w:type="pct"/>
            <w:vMerge/>
            <w:tcBorders>
              <w:left w:val="single" w:sz="4" w:space="0" w:color="auto"/>
              <w:right w:val="single" w:sz="4" w:space="0" w:color="auto"/>
            </w:tcBorders>
            <w:hideMark/>
          </w:tcPr>
          <w:p w:rsidR="00C93092" w:rsidRPr="00F3203B" w:rsidRDefault="00C93092" w:rsidP="00B95575">
            <w:pPr>
              <w:spacing w:after="0" w:line="240" w:lineRule="auto"/>
              <w:jc w:val="cente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092" w:rsidRPr="00F3203B" w:rsidRDefault="00C93092" w:rsidP="00B95575">
            <w:pPr>
              <w:spacing w:after="0" w:line="240" w:lineRule="auto"/>
              <w:rPr>
                <w:rFonts w:ascii="Times New Roman" w:hAnsi="Times New Roman"/>
                <w:bCs/>
              </w:rPr>
            </w:pPr>
          </w:p>
        </w:tc>
      </w:tr>
      <w:tr w:rsidR="00F3203B" w:rsidRPr="00F3203B" w:rsidTr="007F2D2D">
        <w:trPr>
          <w:trHeight w:val="20"/>
        </w:trPr>
        <w:tc>
          <w:tcPr>
            <w:tcW w:w="954" w:type="pct"/>
            <w:vMerge/>
            <w:tcBorders>
              <w:top w:val="single" w:sz="4" w:space="0" w:color="auto"/>
              <w:left w:val="single" w:sz="4" w:space="0" w:color="auto"/>
              <w:bottom w:val="single" w:sz="4" w:space="0" w:color="auto"/>
              <w:right w:val="single" w:sz="4" w:space="0" w:color="auto"/>
            </w:tcBorders>
            <w:vAlign w:val="center"/>
            <w:hideMark/>
          </w:tcPr>
          <w:p w:rsidR="00C93092" w:rsidRPr="00F3203B" w:rsidRDefault="00C93092" w:rsidP="00B95575">
            <w:pPr>
              <w:spacing w:after="0" w:line="240" w:lineRule="auto"/>
              <w:rPr>
                <w:rFonts w:ascii="Times New Roman" w:hAnsi="Times New Roman"/>
              </w:rPr>
            </w:pPr>
          </w:p>
        </w:tc>
        <w:tc>
          <w:tcPr>
            <w:tcW w:w="2943" w:type="pct"/>
            <w:tcBorders>
              <w:top w:val="single" w:sz="4" w:space="0" w:color="auto"/>
              <w:left w:val="single" w:sz="4" w:space="0" w:color="auto"/>
              <w:bottom w:val="single" w:sz="4" w:space="0" w:color="auto"/>
              <w:right w:val="single" w:sz="4" w:space="0" w:color="auto"/>
            </w:tcBorders>
            <w:hideMark/>
          </w:tcPr>
          <w:p w:rsidR="00C93092" w:rsidRPr="00F3203B" w:rsidRDefault="00C93092" w:rsidP="00B95575">
            <w:pPr>
              <w:spacing w:after="0" w:line="240" w:lineRule="auto"/>
              <w:rPr>
                <w:rFonts w:ascii="Times New Roman" w:hAnsi="Times New Roman"/>
                <w:b/>
                <w:bCs/>
              </w:rPr>
            </w:pPr>
            <w:r w:rsidRPr="00F3203B">
              <w:rPr>
                <w:rFonts w:ascii="Times New Roman" w:hAnsi="Times New Roman"/>
                <w:b/>
                <w:bCs/>
              </w:rPr>
              <w:t>В том числе,  практических занятий и лабораторных работ</w:t>
            </w:r>
          </w:p>
        </w:tc>
        <w:tc>
          <w:tcPr>
            <w:tcW w:w="504" w:type="pct"/>
            <w:vMerge/>
            <w:tcBorders>
              <w:left w:val="single" w:sz="4" w:space="0" w:color="auto"/>
              <w:bottom w:val="single" w:sz="4" w:space="0" w:color="auto"/>
              <w:right w:val="single" w:sz="4" w:space="0" w:color="auto"/>
            </w:tcBorders>
            <w:hideMark/>
          </w:tcPr>
          <w:p w:rsidR="00C93092" w:rsidRPr="00F3203B" w:rsidRDefault="00C93092" w:rsidP="00B95575">
            <w:pPr>
              <w:spacing w:after="0" w:line="240" w:lineRule="auto"/>
              <w:jc w:val="center"/>
              <w:rPr>
                <w:rFonts w:ascii="Times New Roman" w:hAnsi="Times New Roman"/>
                <w:b/>
                <w:bCs/>
              </w:rPr>
            </w:pPr>
          </w:p>
        </w:tc>
        <w:tc>
          <w:tcPr>
            <w:tcW w:w="599" w:type="pct"/>
            <w:tcBorders>
              <w:top w:val="single" w:sz="4" w:space="0" w:color="auto"/>
              <w:left w:val="single" w:sz="4" w:space="0" w:color="auto"/>
              <w:bottom w:val="single" w:sz="4" w:space="0" w:color="auto"/>
              <w:right w:val="single" w:sz="4" w:space="0" w:color="auto"/>
            </w:tcBorders>
          </w:tcPr>
          <w:p w:rsidR="00C93092" w:rsidRPr="00F3203B" w:rsidRDefault="00C93092" w:rsidP="00B95575">
            <w:pPr>
              <w:spacing w:after="0" w:line="240" w:lineRule="auto"/>
              <w:rPr>
                <w:rFonts w:ascii="Times New Roman" w:hAnsi="Times New Roman"/>
                <w:bCs/>
              </w:rPr>
            </w:pPr>
          </w:p>
        </w:tc>
      </w:tr>
      <w:tr w:rsidR="00F3203B" w:rsidRPr="00F3203B" w:rsidTr="007F2D2D">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716BFA" w:rsidRPr="00F3203B" w:rsidRDefault="00716BFA" w:rsidP="00B95575">
            <w:pPr>
              <w:spacing w:after="0" w:line="240" w:lineRule="auto"/>
              <w:rPr>
                <w:rFonts w:ascii="Times New Roman" w:hAnsi="Times New Roman"/>
              </w:rPr>
            </w:pPr>
            <w:r w:rsidRPr="00F3203B">
              <w:rPr>
                <w:rFonts w:ascii="Times New Roman" w:hAnsi="Times New Roman"/>
                <w:b/>
                <w:bCs/>
              </w:rPr>
              <w:t>Тема 4.</w:t>
            </w:r>
            <w:r w:rsidRPr="00F3203B">
              <w:rPr>
                <w:rFonts w:ascii="Times New Roman" w:hAnsi="Times New Roman"/>
              </w:rPr>
              <w:t xml:space="preserve"> </w:t>
            </w:r>
          </w:p>
          <w:p w:rsidR="00716BFA" w:rsidRPr="00F3203B" w:rsidRDefault="00716BFA" w:rsidP="00B95575">
            <w:pPr>
              <w:spacing w:after="0" w:line="240" w:lineRule="auto"/>
              <w:rPr>
                <w:rFonts w:ascii="Times New Roman" w:hAnsi="Times New Roman"/>
                <w:b/>
                <w:bCs/>
              </w:rPr>
            </w:pPr>
            <w:r w:rsidRPr="00F3203B">
              <w:rPr>
                <w:rFonts w:ascii="Times New Roman" w:hAnsi="Times New Roman"/>
                <w:b/>
                <w:bCs/>
              </w:rPr>
              <w:t xml:space="preserve">Роль науки, культуры и религии в сохранении и укреплении национальных </w:t>
            </w:r>
            <w:r w:rsidRPr="00F3203B">
              <w:rPr>
                <w:rFonts w:ascii="Times New Roman" w:hAnsi="Times New Roman"/>
                <w:b/>
                <w:bCs/>
              </w:rPr>
              <w:lastRenderedPageBreak/>
              <w:t>и государственных традиций</w:t>
            </w:r>
          </w:p>
        </w:tc>
        <w:tc>
          <w:tcPr>
            <w:tcW w:w="2943" w:type="pct"/>
            <w:tcBorders>
              <w:top w:val="single" w:sz="4" w:space="0" w:color="auto"/>
              <w:left w:val="single" w:sz="4" w:space="0" w:color="auto"/>
              <w:bottom w:val="single" w:sz="4" w:space="0" w:color="auto"/>
              <w:right w:val="single" w:sz="4" w:space="0" w:color="auto"/>
            </w:tcBorders>
            <w:hideMark/>
          </w:tcPr>
          <w:p w:rsidR="00716BFA" w:rsidRPr="00F3203B" w:rsidRDefault="00716BFA" w:rsidP="00B95575">
            <w:pPr>
              <w:spacing w:after="0" w:line="240" w:lineRule="auto"/>
              <w:rPr>
                <w:rFonts w:ascii="Times New Roman" w:hAnsi="Times New Roman"/>
                <w:b/>
                <w:bCs/>
              </w:rPr>
            </w:pPr>
            <w:r w:rsidRPr="00F3203B">
              <w:rPr>
                <w:rFonts w:ascii="Times New Roman" w:hAnsi="Times New Roman"/>
                <w:b/>
                <w:bCs/>
              </w:rPr>
              <w:lastRenderedPageBreak/>
              <w:t>Содержание учебного материала</w:t>
            </w:r>
          </w:p>
        </w:tc>
        <w:tc>
          <w:tcPr>
            <w:tcW w:w="504" w:type="pct"/>
            <w:vMerge w:val="restart"/>
            <w:tcBorders>
              <w:top w:val="single" w:sz="4" w:space="0" w:color="auto"/>
              <w:left w:val="single" w:sz="4" w:space="0" w:color="auto"/>
              <w:right w:val="single" w:sz="4" w:space="0" w:color="auto"/>
            </w:tcBorders>
            <w:hideMark/>
          </w:tcPr>
          <w:p w:rsidR="00716BFA" w:rsidRPr="00F3203B" w:rsidRDefault="00716BFA" w:rsidP="00B95575">
            <w:pPr>
              <w:spacing w:after="0" w:line="240" w:lineRule="auto"/>
              <w:jc w:val="center"/>
              <w:rPr>
                <w:rFonts w:ascii="Times New Roman" w:hAnsi="Times New Roman"/>
                <w:b/>
                <w:bCs/>
              </w:rPr>
            </w:pPr>
            <w:r w:rsidRPr="00F3203B">
              <w:rPr>
                <w:rFonts w:ascii="Times New Roman" w:hAnsi="Times New Roman"/>
                <w:b/>
                <w:bCs/>
              </w:rPr>
              <w:t>6</w:t>
            </w:r>
          </w:p>
        </w:tc>
        <w:tc>
          <w:tcPr>
            <w:tcW w:w="599" w:type="pct"/>
            <w:vMerge w:val="restart"/>
            <w:tcBorders>
              <w:top w:val="single" w:sz="4" w:space="0" w:color="auto"/>
              <w:left w:val="single" w:sz="4" w:space="0" w:color="auto"/>
              <w:bottom w:val="single" w:sz="4" w:space="0" w:color="auto"/>
              <w:right w:val="single" w:sz="4" w:space="0" w:color="auto"/>
            </w:tcBorders>
          </w:tcPr>
          <w:p w:rsidR="00716BFA" w:rsidRPr="00F3203B" w:rsidRDefault="00716BFA" w:rsidP="00716BFA">
            <w:pPr>
              <w:spacing w:after="0" w:line="240" w:lineRule="auto"/>
              <w:rPr>
                <w:rFonts w:ascii="Times New Roman" w:hAnsi="Times New Roman"/>
                <w:bCs/>
              </w:rPr>
            </w:pPr>
            <w:r w:rsidRPr="00F3203B">
              <w:rPr>
                <w:rFonts w:ascii="Times New Roman" w:hAnsi="Times New Roman"/>
                <w:bCs/>
              </w:rPr>
              <w:t>ОК 03</w:t>
            </w:r>
          </w:p>
          <w:p w:rsidR="00716BFA" w:rsidRPr="00F3203B" w:rsidRDefault="00716BFA" w:rsidP="00716BFA">
            <w:pPr>
              <w:spacing w:after="0" w:line="240" w:lineRule="auto"/>
              <w:rPr>
                <w:rFonts w:ascii="Times New Roman" w:hAnsi="Times New Roman"/>
                <w:bCs/>
              </w:rPr>
            </w:pPr>
            <w:r w:rsidRPr="00F3203B">
              <w:rPr>
                <w:rFonts w:ascii="Times New Roman" w:hAnsi="Times New Roman"/>
                <w:bCs/>
              </w:rPr>
              <w:t>ОК 05</w:t>
            </w:r>
          </w:p>
          <w:p w:rsidR="00716BFA" w:rsidRPr="00F3203B" w:rsidRDefault="00716BFA" w:rsidP="00716BFA">
            <w:pPr>
              <w:spacing w:after="0" w:line="240" w:lineRule="auto"/>
              <w:rPr>
                <w:rFonts w:ascii="Times New Roman" w:hAnsi="Times New Roman"/>
                <w:bCs/>
              </w:rPr>
            </w:pPr>
            <w:r w:rsidRPr="00F3203B">
              <w:rPr>
                <w:rFonts w:ascii="Times New Roman" w:hAnsi="Times New Roman"/>
                <w:bCs/>
              </w:rPr>
              <w:t>ОК 06</w:t>
            </w:r>
          </w:p>
        </w:tc>
      </w:tr>
      <w:tr w:rsidR="00F3203B" w:rsidRPr="00F3203B" w:rsidTr="007F2D2D">
        <w:trPr>
          <w:trHeight w:val="20"/>
        </w:trPr>
        <w:tc>
          <w:tcPr>
            <w:tcW w:w="954" w:type="pct"/>
            <w:vMerge/>
            <w:tcBorders>
              <w:top w:val="single" w:sz="4" w:space="0" w:color="auto"/>
              <w:left w:val="single" w:sz="4" w:space="0" w:color="auto"/>
              <w:bottom w:val="single" w:sz="4" w:space="0" w:color="auto"/>
              <w:right w:val="single" w:sz="4" w:space="0" w:color="auto"/>
            </w:tcBorders>
            <w:vAlign w:val="center"/>
            <w:hideMark/>
          </w:tcPr>
          <w:p w:rsidR="00716BFA" w:rsidRPr="00F3203B" w:rsidRDefault="00716BFA" w:rsidP="00B95575">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hideMark/>
          </w:tcPr>
          <w:p w:rsidR="00716BFA" w:rsidRPr="00F3203B" w:rsidRDefault="00716BFA" w:rsidP="00B95575">
            <w:pPr>
              <w:spacing w:after="0" w:line="240" w:lineRule="auto"/>
              <w:rPr>
                <w:rFonts w:ascii="Times New Roman" w:hAnsi="Times New Roman"/>
              </w:rPr>
            </w:pPr>
            <w:r w:rsidRPr="00F3203B">
              <w:rPr>
                <w:rFonts w:ascii="Times New Roman" w:hAnsi="Times New Roman"/>
                <w:bCs/>
              </w:rPr>
              <w:t>Понимание места человека в мире.</w:t>
            </w:r>
            <w:r w:rsidRPr="00F3203B">
              <w:rPr>
                <w:rFonts w:ascii="Times New Roman" w:hAnsi="Times New Roman"/>
              </w:rPr>
              <w:t xml:space="preserve"> </w:t>
            </w:r>
            <w:r w:rsidRPr="00F3203B">
              <w:rPr>
                <w:rFonts w:ascii="Times New Roman" w:hAnsi="Times New Roman"/>
                <w:bCs/>
              </w:rPr>
              <w:t xml:space="preserve">Развитие гражданского общества и разнообразие общественных организаций. Развитие гражданского общества. Роль религии в современном обществе. Многообразие религий и единство человечества. Универсализация  культуры. </w:t>
            </w:r>
            <w:r w:rsidRPr="00F3203B">
              <w:rPr>
                <w:rFonts w:ascii="Times New Roman" w:hAnsi="Times New Roman"/>
                <w:bCs/>
              </w:rPr>
              <w:lastRenderedPageBreak/>
              <w:t>СМИ и массовая культура. Развитие национальных культур. Культурные традиции России.</w:t>
            </w:r>
          </w:p>
        </w:tc>
        <w:tc>
          <w:tcPr>
            <w:tcW w:w="504" w:type="pct"/>
            <w:vMerge/>
            <w:tcBorders>
              <w:left w:val="single" w:sz="4" w:space="0" w:color="auto"/>
              <w:right w:val="single" w:sz="4" w:space="0" w:color="auto"/>
            </w:tcBorders>
            <w:hideMark/>
          </w:tcPr>
          <w:p w:rsidR="00716BFA" w:rsidRPr="00F3203B" w:rsidRDefault="00716BFA" w:rsidP="00B95575">
            <w:pPr>
              <w:spacing w:after="0" w:line="240" w:lineRule="auto"/>
              <w:jc w:val="cente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BFA" w:rsidRPr="00F3203B" w:rsidRDefault="00716BFA" w:rsidP="00B95575">
            <w:pPr>
              <w:spacing w:after="0" w:line="240" w:lineRule="auto"/>
              <w:rPr>
                <w:rFonts w:ascii="Times New Roman" w:hAnsi="Times New Roman"/>
                <w:bCs/>
              </w:rPr>
            </w:pPr>
          </w:p>
        </w:tc>
      </w:tr>
      <w:tr w:rsidR="00F3203B" w:rsidRPr="00F3203B" w:rsidTr="007F2D2D">
        <w:trPr>
          <w:trHeight w:val="189"/>
        </w:trPr>
        <w:tc>
          <w:tcPr>
            <w:tcW w:w="954" w:type="pct"/>
            <w:vMerge/>
            <w:tcBorders>
              <w:top w:val="single" w:sz="4" w:space="0" w:color="auto"/>
              <w:left w:val="single" w:sz="4" w:space="0" w:color="auto"/>
              <w:bottom w:val="single" w:sz="4" w:space="0" w:color="auto"/>
              <w:right w:val="single" w:sz="4" w:space="0" w:color="auto"/>
            </w:tcBorders>
            <w:vAlign w:val="center"/>
            <w:hideMark/>
          </w:tcPr>
          <w:p w:rsidR="00716BFA" w:rsidRPr="00F3203B" w:rsidRDefault="00716BFA" w:rsidP="00B95575">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hideMark/>
          </w:tcPr>
          <w:p w:rsidR="00716BFA" w:rsidRPr="00F3203B" w:rsidRDefault="00716BFA" w:rsidP="00B95575">
            <w:pPr>
              <w:spacing w:after="0" w:line="240" w:lineRule="auto"/>
              <w:rPr>
                <w:rFonts w:ascii="Times New Roman" w:hAnsi="Times New Roman"/>
                <w:b/>
                <w:bCs/>
              </w:rPr>
            </w:pPr>
            <w:r w:rsidRPr="00F3203B">
              <w:rPr>
                <w:rFonts w:ascii="Times New Roman" w:hAnsi="Times New Roman"/>
                <w:b/>
                <w:bCs/>
              </w:rPr>
              <w:t>В том числе,  практических занятий и лабораторных работ</w:t>
            </w:r>
          </w:p>
        </w:tc>
        <w:tc>
          <w:tcPr>
            <w:tcW w:w="504" w:type="pct"/>
            <w:vMerge/>
            <w:tcBorders>
              <w:left w:val="single" w:sz="4" w:space="0" w:color="auto"/>
              <w:bottom w:val="single" w:sz="4" w:space="0" w:color="auto"/>
              <w:right w:val="single" w:sz="4" w:space="0" w:color="auto"/>
            </w:tcBorders>
            <w:hideMark/>
          </w:tcPr>
          <w:p w:rsidR="00716BFA" w:rsidRPr="00F3203B" w:rsidRDefault="00716BFA" w:rsidP="00B95575">
            <w:pPr>
              <w:spacing w:after="0" w:line="240" w:lineRule="auto"/>
              <w:jc w:val="center"/>
              <w:rPr>
                <w:rFonts w:ascii="Times New Roman" w:hAnsi="Times New Roman"/>
                <w:b/>
                <w:bCs/>
                <w:i/>
              </w:rPr>
            </w:pPr>
          </w:p>
        </w:tc>
        <w:tc>
          <w:tcPr>
            <w:tcW w:w="599" w:type="pct"/>
            <w:tcBorders>
              <w:top w:val="single" w:sz="4" w:space="0" w:color="auto"/>
              <w:left w:val="single" w:sz="4" w:space="0" w:color="auto"/>
              <w:bottom w:val="single" w:sz="4" w:space="0" w:color="auto"/>
              <w:right w:val="single" w:sz="4" w:space="0" w:color="auto"/>
            </w:tcBorders>
          </w:tcPr>
          <w:p w:rsidR="00716BFA" w:rsidRPr="00F3203B" w:rsidRDefault="00716BFA" w:rsidP="00B95575">
            <w:pPr>
              <w:spacing w:after="0" w:line="240" w:lineRule="auto"/>
              <w:rPr>
                <w:rFonts w:ascii="Times New Roman" w:hAnsi="Times New Roman"/>
                <w:bCs/>
              </w:rPr>
            </w:pPr>
          </w:p>
        </w:tc>
      </w:tr>
      <w:tr w:rsidR="00F3203B" w:rsidRPr="00F3203B" w:rsidTr="00B95575">
        <w:tc>
          <w:tcPr>
            <w:tcW w:w="3897" w:type="pct"/>
            <w:gridSpan w:val="2"/>
            <w:tcBorders>
              <w:top w:val="single" w:sz="4" w:space="0" w:color="auto"/>
              <w:left w:val="single" w:sz="4" w:space="0" w:color="auto"/>
              <w:bottom w:val="single" w:sz="4" w:space="0" w:color="auto"/>
              <w:right w:val="single" w:sz="4" w:space="0" w:color="auto"/>
            </w:tcBorders>
            <w:hideMark/>
          </w:tcPr>
          <w:p w:rsidR="00B95575" w:rsidRPr="00F3203B" w:rsidRDefault="00B95575" w:rsidP="00B95575">
            <w:pPr>
              <w:spacing w:after="0" w:line="240" w:lineRule="auto"/>
              <w:rPr>
                <w:rFonts w:ascii="Times New Roman" w:hAnsi="Times New Roman"/>
                <w:b/>
                <w:bCs/>
                <w:i/>
              </w:rPr>
            </w:pPr>
            <w:r w:rsidRPr="00F3203B">
              <w:rPr>
                <w:rFonts w:ascii="Times New Roman" w:hAnsi="Times New Roman"/>
                <w:b/>
                <w:i/>
              </w:rPr>
              <w:t xml:space="preserve">В  том числе, </w:t>
            </w:r>
            <w:r w:rsidRPr="00F3203B">
              <w:rPr>
                <w:rFonts w:ascii="Times New Roman" w:hAnsi="Times New Roman"/>
                <w:b/>
                <w:bCs/>
                <w:i/>
              </w:rPr>
              <w:t>практических занятий и лабораторных работ (примерная тематика):</w:t>
            </w:r>
          </w:p>
          <w:p w:rsidR="00B95575" w:rsidRPr="00F3203B" w:rsidRDefault="00B95575" w:rsidP="00B95575">
            <w:pPr>
              <w:spacing w:after="0" w:line="240" w:lineRule="auto"/>
              <w:rPr>
                <w:rFonts w:ascii="Times New Roman" w:hAnsi="Times New Roman"/>
              </w:rPr>
            </w:pPr>
            <w:r w:rsidRPr="00F3203B">
              <w:rPr>
                <w:rFonts w:ascii="Times New Roman" w:hAnsi="Times New Roman"/>
              </w:rPr>
              <w:t>1. Работа с историческими документами и историческими картами СССР и РФ за 1989-1991 гг.: экономический, внешнеполитический, культурный геополитический анализ произошедших в этот период событий.</w:t>
            </w:r>
          </w:p>
          <w:p w:rsidR="00B95575" w:rsidRPr="00F3203B" w:rsidRDefault="00B95575" w:rsidP="00B95575">
            <w:pPr>
              <w:spacing w:after="0" w:line="240" w:lineRule="auto"/>
              <w:rPr>
                <w:rFonts w:ascii="Times New Roman" w:hAnsi="Times New Roman"/>
                <w:bCs/>
              </w:rPr>
            </w:pPr>
            <w:r w:rsidRPr="00F3203B">
              <w:rPr>
                <w:rFonts w:ascii="Times New Roman" w:hAnsi="Times New Roman"/>
              </w:rPr>
              <w:t xml:space="preserve">2. </w:t>
            </w:r>
            <w:r w:rsidRPr="00F3203B">
              <w:rPr>
                <w:rFonts w:ascii="Times New Roman" w:hAnsi="Times New Roman"/>
                <w:bCs/>
              </w:rPr>
              <w:t>Работа с историческими документами и историческими картами: внешняя политика России в условиях геополитических вызовов современного мира.</w:t>
            </w:r>
          </w:p>
          <w:p w:rsidR="00B95575" w:rsidRPr="00F3203B" w:rsidRDefault="00B95575" w:rsidP="00B95575">
            <w:pPr>
              <w:spacing w:after="0" w:line="240" w:lineRule="auto"/>
              <w:rPr>
                <w:rFonts w:ascii="Times New Roman" w:hAnsi="Times New Roman"/>
                <w:bCs/>
              </w:rPr>
            </w:pPr>
            <w:r w:rsidRPr="00F3203B">
              <w:rPr>
                <w:rFonts w:ascii="Times New Roman" w:hAnsi="Times New Roman"/>
                <w:bCs/>
              </w:rPr>
              <w:t>3. Круглый стол» по проблеме сохранения нравственных ценностей и убеждений в условиях в современных условиях</w:t>
            </w:r>
          </w:p>
          <w:p w:rsidR="000F7F80" w:rsidRPr="00F3203B" w:rsidRDefault="00B95575" w:rsidP="00B95575">
            <w:pPr>
              <w:suppressAutoHyphens/>
              <w:spacing w:after="0" w:line="240" w:lineRule="auto"/>
              <w:rPr>
                <w:rFonts w:ascii="Times New Roman" w:hAnsi="Times New Roman"/>
                <w:b/>
              </w:rPr>
            </w:pPr>
            <w:r w:rsidRPr="00F3203B">
              <w:rPr>
                <w:rFonts w:ascii="Times New Roman" w:hAnsi="Times New Roman"/>
              </w:rPr>
              <w:t>4. 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w:t>
            </w:r>
          </w:p>
        </w:tc>
        <w:tc>
          <w:tcPr>
            <w:tcW w:w="504" w:type="pct"/>
            <w:tcBorders>
              <w:top w:val="single" w:sz="4" w:space="0" w:color="auto"/>
              <w:left w:val="single" w:sz="4" w:space="0" w:color="auto"/>
              <w:bottom w:val="single" w:sz="4" w:space="0" w:color="auto"/>
              <w:right w:val="single" w:sz="4" w:space="0" w:color="auto"/>
            </w:tcBorders>
            <w:hideMark/>
          </w:tcPr>
          <w:p w:rsidR="000F7F80" w:rsidRPr="00F3203B" w:rsidRDefault="00B95575" w:rsidP="00B95575">
            <w:pPr>
              <w:spacing w:after="0" w:line="240" w:lineRule="auto"/>
              <w:jc w:val="center"/>
              <w:rPr>
                <w:rFonts w:ascii="Times New Roman" w:hAnsi="Times New Roman"/>
                <w:b/>
              </w:rPr>
            </w:pPr>
            <w:r w:rsidRPr="00F3203B">
              <w:rPr>
                <w:rFonts w:ascii="Times New Roman" w:hAnsi="Times New Roman"/>
                <w:b/>
              </w:rPr>
              <w:t>8</w:t>
            </w:r>
          </w:p>
        </w:tc>
        <w:tc>
          <w:tcPr>
            <w:tcW w:w="599" w:type="pct"/>
            <w:tcBorders>
              <w:top w:val="single" w:sz="4" w:space="0" w:color="auto"/>
              <w:left w:val="single" w:sz="4" w:space="0" w:color="auto"/>
              <w:bottom w:val="single" w:sz="4" w:space="0" w:color="auto"/>
              <w:right w:val="single" w:sz="4" w:space="0" w:color="auto"/>
            </w:tcBorders>
          </w:tcPr>
          <w:p w:rsidR="000F7F80" w:rsidRPr="00F3203B" w:rsidRDefault="000F7F80" w:rsidP="00B95575">
            <w:pPr>
              <w:spacing w:after="0" w:line="240" w:lineRule="auto"/>
              <w:rPr>
                <w:rFonts w:ascii="Times New Roman" w:hAnsi="Times New Roman"/>
              </w:rPr>
            </w:pPr>
          </w:p>
        </w:tc>
      </w:tr>
      <w:tr w:rsidR="00F3203B" w:rsidRPr="00F3203B" w:rsidTr="00B95575">
        <w:tc>
          <w:tcPr>
            <w:tcW w:w="3897" w:type="pct"/>
            <w:gridSpan w:val="2"/>
            <w:tcBorders>
              <w:top w:val="single" w:sz="4" w:space="0" w:color="auto"/>
              <w:left w:val="single" w:sz="4" w:space="0" w:color="auto"/>
              <w:bottom w:val="single" w:sz="4" w:space="0" w:color="auto"/>
              <w:right w:val="single" w:sz="4" w:space="0" w:color="auto"/>
            </w:tcBorders>
            <w:hideMark/>
          </w:tcPr>
          <w:p w:rsidR="000F7F80" w:rsidRPr="00F3203B" w:rsidRDefault="00716BFA" w:rsidP="00B95575">
            <w:pPr>
              <w:suppressAutoHyphens/>
              <w:spacing w:after="0" w:line="240" w:lineRule="auto"/>
              <w:rPr>
                <w:rFonts w:ascii="Times New Roman" w:hAnsi="Times New Roman"/>
                <w:b/>
                <w:bCs/>
              </w:rPr>
            </w:pPr>
            <w:r w:rsidRPr="00F3203B">
              <w:rPr>
                <w:rFonts w:ascii="Times New Roman" w:hAnsi="Times New Roman"/>
                <w:b/>
              </w:rPr>
              <w:t>Промежуточная аттестация</w:t>
            </w:r>
          </w:p>
        </w:tc>
        <w:tc>
          <w:tcPr>
            <w:tcW w:w="504" w:type="pct"/>
            <w:tcBorders>
              <w:top w:val="single" w:sz="4" w:space="0" w:color="auto"/>
              <w:left w:val="single" w:sz="4" w:space="0" w:color="auto"/>
              <w:bottom w:val="single" w:sz="4" w:space="0" w:color="auto"/>
              <w:right w:val="single" w:sz="4" w:space="0" w:color="auto"/>
            </w:tcBorders>
            <w:hideMark/>
          </w:tcPr>
          <w:p w:rsidR="000F7F80" w:rsidRPr="00F3203B" w:rsidRDefault="00716BFA" w:rsidP="00B95575">
            <w:pPr>
              <w:spacing w:after="0" w:line="240" w:lineRule="auto"/>
              <w:jc w:val="center"/>
              <w:rPr>
                <w:rFonts w:ascii="Times New Roman" w:hAnsi="Times New Roman"/>
                <w:b/>
              </w:rPr>
            </w:pPr>
            <w:r w:rsidRPr="00F3203B">
              <w:rPr>
                <w:rFonts w:ascii="Times New Roman" w:hAnsi="Times New Roman"/>
                <w:b/>
              </w:rPr>
              <w:t>2</w:t>
            </w:r>
          </w:p>
        </w:tc>
        <w:tc>
          <w:tcPr>
            <w:tcW w:w="599" w:type="pct"/>
            <w:tcBorders>
              <w:top w:val="single" w:sz="4" w:space="0" w:color="auto"/>
              <w:left w:val="single" w:sz="4" w:space="0" w:color="auto"/>
              <w:bottom w:val="single" w:sz="4" w:space="0" w:color="auto"/>
              <w:right w:val="single" w:sz="4" w:space="0" w:color="auto"/>
            </w:tcBorders>
          </w:tcPr>
          <w:p w:rsidR="000F7F80" w:rsidRPr="00F3203B" w:rsidRDefault="000F7F80" w:rsidP="00B95575">
            <w:pPr>
              <w:spacing w:after="0" w:line="240" w:lineRule="auto"/>
              <w:rPr>
                <w:rFonts w:ascii="Times New Roman" w:hAnsi="Times New Roman"/>
              </w:rPr>
            </w:pPr>
          </w:p>
        </w:tc>
      </w:tr>
      <w:tr w:rsidR="00F3203B" w:rsidRPr="00F3203B" w:rsidTr="00B95575">
        <w:trPr>
          <w:trHeight w:val="20"/>
        </w:trPr>
        <w:tc>
          <w:tcPr>
            <w:tcW w:w="3897" w:type="pct"/>
            <w:gridSpan w:val="2"/>
            <w:tcBorders>
              <w:top w:val="single" w:sz="4" w:space="0" w:color="auto"/>
              <w:left w:val="single" w:sz="4" w:space="0" w:color="auto"/>
              <w:bottom w:val="single" w:sz="4" w:space="0" w:color="auto"/>
              <w:right w:val="single" w:sz="4" w:space="0" w:color="auto"/>
            </w:tcBorders>
            <w:hideMark/>
          </w:tcPr>
          <w:p w:rsidR="000F7F80" w:rsidRPr="00F3203B" w:rsidRDefault="000F7F80" w:rsidP="00B95575">
            <w:pPr>
              <w:spacing w:after="0" w:line="240" w:lineRule="auto"/>
              <w:rPr>
                <w:rFonts w:ascii="Times New Roman" w:hAnsi="Times New Roman"/>
                <w:b/>
                <w:bCs/>
              </w:rPr>
            </w:pPr>
            <w:r w:rsidRPr="00F3203B">
              <w:rPr>
                <w:rFonts w:ascii="Times New Roman" w:hAnsi="Times New Roman"/>
                <w:b/>
                <w:bCs/>
              </w:rPr>
              <w:t>Всего:</w:t>
            </w:r>
          </w:p>
        </w:tc>
        <w:tc>
          <w:tcPr>
            <w:tcW w:w="504" w:type="pct"/>
            <w:tcBorders>
              <w:top w:val="single" w:sz="4" w:space="0" w:color="auto"/>
              <w:left w:val="single" w:sz="4" w:space="0" w:color="auto"/>
              <w:bottom w:val="single" w:sz="4" w:space="0" w:color="auto"/>
              <w:right w:val="single" w:sz="4" w:space="0" w:color="auto"/>
            </w:tcBorders>
            <w:hideMark/>
          </w:tcPr>
          <w:p w:rsidR="000F7F80" w:rsidRPr="00F3203B" w:rsidRDefault="00B95575" w:rsidP="00B95575">
            <w:pPr>
              <w:spacing w:after="0" w:line="240" w:lineRule="auto"/>
              <w:jc w:val="center"/>
              <w:rPr>
                <w:rFonts w:ascii="Times New Roman" w:hAnsi="Times New Roman"/>
                <w:b/>
                <w:bCs/>
              </w:rPr>
            </w:pPr>
            <w:r w:rsidRPr="00F3203B">
              <w:rPr>
                <w:rFonts w:ascii="Times New Roman" w:hAnsi="Times New Roman"/>
                <w:b/>
                <w:bCs/>
              </w:rPr>
              <w:t>44</w:t>
            </w:r>
          </w:p>
        </w:tc>
        <w:tc>
          <w:tcPr>
            <w:tcW w:w="599" w:type="pct"/>
            <w:tcBorders>
              <w:top w:val="single" w:sz="4" w:space="0" w:color="auto"/>
              <w:left w:val="single" w:sz="4" w:space="0" w:color="auto"/>
              <w:bottom w:val="single" w:sz="4" w:space="0" w:color="auto"/>
              <w:right w:val="single" w:sz="4" w:space="0" w:color="auto"/>
            </w:tcBorders>
          </w:tcPr>
          <w:p w:rsidR="000F7F80" w:rsidRPr="00F3203B" w:rsidRDefault="000F7F80" w:rsidP="00B95575">
            <w:pPr>
              <w:spacing w:after="0" w:line="240" w:lineRule="auto"/>
              <w:rPr>
                <w:rFonts w:ascii="Times New Roman" w:hAnsi="Times New Roman"/>
                <w:b/>
                <w:bCs/>
                <w:i/>
              </w:rPr>
            </w:pPr>
          </w:p>
        </w:tc>
      </w:tr>
    </w:tbl>
    <w:p w:rsidR="000F7F80" w:rsidRPr="00F3203B" w:rsidRDefault="000F7F80" w:rsidP="000F7F80">
      <w:pPr>
        <w:rPr>
          <w:rFonts w:ascii="Times New Roman" w:hAnsi="Times New Roman"/>
          <w:b/>
          <w:bCs/>
          <w:i/>
        </w:rPr>
      </w:pPr>
    </w:p>
    <w:p w:rsidR="000F7F80" w:rsidRPr="00F3203B" w:rsidRDefault="000F7F80" w:rsidP="000F7F80">
      <w:pPr>
        <w:suppressAutoHyphens/>
        <w:jc w:val="both"/>
        <w:rPr>
          <w:rFonts w:ascii="Times New Roman" w:hAnsi="Times New Roman"/>
          <w:bCs/>
          <w:i/>
        </w:rPr>
      </w:pPr>
      <w:r w:rsidRPr="00F3203B">
        <w:rPr>
          <w:rFonts w:ascii="Times New Roman" w:hAnsi="Times New Roman"/>
          <w:bCs/>
          <w:i/>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0F7F80" w:rsidRPr="00F3203B" w:rsidRDefault="000F7F80" w:rsidP="000F7F80">
      <w:pPr>
        <w:pStyle w:val="a6"/>
        <w:ind w:left="709"/>
        <w:rPr>
          <w:i/>
        </w:rPr>
      </w:pPr>
      <w:r w:rsidRPr="00F3203B">
        <w:rPr>
          <w:i/>
        </w:rPr>
        <w:t>.</w:t>
      </w:r>
    </w:p>
    <w:p w:rsidR="000F7F80" w:rsidRPr="00F3203B" w:rsidRDefault="000F7F80" w:rsidP="000F7F80">
      <w:pPr>
        <w:spacing w:after="0"/>
        <w:rPr>
          <w:rFonts w:ascii="Times New Roman" w:hAnsi="Times New Roman"/>
          <w:i/>
        </w:rPr>
        <w:sectPr w:rsidR="000F7F80" w:rsidRPr="00F3203B">
          <w:pgSz w:w="16840" w:h="11907" w:orient="landscape"/>
          <w:pgMar w:top="851" w:right="1134" w:bottom="851" w:left="992" w:header="709" w:footer="709" w:gutter="0"/>
          <w:cols w:space="720"/>
        </w:sectPr>
      </w:pPr>
    </w:p>
    <w:p w:rsidR="000F7F80" w:rsidRPr="00F3203B" w:rsidRDefault="000F7F80" w:rsidP="00716BFA">
      <w:pPr>
        <w:jc w:val="both"/>
        <w:rPr>
          <w:rFonts w:ascii="Times New Roman" w:hAnsi="Times New Roman"/>
          <w:b/>
          <w:bCs/>
          <w:i/>
          <w:sz w:val="24"/>
          <w:szCs w:val="24"/>
        </w:rPr>
      </w:pPr>
      <w:r w:rsidRPr="00F3203B">
        <w:rPr>
          <w:rFonts w:ascii="Times New Roman" w:hAnsi="Times New Roman"/>
          <w:b/>
          <w:bCs/>
          <w:i/>
          <w:sz w:val="24"/>
          <w:szCs w:val="24"/>
        </w:rPr>
        <w:lastRenderedPageBreak/>
        <w:t>3. УСЛОВИЯ РЕАЛИЗАЦИИ ПРОГРАММЫ УЧЕБНОЙ ДИСЦИПЛИНЫ</w:t>
      </w:r>
    </w:p>
    <w:p w:rsidR="000F7F80" w:rsidRPr="00F3203B" w:rsidRDefault="000F7F80" w:rsidP="00716BFA">
      <w:pPr>
        <w:suppressAutoHyphens/>
        <w:spacing w:after="0"/>
        <w:jc w:val="both"/>
        <w:rPr>
          <w:rFonts w:ascii="Times New Roman" w:hAnsi="Times New Roman"/>
          <w:b/>
          <w:bCs/>
          <w:sz w:val="24"/>
          <w:szCs w:val="24"/>
        </w:rPr>
      </w:pPr>
      <w:r w:rsidRPr="00F3203B">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716BFA" w:rsidRPr="00F3203B" w:rsidRDefault="00716BFA" w:rsidP="00716BFA">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F3203B">
        <w:rPr>
          <w:rFonts w:ascii="Times New Roman" w:hAnsi="Times New Roman"/>
          <w:bCs/>
          <w:sz w:val="24"/>
          <w:szCs w:val="24"/>
        </w:rPr>
        <w:t>Кабинет</w:t>
      </w:r>
      <w:r w:rsidRPr="00F3203B">
        <w:rPr>
          <w:rFonts w:ascii="Times New Roman" w:hAnsi="Times New Roman"/>
          <w:bCs/>
          <w:i/>
          <w:sz w:val="24"/>
          <w:szCs w:val="24"/>
        </w:rPr>
        <w:t xml:space="preserve"> «</w:t>
      </w:r>
      <w:r w:rsidRPr="00F3203B">
        <w:rPr>
          <w:rFonts w:ascii="Times New Roman" w:hAnsi="Times New Roman"/>
          <w:sz w:val="24"/>
          <w:szCs w:val="24"/>
        </w:rPr>
        <w:t>Гуманитарных дисциплин</w:t>
      </w:r>
      <w:r w:rsidRPr="00F3203B">
        <w:rPr>
          <w:rFonts w:ascii="Times New Roman" w:hAnsi="Times New Roman"/>
          <w:bCs/>
          <w:i/>
          <w:sz w:val="24"/>
          <w:szCs w:val="24"/>
        </w:rPr>
        <w:t>»</w:t>
      </w:r>
      <w:r w:rsidRPr="00F3203B">
        <w:rPr>
          <w:rFonts w:ascii="Times New Roman" w:hAnsi="Times New Roman"/>
          <w:sz w:val="24"/>
          <w:szCs w:val="24"/>
          <w:lang w:eastAsia="en-US"/>
        </w:rPr>
        <w:t>, оснащенный о</w:t>
      </w:r>
      <w:r w:rsidRPr="00F3203B">
        <w:rPr>
          <w:rFonts w:ascii="Times New Roman" w:hAnsi="Times New Roman"/>
          <w:bCs/>
          <w:sz w:val="24"/>
          <w:szCs w:val="24"/>
          <w:lang w:eastAsia="en-US"/>
        </w:rPr>
        <w:t xml:space="preserve">борудованием: </w:t>
      </w:r>
      <w:r w:rsidRPr="00F3203B">
        <w:rPr>
          <w:rFonts w:ascii="Times New Roman" w:hAnsi="Times New Roman"/>
          <w:bCs/>
          <w:sz w:val="24"/>
          <w:szCs w:val="24"/>
        </w:rPr>
        <w:t>рабочее место преподавателя, парты обучающихся</w:t>
      </w:r>
      <w:r w:rsidRPr="00F3203B">
        <w:rPr>
          <w:rFonts w:ascii="Times New Roman" w:hAnsi="Times New Roman"/>
          <w:bCs/>
          <w:i/>
          <w:sz w:val="24"/>
          <w:szCs w:val="24"/>
        </w:rPr>
        <w:t xml:space="preserve">, </w:t>
      </w:r>
      <w:r w:rsidRPr="00F3203B">
        <w:rPr>
          <w:rFonts w:ascii="Times New Roman" w:hAnsi="Times New Roman"/>
          <w:sz w:val="24"/>
          <w:szCs w:val="24"/>
          <w:lang w:eastAsia="en-US"/>
        </w:rPr>
        <w:t>т</w:t>
      </w:r>
      <w:r w:rsidRPr="00F3203B">
        <w:rPr>
          <w:rFonts w:ascii="Times New Roman" w:hAnsi="Times New Roman"/>
          <w:bCs/>
          <w:sz w:val="24"/>
          <w:szCs w:val="24"/>
          <w:lang w:eastAsia="en-US"/>
        </w:rPr>
        <w:t xml:space="preserve">ехническими средствами обучения: </w:t>
      </w:r>
      <w:r w:rsidRPr="00F3203B">
        <w:rPr>
          <w:rFonts w:ascii="Times New Roman" w:hAnsi="Times New Roman"/>
          <w:bCs/>
          <w:sz w:val="24"/>
          <w:szCs w:val="24"/>
        </w:rPr>
        <w:t xml:space="preserve">персональный компьютер, </w:t>
      </w:r>
      <w:proofErr w:type="spellStart"/>
      <w:r w:rsidRPr="00F3203B">
        <w:rPr>
          <w:rFonts w:ascii="Times New Roman" w:hAnsi="Times New Roman"/>
          <w:bCs/>
          <w:sz w:val="24"/>
          <w:szCs w:val="24"/>
        </w:rPr>
        <w:t>мультмедиапроектор</w:t>
      </w:r>
      <w:proofErr w:type="spellEnd"/>
      <w:r w:rsidRPr="00F3203B">
        <w:rPr>
          <w:rFonts w:ascii="Times New Roman" w:hAnsi="Times New Roman"/>
          <w:bCs/>
          <w:sz w:val="24"/>
          <w:szCs w:val="24"/>
        </w:rPr>
        <w:t>, экран, учебных материалов по дисциплине</w:t>
      </w:r>
      <w:r w:rsidRPr="00F3203B">
        <w:rPr>
          <w:rFonts w:ascii="Times New Roman" w:hAnsi="Times New Roman"/>
          <w:sz w:val="24"/>
          <w:szCs w:val="24"/>
          <w:lang w:eastAsia="en-US"/>
        </w:rPr>
        <w:t>.</w:t>
      </w:r>
    </w:p>
    <w:p w:rsidR="00716BFA" w:rsidRPr="00F3203B" w:rsidRDefault="00716BFA" w:rsidP="000F7F80">
      <w:pPr>
        <w:suppressAutoHyphens/>
        <w:ind w:firstLine="709"/>
        <w:jc w:val="both"/>
        <w:rPr>
          <w:rFonts w:ascii="Times New Roman" w:hAnsi="Times New Roman"/>
          <w:b/>
          <w:bCs/>
          <w:sz w:val="24"/>
          <w:szCs w:val="24"/>
        </w:rPr>
      </w:pPr>
    </w:p>
    <w:p w:rsidR="000F7F80" w:rsidRPr="00F3203B" w:rsidRDefault="000F7F80" w:rsidP="00716BFA">
      <w:pPr>
        <w:suppressAutoHyphens/>
        <w:spacing w:after="0"/>
        <w:jc w:val="both"/>
        <w:rPr>
          <w:rFonts w:ascii="Times New Roman" w:hAnsi="Times New Roman"/>
          <w:b/>
          <w:bCs/>
          <w:sz w:val="24"/>
          <w:szCs w:val="24"/>
        </w:rPr>
      </w:pPr>
      <w:r w:rsidRPr="00F3203B">
        <w:rPr>
          <w:rFonts w:ascii="Times New Roman" w:hAnsi="Times New Roman"/>
          <w:b/>
          <w:bCs/>
          <w:sz w:val="24"/>
          <w:szCs w:val="24"/>
        </w:rPr>
        <w:t>3.2. Информационное обеспечение реализации программы</w:t>
      </w:r>
    </w:p>
    <w:p w:rsidR="000F7F80" w:rsidRPr="00F3203B" w:rsidRDefault="000F7F80" w:rsidP="00716BFA">
      <w:pPr>
        <w:suppressAutoHyphens/>
        <w:spacing w:after="0"/>
        <w:ind w:firstLine="709"/>
        <w:jc w:val="both"/>
        <w:rPr>
          <w:rFonts w:ascii="Times New Roman" w:hAnsi="Times New Roman"/>
          <w:sz w:val="24"/>
          <w:szCs w:val="24"/>
        </w:rPr>
      </w:pPr>
      <w:r w:rsidRPr="00F3203B">
        <w:rPr>
          <w:rFonts w:ascii="Times New Roman" w:hAnsi="Times New Roman"/>
          <w:bCs/>
          <w:sz w:val="24"/>
          <w:szCs w:val="24"/>
        </w:rPr>
        <w:t>Для реализации программы библиотечный фонд образовательной организации должен иметь п</w:t>
      </w:r>
      <w:r w:rsidRPr="00F3203B">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sidR="00815DA4" w:rsidRPr="00F3203B">
        <w:rPr>
          <w:rFonts w:ascii="Times New Roman" w:hAnsi="Times New Roman"/>
          <w:sz w:val="24"/>
          <w:szCs w:val="24"/>
        </w:rPr>
        <w:t>.</w:t>
      </w:r>
      <w:r w:rsidRPr="00F3203B">
        <w:rPr>
          <w:rFonts w:ascii="Times New Roman" w:hAnsi="Times New Roman"/>
          <w:sz w:val="24"/>
          <w:szCs w:val="24"/>
        </w:rPr>
        <w:t xml:space="preserve"> </w:t>
      </w:r>
    </w:p>
    <w:p w:rsidR="000F7F80" w:rsidRPr="00F3203B" w:rsidRDefault="000F7F80" w:rsidP="000F7F80">
      <w:pPr>
        <w:ind w:left="360"/>
        <w:contextualSpacing/>
        <w:rPr>
          <w:rFonts w:ascii="Times New Roman" w:hAnsi="Times New Roman"/>
          <w:sz w:val="24"/>
          <w:szCs w:val="24"/>
        </w:rPr>
      </w:pPr>
    </w:p>
    <w:p w:rsidR="000F7F80" w:rsidRPr="009672F8" w:rsidRDefault="000F7F80" w:rsidP="00716BFA">
      <w:pPr>
        <w:spacing w:after="0"/>
        <w:contextualSpacing/>
        <w:rPr>
          <w:rFonts w:ascii="Times New Roman" w:hAnsi="Times New Roman"/>
          <w:b/>
          <w:sz w:val="24"/>
          <w:szCs w:val="24"/>
          <w:highlight w:val="yellow"/>
        </w:rPr>
      </w:pPr>
      <w:r w:rsidRPr="009672F8">
        <w:rPr>
          <w:rFonts w:ascii="Times New Roman" w:hAnsi="Times New Roman"/>
          <w:b/>
          <w:sz w:val="24"/>
          <w:szCs w:val="24"/>
          <w:highlight w:val="yellow"/>
        </w:rPr>
        <w:t>3.2.1. Печатные издания</w:t>
      </w:r>
    </w:p>
    <w:p w:rsidR="000F7F80" w:rsidRPr="009672F8" w:rsidRDefault="000F7F80" w:rsidP="00984234">
      <w:pPr>
        <w:pStyle w:val="a6"/>
        <w:numPr>
          <w:ilvl w:val="0"/>
          <w:numId w:val="23"/>
        </w:numPr>
        <w:spacing w:before="0" w:after="0"/>
        <w:ind w:left="714" w:hanging="357"/>
        <w:contextualSpacing/>
        <w:jc w:val="both"/>
        <w:rPr>
          <w:highlight w:val="yellow"/>
        </w:rPr>
      </w:pPr>
      <w:r w:rsidRPr="009672F8">
        <w:rPr>
          <w:highlight w:val="yellow"/>
        </w:rPr>
        <w:t>Артемов</w:t>
      </w:r>
      <w:r w:rsidR="00716BFA" w:rsidRPr="009672F8">
        <w:rPr>
          <w:highlight w:val="yellow"/>
        </w:rPr>
        <w:t xml:space="preserve"> В.В.</w:t>
      </w:r>
      <w:r w:rsidRPr="009672F8">
        <w:rPr>
          <w:highlight w:val="yellow"/>
        </w:rPr>
        <w:t xml:space="preserve">, История для профессий и специальностей технического, </w:t>
      </w:r>
      <w:proofErr w:type="spellStart"/>
      <w:r w:rsidRPr="009672F8">
        <w:rPr>
          <w:highlight w:val="yellow"/>
        </w:rPr>
        <w:t>естественно-научного</w:t>
      </w:r>
      <w:proofErr w:type="spellEnd"/>
      <w:r w:rsidRPr="009672F8">
        <w:rPr>
          <w:highlight w:val="yellow"/>
        </w:rPr>
        <w:t xml:space="preserve">, социально-экономического профилей: учебник для </w:t>
      </w:r>
      <w:proofErr w:type="spellStart"/>
      <w:r w:rsidRPr="009672F8">
        <w:rPr>
          <w:highlight w:val="yellow"/>
        </w:rPr>
        <w:t>нач</w:t>
      </w:r>
      <w:proofErr w:type="spellEnd"/>
      <w:r w:rsidRPr="009672F8">
        <w:rPr>
          <w:highlight w:val="yellow"/>
        </w:rPr>
        <w:t>. и сред. проф. образования. В 2 ч. Ч. 2. - М.: «Академия», 2014.</w:t>
      </w:r>
    </w:p>
    <w:p w:rsidR="000F7F80" w:rsidRPr="009672F8" w:rsidRDefault="000F7F80" w:rsidP="00984234">
      <w:pPr>
        <w:pStyle w:val="a6"/>
        <w:numPr>
          <w:ilvl w:val="0"/>
          <w:numId w:val="23"/>
        </w:numPr>
        <w:contextualSpacing/>
        <w:jc w:val="both"/>
        <w:rPr>
          <w:highlight w:val="yellow"/>
        </w:rPr>
      </w:pPr>
      <w:r w:rsidRPr="009672F8">
        <w:rPr>
          <w:highlight w:val="yellow"/>
        </w:rPr>
        <w:t>Мунчаев</w:t>
      </w:r>
      <w:r w:rsidR="00716BFA" w:rsidRPr="009672F8">
        <w:rPr>
          <w:highlight w:val="yellow"/>
        </w:rPr>
        <w:t xml:space="preserve"> Ш.М.</w:t>
      </w:r>
      <w:r w:rsidRPr="009672F8">
        <w:rPr>
          <w:highlight w:val="yellow"/>
        </w:rPr>
        <w:t xml:space="preserve">, История России: учебник / Ш.М. Мунчаев, В.М. Устинов. - 6-e изд., </w:t>
      </w:r>
      <w:proofErr w:type="spellStart"/>
      <w:r w:rsidRPr="009672F8">
        <w:rPr>
          <w:highlight w:val="yellow"/>
        </w:rPr>
        <w:t>перераб</w:t>
      </w:r>
      <w:proofErr w:type="spellEnd"/>
      <w:r w:rsidRPr="009672F8">
        <w:rPr>
          <w:highlight w:val="yellow"/>
        </w:rPr>
        <w:t>. и доп. - М.: Норма: ИНФРА-М, 2015.</w:t>
      </w:r>
    </w:p>
    <w:p w:rsidR="000F7F80" w:rsidRPr="009672F8" w:rsidRDefault="000F7F80" w:rsidP="0019492D">
      <w:pPr>
        <w:pStyle w:val="a6"/>
        <w:spacing w:before="0" w:after="0"/>
        <w:ind w:left="720"/>
        <w:contextualSpacing/>
        <w:rPr>
          <w:highlight w:val="yellow"/>
        </w:rPr>
      </w:pPr>
    </w:p>
    <w:p w:rsidR="000F7F80" w:rsidRPr="009672F8" w:rsidRDefault="000F7F80" w:rsidP="00716BFA">
      <w:pPr>
        <w:pStyle w:val="Default"/>
        <w:contextualSpacing/>
        <w:jc w:val="both"/>
        <w:rPr>
          <w:b/>
          <w:color w:val="auto"/>
          <w:highlight w:val="yellow"/>
        </w:rPr>
      </w:pPr>
      <w:r w:rsidRPr="009672F8">
        <w:rPr>
          <w:b/>
          <w:color w:val="auto"/>
          <w:highlight w:val="yellow"/>
        </w:rPr>
        <w:t>3.2.2. Электронные издания (электронные ресурсы)</w:t>
      </w:r>
    </w:p>
    <w:p w:rsidR="000F7F80" w:rsidRPr="009672F8" w:rsidRDefault="004C1ED2" w:rsidP="00984234">
      <w:pPr>
        <w:pStyle w:val="a6"/>
        <w:numPr>
          <w:ilvl w:val="0"/>
          <w:numId w:val="22"/>
        </w:numPr>
        <w:spacing w:before="0" w:after="0" w:line="276" w:lineRule="auto"/>
        <w:ind w:left="714" w:hanging="357"/>
        <w:contextualSpacing/>
        <w:rPr>
          <w:highlight w:val="yellow"/>
        </w:rPr>
      </w:pPr>
      <w:hyperlink r:id="rId29" w:history="1">
        <w:r w:rsidR="000F7F80" w:rsidRPr="009672F8">
          <w:rPr>
            <w:rStyle w:val="a8"/>
            <w:color w:val="auto"/>
            <w:highlight w:val="yellow"/>
          </w:rPr>
          <w:t>http://fcior.edu.ru/catalog/meta/4/mc/discipline%20OO/mi/4.07/p/page.html</w:t>
        </w:r>
      </w:hyperlink>
      <w:r w:rsidR="000F7F80" w:rsidRPr="009672F8">
        <w:rPr>
          <w:highlight w:val="yellow"/>
        </w:rPr>
        <w:t xml:space="preserve"> ,свободный. Федеральный центр информационно-образовательных ресурсов: федеральный образовательный портал. История [Электронный ресурс].</w:t>
      </w:r>
    </w:p>
    <w:p w:rsidR="000F7F80" w:rsidRPr="009672F8" w:rsidRDefault="004C1ED2" w:rsidP="00984234">
      <w:pPr>
        <w:pStyle w:val="a6"/>
        <w:numPr>
          <w:ilvl w:val="0"/>
          <w:numId w:val="22"/>
        </w:numPr>
        <w:spacing w:line="276" w:lineRule="auto"/>
        <w:contextualSpacing/>
        <w:rPr>
          <w:highlight w:val="yellow"/>
        </w:rPr>
      </w:pPr>
      <w:hyperlink r:id="rId30" w:history="1">
        <w:r w:rsidR="000F7F80" w:rsidRPr="009672F8">
          <w:rPr>
            <w:rStyle w:val="a8"/>
            <w:color w:val="auto"/>
            <w:highlight w:val="yellow"/>
          </w:rPr>
          <w:t>http://www.hi-edu.ru/history.html</w:t>
        </w:r>
      </w:hyperlink>
      <w:r w:rsidR="000F7F80" w:rsidRPr="009672F8">
        <w:rPr>
          <w:highlight w:val="yellow"/>
        </w:rPr>
        <w:t xml:space="preserve"> ,свободный. История России: учебное пособие для поступающих в вузы [Электронный ресурс]/Московский </w:t>
      </w:r>
      <w:proofErr w:type="spellStart"/>
      <w:r w:rsidR="000F7F80" w:rsidRPr="009672F8">
        <w:rPr>
          <w:highlight w:val="yellow"/>
        </w:rPr>
        <w:t>гос</w:t>
      </w:r>
      <w:proofErr w:type="spellEnd"/>
      <w:r w:rsidR="000F7F80" w:rsidRPr="009672F8">
        <w:rPr>
          <w:highlight w:val="yellow"/>
        </w:rPr>
        <w:t>. университет печати; Институт открытого образования.</w:t>
      </w:r>
    </w:p>
    <w:p w:rsidR="0019492D" w:rsidRPr="009672F8" w:rsidRDefault="0019492D" w:rsidP="0019492D">
      <w:pPr>
        <w:contextualSpacing/>
        <w:jc w:val="both"/>
        <w:rPr>
          <w:rFonts w:ascii="Times New Roman" w:hAnsi="Times New Roman"/>
          <w:bCs/>
          <w:i/>
          <w:sz w:val="24"/>
          <w:szCs w:val="24"/>
          <w:highlight w:val="yellow"/>
        </w:rPr>
      </w:pPr>
      <w:r w:rsidRPr="009672F8">
        <w:rPr>
          <w:rFonts w:ascii="Times New Roman" w:hAnsi="Times New Roman"/>
          <w:b/>
          <w:bCs/>
          <w:sz w:val="24"/>
          <w:szCs w:val="24"/>
          <w:highlight w:val="yellow"/>
        </w:rPr>
        <w:t xml:space="preserve">3.2.3. Дополнительные источники </w:t>
      </w:r>
      <w:r w:rsidRPr="009672F8">
        <w:rPr>
          <w:rFonts w:ascii="Times New Roman" w:hAnsi="Times New Roman"/>
          <w:bCs/>
          <w:i/>
          <w:sz w:val="24"/>
          <w:szCs w:val="24"/>
          <w:highlight w:val="yellow"/>
        </w:rPr>
        <w:t>(при необходимости)</w:t>
      </w:r>
    </w:p>
    <w:p w:rsidR="0019492D" w:rsidRPr="00F3203B" w:rsidRDefault="0019492D" w:rsidP="0019492D">
      <w:pPr>
        <w:ind w:firstLine="708"/>
        <w:contextualSpacing/>
        <w:jc w:val="both"/>
        <w:rPr>
          <w:rFonts w:ascii="Times New Roman" w:hAnsi="Times New Roman"/>
          <w:bCs/>
          <w:i/>
          <w:sz w:val="24"/>
          <w:szCs w:val="24"/>
        </w:rPr>
      </w:pPr>
      <w:r w:rsidRPr="009672F8">
        <w:rPr>
          <w:rFonts w:ascii="Times New Roman" w:hAnsi="Times New Roman"/>
          <w:bCs/>
          <w:i/>
          <w:sz w:val="24"/>
          <w:szCs w:val="24"/>
          <w:highlight w:val="yellow"/>
        </w:rPr>
        <w:t>Приводится тематика дополнительных  образовательных и информационных ресурсов, разработка которых желательная для освоения данной дисциплины.</w:t>
      </w:r>
    </w:p>
    <w:p w:rsidR="00815DA4" w:rsidRPr="00F3203B" w:rsidRDefault="00815DA4">
      <w:pPr>
        <w:rPr>
          <w:rFonts w:ascii="Times New Roman" w:hAnsi="Times New Roman"/>
          <w:b/>
          <w:i/>
        </w:rPr>
      </w:pPr>
    </w:p>
    <w:p w:rsidR="0019492D" w:rsidRPr="00F3203B" w:rsidRDefault="0019492D">
      <w:pPr>
        <w:rPr>
          <w:rFonts w:ascii="Times New Roman" w:hAnsi="Times New Roman"/>
          <w:b/>
          <w:i/>
        </w:rPr>
      </w:pPr>
      <w:r w:rsidRPr="00F3203B">
        <w:rPr>
          <w:rFonts w:ascii="Times New Roman" w:hAnsi="Times New Roman"/>
          <w:b/>
          <w:i/>
        </w:rPr>
        <w:br w:type="page"/>
      </w:r>
    </w:p>
    <w:p w:rsidR="000F7F80" w:rsidRPr="00F3203B" w:rsidRDefault="000F7F80" w:rsidP="000F7F80">
      <w:pPr>
        <w:ind w:left="360"/>
        <w:contextualSpacing/>
        <w:rPr>
          <w:rFonts w:ascii="Times New Roman" w:hAnsi="Times New Roman"/>
          <w:b/>
          <w:i/>
        </w:rPr>
      </w:pPr>
      <w:r w:rsidRPr="00F3203B">
        <w:rPr>
          <w:rFonts w:ascii="Times New Roman" w:hAnsi="Times New Roman"/>
          <w:b/>
          <w:i/>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3"/>
        <w:gridCol w:w="3411"/>
        <w:gridCol w:w="2467"/>
      </w:tblGrid>
      <w:tr w:rsidR="00F3203B" w:rsidRPr="00F3203B" w:rsidTr="00815DA4">
        <w:tc>
          <w:tcPr>
            <w:tcW w:w="1929" w:type="pct"/>
            <w:vAlign w:val="center"/>
          </w:tcPr>
          <w:p w:rsidR="00815DA4" w:rsidRPr="00F3203B" w:rsidRDefault="00815DA4" w:rsidP="00815DA4">
            <w:pPr>
              <w:spacing w:after="0" w:line="240" w:lineRule="auto"/>
              <w:jc w:val="center"/>
              <w:rPr>
                <w:rFonts w:ascii="Times New Roman" w:hAnsi="Times New Roman"/>
                <w:b/>
                <w:bCs/>
                <w:i/>
              </w:rPr>
            </w:pPr>
            <w:r w:rsidRPr="00F3203B">
              <w:rPr>
                <w:rFonts w:ascii="Times New Roman" w:hAnsi="Times New Roman"/>
                <w:b/>
                <w:bCs/>
                <w:i/>
              </w:rPr>
              <w:t>Результаты обучения</w:t>
            </w:r>
          </w:p>
        </w:tc>
        <w:tc>
          <w:tcPr>
            <w:tcW w:w="1782" w:type="pct"/>
            <w:vAlign w:val="center"/>
          </w:tcPr>
          <w:p w:rsidR="00815DA4" w:rsidRPr="00F3203B" w:rsidRDefault="00815DA4" w:rsidP="00815DA4">
            <w:pPr>
              <w:spacing w:after="0" w:line="240" w:lineRule="auto"/>
              <w:jc w:val="center"/>
              <w:rPr>
                <w:rFonts w:ascii="Times New Roman" w:hAnsi="Times New Roman"/>
                <w:b/>
                <w:bCs/>
                <w:i/>
              </w:rPr>
            </w:pPr>
            <w:r w:rsidRPr="00F3203B">
              <w:rPr>
                <w:rFonts w:ascii="Times New Roman" w:hAnsi="Times New Roman"/>
                <w:b/>
                <w:bCs/>
                <w:i/>
              </w:rPr>
              <w:t>Критерии оценки</w:t>
            </w:r>
          </w:p>
        </w:tc>
        <w:tc>
          <w:tcPr>
            <w:tcW w:w="1289" w:type="pct"/>
            <w:vAlign w:val="center"/>
          </w:tcPr>
          <w:p w:rsidR="00815DA4" w:rsidRPr="00F3203B" w:rsidRDefault="00815DA4" w:rsidP="00815DA4">
            <w:pPr>
              <w:spacing w:after="0" w:line="240" w:lineRule="auto"/>
              <w:jc w:val="center"/>
              <w:rPr>
                <w:rFonts w:ascii="Times New Roman" w:hAnsi="Times New Roman"/>
                <w:b/>
                <w:bCs/>
                <w:i/>
              </w:rPr>
            </w:pPr>
            <w:r w:rsidRPr="00F3203B">
              <w:rPr>
                <w:rFonts w:ascii="Times New Roman" w:hAnsi="Times New Roman"/>
                <w:b/>
                <w:bCs/>
                <w:i/>
              </w:rPr>
              <w:t>Методы оценки</w:t>
            </w:r>
          </w:p>
        </w:tc>
      </w:tr>
      <w:tr w:rsidR="00F3203B" w:rsidRPr="00F3203B" w:rsidTr="00815DA4">
        <w:trPr>
          <w:trHeight w:val="8785"/>
        </w:trPr>
        <w:tc>
          <w:tcPr>
            <w:tcW w:w="1929" w:type="pct"/>
          </w:tcPr>
          <w:p w:rsidR="00815DA4" w:rsidRPr="00F3203B" w:rsidRDefault="00815DA4" w:rsidP="00815DA4">
            <w:pPr>
              <w:spacing w:after="0" w:line="240" w:lineRule="auto"/>
              <w:rPr>
                <w:rFonts w:ascii="Times New Roman" w:hAnsi="Times New Roman"/>
                <w:b/>
                <w:bCs/>
                <w:i/>
              </w:rPr>
            </w:pPr>
            <w:r w:rsidRPr="00F3203B">
              <w:rPr>
                <w:rFonts w:ascii="Times New Roman" w:hAnsi="Times New Roman"/>
                <w:b/>
                <w:bCs/>
                <w:i/>
              </w:rPr>
              <w:t>Уметь:</w:t>
            </w:r>
          </w:p>
          <w:p w:rsidR="00815DA4" w:rsidRPr="00F3203B" w:rsidRDefault="00815DA4" w:rsidP="00815DA4">
            <w:pPr>
              <w:suppressAutoHyphens/>
              <w:spacing w:after="0" w:line="240" w:lineRule="auto"/>
              <w:rPr>
                <w:rFonts w:ascii="Times New Roman" w:hAnsi="Times New Roman"/>
              </w:rPr>
            </w:pPr>
            <w:r w:rsidRPr="00F3203B">
              <w:rPr>
                <w:rFonts w:ascii="Times New Roman" w:hAnsi="Times New Roman"/>
              </w:rPr>
              <w:t>- ориентироваться в современной экономической, политической и культурной ситуации в России и мире;</w:t>
            </w:r>
          </w:p>
          <w:p w:rsidR="00815DA4" w:rsidRPr="00F3203B" w:rsidRDefault="00815DA4" w:rsidP="00815DA4">
            <w:pPr>
              <w:spacing w:after="0" w:line="240" w:lineRule="auto"/>
              <w:rPr>
                <w:rFonts w:ascii="Times New Roman" w:hAnsi="Times New Roman"/>
              </w:rPr>
            </w:pPr>
            <w:r w:rsidRPr="00F3203B">
              <w:rPr>
                <w:rFonts w:ascii="Times New Roman" w:hAnsi="Times New Roman"/>
              </w:rPr>
              <w:t>- выявлять взаимосвязь отечественных, региональных, мировых социально- экономических, политических и культурных проблем.</w:t>
            </w:r>
          </w:p>
          <w:p w:rsidR="00815DA4" w:rsidRPr="00F3203B" w:rsidRDefault="00815DA4" w:rsidP="00815DA4">
            <w:pPr>
              <w:spacing w:after="0" w:line="240" w:lineRule="auto"/>
              <w:rPr>
                <w:rFonts w:ascii="Times New Roman" w:hAnsi="Times New Roman"/>
                <w:b/>
                <w:i/>
              </w:rPr>
            </w:pPr>
            <w:r w:rsidRPr="00F3203B">
              <w:rPr>
                <w:rFonts w:ascii="Times New Roman" w:hAnsi="Times New Roman"/>
                <w:b/>
                <w:i/>
              </w:rPr>
              <w:t xml:space="preserve">Знать: </w:t>
            </w:r>
          </w:p>
          <w:p w:rsidR="00815DA4" w:rsidRPr="00F3203B" w:rsidRDefault="00815DA4" w:rsidP="00815DA4">
            <w:pPr>
              <w:suppressAutoHyphens/>
              <w:spacing w:after="0" w:line="240" w:lineRule="auto"/>
              <w:rPr>
                <w:rFonts w:ascii="Times New Roman" w:hAnsi="Times New Roman"/>
              </w:rPr>
            </w:pPr>
            <w:r w:rsidRPr="00F3203B">
              <w:rPr>
                <w:rFonts w:ascii="Times New Roman" w:hAnsi="Times New Roman"/>
              </w:rPr>
              <w:t>- основные направления развития ключевых регионов мира на рубеже веков (XX и XXI вв.);</w:t>
            </w:r>
          </w:p>
          <w:p w:rsidR="00815DA4" w:rsidRPr="00F3203B" w:rsidRDefault="00815DA4" w:rsidP="00815DA4">
            <w:pPr>
              <w:suppressAutoHyphens/>
              <w:spacing w:after="0" w:line="240" w:lineRule="auto"/>
              <w:rPr>
                <w:rFonts w:ascii="Times New Roman" w:hAnsi="Times New Roman"/>
              </w:rPr>
            </w:pPr>
            <w:r w:rsidRPr="00F3203B">
              <w:rPr>
                <w:rFonts w:ascii="Times New Roman" w:hAnsi="Times New Roman"/>
              </w:rPr>
              <w:t>- сущность и причины локальных, региональных, межгосударственных конфликтов в конце XX - начале XXI в.;</w:t>
            </w:r>
          </w:p>
          <w:p w:rsidR="00815DA4" w:rsidRPr="00F3203B" w:rsidRDefault="00815DA4" w:rsidP="00815DA4">
            <w:pPr>
              <w:suppressAutoHyphens/>
              <w:spacing w:after="0" w:line="240" w:lineRule="auto"/>
              <w:rPr>
                <w:rFonts w:ascii="Times New Roman" w:hAnsi="Times New Roman"/>
              </w:rPr>
            </w:pPr>
            <w:r w:rsidRPr="00F3203B">
              <w:rPr>
                <w:rFonts w:ascii="Times New Roman" w:hAnsi="Times New Roman"/>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815DA4" w:rsidRPr="00F3203B" w:rsidRDefault="00815DA4" w:rsidP="00815DA4">
            <w:pPr>
              <w:suppressAutoHyphens/>
              <w:spacing w:after="0" w:line="240" w:lineRule="auto"/>
              <w:rPr>
                <w:rFonts w:ascii="Times New Roman" w:hAnsi="Times New Roman"/>
              </w:rPr>
            </w:pPr>
            <w:r w:rsidRPr="00F3203B">
              <w:rPr>
                <w:rFonts w:ascii="Times New Roman" w:hAnsi="Times New Roman"/>
              </w:rPr>
              <w:t>- назначение ООН, НАТО, ЕС и других организаций и основные направления их деятельности;</w:t>
            </w:r>
          </w:p>
          <w:p w:rsidR="00815DA4" w:rsidRPr="00F3203B" w:rsidRDefault="00815DA4" w:rsidP="00815DA4">
            <w:pPr>
              <w:suppressAutoHyphens/>
              <w:spacing w:after="0" w:line="240" w:lineRule="auto"/>
              <w:rPr>
                <w:rFonts w:ascii="Times New Roman" w:hAnsi="Times New Roman"/>
              </w:rPr>
            </w:pPr>
            <w:r w:rsidRPr="00F3203B">
              <w:rPr>
                <w:rFonts w:ascii="Times New Roman" w:hAnsi="Times New Roman"/>
              </w:rPr>
              <w:t>- о роли науки, культуры и религии в сохранении и укреплении национальных и государственных традиций;</w:t>
            </w:r>
          </w:p>
          <w:p w:rsidR="00815DA4" w:rsidRPr="00F3203B" w:rsidRDefault="00815DA4" w:rsidP="00815DA4">
            <w:pPr>
              <w:spacing w:after="0" w:line="240" w:lineRule="auto"/>
              <w:rPr>
                <w:rFonts w:ascii="Times New Roman" w:hAnsi="Times New Roman"/>
                <w:bCs/>
              </w:rPr>
            </w:pPr>
            <w:r w:rsidRPr="00F3203B">
              <w:rPr>
                <w:rFonts w:ascii="Times New Roman" w:hAnsi="Times New Roman"/>
              </w:rPr>
              <w:t>- содержание и назначение важнейших правовых и законодательных актов мирового и регионального значения.</w:t>
            </w:r>
          </w:p>
        </w:tc>
        <w:tc>
          <w:tcPr>
            <w:tcW w:w="1782" w:type="pct"/>
          </w:tcPr>
          <w:p w:rsidR="00815DA4" w:rsidRPr="00F3203B" w:rsidRDefault="00815DA4" w:rsidP="00815DA4">
            <w:pPr>
              <w:spacing w:after="0" w:line="240" w:lineRule="auto"/>
              <w:ind w:right="-2"/>
              <w:rPr>
                <w:rFonts w:ascii="Times New Roman" w:hAnsi="Times New Roman"/>
              </w:rPr>
            </w:pPr>
            <w:r w:rsidRPr="00F3203B">
              <w:rPr>
                <w:rFonts w:ascii="Times New Roman" w:hAnsi="Times New Roman"/>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815DA4" w:rsidRPr="00F3203B" w:rsidRDefault="00815DA4" w:rsidP="00815DA4">
            <w:pPr>
              <w:spacing w:after="0" w:line="240" w:lineRule="auto"/>
              <w:ind w:right="-2"/>
              <w:rPr>
                <w:rFonts w:ascii="Times New Roman" w:hAnsi="Times New Roman"/>
              </w:rPr>
            </w:pPr>
            <w:r w:rsidRPr="00F3203B">
              <w:rPr>
                <w:rFonts w:ascii="Times New Roman" w:hAnsi="Times New Roman"/>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815DA4" w:rsidRPr="00F3203B" w:rsidRDefault="00815DA4" w:rsidP="00815DA4">
            <w:pPr>
              <w:spacing w:after="0" w:line="240" w:lineRule="auto"/>
              <w:ind w:right="-2"/>
              <w:rPr>
                <w:rFonts w:ascii="Times New Roman" w:hAnsi="Times New Roman"/>
              </w:rPr>
            </w:pPr>
            <w:r w:rsidRPr="00F3203B">
              <w:rPr>
                <w:rFonts w:ascii="Times New Roman" w:hAnsi="Times New Roman"/>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815DA4" w:rsidRPr="00F3203B" w:rsidRDefault="00815DA4" w:rsidP="00815DA4">
            <w:pPr>
              <w:spacing w:after="0" w:line="240" w:lineRule="auto"/>
              <w:rPr>
                <w:rFonts w:ascii="Times New Roman" w:hAnsi="Times New Roman"/>
                <w:bCs/>
                <w:i/>
              </w:rPr>
            </w:pPr>
            <w:r w:rsidRPr="00F3203B">
              <w:rPr>
                <w:rFonts w:ascii="Times New Roman" w:hAnsi="Times New Roman"/>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289" w:type="pct"/>
          </w:tcPr>
          <w:p w:rsidR="00815DA4" w:rsidRPr="00F3203B" w:rsidRDefault="00815DA4" w:rsidP="00815DA4">
            <w:pPr>
              <w:spacing w:after="0" w:line="240" w:lineRule="auto"/>
              <w:rPr>
                <w:rFonts w:ascii="Times New Roman" w:hAnsi="Times New Roman"/>
              </w:rPr>
            </w:pPr>
            <w:r w:rsidRPr="00F3203B">
              <w:rPr>
                <w:rFonts w:ascii="Times New Roman" w:hAnsi="Times New Roman"/>
              </w:rPr>
              <w:t>Примеры форм и методов контроля и оценки</w:t>
            </w:r>
          </w:p>
          <w:p w:rsidR="00815DA4" w:rsidRPr="00F3203B" w:rsidRDefault="00815DA4" w:rsidP="00815DA4">
            <w:pPr>
              <w:tabs>
                <w:tab w:val="left" w:pos="231"/>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Тестирование на знание терминологии по теме.</w:t>
            </w:r>
          </w:p>
          <w:p w:rsidR="00815DA4" w:rsidRPr="00F3203B" w:rsidRDefault="00815DA4" w:rsidP="00815DA4">
            <w:pPr>
              <w:tabs>
                <w:tab w:val="left" w:pos="231"/>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Контрольная работа.</w:t>
            </w:r>
          </w:p>
          <w:p w:rsidR="00815DA4" w:rsidRPr="00F3203B" w:rsidRDefault="00815DA4" w:rsidP="00815DA4">
            <w:pPr>
              <w:tabs>
                <w:tab w:val="left" w:pos="231"/>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Самостоятельная работа.</w:t>
            </w:r>
          </w:p>
          <w:p w:rsidR="00815DA4" w:rsidRPr="00F3203B" w:rsidRDefault="00815DA4" w:rsidP="00815DA4">
            <w:pPr>
              <w:tabs>
                <w:tab w:val="left" w:pos="231"/>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Защита реферата.</w:t>
            </w:r>
          </w:p>
          <w:p w:rsidR="00815DA4" w:rsidRPr="00F3203B" w:rsidRDefault="00815DA4" w:rsidP="00815DA4">
            <w:pPr>
              <w:tabs>
                <w:tab w:val="left" w:pos="231"/>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Семинар.</w:t>
            </w:r>
          </w:p>
          <w:p w:rsidR="00815DA4" w:rsidRPr="00F3203B" w:rsidRDefault="00815DA4" w:rsidP="00815DA4">
            <w:pPr>
              <w:tabs>
                <w:tab w:val="left" w:pos="231"/>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Выполнение проекта.</w:t>
            </w:r>
          </w:p>
          <w:p w:rsidR="00815DA4" w:rsidRPr="00F3203B" w:rsidRDefault="00815DA4" w:rsidP="00815DA4">
            <w:pPr>
              <w:tabs>
                <w:tab w:val="left" w:pos="231"/>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Наблюдение за выполнением практического задания (деятельностью студента).</w:t>
            </w:r>
          </w:p>
          <w:p w:rsidR="00815DA4" w:rsidRPr="00F3203B" w:rsidRDefault="00815DA4" w:rsidP="00815DA4">
            <w:pPr>
              <w:tabs>
                <w:tab w:val="left" w:pos="231"/>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Оценка выполнения практического задания (работы).</w:t>
            </w:r>
          </w:p>
          <w:p w:rsidR="00815DA4" w:rsidRPr="00F3203B" w:rsidRDefault="00815DA4" w:rsidP="00815DA4">
            <w:pPr>
              <w:tabs>
                <w:tab w:val="left" w:pos="231"/>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Подготовка и выступление с докладом, сообщением, презентацией…</w:t>
            </w:r>
          </w:p>
          <w:p w:rsidR="00815DA4" w:rsidRPr="00F3203B" w:rsidRDefault="00815DA4" w:rsidP="00815DA4">
            <w:pPr>
              <w:spacing w:after="0" w:line="240" w:lineRule="auto"/>
              <w:rPr>
                <w:rFonts w:ascii="Times New Roman" w:hAnsi="Times New Roman"/>
              </w:rPr>
            </w:pPr>
          </w:p>
        </w:tc>
      </w:tr>
    </w:tbl>
    <w:p w:rsidR="00815DA4" w:rsidRPr="00F3203B" w:rsidRDefault="00815DA4">
      <w:pPr>
        <w:rPr>
          <w:rFonts w:ascii="Times New Roman" w:hAnsi="Times New Roman"/>
          <w:b/>
          <w:bCs/>
          <w:i/>
          <w:kern w:val="32"/>
        </w:rPr>
      </w:pPr>
      <w:r w:rsidRPr="00F3203B">
        <w:rPr>
          <w:rFonts w:ascii="Times New Roman" w:hAnsi="Times New Roman"/>
          <w:i/>
        </w:rPr>
        <w:br w:type="page"/>
      </w:r>
    </w:p>
    <w:p w:rsidR="00AD7CE7" w:rsidRPr="00F3203B" w:rsidRDefault="00AD7CE7" w:rsidP="00AD7CE7">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0055036B" w:rsidRPr="00F3203B">
        <w:rPr>
          <w:rFonts w:ascii="Times New Roman" w:hAnsi="Times New Roman"/>
          <w:i/>
          <w:sz w:val="22"/>
          <w:szCs w:val="22"/>
          <w:lang w:val="en-US"/>
        </w:rPr>
        <w:t>I</w:t>
      </w:r>
      <w:r w:rsidRPr="00F3203B">
        <w:rPr>
          <w:rFonts w:ascii="Times New Roman" w:hAnsi="Times New Roman"/>
          <w:i/>
          <w:sz w:val="22"/>
          <w:szCs w:val="22"/>
          <w:lang w:val="en-US"/>
        </w:rPr>
        <w:t>I</w:t>
      </w:r>
      <w:r w:rsidRPr="00F3203B">
        <w:rPr>
          <w:rFonts w:ascii="Times New Roman" w:hAnsi="Times New Roman"/>
          <w:i/>
          <w:sz w:val="22"/>
          <w:szCs w:val="22"/>
        </w:rPr>
        <w:t>.</w:t>
      </w:r>
      <w:r w:rsidR="00214A1A" w:rsidRPr="00F3203B">
        <w:rPr>
          <w:rFonts w:ascii="Times New Roman" w:hAnsi="Times New Roman"/>
          <w:i/>
          <w:sz w:val="22"/>
          <w:szCs w:val="22"/>
        </w:rPr>
        <w:t>3</w:t>
      </w:r>
    </w:p>
    <w:p w:rsidR="00AD7CE7" w:rsidRPr="00F3203B" w:rsidRDefault="00AD7CE7" w:rsidP="00AD7CE7">
      <w:pPr>
        <w:jc w:val="right"/>
        <w:rPr>
          <w:rFonts w:ascii="Times New Roman" w:hAnsi="Times New Roman"/>
          <w:b/>
          <w:i/>
        </w:rPr>
      </w:pPr>
      <w:r w:rsidRPr="00F3203B">
        <w:rPr>
          <w:rFonts w:ascii="Times New Roman" w:hAnsi="Times New Roman"/>
          <w:b/>
          <w:i/>
        </w:rPr>
        <w:t>к программе СПО 13.02.0</w:t>
      </w:r>
      <w:r w:rsidR="00214A1A" w:rsidRPr="00F3203B">
        <w:rPr>
          <w:rFonts w:ascii="Times New Roman" w:hAnsi="Times New Roman"/>
          <w:b/>
          <w:i/>
        </w:rPr>
        <w:t>7 Электроснабжение (по отраслям)</w:t>
      </w:r>
    </w:p>
    <w:p w:rsidR="00214A1A" w:rsidRPr="00F3203B" w:rsidRDefault="00214A1A" w:rsidP="00AD7CE7">
      <w:pPr>
        <w:jc w:val="right"/>
        <w:rPr>
          <w:rFonts w:ascii="Times New Roman" w:hAnsi="Times New Roman"/>
        </w:rPr>
      </w:pPr>
    </w:p>
    <w:p w:rsidR="00214A1A" w:rsidRPr="00F3203B" w:rsidRDefault="00214A1A" w:rsidP="00AD7CE7">
      <w:pPr>
        <w:jc w:val="right"/>
        <w:rPr>
          <w:rFonts w:ascii="Times New Roman" w:hAnsi="Times New Roman"/>
        </w:rPr>
      </w:pPr>
    </w:p>
    <w:p w:rsidR="00214A1A" w:rsidRPr="00F3203B" w:rsidRDefault="00214A1A" w:rsidP="00AD7CE7">
      <w:pPr>
        <w:jc w:val="right"/>
        <w:rPr>
          <w:rFonts w:ascii="Times New Roman" w:hAnsi="Times New Roman"/>
        </w:rPr>
      </w:pPr>
    </w:p>
    <w:p w:rsidR="00214A1A" w:rsidRPr="00F3203B" w:rsidRDefault="00214A1A" w:rsidP="00AD7CE7">
      <w:pPr>
        <w:jc w:val="right"/>
        <w:rPr>
          <w:rFonts w:ascii="Times New Roman" w:hAnsi="Times New Roman"/>
        </w:rPr>
      </w:pPr>
    </w:p>
    <w:p w:rsidR="00214A1A" w:rsidRPr="00F3203B" w:rsidRDefault="00214A1A" w:rsidP="00AD7CE7">
      <w:pPr>
        <w:jc w:val="right"/>
        <w:rPr>
          <w:rFonts w:ascii="Times New Roman" w:hAnsi="Times New Roman"/>
        </w:rPr>
      </w:pPr>
    </w:p>
    <w:p w:rsidR="00214A1A" w:rsidRPr="00F3203B" w:rsidRDefault="00214A1A" w:rsidP="00AD7CE7">
      <w:pPr>
        <w:jc w:val="right"/>
        <w:rPr>
          <w:rFonts w:ascii="Times New Roman" w:hAnsi="Times New Roman"/>
        </w:rPr>
      </w:pPr>
    </w:p>
    <w:p w:rsidR="00214A1A" w:rsidRPr="00F3203B" w:rsidRDefault="00214A1A" w:rsidP="00AD7CE7">
      <w:pPr>
        <w:jc w:val="right"/>
        <w:rPr>
          <w:rFonts w:ascii="Times New Roman" w:hAnsi="Times New Roman"/>
        </w:rPr>
      </w:pPr>
    </w:p>
    <w:p w:rsidR="00214A1A" w:rsidRPr="00F3203B" w:rsidRDefault="00214A1A" w:rsidP="00AD7CE7">
      <w:pPr>
        <w:jc w:val="right"/>
        <w:rPr>
          <w:rFonts w:ascii="Times New Roman" w:hAnsi="Times New Roman"/>
        </w:rPr>
      </w:pPr>
    </w:p>
    <w:p w:rsidR="00214A1A" w:rsidRPr="00F3203B" w:rsidRDefault="00214A1A" w:rsidP="00214A1A">
      <w:pPr>
        <w:jc w:val="center"/>
        <w:rPr>
          <w:rFonts w:ascii="Times New Roman" w:hAnsi="Times New Roman"/>
          <w:b/>
          <w:i/>
        </w:rPr>
      </w:pPr>
      <w:r w:rsidRPr="00F3203B">
        <w:rPr>
          <w:rFonts w:ascii="Times New Roman" w:hAnsi="Times New Roman"/>
          <w:b/>
          <w:i/>
        </w:rPr>
        <w:t>ПРИМЕРНАЯ РАБОЧАЯ ПРОГРАММА УЧЕБНОЙ ДИСЦИПЛИНЫ</w:t>
      </w:r>
    </w:p>
    <w:p w:rsidR="00214A1A" w:rsidRPr="00F3203B" w:rsidRDefault="00214A1A" w:rsidP="00214A1A">
      <w:pPr>
        <w:jc w:val="center"/>
        <w:rPr>
          <w:rFonts w:ascii="Times New Roman" w:hAnsi="Times New Roman"/>
          <w:b/>
          <w:i/>
          <w:u w:val="single"/>
        </w:rPr>
      </w:pPr>
    </w:p>
    <w:p w:rsidR="00214A1A" w:rsidRPr="00F3203B" w:rsidRDefault="00214A1A" w:rsidP="00214A1A">
      <w:pPr>
        <w:pStyle w:val="Default"/>
        <w:jc w:val="center"/>
        <w:rPr>
          <w:color w:val="auto"/>
          <w:lang w:eastAsia="ru-RU"/>
        </w:rPr>
      </w:pPr>
      <w:r w:rsidRPr="00F3203B">
        <w:rPr>
          <w:b/>
          <w:color w:val="auto"/>
        </w:rPr>
        <w:t>ОГСЭ.03 ИНОСТРАННЫЙ ЯЗЫК В ПРОФЕССИОНАЛЬНОЙ ДЕЯТЕЛЬНОСТИ</w:t>
      </w:r>
    </w:p>
    <w:p w:rsidR="00214A1A" w:rsidRPr="00F3203B" w:rsidRDefault="00214A1A" w:rsidP="00214A1A">
      <w:pPr>
        <w:jc w:val="cente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rPr>
          <w:rFonts w:ascii="Times New Roman" w:hAnsi="Times New Roman"/>
          <w:b/>
          <w:i/>
        </w:rPr>
      </w:pPr>
    </w:p>
    <w:p w:rsidR="00214A1A" w:rsidRPr="00F3203B" w:rsidRDefault="00214A1A" w:rsidP="00214A1A">
      <w:pPr>
        <w:jc w:val="center"/>
        <w:rPr>
          <w:rFonts w:ascii="Times New Roman" w:hAnsi="Times New Roman"/>
          <w:b/>
          <w:i/>
          <w:vertAlign w:val="superscript"/>
        </w:rPr>
      </w:pPr>
      <w:r w:rsidRPr="00F3203B">
        <w:rPr>
          <w:rFonts w:ascii="Times New Roman" w:hAnsi="Times New Roman"/>
          <w:b/>
          <w:bCs/>
          <w:i/>
        </w:rPr>
        <w:t>2018</w:t>
      </w:r>
      <w:r w:rsidRPr="00F3203B">
        <w:rPr>
          <w:rFonts w:ascii="Times New Roman" w:hAnsi="Times New Roman"/>
          <w:b/>
          <w:bCs/>
          <w:i/>
        </w:rPr>
        <w:br w:type="page"/>
      </w:r>
    </w:p>
    <w:p w:rsidR="00214A1A" w:rsidRPr="00F3203B" w:rsidRDefault="00214A1A" w:rsidP="00214A1A">
      <w:pPr>
        <w:jc w:val="center"/>
        <w:rPr>
          <w:rFonts w:ascii="Times New Roman" w:hAnsi="Times New Roman"/>
          <w:b/>
          <w:i/>
        </w:rPr>
      </w:pPr>
      <w:r w:rsidRPr="00F3203B">
        <w:rPr>
          <w:rFonts w:ascii="Times New Roman" w:hAnsi="Times New Roman"/>
          <w:b/>
          <w:i/>
        </w:rPr>
        <w:lastRenderedPageBreak/>
        <w:t>СОДЕРЖАНИЕ</w:t>
      </w:r>
    </w:p>
    <w:p w:rsidR="00214A1A" w:rsidRPr="00F3203B" w:rsidRDefault="00214A1A" w:rsidP="00214A1A">
      <w:pPr>
        <w:rPr>
          <w:rFonts w:ascii="Times New Roman" w:hAnsi="Times New Roman"/>
          <w:b/>
          <w:i/>
        </w:rPr>
      </w:pPr>
    </w:p>
    <w:tbl>
      <w:tblPr>
        <w:tblW w:w="0" w:type="auto"/>
        <w:tblLook w:val="01E0"/>
      </w:tblPr>
      <w:tblGrid>
        <w:gridCol w:w="7501"/>
        <w:gridCol w:w="1854"/>
      </w:tblGrid>
      <w:tr w:rsidR="00F3203B" w:rsidRPr="00F3203B" w:rsidTr="00956F0B">
        <w:tc>
          <w:tcPr>
            <w:tcW w:w="7501" w:type="dxa"/>
          </w:tcPr>
          <w:p w:rsidR="00214A1A" w:rsidRPr="00F3203B" w:rsidRDefault="00214A1A" w:rsidP="00214A1A">
            <w:pPr>
              <w:numPr>
                <w:ilvl w:val="0"/>
                <w:numId w:val="3"/>
              </w:numPr>
              <w:tabs>
                <w:tab w:val="num" w:pos="284"/>
              </w:tabs>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214A1A" w:rsidRPr="00F3203B" w:rsidRDefault="00214A1A" w:rsidP="00956F0B">
            <w:pPr>
              <w:rPr>
                <w:rFonts w:ascii="Times New Roman" w:hAnsi="Times New Roman"/>
                <w:b/>
              </w:rPr>
            </w:pPr>
          </w:p>
        </w:tc>
      </w:tr>
      <w:tr w:rsidR="00F3203B" w:rsidRPr="00F3203B" w:rsidTr="00956F0B">
        <w:tc>
          <w:tcPr>
            <w:tcW w:w="7501" w:type="dxa"/>
          </w:tcPr>
          <w:p w:rsidR="00214A1A" w:rsidRPr="00F3203B" w:rsidRDefault="00214A1A" w:rsidP="00214A1A">
            <w:pPr>
              <w:numPr>
                <w:ilvl w:val="0"/>
                <w:numId w:val="3"/>
              </w:numPr>
              <w:tabs>
                <w:tab w:val="num" w:pos="284"/>
              </w:tabs>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214A1A" w:rsidRPr="00F3203B" w:rsidRDefault="00214A1A" w:rsidP="00214A1A">
            <w:pPr>
              <w:numPr>
                <w:ilvl w:val="0"/>
                <w:numId w:val="3"/>
              </w:numPr>
              <w:tabs>
                <w:tab w:val="num" w:pos="284"/>
              </w:tabs>
              <w:suppressAutoHyphens/>
              <w:jc w:val="both"/>
              <w:rPr>
                <w:rFonts w:ascii="Times New Roman" w:hAnsi="Times New Roman"/>
                <w:b/>
              </w:rPr>
            </w:pPr>
            <w:r w:rsidRPr="00F3203B">
              <w:rPr>
                <w:rFonts w:ascii="Times New Roman" w:hAnsi="Times New Roman"/>
                <w:b/>
              </w:rPr>
              <w:t>УСЛОВИЯ РЕАЛИЗАЦИИ УЧЕБНОЙ ДИСЦИПЛИНЫ</w:t>
            </w:r>
          </w:p>
        </w:tc>
        <w:tc>
          <w:tcPr>
            <w:tcW w:w="1854" w:type="dxa"/>
          </w:tcPr>
          <w:p w:rsidR="00214A1A" w:rsidRPr="00F3203B" w:rsidRDefault="00214A1A" w:rsidP="00956F0B">
            <w:pPr>
              <w:ind w:left="644"/>
              <w:rPr>
                <w:rFonts w:ascii="Times New Roman" w:hAnsi="Times New Roman"/>
                <w:b/>
              </w:rPr>
            </w:pPr>
          </w:p>
        </w:tc>
      </w:tr>
      <w:tr w:rsidR="00F3203B" w:rsidRPr="00F3203B" w:rsidTr="00956F0B">
        <w:tc>
          <w:tcPr>
            <w:tcW w:w="7501" w:type="dxa"/>
          </w:tcPr>
          <w:p w:rsidR="00214A1A" w:rsidRPr="00F3203B" w:rsidRDefault="00214A1A" w:rsidP="00214A1A">
            <w:pPr>
              <w:numPr>
                <w:ilvl w:val="0"/>
                <w:numId w:val="3"/>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p w:rsidR="00214A1A" w:rsidRPr="00F3203B" w:rsidRDefault="00214A1A" w:rsidP="00956F0B">
            <w:pPr>
              <w:suppressAutoHyphens/>
              <w:jc w:val="both"/>
              <w:rPr>
                <w:rFonts w:ascii="Times New Roman" w:hAnsi="Times New Roman"/>
                <w:b/>
              </w:rPr>
            </w:pPr>
          </w:p>
        </w:tc>
        <w:tc>
          <w:tcPr>
            <w:tcW w:w="1854" w:type="dxa"/>
          </w:tcPr>
          <w:p w:rsidR="00214A1A" w:rsidRPr="00F3203B" w:rsidRDefault="00214A1A" w:rsidP="00956F0B">
            <w:pPr>
              <w:rPr>
                <w:rFonts w:ascii="Times New Roman" w:hAnsi="Times New Roman"/>
                <w:b/>
              </w:rPr>
            </w:pPr>
          </w:p>
        </w:tc>
      </w:tr>
    </w:tbl>
    <w:p w:rsidR="00214A1A" w:rsidRPr="00F3203B" w:rsidRDefault="00214A1A" w:rsidP="00F03533">
      <w:pPr>
        <w:pStyle w:val="a6"/>
        <w:numPr>
          <w:ilvl w:val="0"/>
          <w:numId w:val="4"/>
        </w:numPr>
        <w:ind w:left="426" w:hanging="284"/>
        <w:jc w:val="both"/>
        <w:rPr>
          <w:b/>
          <w:i/>
        </w:rPr>
      </w:pPr>
      <w:r w:rsidRPr="00F3203B">
        <w:rPr>
          <w:b/>
          <w:i/>
          <w:u w:val="single"/>
        </w:rPr>
        <w:br w:type="page"/>
      </w:r>
      <w:r w:rsidRPr="00F3203B">
        <w:rPr>
          <w:b/>
          <w:i/>
        </w:rPr>
        <w:lastRenderedPageBreak/>
        <w:t xml:space="preserve">ОБЩАЯ ХАРАКТЕРИСТИКА ПРИМЕРНОЙ </w:t>
      </w:r>
      <w:r w:rsidR="0055036B" w:rsidRPr="00F3203B">
        <w:rPr>
          <w:b/>
          <w:i/>
        </w:rPr>
        <w:t xml:space="preserve">РАБОЧЕЙ </w:t>
      </w:r>
      <w:r w:rsidRPr="00F3203B">
        <w:rPr>
          <w:b/>
          <w:i/>
        </w:rPr>
        <w:t>ПРОГРАММЫ УЧЕБНОЙ ДИСЦИПЛИНЫ ОГСЭ.03 ИНОСТРАННЫЙ ЯЗЫК В ПРОФЕССИОНАЛЬНОЙ ДЕЯТЕЛЬНОСТИ</w:t>
      </w:r>
    </w:p>
    <w:p w:rsidR="00214A1A" w:rsidRPr="00F3203B" w:rsidRDefault="00214A1A" w:rsidP="00214A1A">
      <w:pPr>
        <w:spacing w:after="0"/>
        <w:rPr>
          <w:rFonts w:ascii="Times New Roman" w:hAnsi="Times New Roman"/>
          <w:i/>
        </w:rPr>
      </w:pPr>
    </w:p>
    <w:p w:rsidR="00214A1A" w:rsidRPr="00F3203B" w:rsidRDefault="00214A1A" w:rsidP="0021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3203B">
        <w:rPr>
          <w:rFonts w:ascii="Times New Roman" w:hAnsi="Times New Roman"/>
          <w:b/>
          <w:sz w:val="24"/>
          <w:szCs w:val="24"/>
        </w:rPr>
        <w:t xml:space="preserve">1.1. Место дисциплины в структуре основной образовательной программы: </w:t>
      </w:r>
      <w:r w:rsidRPr="00F3203B">
        <w:rPr>
          <w:rFonts w:ascii="Times New Roman" w:hAnsi="Times New Roman"/>
          <w:sz w:val="24"/>
          <w:szCs w:val="24"/>
        </w:rPr>
        <w:tab/>
      </w:r>
    </w:p>
    <w:p w:rsidR="00214A1A" w:rsidRPr="00F3203B" w:rsidRDefault="00214A1A" w:rsidP="00214A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3203B">
        <w:rPr>
          <w:rFonts w:ascii="Times New Roman" w:hAnsi="Times New Roman"/>
          <w:sz w:val="24"/>
          <w:szCs w:val="24"/>
        </w:rPr>
        <w:tab/>
        <w:t xml:space="preserve">Учебная дисциплина </w:t>
      </w:r>
      <w:r w:rsidR="00F03533" w:rsidRPr="00F3203B">
        <w:rPr>
          <w:rFonts w:ascii="Times New Roman" w:hAnsi="Times New Roman"/>
          <w:sz w:val="24"/>
          <w:szCs w:val="24"/>
        </w:rPr>
        <w:t>«</w:t>
      </w:r>
      <w:r w:rsidRPr="00F3203B">
        <w:rPr>
          <w:rFonts w:ascii="Times New Roman" w:hAnsi="Times New Roman"/>
          <w:sz w:val="24"/>
          <w:szCs w:val="24"/>
        </w:rPr>
        <w:t>Иностранный язык в профессиональной деятельности</w:t>
      </w:r>
      <w:r w:rsidR="00F03533" w:rsidRPr="00F3203B">
        <w:rPr>
          <w:rFonts w:ascii="Times New Roman" w:hAnsi="Times New Roman"/>
          <w:sz w:val="24"/>
          <w:szCs w:val="24"/>
        </w:rPr>
        <w:t>»</w:t>
      </w:r>
      <w:r w:rsidRPr="00F3203B">
        <w:rPr>
          <w:rFonts w:ascii="Times New Roman" w:hAnsi="Times New Roman"/>
          <w:sz w:val="24"/>
          <w:szCs w:val="24"/>
        </w:rPr>
        <w:t xml:space="preserve"> является обязательной частью </w:t>
      </w:r>
      <w:proofErr w:type="spellStart"/>
      <w:r w:rsidRPr="00F3203B">
        <w:rPr>
          <w:rFonts w:ascii="Times New Roman" w:hAnsi="Times New Roman"/>
          <w:sz w:val="24"/>
          <w:szCs w:val="24"/>
        </w:rPr>
        <w:t>общегуманитарного</w:t>
      </w:r>
      <w:proofErr w:type="spellEnd"/>
      <w:r w:rsidRPr="00F3203B">
        <w:rPr>
          <w:rFonts w:ascii="Times New Roman" w:hAnsi="Times New Roman"/>
          <w:sz w:val="24"/>
          <w:szCs w:val="24"/>
        </w:rPr>
        <w:t xml:space="preserve"> и социально-экономического цикла  примерной основной образовательной программы в соответствии с ФГОС по специальности 13.02.07 Электроснабжение (по отраслям).</w:t>
      </w:r>
    </w:p>
    <w:p w:rsidR="00214A1A" w:rsidRPr="00F3203B" w:rsidRDefault="00214A1A" w:rsidP="00214A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14A1A" w:rsidRPr="00F3203B" w:rsidRDefault="00214A1A" w:rsidP="00214A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F3203B">
        <w:rPr>
          <w:rFonts w:ascii="Times New Roman" w:hAnsi="Times New Roman"/>
          <w:sz w:val="24"/>
          <w:szCs w:val="24"/>
        </w:rPr>
        <w:tab/>
        <w:t xml:space="preserve">Учебная дисциплина </w:t>
      </w:r>
      <w:r w:rsidR="00F03533" w:rsidRPr="00F3203B">
        <w:rPr>
          <w:rFonts w:ascii="Times New Roman" w:hAnsi="Times New Roman"/>
          <w:sz w:val="24"/>
          <w:szCs w:val="24"/>
        </w:rPr>
        <w:t>«</w:t>
      </w:r>
      <w:r w:rsidRPr="00F3203B">
        <w:rPr>
          <w:rFonts w:ascii="Times New Roman" w:hAnsi="Times New Roman"/>
          <w:sz w:val="24"/>
          <w:szCs w:val="24"/>
        </w:rPr>
        <w:t>Иностранный язык в профессиональной деятельности</w:t>
      </w:r>
      <w:r w:rsidR="00F03533" w:rsidRPr="00F3203B">
        <w:rPr>
          <w:rFonts w:ascii="Times New Roman" w:hAnsi="Times New Roman"/>
          <w:sz w:val="24"/>
          <w:szCs w:val="24"/>
        </w:rPr>
        <w:t>»</w:t>
      </w:r>
      <w:r w:rsidRPr="00F3203B">
        <w:rPr>
          <w:rFonts w:ascii="Times New Roman" w:hAnsi="Times New Roman"/>
          <w:sz w:val="24"/>
          <w:szCs w:val="24"/>
        </w:rPr>
        <w:t xml:space="preserve"> обеспечивает формирование общих компетенций по всем видам деятельности ФГОС по специальности 13.02.07 Электроснабжение (по отраслям). Особое значение дисциплина имеет при формировании и развитии ОК 01, ОК 02, ОК 04, ОК 06, ОК 10.</w:t>
      </w:r>
    </w:p>
    <w:p w:rsidR="00214A1A" w:rsidRPr="00F3203B" w:rsidRDefault="00214A1A" w:rsidP="0021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214A1A" w:rsidRPr="00F3203B" w:rsidRDefault="00214A1A" w:rsidP="00214A1A">
      <w:pPr>
        <w:spacing w:after="0" w:line="240" w:lineRule="auto"/>
        <w:rPr>
          <w:rFonts w:ascii="Times New Roman" w:hAnsi="Times New Roman"/>
          <w:b/>
          <w:sz w:val="24"/>
          <w:szCs w:val="24"/>
        </w:rPr>
      </w:pPr>
      <w:r w:rsidRPr="00F3203B">
        <w:rPr>
          <w:rFonts w:ascii="Times New Roman" w:hAnsi="Times New Roman"/>
          <w:b/>
          <w:sz w:val="24"/>
          <w:szCs w:val="24"/>
        </w:rPr>
        <w:t xml:space="preserve">1.2. Цель и планируемые результаты освоения дисциплины:   </w:t>
      </w:r>
    </w:p>
    <w:p w:rsidR="00214A1A" w:rsidRPr="00F3203B" w:rsidRDefault="00214A1A" w:rsidP="00214A1A">
      <w:pPr>
        <w:suppressAutoHyphens/>
        <w:spacing w:after="0" w:line="240" w:lineRule="auto"/>
        <w:ind w:firstLine="567"/>
        <w:jc w:val="both"/>
        <w:rPr>
          <w:rFonts w:ascii="Times New Roman" w:hAnsi="Times New Roman"/>
          <w:sz w:val="24"/>
          <w:szCs w:val="24"/>
        </w:rPr>
      </w:pPr>
      <w:r w:rsidRPr="00F3203B">
        <w:rPr>
          <w:rFonts w:ascii="Times New Roman" w:hAnsi="Times New Roman"/>
          <w:sz w:val="24"/>
          <w:szCs w:val="24"/>
        </w:rPr>
        <w:t>В рамках программы учебной дисциплины обучающимися осваиваются умения и знания</w:t>
      </w:r>
    </w:p>
    <w:p w:rsidR="00214A1A" w:rsidRPr="00F3203B" w:rsidRDefault="00214A1A" w:rsidP="00214A1A">
      <w:pPr>
        <w:suppressAutoHyphens/>
        <w:spacing w:after="0" w:line="240" w:lineRule="auto"/>
        <w:ind w:firstLine="567"/>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3375"/>
        <w:gridCol w:w="5029"/>
      </w:tblGrid>
      <w:tr w:rsidR="00F3203B" w:rsidRPr="00F3203B" w:rsidTr="00214A1A">
        <w:trPr>
          <w:trHeight w:val="649"/>
        </w:trPr>
        <w:tc>
          <w:tcPr>
            <w:tcW w:w="610" w:type="pct"/>
            <w:hideMark/>
          </w:tcPr>
          <w:p w:rsidR="00214A1A" w:rsidRPr="00F3203B" w:rsidRDefault="00214A1A" w:rsidP="00956F0B">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 xml:space="preserve">Код </w:t>
            </w:r>
          </w:p>
          <w:p w:rsidR="00214A1A" w:rsidRPr="00F3203B" w:rsidRDefault="00214A1A" w:rsidP="00956F0B">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ПК, ОК</w:t>
            </w:r>
          </w:p>
        </w:tc>
        <w:tc>
          <w:tcPr>
            <w:tcW w:w="1763" w:type="pct"/>
            <w:hideMark/>
          </w:tcPr>
          <w:p w:rsidR="00214A1A" w:rsidRPr="00F3203B" w:rsidRDefault="00214A1A" w:rsidP="00956F0B">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Умения</w:t>
            </w:r>
          </w:p>
        </w:tc>
        <w:tc>
          <w:tcPr>
            <w:tcW w:w="2627" w:type="pct"/>
            <w:hideMark/>
          </w:tcPr>
          <w:p w:rsidR="00214A1A" w:rsidRPr="00F3203B" w:rsidRDefault="00214A1A" w:rsidP="00956F0B">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Знания</w:t>
            </w:r>
          </w:p>
        </w:tc>
      </w:tr>
      <w:tr w:rsidR="00F3203B" w:rsidRPr="00F3203B" w:rsidTr="00214A1A">
        <w:trPr>
          <w:trHeight w:val="212"/>
        </w:trPr>
        <w:tc>
          <w:tcPr>
            <w:tcW w:w="610" w:type="pct"/>
          </w:tcPr>
          <w:p w:rsidR="00214A1A" w:rsidRPr="00F3203B" w:rsidRDefault="00214A1A" w:rsidP="00956F0B">
            <w:pPr>
              <w:spacing w:after="0"/>
              <w:jc w:val="center"/>
              <w:rPr>
                <w:rFonts w:ascii="Times New Roman" w:eastAsia="Times New Roman" w:hAnsi="Times New Roman"/>
                <w:i/>
                <w:sz w:val="24"/>
                <w:szCs w:val="24"/>
              </w:rPr>
            </w:pPr>
            <w:r w:rsidRPr="00F3203B">
              <w:rPr>
                <w:rFonts w:ascii="Times New Roman" w:eastAsia="Times New Roman" w:hAnsi="Times New Roman"/>
                <w:i/>
                <w:sz w:val="24"/>
                <w:szCs w:val="24"/>
              </w:rPr>
              <w:t>ОК 01</w:t>
            </w:r>
          </w:p>
          <w:p w:rsidR="00214A1A" w:rsidRPr="00F3203B" w:rsidRDefault="00214A1A" w:rsidP="00956F0B">
            <w:pPr>
              <w:spacing w:after="0"/>
              <w:jc w:val="center"/>
              <w:rPr>
                <w:rFonts w:ascii="Times New Roman" w:eastAsia="Times New Roman" w:hAnsi="Times New Roman"/>
                <w:i/>
                <w:sz w:val="24"/>
                <w:szCs w:val="24"/>
              </w:rPr>
            </w:pPr>
            <w:r w:rsidRPr="00F3203B">
              <w:rPr>
                <w:rFonts w:ascii="Times New Roman" w:eastAsia="Times New Roman" w:hAnsi="Times New Roman"/>
                <w:i/>
                <w:sz w:val="24"/>
                <w:szCs w:val="24"/>
              </w:rPr>
              <w:t>ОК 02</w:t>
            </w:r>
          </w:p>
          <w:p w:rsidR="00214A1A" w:rsidRPr="00F3203B" w:rsidRDefault="00214A1A" w:rsidP="00956F0B">
            <w:pPr>
              <w:spacing w:after="0"/>
              <w:jc w:val="center"/>
              <w:rPr>
                <w:rFonts w:ascii="Times New Roman" w:eastAsia="Times New Roman" w:hAnsi="Times New Roman"/>
                <w:i/>
                <w:sz w:val="24"/>
                <w:szCs w:val="24"/>
              </w:rPr>
            </w:pPr>
            <w:r w:rsidRPr="00F3203B">
              <w:rPr>
                <w:rFonts w:ascii="Times New Roman" w:eastAsia="Times New Roman" w:hAnsi="Times New Roman"/>
                <w:i/>
                <w:sz w:val="24"/>
                <w:szCs w:val="24"/>
              </w:rPr>
              <w:t>ОК 04</w:t>
            </w:r>
          </w:p>
          <w:p w:rsidR="00214A1A" w:rsidRPr="00F3203B" w:rsidRDefault="00214A1A" w:rsidP="00956F0B">
            <w:pPr>
              <w:spacing w:after="0"/>
              <w:jc w:val="center"/>
              <w:rPr>
                <w:rFonts w:ascii="Times New Roman" w:eastAsia="Times New Roman" w:hAnsi="Times New Roman"/>
                <w:i/>
                <w:sz w:val="24"/>
                <w:szCs w:val="24"/>
              </w:rPr>
            </w:pPr>
            <w:r w:rsidRPr="00F3203B">
              <w:rPr>
                <w:rFonts w:ascii="Times New Roman" w:eastAsia="Times New Roman" w:hAnsi="Times New Roman"/>
                <w:i/>
                <w:sz w:val="24"/>
                <w:szCs w:val="24"/>
              </w:rPr>
              <w:t>ОК 06</w:t>
            </w:r>
          </w:p>
          <w:p w:rsidR="00214A1A" w:rsidRPr="00F3203B" w:rsidRDefault="00214A1A" w:rsidP="00956F0B">
            <w:pPr>
              <w:suppressAutoHyphens/>
              <w:spacing w:after="0" w:line="240" w:lineRule="auto"/>
              <w:jc w:val="center"/>
              <w:rPr>
                <w:rFonts w:ascii="Times New Roman" w:eastAsia="Times New Roman" w:hAnsi="Times New Roman"/>
                <w:i/>
                <w:sz w:val="24"/>
                <w:szCs w:val="24"/>
              </w:rPr>
            </w:pPr>
            <w:r w:rsidRPr="00F3203B">
              <w:rPr>
                <w:rFonts w:ascii="Times New Roman" w:eastAsia="Times New Roman" w:hAnsi="Times New Roman"/>
                <w:i/>
                <w:sz w:val="24"/>
                <w:szCs w:val="24"/>
              </w:rPr>
              <w:t>ОК 10</w:t>
            </w:r>
          </w:p>
          <w:p w:rsidR="00214A1A" w:rsidRPr="00F3203B" w:rsidRDefault="00214A1A" w:rsidP="00956F0B">
            <w:pPr>
              <w:spacing w:after="0"/>
              <w:jc w:val="center"/>
              <w:rPr>
                <w:rFonts w:ascii="Times New Roman" w:eastAsia="Times New Roman" w:hAnsi="Times New Roman"/>
                <w:i/>
                <w:sz w:val="24"/>
                <w:szCs w:val="24"/>
              </w:rPr>
            </w:pPr>
            <w:r w:rsidRPr="00F3203B">
              <w:rPr>
                <w:rFonts w:ascii="Times New Roman" w:eastAsia="Times New Roman" w:hAnsi="Times New Roman"/>
                <w:i/>
                <w:sz w:val="24"/>
                <w:szCs w:val="24"/>
              </w:rPr>
              <w:t>ПК 1.2</w:t>
            </w:r>
          </w:p>
          <w:p w:rsidR="00214A1A" w:rsidRPr="00F3203B" w:rsidRDefault="00214A1A" w:rsidP="00956F0B">
            <w:pPr>
              <w:spacing w:after="0"/>
              <w:jc w:val="center"/>
              <w:rPr>
                <w:rFonts w:ascii="Times New Roman" w:eastAsia="Times New Roman" w:hAnsi="Times New Roman"/>
                <w:i/>
                <w:sz w:val="24"/>
                <w:szCs w:val="24"/>
              </w:rPr>
            </w:pPr>
            <w:r w:rsidRPr="00F3203B">
              <w:rPr>
                <w:rFonts w:ascii="Times New Roman" w:eastAsia="Times New Roman" w:hAnsi="Times New Roman"/>
                <w:i/>
                <w:sz w:val="24"/>
                <w:szCs w:val="24"/>
              </w:rPr>
              <w:t>ПК 2.2</w:t>
            </w:r>
          </w:p>
          <w:p w:rsidR="00214A1A" w:rsidRPr="00F3203B" w:rsidRDefault="00214A1A" w:rsidP="00956F0B">
            <w:pPr>
              <w:spacing w:after="0"/>
              <w:jc w:val="center"/>
              <w:rPr>
                <w:rFonts w:ascii="Times New Roman" w:eastAsia="Times New Roman" w:hAnsi="Times New Roman"/>
                <w:i/>
                <w:sz w:val="24"/>
                <w:szCs w:val="24"/>
              </w:rPr>
            </w:pPr>
            <w:r w:rsidRPr="00F3203B">
              <w:rPr>
                <w:rFonts w:ascii="Times New Roman" w:eastAsia="Times New Roman" w:hAnsi="Times New Roman"/>
                <w:i/>
                <w:sz w:val="24"/>
                <w:szCs w:val="24"/>
              </w:rPr>
              <w:t>ПК 2.5</w:t>
            </w:r>
          </w:p>
          <w:p w:rsidR="00214A1A" w:rsidRPr="00F3203B" w:rsidRDefault="00214A1A" w:rsidP="00956F0B">
            <w:pPr>
              <w:spacing w:after="0"/>
              <w:jc w:val="center"/>
              <w:rPr>
                <w:rFonts w:ascii="Times New Roman" w:eastAsia="Times New Roman" w:hAnsi="Times New Roman"/>
                <w:i/>
                <w:sz w:val="24"/>
                <w:szCs w:val="24"/>
              </w:rPr>
            </w:pPr>
            <w:r w:rsidRPr="00F3203B">
              <w:rPr>
                <w:rFonts w:ascii="Times New Roman" w:eastAsia="Times New Roman" w:hAnsi="Times New Roman"/>
                <w:i/>
                <w:sz w:val="24"/>
                <w:szCs w:val="24"/>
              </w:rPr>
              <w:t>ПК 3.1</w:t>
            </w:r>
          </w:p>
          <w:p w:rsidR="00214A1A" w:rsidRPr="00F3203B" w:rsidRDefault="00214A1A" w:rsidP="00956F0B">
            <w:pPr>
              <w:spacing w:after="0"/>
              <w:jc w:val="center"/>
              <w:rPr>
                <w:rFonts w:ascii="Times New Roman" w:eastAsia="Times New Roman" w:hAnsi="Times New Roman"/>
                <w:i/>
                <w:sz w:val="24"/>
                <w:szCs w:val="24"/>
              </w:rPr>
            </w:pPr>
            <w:r w:rsidRPr="00F3203B">
              <w:rPr>
                <w:rFonts w:ascii="Times New Roman" w:eastAsia="Times New Roman" w:hAnsi="Times New Roman"/>
                <w:i/>
                <w:sz w:val="24"/>
                <w:szCs w:val="24"/>
              </w:rPr>
              <w:t>ПК 5.1</w:t>
            </w:r>
          </w:p>
          <w:p w:rsidR="00214A1A" w:rsidRPr="00F3203B" w:rsidRDefault="00214A1A" w:rsidP="00214A1A">
            <w:pPr>
              <w:spacing w:after="0"/>
              <w:jc w:val="center"/>
              <w:rPr>
                <w:rFonts w:ascii="Times New Roman" w:hAnsi="Times New Roman"/>
                <w:b/>
                <w:sz w:val="24"/>
                <w:szCs w:val="24"/>
              </w:rPr>
            </w:pPr>
            <w:r w:rsidRPr="00F3203B">
              <w:rPr>
                <w:rFonts w:ascii="Times New Roman" w:eastAsia="Times New Roman" w:hAnsi="Times New Roman"/>
                <w:i/>
                <w:sz w:val="24"/>
                <w:szCs w:val="24"/>
              </w:rPr>
              <w:t>ПК 6.1</w:t>
            </w:r>
          </w:p>
        </w:tc>
        <w:tc>
          <w:tcPr>
            <w:tcW w:w="1763" w:type="pct"/>
          </w:tcPr>
          <w:p w:rsidR="00214A1A" w:rsidRPr="00F3203B" w:rsidRDefault="00214A1A" w:rsidP="00214A1A">
            <w:pPr>
              <w:tabs>
                <w:tab w:val="left" w:pos="266"/>
              </w:tabs>
              <w:spacing w:line="240" w:lineRule="auto"/>
              <w:rPr>
                <w:rFonts w:ascii="Times New Roman" w:hAnsi="Times New Roman"/>
                <w:sz w:val="24"/>
                <w:szCs w:val="24"/>
              </w:rPr>
            </w:pPr>
            <w:r w:rsidRPr="00F3203B">
              <w:rPr>
                <w:rFonts w:ascii="Times New Roman" w:hAnsi="Times New Roman"/>
                <w:sz w:val="24"/>
                <w:szCs w:val="24"/>
              </w:rPr>
              <w:t>- общаться (устно и письменно) на иностранном языке на профессиональные и повседневные темы;</w:t>
            </w:r>
          </w:p>
          <w:p w:rsidR="00214A1A" w:rsidRPr="00F3203B" w:rsidRDefault="00214A1A" w:rsidP="00214A1A">
            <w:pPr>
              <w:tabs>
                <w:tab w:val="left" w:pos="266"/>
              </w:tabs>
              <w:spacing w:line="240" w:lineRule="auto"/>
              <w:rPr>
                <w:rFonts w:ascii="Times New Roman" w:hAnsi="Times New Roman"/>
                <w:sz w:val="24"/>
                <w:szCs w:val="24"/>
              </w:rPr>
            </w:pPr>
            <w:r w:rsidRPr="00F3203B">
              <w:rPr>
                <w:rFonts w:ascii="Times New Roman" w:hAnsi="Times New Roman"/>
                <w:sz w:val="24"/>
                <w:szCs w:val="24"/>
              </w:rPr>
              <w:t>- переводить (со словарем) иностранные тексты профессиональной направленности;</w:t>
            </w:r>
          </w:p>
          <w:p w:rsidR="00214A1A" w:rsidRPr="00F3203B" w:rsidRDefault="00214A1A" w:rsidP="0021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3203B">
              <w:rPr>
                <w:rFonts w:ascii="Times New Roman" w:hAnsi="Times New Roman"/>
                <w:sz w:val="24"/>
                <w:szCs w:val="24"/>
              </w:rPr>
              <w:t>- самостоятельно совершенствовать устную и письменную речь, пополнять словарный запас</w:t>
            </w:r>
          </w:p>
        </w:tc>
        <w:tc>
          <w:tcPr>
            <w:tcW w:w="2627" w:type="pct"/>
          </w:tcPr>
          <w:p w:rsidR="00214A1A" w:rsidRPr="00F3203B" w:rsidRDefault="00214A1A" w:rsidP="0021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sz w:val="24"/>
                <w:szCs w:val="24"/>
              </w:rPr>
            </w:pPr>
            <w:r w:rsidRPr="00F3203B">
              <w:rPr>
                <w:rFonts w:ascii="Times New Roman" w:hAnsi="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14A1A" w:rsidRPr="00F3203B" w:rsidRDefault="00214A1A" w:rsidP="00214A1A">
            <w:pPr>
              <w:suppressAutoHyphens/>
              <w:spacing w:after="0" w:line="240" w:lineRule="auto"/>
              <w:rPr>
                <w:rFonts w:ascii="Times New Roman" w:hAnsi="Times New Roman"/>
                <w:b/>
                <w:sz w:val="24"/>
                <w:szCs w:val="24"/>
              </w:rPr>
            </w:pPr>
          </w:p>
        </w:tc>
      </w:tr>
    </w:tbl>
    <w:p w:rsidR="00214A1A" w:rsidRPr="00F3203B" w:rsidRDefault="00214A1A" w:rsidP="00214A1A">
      <w:pPr>
        <w:suppressAutoHyphens/>
        <w:spacing w:after="0" w:line="240" w:lineRule="auto"/>
        <w:ind w:firstLine="709"/>
        <w:jc w:val="both"/>
        <w:rPr>
          <w:rFonts w:ascii="Times New Roman" w:hAnsi="Times New Roman"/>
          <w:i/>
          <w:sz w:val="24"/>
          <w:szCs w:val="24"/>
        </w:rPr>
      </w:pPr>
    </w:p>
    <w:p w:rsidR="00214A1A" w:rsidRPr="00F3203B" w:rsidRDefault="00214A1A" w:rsidP="00F03533">
      <w:pPr>
        <w:suppressAutoHyphens/>
        <w:jc w:val="both"/>
        <w:rPr>
          <w:rFonts w:ascii="Times New Roman" w:hAnsi="Times New Roman"/>
          <w:b/>
          <w:i/>
        </w:rPr>
      </w:pPr>
      <w:r w:rsidRPr="00F3203B">
        <w:rPr>
          <w:rFonts w:ascii="Times New Roman" w:hAnsi="Times New Roman"/>
          <w:b/>
          <w:i/>
        </w:rPr>
        <w:t>2. СТРУКТУРА И СОДЕРЖАНИЕ УЧЕБНОЙ ДИСЦИПЛИНЫ</w:t>
      </w:r>
    </w:p>
    <w:p w:rsidR="00214A1A" w:rsidRPr="00F3203B" w:rsidRDefault="00214A1A" w:rsidP="00214A1A">
      <w:pPr>
        <w:suppressAutoHyphens/>
        <w:rPr>
          <w:rFonts w:ascii="Times New Roman" w:hAnsi="Times New Roman"/>
          <w:b/>
        </w:rPr>
      </w:pPr>
      <w:r w:rsidRPr="00F320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F3203B" w:rsidRPr="00F3203B" w:rsidTr="00956F0B">
        <w:trPr>
          <w:trHeight w:val="490"/>
        </w:trPr>
        <w:tc>
          <w:tcPr>
            <w:tcW w:w="4073" w:type="pct"/>
            <w:vAlign w:val="center"/>
          </w:tcPr>
          <w:p w:rsidR="00214A1A" w:rsidRPr="00F3203B" w:rsidRDefault="00214A1A" w:rsidP="00956F0B">
            <w:pPr>
              <w:suppressAutoHyphens/>
              <w:rPr>
                <w:rFonts w:ascii="Times New Roman" w:hAnsi="Times New Roman"/>
                <w:b/>
              </w:rPr>
            </w:pPr>
            <w:r w:rsidRPr="00F3203B">
              <w:rPr>
                <w:rFonts w:ascii="Times New Roman" w:hAnsi="Times New Roman"/>
                <w:b/>
              </w:rPr>
              <w:t>Вид учебной работы</w:t>
            </w:r>
          </w:p>
        </w:tc>
        <w:tc>
          <w:tcPr>
            <w:tcW w:w="927" w:type="pct"/>
            <w:vAlign w:val="center"/>
          </w:tcPr>
          <w:p w:rsidR="00214A1A" w:rsidRPr="00F3203B" w:rsidRDefault="00214A1A" w:rsidP="00956F0B">
            <w:pPr>
              <w:suppressAutoHyphens/>
              <w:rPr>
                <w:rFonts w:ascii="Times New Roman" w:hAnsi="Times New Roman"/>
                <w:b/>
                <w:iCs/>
              </w:rPr>
            </w:pPr>
            <w:r w:rsidRPr="00F3203B">
              <w:rPr>
                <w:rFonts w:ascii="Times New Roman" w:hAnsi="Times New Roman"/>
                <w:b/>
                <w:iCs/>
              </w:rPr>
              <w:t>Объем часов</w:t>
            </w:r>
          </w:p>
        </w:tc>
      </w:tr>
      <w:tr w:rsidR="00F3203B" w:rsidRPr="00F3203B" w:rsidTr="00956F0B">
        <w:trPr>
          <w:trHeight w:val="490"/>
        </w:trPr>
        <w:tc>
          <w:tcPr>
            <w:tcW w:w="4073" w:type="pct"/>
            <w:vAlign w:val="center"/>
          </w:tcPr>
          <w:p w:rsidR="00214A1A" w:rsidRPr="00F3203B" w:rsidRDefault="00214A1A" w:rsidP="00956F0B">
            <w:pPr>
              <w:suppressAutoHyphens/>
              <w:rPr>
                <w:rFonts w:ascii="Times New Roman" w:hAnsi="Times New Roman"/>
                <w:b/>
              </w:rPr>
            </w:pPr>
            <w:r w:rsidRPr="00F3203B">
              <w:rPr>
                <w:rFonts w:ascii="Times New Roman" w:hAnsi="Times New Roman"/>
                <w:b/>
              </w:rPr>
              <w:t xml:space="preserve">Объем образовательной программы </w:t>
            </w:r>
          </w:p>
        </w:tc>
        <w:tc>
          <w:tcPr>
            <w:tcW w:w="927" w:type="pct"/>
            <w:vAlign w:val="center"/>
          </w:tcPr>
          <w:p w:rsidR="00214A1A" w:rsidRPr="00F3203B" w:rsidRDefault="00214A1A" w:rsidP="00956F0B">
            <w:pPr>
              <w:suppressAutoHyphens/>
              <w:rPr>
                <w:rFonts w:ascii="Times New Roman" w:hAnsi="Times New Roman"/>
                <w:b/>
                <w:iCs/>
              </w:rPr>
            </w:pPr>
            <w:r w:rsidRPr="00F3203B">
              <w:rPr>
                <w:rFonts w:ascii="Times New Roman" w:hAnsi="Times New Roman"/>
                <w:b/>
                <w:iCs/>
              </w:rPr>
              <w:t>168</w:t>
            </w:r>
          </w:p>
        </w:tc>
      </w:tr>
      <w:tr w:rsidR="00F3203B" w:rsidRPr="00F3203B" w:rsidTr="00956F0B">
        <w:trPr>
          <w:trHeight w:val="490"/>
        </w:trPr>
        <w:tc>
          <w:tcPr>
            <w:tcW w:w="5000" w:type="pct"/>
            <w:gridSpan w:val="2"/>
            <w:vAlign w:val="center"/>
          </w:tcPr>
          <w:p w:rsidR="00214A1A" w:rsidRPr="00F3203B" w:rsidRDefault="00214A1A" w:rsidP="00956F0B">
            <w:pPr>
              <w:suppressAutoHyphens/>
              <w:rPr>
                <w:rFonts w:ascii="Times New Roman" w:hAnsi="Times New Roman"/>
                <w:iCs/>
              </w:rPr>
            </w:pPr>
            <w:r w:rsidRPr="00F3203B">
              <w:rPr>
                <w:rFonts w:ascii="Times New Roman" w:hAnsi="Times New Roman"/>
              </w:rPr>
              <w:t>в том числе:</w:t>
            </w:r>
          </w:p>
        </w:tc>
      </w:tr>
      <w:tr w:rsidR="00F3203B" w:rsidRPr="00F3203B" w:rsidTr="00956F0B">
        <w:trPr>
          <w:trHeight w:val="490"/>
        </w:trPr>
        <w:tc>
          <w:tcPr>
            <w:tcW w:w="4073" w:type="pct"/>
            <w:vAlign w:val="center"/>
          </w:tcPr>
          <w:p w:rsidR="00214A1A" w:rsidRPr="00F3203B" w:rsidRDefault="00214A1A" w:rsidP="00956F0B">
            <w:pPr>
              <w:suppressAutoHyphens/>
              <w:rPr>
                <w:rFonts w:ascii="Times New Roman" w:hAnsi="Times New Roman"/>
              </w:rPr>
            </w:pPr>
            <w:r w:rsidRPr="00F3203B">
              <w:rPr>
                <w:rFonts w:ascii="Times New Roman" w:hAnsi="Times New Roman"/>
              </w:rPr>
              <w:t>теоретическое обучение</w:t>
            </w:r>
          </w:p>
        </w:tc>
        <w:tc>
          <w:tcPr>
            <w:tcW w:w="927" w:type="pct"/>
            <w:vAlign w:val="center"/>
          </w:tcPr>
          <w:p w:rsidR="00214A1A" w:rsidRPr="00F3203B" w:rsidRDefault="00956F0B" w:rsidP="00956F0B">
            <w:pPr>
              <w:suppressAutoHyphens/>
              <w:rPr>
                <w:rFonts w:ascii="Times New Roman" w:hAnsi="Times New Roman"/>
                <w:iCs/>
              </w:rPr>
            </w:pPr>
            <w:r w:rsidRPr="00F3203B">
              <w:rPr>
                <w:rFonts w:ascii="Times New Roman" w:hAnsi="Times New Roman"/>
                <w:iCs/>
              </w:rPr>
              <w:t>-</w:t>
            </w:r>
          </w:p>
        </w:tc>
      </w:tr>
      <w:tr w:rsidR="00F3203B" w:rsidRPr="00F3203B" w:rsidTr="00956F0B">
        <w:trPr>
          <w:trHeight w:val="490"/>
        </w:trPr>
        <w:tc>
          <w:tcPr>
            <w:tcW w:w="4073" w:type="pct"/>
            <w:vAlign w:val="center"/>
          </w:tcPr>
          <w:p w:rsidR="00214A1A" w:rsidRPr="00F3203B" w:rsidRDefault="00214A1A" w:rsidP="00956F0B">
            <w:pPr>
              <w:suppressAutoHyphens/>
              <w:rPr>
                <w:rFonts w:ascii="Times New Roman" w:hAnsi="Times New Roman"/>
              </w:rPr>
            </w:pPr>
            <w:r w:rsidRPr="00F3203B">
              <w:rPr>
                <w:rFonts w:ascii="Times New Roman" w:hAnsi="Times New Roman"/>
              </w:rPr>
              <w:t xml:space="preserve">лабораторные работы </w:t>
            </w:r>
          </w:p>
        </w:tc>
        <w:tc>
          <w:tcPr>
            <w:tcW w:w="927" w:type="pct"/>
            <w:vAlign w:val="center"/>
          </w:tcPr>
          <w:p w:rsidR="00214A1A" w:rsidRPr="00F3203B" w:rsidRDefault="00956F0B" w:rsidP="00956F0B">
            <w:pPr>
              <w:suppressAutoHyphens/>
              <w:rPr>
                <w:rFonts w:ascii="Times New Roman" w:hAnsi="Times New Roman"/>
                <w:iCs/>
              </w:rPr>
            </w:pPr>
            <w:r w:rsidRPr="00F3203B">
              <w:rPr>
                <w:rFonts w:ascii="Times New Roman" w:hAnsi="Times New Roman"/>
                <w:iCs/>
              </w:rPr>
              <w:t>-</w:t>
            </w:r>
          </w:p>
        </w:tc>
      </w:tr>
      <w:tr w:rsidR="00F3203B" w:rsidRPr="00F3203B" w:rsidTr="00956F0B">
        <w:trPr>
          <w:trHeight w:val="490"/>
        </w:trPr>
        <w:tc>
          <w:tcPr>
            <w:tcW w:w="4073" w:type="pct"/>
            <w:vAlign w:val="center"/>
          </w:tcPr>
          <w:p w:rsidR="00214A1A" w:rsidRPr="00F3203B" w:rsidRDefault="00214A1A" w:rsidP="00956F0B">
            <w:pPr>
              <w:suppressAutoHyphens/>
              <w:rPr>
                <w:rFonts w:ascii="Times New Roman" w:hAnsi="Times New Roman"/>
              </w:rPr>
            </w:pPr>
            <w:r w:rsidRPr="00F3203B">
              <w:rPr>
                <w:rFonts w:ascii="Times New Roman" w:hAnsi="Times New Roman"/>
              </w:rPr>
              <w:t xml:space="preserve">практические занятия </w:t>
            </w:r>
          </w:p>
        </w:tc>
        <w:tc>
          <w:tcPr>
            <w:tcW w:w="927" w:type="pct"/>
            <w:vAlign w:val="center"/>
          </w:tcPr>
          <w:p w:rsidR="00214A1A" w:rsidRPr="00F3203B" w:rsidRDefault="00214A1A" w:rsidP="00956F0B">
            <w:pPr>
              <w:suppressAutoHyphens/>
              <w:rPr>
                <w:rFonts w:ascii="Times New Roman" w:hAnsi="Times New Roman"/>
                <w:iCs/>
              </w:rPr>
            </w:pPr>
            <w:r w:rsidRPr="00F3203B">
              <w:rPr>
                <w:rFonts w:ascii="Times New Roman" w:hAnsi="Times New Roman"/>
                <w:iCs/>
              </w:rPr>
              <w:t>166</w:t>
            </w:r>
          </w:p>
        </w:tc>
      </w:tr>
      <w:tr w:rsidR="00F3203B" w:rsidRPr="00F3203B" w:rsidTr="00956F0B">
        <w:trPr>
          <w:trHeight w:val="490"/>
        </w:trPr>
        <w:tc>
          <w:tcPr>
            <w:tcW w:w="4073" w:type="pct"/>
            <w:vAlign w:val="center"/>
          </w:tcPr>
          <w:p w:rsidR="00214A1A" w:rsidRPr="00F3203B" w:rsidRDefault="00214A1A" w:rsidP="00956F0B">
            <w:pPr>
              <w:suppressAutoHyphens/>
              <w:rPr>
                <w:rFonts w:ascii="Times New Roman" w:hAnsi="Times New Roman"/>
              </w:rPr>
            </w:pPr>
            <w:r w:rsidRPr="00F3203B">
              <w:rPr>
                <w:rFonts w:ascii="Times New Roman" w:hAnsi="Times New Roman"/>
              </w:rPr>
              <w:lastRenderedPageBreak/>
              <w:t xml:space="preserve">курсовая работа (проект) </w:t>
            </w:r>
            <w:r w:rsidRPr="00F3203B">
              <w:rPr>
                <w:rFonts w:ascii="Times New Roman" w:hAnsi="Times New Roman"/>
                <w:i/>
              </w:rPr>
              <w:t>(если предусмотрено для специальностей</w:t>
            </w:r>
            <w:r w:rsidRPr="00F3203B">
              <w:rPr>
                <w:rFonts w:ascii="Times New Roman" w:hAnsi="Times New Roman"/>
              </w:rPr>
              <w:t>)</w:t>
            </w:r>
          </w:p>
        </w:tc>
        <w:tc>
          <w:tcPr>
            <w:tcW w:w="927" w:type="pct"/>
            <w:vAlign w:val="center"/>
          </w:tcPr>
          <w:p w:rsidR="00214A1A" w:rsidRPr="00F3203B" w:rsidRDefault="00956F0B" w:rsidP="00956F0B">
            <w:pPr>
              <w:suppressAutoHyphens/>
              <w:rPr>
                <w:rFonts w:ascii="Times New Roman" w:hAnsi="Times New Roman"/>
                <w:iCs/>
              </w:rPr>
            </w:pPr>
            <w:r w:rsidRPr="00F3203B">
              <w:rPr>
                <w:rFonts w:ascii="Times New Roman" w:hAnsi="Times New Roman"/>
                <w:iCs/>
              </w:rPr>
              <w:t>-</w:t>
            </w:r>
          </w:p>
        </w:tc>
      </w:tr>
      <w:tr w:rsidR="00F3203B" w:rsidRPr="00F3203B" w:rsidTr="00956F0B">
        <w:trPr>
          <w:trHeight w:val="490"/>
        </w:trPr>
        <w:tc>
          <w:tcPr>
            <w:tcW w:w="4073" w:type="pct"/>
            <w:vAlign w:val="center"/>
          </w:tcPr>
          <w:p w:rsidR="00214A1A" w:rsidRPr="00F3203B" w:rsidRDefault="00214A1A" w:rsidP="00956F0B">
            <w:pPr>
              <w:suppressAutoHyphens/>
              <w:rPr>
                <w:rFonts w:ascii="Times New Roman" w:hAnsi="Times New Roman"/>
              </w:rPr>
            </w:pPr>
            <w:r w:rsidRPr="00F3203B">
              <w:rPr>
                <w:rFonts w:ascii="Times New Roman" w:hAnsi="Times New Roman"/>
              </w:rPr>
              <w:t>контрольная работа</w:t>
            </w:r>
          </w:p>
        </w:tc>
        <w:tc>
          <w:tcPr>
            <w:tcW w:w="927" w:type="pct"/>
            <w:vAlign w:val="center"/>
          </w:tcPr>
          <w:p w:rsidR="00214A1A" w:rsidRPr="00F3203B" w:rsidRDefault="00004AB4" w:rsidP="00956F0B">
            <w:pPr>
              <w:suppressAutoHyphens/>
              <w:rPr>
                <w:rFonts w:ascii="Times New Roman" w:hAnsi="Times New Roman"/>
                <w:iCs/>
              </w:rPr>
            </w:pPr>
            <w:r w:rsidRPr="00F3203B">
              <w:rPr>
                <w:rFonts w:ascii="Times New Roman" w:hAnsi="Times New Roman"/>
                <w:iCs/>
              </w:rPr>
              <w:t>*</w:t>
            </w:r>
          </w:p>
        </w:tc>
      </w:tr>
      <w:tr w:rsidR="00F3203B" w:rsidRPr="00F3203B" w:rsidTr="00956F0B">
        <w:trPr>
          <w:trHeight w:val="490"/>
        </w:trPr>
        <w:tc>
          <w:tcPr>
            <w:tcW w:w="4073" w:type="pct"/>
            <w:vAlign w:val="center"/>
          </w:tcPr>
          <w:p w:rsidR="00214A1A" w:rsidRPr="00F3203B" w:rsidRDefault="00214A1A" w:rsidP="00956F0B">
            <w:pPr>
              <w:suppressAutoHyphens/>
              <w:rPr>
                <w:rFonts w:ascii="Times New Roman" w:hAnsi="Times New Roman"/>
                <w:i/>
              </w:rPr>
            </w:pPr>
            <w:r w:rsidRPr="00F3203B">
              <w:rPr>
                <w:rFonts w:ascii="Times New Roman" w:hAnsi="Times New Roman"/>
                <w:i/>
              </w:rPr>
              <w:t xml:space="preserve">Самостоятельная работа </w:t>
            </w:r>
            <w:r w:rsidRPr="00F3203B">
              <w:rPr>
                <w:rFonts w:ascii="Times New Roman" w:hAnsi="Times New Roman"/>
                <w:b/>
                <w:i/>
                <w:vertAlign w:val="superscript"/>
              </w:rPr>
              <w:footnoteReference w:id="12"/>
            </w:r>
          </w:p>
        </w:tc>
        <w:tc>
          <w:tcPr>
            <w:tcW w:w="927" w:type="pct"/>
            <w:vAlign w:val="center"/>
          </w:tcPr>
          <w:p w:rsidR="00214A1A" w:rsidRPr="00F3203B" w:rsidRDefault="00004AB4" w:rsidP="00956F0B">
            <w:pPr>
              <w:suppressAutoHyphens/>
              <w:rPr>
                <w:rFonts w:ascii="Times New Roman" w:hAnsi="Times New Roman"/>
                <w:iCs/>
              </w:rPr>
            </w:pPr>
            <w:r w:rsidRPr="00F3203B">
              <w:rPr>
                <w:rFonts w:ascii="Times New Roman" w:hAnsi="Times New Roman"/>
                <w:iCs/>
              </w:rPr>
              <w:t>*</w:t>
            </w:r>
          </w:p>
        </w:tc>
      </w:tr>
      <w:tr w:rsidR="00F3203B" w:rsidRPr="00F3203B" w:rsidTr="00956F0B">
        <w:trPr>
          <w:trHeight w:val="490"/>
        </w:trPr>
        <w:tc>
          <w:tcPr>
            <w:tcW w:w="4075" w:type="pct"/>
            <w:tcBorders>
              <w:right w:val="single" w:sz="4" w:space="0" w:color="auto"/>
            </w:tcBorders>
            <w:vAlign w:val="center"/>
          </w:tcPr>
          <w:p w:rsidR="00956F0B" w:rsidRPr="00F3203B" w:rsidRDefault="00956F0B" w:rsidP="00956F0B">
            <w:pPr>
              <w:suppressAutoHyphens/>
              <w:rPr>
                <w:rFonts w:ascii="Times New Roman" w:hAnsi="Times New Roman"/>
                <w:b/>
                <w:iCs/>
              </w:rPr>
            </w:pPr>
            <w:r w:rsidRPr="00F3203B">
              <w:rPr>
                <w:rFonts w:ascii="Times New Roman" w:hAnsi="Times New Roman"/>
                <w:b/>
                <w:iCs/>
              </w:rPr>
              <w:t>Промежуточная аттестация</w:t>
            </w:r>
          </w:p>
        </w:tc>
        <w:tc>
          <w:tcPr>
            <w:tcW w:w="925" w:type="pct"/>
            <w:tcBorders>
              <w:left w:val="single" w:sz="4" w:space="0" w:color="auto"/>
            </w:tcBorders>
            <w:vAlign w:val="center"/>
          </w:tcPr>
          <w:p w:rsidR="00956F0B" w:rsidRPr="00F3203B" w:rsidRDefault="00956F0B" w:rsidP="002D5D22">
            <w:pPr>
              <w:suppressAutoHyphens/>
              <w:rPr>
                <w:rFonts w:ascii="Times New Roman" w:hAnsi="Times New Roman"/>
                <w:b/>
                <w:iCs/>
              </w:rPr>
            </w:pPr>
            <w:r w:rsidRPr="00F3203B">
              <w:rPr>
                <w:rFonts w:ascii="Times New Roman" w:hAnsi="Times New Roman"/>
                <w:b/>
                <w:iCs/>
              </w:rPr>
              <w:t>2</w:t>
            </w:r>
          </w:p>
        </w:tc>
      </w:tr>
    </w:tbl>
    <w:p w:rsidR="00214A1A" w:rsidRPr="00F3203B" w:rsidRDefault="00214A1A" w:rsidP="00214A1A">
      <w:pPr>
        <w:rPr>
          <w:rFonts w:ascii="Times New Roman" w:hAnsi="Times New Roman"/>
          <w:b/>
          <w:i/>
        </w:rPr>
        <w:sectPr w:rsidR="00214A1A" w:rsidRPr="00F3203B" w:rsidSect="0055036B">
          <w:pgSz w:w="11906" w:h="16838"/>
          <w:pgMar w:top="1134" w:right="850" w:bottom="1134" w:left="1701" w:header="708" w:footer="708" w:gutter="0"/>
          <w:cols w:space="720"/>
          <w:docGrid w:linePitch="299"/>
        </w:sectPr>
      </w:pPr>
    </w:p>
    <w:p w:rsidR="00214A1A" w:rsidRPr="00F3203B" w:rsidRDefault="00214A1A" w:rsidP="00214A1A">
      <w:pPr>
        <w:rPr>
          <w:rFonts w:ascii="Times New Roman" w:hAnsi="Times New Roman"/>
          <w:b/>
          <w:bCs/>
        </w:rPr>
      </w:pPr>
      <w:r w:rsidRPr="00F3203B">
        <w:rPr>
          <w:rFonts w:ascii="Times New Roman" w:hAnsi="Times New Roman"/>
          <w:b/>
        </w:rPr>
        <w:lastRenderedPageBreak/>
        <w:t xml:space="preserve">2.2. Тематический план и содержание учебной дисциплины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9954"/>
        <w:gridCol w:w="1280"/>
        <w:gridCol w:w="1839"/>
      </w:tblGrid>
      <w:tr w:rsidR="00F3203B" w:rsidRPr="00F3203B" w:rsidTr="00956F0B">
        <w:trPr>
          <w:trHeight w:val="20"/>
        </w:trPr>
        <w:tc>
          <w:tcPr>
            <w:tcW w:w="599" w:type="pct"/>
            <w:vAlign w:val="center"/>
          </w:tcPr>
          <w:p w:rsidR="00214A1A" w:rsidRPr="00F3203B" w:rsidRDefault="00214A1A" w:rsidP="00956F0B">
            <w:pPr>
              <w:suppressAutoHyphens/>
              <w:spacing w:after="0" w:line="240" w:lineRule="auto"/>
              <w:jc w:val="center"/>
              <w:rPr>
                <w:rFonts w:ascii="Times New Roman" w:hAnsi="Times New Roman"/>
                <w:b/>
                <w:bCs/>
              </w:rPr>
            </w:pPr>
            <w:r w:rsidRPr="00F3203B">
              <w:rPr>
                <w:rFonts w:ascii="Times New Roman" w:hAnsi="Times New Roman"/>
                <w:b/>
                <w:bCs/>
              </w:rPr>
              <w:t>Наименование разделов и тем</w:t>
            </w:r>
          </w:p>
        </w:tc>
        <w:tc>
          <w:tcPr>
            <w:tcW w:w="3351" w:type="pct"/>
            <w:vAlign w:val="center"/>
          </w:tcPr>
          <w:p w:rsidR="00214A1A" w:rsidRPr="00F3203B" w:rsidRDefault="00214A1A" w:rsidP="00956F0B">
            <w:pPr>
              <w:suppressAutoHyphens/>
              <w:spacing w:after="0" w:line="240" w:lineRule="auto"/>
              <w:jc w:val="center"/>
              <w:rPr>
                <w:rFonts w:ascii="Times New Roman" w:hAnsi="Times New Roman"/>
                <w:b/>
                <w:bCs/>
              </w:rPr>
            </w:pPr>
            <w:r w:rsidRPr="00F3203B">
              <w:rPr>
                <w:rFonts w:ascii="Times New Roman" w:hAnsi="Times New Roman"/>
                <w:b/>
                <w:bCs/>
              </w:rPr>
              <w:t>Содержание учебного материала и формы организации деятельности обучающихся</w:t>
            </w:r>
          </w:p>
        </w:tc>
        <w:tc>
          <w:tcPr>
            <w:tcW w:w="431" w:type="pct"/>
            <w:vAlign w:val="center"/>
          </w:tcPr>
          <w:p w:rsidR="00214A1A" w:rsidRPr="00F3203B" w:rsidRDefault="00214A1A" w:rsidP="00956F0B">
            <w:pPr>
              <w:suppressAutoHyphens/>
              <w:spacing w:after="0" w:line="240" w:lineRule="auto"/>
              <w:jc w:val="center"/>
              <w:rPr>
                <w:rFonts w:ascii="Times New Roman" w:hAnsi="Times New Roman"/>
                <w:b/>
                <w:bCs/>
              </w:rPr>
            </w:pPr>
            <w:r w:rsidRPr="00F3203B">
              <w:rPr>
                <w:rFonts w:ascii="Times New Roman" w:hAnsi="Times New Roman"/>
                <w:b/>
                <w:bCs/>
              </w:rPr>
              <w:t>Объем</w:t>
            </w:r>
          </w:p>
          <w:p w:rsidR="00214A1A" w:rsidRPr="00F3203B" w:rsidRDefault="00214A1A" w:rsidP="00956F0B">
            <w:pPr>
              <w:suppressAutoHyphens/>
              <w:spacing w:after="0" w:line="240" w:lineRule="auto"/>
              <w:jc w:val="center"/>
              <w:rPr>
                <w:rFonts w:ascii="Times New Roman" w:hAnsi="Times New Roman"/>
                <w:b/>
                <w:bCs/>
              </w:rPr>
            </w:pPr>
            <w:r w:rsidRPr="00F3203B">
              <w:rPr>
                <w:rFonts w:ascii="Times New Roman" w:hAnsi="Times New Roman"/>
                <w:b/>
                <w:bCs/>
              </w:rPr>
              <w:t>в часах</w:t>
            </w:r>
          </w:p>
        </w:tc>
        <w:tc>
          <w:tcPr>
            <w:tcW w:w="619" w:type="pct"/>
            <w:vAlign w:val="center"/>
          </w:tcPr>
          <w:p w:rsidR="00214A1A" w:rsidRPr="00F3203B" w:rsidRDefault="00214A1A" w:rsidP="00956F0B">
            <w:pPr>
              <w:suppressAutoHyphens/>
              <w:spacing w:after="0" w:line="240" w:lineRule="auto"/>
              <w:jc w:val="center"/>
              <w:rPr>
                <w:rFonts w:ascii="Times New Roman" w:hAnsi="Times New Roman"/>
                <w:b/>
                <w:bCs/>
              </w:rPr>
            </w:pPr>
            <w:r w:rsidRPr="00F3203B">
              <w:rPr>
                <w:rFonts w:ascii="Times New Roman" w:hAnsi="Times New Roman"/>
                <w:b/>
                <w:bCs/>
              </w:rPr>
              <w:t>Коды компетенций, формированию которых способствует элемент программы</w:t>
            </w:r>
          </w:p>
        </w:tc>
      </w:tr>
      <w:tr w:rsidR="00F3203B" w:rsidRPr="00F3203B" w:rsidTr="00956F0B">
        <w:trPr>
          <w:trHeight w:val="20"/>
        </w:trPr>
        <w:tc>
          <w:tcPr>
            <w:tcW w:w="599" w:type="pct"/>
          </w:tcPr>
          <w:p w:rsidR="00214A1A" w:rsidRPr="00F3203B" w:rsidRDefault="00214A1A" w:rsidP="00956F0B">
            <w:pPr>
              <w:spacing w:after="0"/>
              <w:jc w:val="center"/>
              <w:rPr>
                <w:rFonts w:ascii="Times New Roman" w:hAnsi="Times New Roman"/>
                <w:bCs/>
              </w:rPr>
            </w:pPr>
            <w:r w:rsidRPr="00F3203B">
              <w:rPr>
                <w:rFonts w:ascii="Times New Roman" w:hAnsi="Times New Roman"/>
                <w:bCs/>
              </w:rPr>
              <w:t>1</w:t>
            </w:r>
          </w:p>
        </w:tc>
        <w:tc>
          <w:tcPr>
            <w:tcW w:w="3351" w:type="pct"/>
          </w:tcPr>
          <w:p w:rsidR="00214A1A" w:rsidRPr="00F3203B" w:rsidRDefault="00214A1A" w:rsidP="00956F0B">
            <w:pPr>
              <w:spacing w:after="0"/>
              <w:jc w:val="center"/>
              <w:rPr>
                <w:rFonts w:ascii="Times New Roman" w:hAnsi="Times New Roman"/>
                <w:bCs/>
              </w:rPr>
            </w:pPr>
            <w:r w:rsidRPr="00F3203B">
              <w:rPr>
                <w:rFonts w:ascii="Times New Roman" w:hAnsi="Times New Roman"/>
                <w:bCs/>
              </w:rPr>
              <w:t>2</w:t>
            </w:r>
          </w:p>
        </w:tc>
        <w:tc>
          <w:tcPr>
            <w:tcW w:w="431" w:type="pct"/>
          </w:tcPr>
          <w:p w:rsidR="00214A1A" w:rsidRPr="00F3203B" w:rsidRDefault="00214A1A" w:rsidP="00956F0B">
            <w:pPr>
              <w:spacing w:after="0"/>
              <w:jc w:val="center"/>
              <w:rPr>
                <w:rFonts w:ascii="Times New Roman" w:hAnsi="Times New Roman"/>
                <w:bCs/>
              </w:rPr>
            </w:pPr>
            <w:r w:rsidRPr="00F3203B">
              <w:rPr>
                <w:rFonts w:ascii="Times New Roman" w:hAnsi="Times New Roman"/>
                <w:bCs/>
              </w:rPr>
              <w:t>3</w:t>
            </w:r>
          </w:p>
        </w:tc>
        <w:tc>
          <w:tcPr>
            <w:tcW w:w="619" w:type="pct"/>
          </w:tcPr>
          <w:p w:rsidR="00214A1A" w:rsidRPr="00F3203B" w:rsidRDefault="00956F0B" w:rsidP="00956F0B">
            <w:pPr>
              <w:spacing w:after="0"/>
              <w:jc w:val="center"/>
              <w:rPr>
                <w:rFonts w:ascii="Times New Roman" w:hAnsi="Times New Roman"/>
                <w:bCs/>
              </w:rPr>
            </w:pPr>
            <w:r w:rsidRPr="00F3203B">
              <w:rPr>
                <w:rFonts w:ascii="Times New Roman" w:hAnsi="Times New Roman"/>
                <w:bCs/>
              </w:rPr>
              <w:t>4</w:t>
            </w:r>
          </w:p>
        </w:tc>
      </w:tr>
      <w:tr w:rsidR="00F3203B" w:rsidRPr="00F3203B" w:rsidTr="00E85A39">
        <w:trPr>
          <w:trHeight w:val="577"/>
        </w:trPr>
        <w:tc>
          <w:tcPr>
            <w:tcW w:w="599" w:type="pct"/>
            <w:vMerge w:val="restart"/>
          </w:tcPr>
          <w:p w:rsidR="00E85A39" w:rsidRPr="00F3203B" w:rsidRDefault="00E85A39" w:rsidP="00956F0B">
            <w:pPr>
              <w:rPr>
                <w:rFonts w:ascii="Times New Roman" w:hAnsi="Times New Roman"/>
                <w:b/>
                <w:bCs/>
              </w:rPr>
            </w:pPr>
            <w:r w:rsidRPr="00F3203B">
              <w:rPr>
                <w:rFonts w:ascii="Times New Roman" w:hAnsi="Times New Roman"/>
                <w:b/>
                <w:bCs/>
              </w:rPr>
              <w:t>Тема 1. Вводно-коррективный курс</w:t>
            </w:r>
          </w:p>
          <w:p w:rsidR="00E85A39" w:rsidRPr="00F3203B" w:rsidRDefault="00E85A39" w:rsidP="00956F0B">
            <w:pPr>
              <w:rPr>
                <w:rFonts w:ascii="Times New Roman" w:hAnsi="Times New Roman"/>
                <w:b/>
                <w:bCs/>
              </w:rPr>
            </w:pPr>
          </w:p>
        </w:tc>
        <w:tc>
          <w:tcPr>
            <w:tcW w:w="3351" w:type="pct"/>
          </w:tcPr>
          <w:p w:rsidR="00E85A39" w:rsidRPr="00F3203B" w:rsidRDefault="00E85A39" w:rsidP="00956F0B">
            <w:pPr>
              <w:spacing w:after="0"/>
              <w:rPr>
                <w:rFonts w:ascii="Times New Roman" w:hAnsi="Times New Roman"/>
                <w:b/>
                <w:bCs/>
                <w:i/>
              </w:rPr>
            </w:pPr>
            <w:r w:rsidRPr="00F3203B">
              <w:rPr>
                <w:rFonts w:ascii="Times New Roman" w:hAnsi="Times New Roman"/>
                <w:b/>
                <w:bCs/>
              </w:rPr>
              <w:t>Содержание учебного материала</w:t>
            </w:r>
          </w:p>
          <w:p w:rsidR="00E85A39" w:rsidRPr="00F3203B" w:rsidRDefault="00E85A39" w:rsidP="00956F0B">
            <w:pPr>
              <w:spacing w:after="0"/>
              <w:rPr>
                <w:rFonts w:ascii="Times New Roman" w:hAnsi="Times New Roman"/>
                <w:b/>
                <w:bCs/>
                <w:i/>
              </w:rPr>
            </w:pPr>
            <w:r w:rsidRPr="00F3203B">
              <w:rPr>
                <w:rFonts w:ascii="Times New Roman" w:eastAsia="Times New Roman" w:hAnsi="Times New Roman"/>
                <w:i/>
              </w:rPr>
              <w:t>Не предусмотрено</w:t>
            </w:r>
          </w:p>
        </w:tc>
        <w:tc>
          <w:tcPr>
            <w:tcW w:w="431" w:type="pct"/>
            <w:vMerge w:val="restart"/>
          </w:tcPr>
          <w:p w:rsidR="00E85A39" w:rsidRPr="00F3203B" w:rsidRDefault="00E85A39" w:rsidP="00E85A39">
            <w:pPr>
              <w:suppressAutoHyphens/>
              <w:spacing w:after="0"/>
              <w:rPr>
                <w:rFonts w:ascii="Times New Roman" w:hAnsi="Times New Roman"/>
                <w:b/>
                <w:bCs/>
                <w:highlight w:val="yellow"/>
              </w:rPr>
            </w:pPr>
            <w:r w:rsidRPr="00F3203B">
              <w:rPr>
                <w:rFonts w:ascii="Times New Roman" w:hAnsi="Times New Roman"/>
                <w:b/>
              </w:rPr>
              <w:t>12</w:t>
            </w:r>
          </w:p>
        </w:tc>
        <w:tc>
          <w:tcPr>
            <w:tcW w:w="619" w:type="pct"/>
            <w:vMerge w:val="restart"/>
          </w:tcPr>
          <w:p w:rsidR="00E85A39" w:rsidRPr="00F3203B" w:rsidRDefault="00E85A39" w:rsidP="00956F0B">
            <w:pPr>
              <w:spacing w:after="0"/>
              <w:rPr>
                <w:rFonts w:ascii="Times New Roman" w:eastAsia="Times New Roman" w:hAnsi="Times New Roman"/>
                <w:i/>
              </w:rPr>
            </w:pPr>
            <w:r w:rsidRPr="00F3203B">
              <w:rPr>
                <w:rFonts w:ascii="Times New Roman" w:eastAsia="Times New Roman" w:hAnsi="Times New Roman"/>
                <w:i/>
              </w:rPr>
              <w:t>ОК 01</w:t>
            </w:r>
          </w:p>
          <w:p w:rsidR="00E85A39" w:rsidRPr="00F3203B" w:rsidRDefault="00E85A39" w:rsidP="00956F0B">
            <w:pPr>
              <w:spacing w:after="0"/>
              <w:rPr>
                <w:rFonts w:ascii="Times New Roman" w:eastAsia="Times New Roman" w:hAnsi="Times New Roman"/>
                <w:i/>
              </w:rPr>
            </w:pPr>
            <w:r w:rsidRPr="00F3203B">
              <w:rPr>
                <w:rFonts w:ascii="Times New Roman" w:eastAsia="Times New Roman" w:hAnsi="Times New Roman"/>
                <w:i/>
              </w:rPr>
              <w:t>ОК 02</w:t>
            </w:r>
          </w:p>
          <w:p w:rsidR="00E85A39" w:rsidRPr="00F3203B" w:rsidRDefault="00E85A39" w:rsidP="00956F0B">
            <w:pPr>
              <w:spacing w:after="0"/>
              <w:rPr>
                <w:rFonts w:ascii="Times New Roman" w:eastAsia="Times New Roman" w:hAnsi="Times New Roman"/>
                <w:i/>
              </w:rPr>
            </w:pPr>
            <w:r w:rsidRPr="00F3203B">
              <w:rPr>
                <w:rFonts w:ascii="Times New Roman" w:eastAsia="Times New Roman" w:hAnsi="Times New Roman"/>
                <w:i/>
              </w:rPr>
              <w:t>ОК 04</w:t>
            </w:r>
          </w:p>
          <w:p w:rsidR="00E85A39" w:rsidRPr="00F3203B" w:rsidRDefault="00E85A39" w:rsidP="00956F0B">
            <w:pPr>
              <w:spacing w:after="0"/>
              <w:rPr>
                <w:rFonts w:ascii="Times New Roman" w:eastAsia="Times New Roman" w:hAnsi="Times New Roman"/>
                <w:i/>
              </w:rPr>
            </w:pPr>
            <w:r w:rsidRPr="00F3203B">
              <w:rPr>
                <w:rFonts w:ascii="Times New Roman" w:eastAsia="Times New Roman" w:hAnsi="Times New Roman"/>
                <w:i/>
              </w:rPr>
              <w:t>ОК 06</w:t>
            </w:r>
          </w:p>
          <w:p w:rsidR="00E85A39" w:rsidRPr="00F3203B" w:rsidRDefault="00E85A39" w:rsidP="00956F0B">
            <w:pPr>
              <w:rPr>
                <w:rFonts w:ascii="Times New Roman" w:hAnsi="Times New Roman"/>
                <w:b/>
                <w:i/>
              </w:rPr>
            </w:pPr>
            <w:r w:rsidRPr="00F3203B">
              <w:rPr>
                <w:rFonts w:ascii="Times New Roman" w:eastAsia="Times New Roman" w:hAnsi="Times New Roman"/>
                <w:i/>
              </w:rPr>
              <w:t>ОК 10</w:t>
            </w:r>
          </w:p>
        </w:tc>
      </w:tr>
      <w:tr w:rsidR="00F3203B" w:rsidRPr="00F3203B" w:rsidTr="00E85A39">
        <w:trPr>
          <w:trHeight w:val="259"/>
        </w:trPr>
        <w:tc>
          <w:tcPr>
            <w:tcW w:w="599" w:type="pct"/>
            <w:vMerge/>
          </w:tcPr>
          <w:p w:rsidR="00E85A39" w:rsidRPr="00F3203B" w:rsidRDefault="00E85A39" w:rsidP="00956F0B">
            <w:pPr>
              <w:spacing w:after="0"/>
              <w:rPr>
                <w:rFonts w:ascii="Times New Roman" w:hAnsi="Times New Roman"/>
                <w:b/>
                <w:bCs/>
                <w:i/>
              </w:rPr>
            </w:pPr>
          </w:p>
        </w:tc>
        <w:tc>
          <w:tcPr>
            <w:tcW w:w="3351" w:type="pct"/>
          </w:tcPr>
          <w:p w:rsidR="00E85A39" w:rsidRPr="00F3203B" w:rsidRDefault="00E85A39" w:rsidP="00956F0B">
            <w:pPr>
              <w:spacing w:after="0"/>
              <w:jc w:val="both"/>
              <w:rPr>
                <w:rFonts w:ascii="Times New Roman" w:hAnsi="Times New Roman"/>
                <w:b/>
                <w:i/>
              </w:rPr>
            </w:pPr>
            <w:r w:rsidRPr="00F3203B">
              <w:rPr>
                <w:rFonts w:ascii="Times New Roman" w:hAnsi="Times New Roman"/>
                <w:b/>
                <w:bCs/>
              </w:rPr>
              <w:t>В том числе,  практических занятий и лабораторных работ</w:t>
            </w:r>
          </w:p>
        </w:tc>
        <w:tc>
          <w:tcPr>
            <w:tcW w:w="431" w:type="pct"/>
            <w:vMerge/>
          </w:tcPr>
          <w:p w:rsidR="00E85A39" w:rsidRPr="00F3203B" w:rsidRDefault="00E85A39" w:rsidP="00E85A39">
            <w:pPr>
              <w:suppressAutoHyphens/>
              <w:spacing w:after="0"/>
              <w:rPr>
                <w:rFonts w:ascii="Times New Roman" w:hAnsi="Times New Roman"/>
                <w:b/>
                <w:highlight w:val="yellow"/>
              </w:rPr>
            </w:pPr>
          </w:p>
        </w:tc>
        <w:tc>
          <w:tcPr>
            <w:tcW w:w="619" w:type="pct"/>
            <w:vMerge/>
          </w:tcPr>
          <w:p w:rsidR="00E85A39" w:rsidRPr="00F3203B" w:rsidRDefault="00E85A39" w:rsidP="00E85A39">
            <w:pPr>
              <w:spacing w:after="0"/>
              <w:rPr>
                <w:rFonts w:ascii="Times New Roman" w:hAnsi="Times New Roman"/>
                <w:b/>
                <w:i/>
              </w:rPr>
            </w:pPr>
          </w:p>
        </w:tc>
      </w:tr>
      <w:tr w:rsidR="00F3203B" w:rsidRPr="00F3203B" w:rsidTr="00E85A39">
        <w:trPr>
          <w:trHeight w:val="20"/>
        </w:trPr>
        <w:tc>
          <w:tcPr>
            <w:tcW w:w="599" w:type="pct"/>
            <w:vMerge/>
          </w:tcPr>
          <w:p w:rsidR="00E85A39" w:rsidRPr="00F3203B" w:rsidRDefault="00E85A39" w:rsidP="00956F0B">
            <w:pPr>
              <w:spacing w:after="0"/>
              <w:rPr>
                <w:rFonts w:ascii="Times New Roman" w:hAnsi="Times New Roman"/>
                <w:b/>
                <w:bCs/>
                <w:i/>
              </w:rPr>
            </w:pPr>
          </w:p>
        </w:tc>
        <w:tc>
          <w:tcPr>
            <w:tcW w:w="3351" w:type="pct"/>
          </w:tcPr>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Выполнение устных и письменных лексических упражнений, работа с текстами по теме.</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Выполнение грамматических упражнений по темам:</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существительные: число существительных, притяжательный падеж;</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местоимения;</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предлоги;</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прилагательные и наречия: степени сравнения;</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числительные;</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предлоги места, направления, времени;</w:t>
            </w:r>
          </w:p>
          <w:p w:rsidR="00E85A39" w:rsidRPr="00F3203B" w:rsidRDefault="00E85A39" w:rsidP="00956F0B">
            <w:pPr>
              <w:spacing w:after="0"/>
              <w:rPr>
                <w:rFonts w:ascii="Times New Roman" w:eastAsia="Times New Roman" w:hAnsi="Times New Roman"/>
                <w:bCs/>
                <w:lang w:val="en-US"/>
              </w:rPr>
            </w:pPr>
            <w:r w:rsidRPr="00F3203B">
              <w:rPr>
                <w:rFonts w:ascii="Times New Roman" w:eastAsia="Times New Roman" w:hAnsi="Times New Roman"/>
                <w:bCs/>
                <w:lang w:val="en-US"/>
              </w:rPr>
              <w:t xml:space="preserve">- </w:t>
            </w:r>
            <w:r w:rsidRPr="00F3203B">
              <w:rPr>
                <w:rFonts w:ascii="Times New Roman" w:eastAsia="Times New Roman" w:hAnsi="Times New Roman"/>
                <w:bCs/>
              </w:rPr>
              <w:t>временные</w:t>
            </w:r>
            <w:r w:rsidRPr="00F3203B">
              <w:rPr>
                <w:rFonts w:ascii="Times New Roman" w:eastAsia="Times New Roman" w:hAnsi="Times New Roman"/>
                <w:bCs/>
                <w:lang w:val="en-US"/>
              </w:rPr>
              <w:t xml:space="preserve"> </w:t>
            </w:r>
            <w:r w:rsidRPr="00F3203B">
              <w:rPr>
                <w:rFonts w:ascii="Times New Roman" w:eastAsia="Times New Roman" w:hAnsi="Times New Roman"/>
                <w:bCs/>
              </w:rPr>
              <w:t>формы</w:t>
            </w:r>
            <w:r w:rsidRPr="00F3203B">
              <w:rPr>
                <w:rFonts w:ascii="Times New Roman" w:eastAsia="Times New Roman" w:hAnsi="Times New Roman"/>
                <w:bCs/>
                <w:lang w:val="en-US"/>
              </w:rPr>
              <w:t xml:space="preserve"> </w:t>
            </w:r>
            <w:r w:rsidRPr="00F3203B">
              <w:rPr>
                <w:rFonts w:ascii="Times New Roman" w:eastAsia="Times New Roman" w:hAnsi="Times New Roman"/>
                <w:bCs/>
              </w:rPr>
              <w:t>глаголов</w:t>
            </w:r>
            <w:r w:rsidRPr="00F3203B">
              <w:rPr>
                <w:rFonts w:ascii="Times New Roman" w:eastAsia="Times New Roman" w:hAnsi="Times New Roman"/>
                <w:bCs/>
                <w:lang w:val="en-US"/>
              </w:rPr>
              <w:t xml:space="preserve"> </w:t>
            </w:r>
            <w:r w:rsidRPr="00F3203B">
              <w:rPr>
                <w:rFonts w:ascii="Times New Roman" w:eastAsia="Times New Roman" w:hAnsi="Times New Roman"/>
                <w:bCs/>
              </w:rPr>
              <w:t>группы</w:t>
            </w:r>
            <w:r w:rsidRPr="00F3203B">
              <w:rPr>
                <w:rFonts w:ascii="Times New Roman" w:eastAsia="Times New Roman" w:hAnsi="Times New Roman"/>
                <w:bCs/>
                <w:lang w:val="en-US"/>
              </w:rPr>
              <w:t xml:space="preserve"> Simple (</w:t>
            </w:r>
            <w:proofErr w:type="spellStart"/>
            <w:r w:rsidRPr="00F3203B">
              <w:rPr>
                <w:rFonts w:ascii="Times New Roman" w:eastAsia="Times New Roman" w:hAnsi="Times New Roman"/>
                <w:bCs/>
                <w:lang w:val="en-US"/>
              </w:rPr>
              <w:t>Indefenite</w:t>
            </w:r>
            <w:proofErr w:type="spellEnd"/>
            <w:r w:rsidRPr="00F3203B">
              <w:rPr>
                <w:rFonts w:ascii="Times New Roman" w:eastAsia="Times New Roman" w:hAnsi="Times New Roman"/>
                <w:bCs/>
                <w:lang w:val="en-US"/>
              </w:rPr>
              <w:t>), Continuous (Progressive), Perfect</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xml:space="preserve">Контрольная работа № 1: </w:t>
            </w:r>
            <w:r w:rsidRPr="00F3203B">
              <w:rPr>
                <w:rFonts w:ascii="Times New Roman" w:hAnsi="Times New Roman"/>
              </w:rPr>
              <w:t>т</w:t>
            </w:r>
            <w:r w:rsidRPr="00F3203B">
              <w:rPr>
                <w:rFonts w:ascii="Times New Roman" w:eastAsia="Times New Roman" w:hAnsi="Times New Roman"/>
              </w:rPr>
              <w:t>естирование по теме «</w:t>
            </w:r>
            <w:proofErr w:type="spellStart"/>
            <w:r w:rsidRPr="00F3203B">
              <w:rPr>
                <w:rFonts w:ascii="Times New Roman" w:eastAsia="Times New Roman" w:hAnsi="Times New Roman"/>
              </w:rPr>
              <w:t>Вводно</w:t>
            </w:r>
            <w:proofErr w:type="spellEnd"/>
            <w:r w:rsidRPr="00F3203B">
              <w:rPr>
                <w:rFonts w:ascii="Times New Roman" w:eastAsia="Times New Roman" w:hAnsi="Times New Roman"/>
              </w:rPr>
              <w:t xml:space="preserve"> – коррективный курс»</w:t>
            </w:r>
            <w:r w:rsidRPr="00F3203B">
              <w:rPr>
                <w:rFonts w:ascii="Times New Roman" w:hAnsi="Times New Roman"/>
              </w:rPr>
              <w:t xml:space="preserve"> </w:t>
            </w:r>
            <w:r w:rsidRPr="00F3203B">
              <w:rPr>
                <w:rFonts w:ascii="Times New Roman" w:eastAsia="Times New Roman" w:hAnsi="Times New Roman"/>
                <w:bCs/>
              </w:rPr>
              <w:t>(1 час)</w:t>
            </w:r>
          </w:p>
        </w:tc>
        <w:tc>
          <w:tcPr>
            <w:tcW w:w="431" w:type="pct"/>
            <w:vMerge/>
          </w:tcPr>
          <w:p w:rsidR="00E85A39" w:rsidRPr="00F3203B" w:rsidRDefault="00E85A39" w:rsidP="00E85A39">
            <w:pPr>
              <w:suppressAutoHyphens/>
              <w:spacing w:after="0"/>
              <w:rPr>
                <w:rFonts w:ascii="Times New Roman" w:hAnsi="Times New Roman"/>
                <w:b/>
              </w:rPr>
            </w:pPr>
          </w:p>
        </w:tc>
        <w:tc>
          <w:tcPr>
            <w:tcW w:w="619" w:type="pct"/>
            <w:vMerge/>
          </w:tcPr>
          <w:p w:rsidR="00E85A39" w:rsidRPr="00F3203B" w:rsidRDefault="00E85A39" w:rsidP="00E85A39">
            <w:pPr>
              <w:spacing w:after="0"/>
              <w:rPr>
                <w:rFonts w:ascii="Times New Roman" w:hAnsi="Times New Roman"/>
                <w:b/>
                <w:i/>
              </w:rPr>
            </w:pPr>
          </w:p>
        </w:tc>
      </w:tr>
      <w:tr w:rsidR="00F3203B" w:rsidRPr="00F3203B" w:rsidTr="00E85A39">
        <w:trPr>
          <w:trHeight w:val="309"/>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Самостоятельная работа обучающихся</w:t>
            </w:r>
          </w:p>
        </w:tc>
        <w:tc>
          <w:tcPr>
            <w:tcW w:w="431" w:type="pct"/>
          </w:tcPr>
          <w:p w:rsidR="00214A1A" w:rsidRPr="00F3203B" w:rsidRDefault="00214A1A" w:rsidP="00E85A39">
            <w:pPr>
              <w:suppressAutoHyphens/>
              <w:spacing w:after="0"/>
              <w:rPr>
                <w:rFonts w:ascii="Times New Roman" w:hAnsi="Times New Roman"/>
                <w:b/>
                <w:bCs/>
              </w:rPr>
            </w:pPr>
            <w:r w:rsidRPr="00F3203B">
              <w:rPr>
                <w:rFonts w:ascii="Times New Roman" w:hAnsi="Times New Roman"/>
                <w:b/>
                <w:bCs/>
              </w:rPr>
              <w:t>*</w:t>
            </w:r>
          </w:p>
        </w:tc>
        <w:tc>
          <w:tcPr>
            <w:tcW w:w="619" w:type="pct"/>
            <w:vMerge/>
          </w:tcPr>
          <w:p w:rsidR="00214A1A" w:rsidRPr="00F3203B" w:rsidRDefault="00214A1A" w:rsidP="00E85A39">
            <w:pPr>
              <w:spacing w:after="0"/>
              <w:rPr>
                <w:rFonts w:ascii="Times New Roman" w:hAnsi="Times New Roman"/>
                <w:b/>
              </w:rPr>
            </w:pPr>
          </w:p>
        </w:tc>
      </w:tr>
      <w:tr w:rsidR="00F3203B" w:rsidRPr="00F3203B" w:rsidTr="00E85A39">
        <w:trPr>
          <w:trHeight w:val="20"/>
        </w:trPr>
        <w:tc>
          <w:tcPr>
            <w:tcW w:w="599" w:type="pct"/>
            <w:vMerge w:val="restart"/>
          </w:tcPr>
          <w:p w:rsidR="00E85A39" w:rsidRPr="00F3203B" w:rsidRDefault="00E85A39" w:rsidP="00956F0B">
            <w:pPr>
              <w:spacing w:after="0"/>
              <w:rPr>
                <w:rFonts w:ascii="Times New Roman" w:hAnsi="Times New Roman"/>
                <w:b/>
                <w:bCs/>
              </w:rPr>
            </w:pPr>
            <w:r w:rsidRPr="00F3203B">
              <w:rPr>
                <w:rFonts w:ascii="Times New Roman" w:hAnsi="Times New Roman"/>
                <w:b/>
                <w:bCs/>
              </w:rPr>
              <w:t>Тема 2. Я и мое окружение</w:t>
            </w:r>
          </w:p>
        </w:tc>
        <w:tc>
          <w:tcPr>
            <w:tcW w:w="3351" w:type="pct"/>
          </w:tcPr>
          <w:p w:rsidR="00E85A39" w:rsidRPr="00F3203B" w:rsidRDefault="00E85A39" w:rsidP="00956F0B">
            <w:pPr>
              <w:spacing w:after="0"/>
              <w:rPr>
                <w:rFonts w:ascii="Times New Roman" w:hAnsi="Times New Roman"/>
                <w:b/>
                <w:bCs/>
              </w:rPr>
            </w:pPr>
            <w:r w:rsidRPr="00F3203B">
              <w:rPr>
                <w:rFonts w:ascii="Times New Roman" w:hAnsi="Times New Roman"/>
                <w:b/>
                <w:bCs/>
              </w:rPr>
              <w:t xml:space="preserve">Содержание учебного материала </w:t>
            </w:r>
          </w:p>
          <w:p w:rsidR="00E85A39" w:rsidRPr="00F3203B" w:rsidRDefault="00E85A39" w:rsidP="00956F0B">
            <w:pPr>
              <w:spacing w:after="0"/>
              <w:rPr>
                <w:rFonts w:ascii="Times New Roman" w:hAnsi="Times New Roman"/>
                <w:bCs/>
              </w:rPr>
            </w:pPr>
            <w:r w:rsidRPr="00F3203B">
              <w:rPr>
                <w:rFonts w:ascii="Times New Roman" w:eastAsia="Times New Roman" w:hAnsi="Times New Roman"/>
                <w:i/>
              </w:rPr>
              <w:t>Не предусмотрено</w:t>
            </w:r>
          </w:p>
        </w:tc>
        <w:tc>
          <w:tcPr>
            <w:tcW w:w="431" w:type="pct"/>
            <w:vMerge w:val="restart"/>
          </w:tcPr>
          <w:p w:rsidR="00E85A39" w:rsidRPr="00F3203B" w:rsidRDefault="00E85A39" w:rsidP="00E85A39">
            <w:pPr>
              <w:spacing w:after="0"/>
              <w:rPr>
                <w:rFonts w:ascii="Times New Roman" w:hAnsi="Times New Roman"/>
                <w:b/>
              </w:rPr>
            </w:pPr>
            <w:r w:rsidRPr="00F3203B">
              <w:rPr>
                <w:rFonts w:ascii="Times New Roman" w:hAnsi="Times New Roman"/>
                <w:b/>
              </w:rPr>
              <w:t>8</w:t>
            </w:r>
          </w:p>
          <w:p w:rsidR="00E85A39" w:rsidRPr="00F3203B" w:rsidRDefault="00E85A39" w:rsidP="00E85A39">
            <w:pPr>
              <w:spacing w:after="0"/>
              <w:rPr>
                <w:rFonts w:ascii="Times New Roman" w:hAnsi="Times New Roman"/>
                <w:b/>
                <w:bCs/>
              </w:rPr>
            </w:pPr>
          </w:p>
        </w:tc>
        <w:tc>
          <w:tcPr>
            <w:tcW w:w="619" w:type="pct"/>
            <w:vMerge w:val="restart"/>
          </w:tcPr>
          <w:p w:rsidR="00E85A39" w:rsidRPr="00F3203B" w:rsidRDefault="00E85A39" w:rsidP="00E85A39">
            <w:pPr>
              <w:spacing w:after="0"/>
              <w:rPr>
                <w:rFonts w:ascii="Times New Roman" w:eastAsia="Times New Roman" w:hAnsi="Times New Roman"/>
                <w:i/>
              </w:rPr>
            </w:pPr>
            <w:r w:rsidRPr="00F3203B">
              <w:rPr>
                <w:rFonts w:ascii="Times New Roman" w:eastAsia="Times New Roman" w:hAnsi="Times New Roman"/>
                <w:i/>
              </w:rPr>
              <w:t>ОК 01</w:t>
            </w:r>
          </w:p>
          <w:p w:rsidR="00E85A39" w:rsidRPr="00F3203B" w:rsidRDefault="00E85A39" w:rsidP="00E85A39">
            <w:pPr>
              <w:spacing w:after="0"/>
              <w:rPr>
                <w:rFonts w:ascii="Times New Roman" w:eastAsia="Times New Roman" w:hAnsi="Times New Roman"/>
                <w:i/>
              </w:rPr>
            </w:pPr>
            <w:r w:rsidRPr="00F3203B">
              <w:rPr>
                <w:rFonts w:ascii="Times New Roman" w:eastAsia="Times New Roman" w:hAnsi="Times New Roman"/>
                <w:i/>
              </w:rPr>
              <w:t>ОК 02</w:t>
            </w:r>
          </w:p>
          <w:p w:rsidR="00E85A39" w:rsidRPr="00F3203B" w:rsidRDefault="00E85A39" w:rsidP="00E85A39">
            <w:pPr>
              <w:spacing w:after="0"/>
              <w:rPr>
                <w:rFonts w:ascii="Times New Roman" w:eastAsia="Times New Roman" w:hAnsi="Times New Roman"/>
                <w:i/>
              </w:rPr>
            </w:pPr>
            <w:r w:rsidRPr="00F3203B">
              <w:rPr>
                <w:rFonts w:ascii="Times New Roman" w:eastAsia="Times New Roman" w:hAnsi="Times New Roman"/>
                <w:i/>
              </w:rPr>
              <w:t>ОК 04</w:t>
            </w:r>
          </w:p>
          <w:p w:rsidR="00E85A39" w:rsidRPr="00F3203B" w:rsidRDefault="00E85A39" w:rsidP="00E85A39">
            <w:pPr>
              <w:spacing w:after="0"/>
              <w:rPr>
                <w:rFonts w:ascii="Times New Roman" w:eastAsia="Times New Roman" w:hAnsi="Times New Roman"/>
                <w:i/>
              </w:rPr>
            </w:pPr>
            <w:r w:rsidRPr="00F3203B">
              <w:rPr>
                <w:rFonts w:ascii="Times New Roman" w:eastAsia="Times New Roman" w:hAnsi="Times New Roman"/>
                <w:i/>
              </w:rPr>
              <w:t>ОК 06</w:t>
            </w:r>
          </w:p>
          <w:p w:rsidR="00E85A39" w:rsidRPr="00F3203B" w:rsidRDefault="00E85A39" w:rsidP="00E85A39">
            <w:pPr>
              <w:spacing w:after="0"/>
              <w:rPr>
                <w:rFonts w:ascii="Times New Roman" w:hAnsi="Times New Roman"/>
                <w:b/>
              </w:rPr>
            </w:pPr>
            <w:r w:rsidRPr="00F3203B">
              <w:rPr>
                <w:rFonts w:ascii="Times New Roman" w:eastAsia="Times New Roman" w:hAnsi="Times New Roman"/>
                <w:i/>
              </w:rPr>
              <w:t>ОК 10</w:t>
            </w:r>
          </w:p>
        </w:tc>
      </w:tr>
      <w:tr w:rsidR="00F3203B" w:rsidRPr="00F3203B" w:rsidTr="00E85A39">
        <w:trPr>
          <w:trHeight w:val="20"/>
        </w:trPr>
        <w:tc>
          <w:tcPr>
            <w:tcW w:w="599" w:type="pct"/>
            <w:vMerge/>
          </w:tcPr>
          <w:p w:rsidR="00E85A39" w:rsidRPr="00F3203B" w:rsidRDefault="00E85A39" w:rsidP="00956F0B">
            <w:pPr>
              <w:spacing w:after="0"/>
              <w:rPr>
                <w:rFonts w:ascii="Times New Roman" w:hAnsi="Times New Roman"/>
                <w:b/>
                <w:bCs/>
              </w:rPr>
            </w:pPr>
          </w:p>
        </w:tc>
        <w:tc>
          <w:tcPr>
            <w:tcW w:w="3351" w:type="pct"/>
          </w:tcPr>
          <w:p w:rsidR="00E85A39" w:rsidRPr="00F3203B" w:rsidRDefault="00E85A39" w:rsidP="00956F0B">
            <w:pPr>
              <w:spacing w:after="0"/>
              <w:rPr>
                <w:rFonts w:ascii="Times New Roman" w:hAnsi="Times New Roman"/>
                <w:b/>
                <w:bCs/>
              </w:rPr>
            </w:pPr>
            <w:r w:rsidRPr="00F3203B">
              <w:rPr>
                <w:rFonts w:ascii="Times New Roman" w:hAnsi="Times New Roman"/>
                <w:b/>
                <w:bCs/>
              </w:rPr>
              <w:t>В том числе,  практических занятий и лабораторных работ</w:t>
            </w:r>
          </w:p>
        </w:tc>
        <w:tc>
          <w:tcPr>
            <w:tcW w:w="431" w:type="pct"/>
            <w:vMerge/>
          </w:tcPr>
          <w:p w:rsidR="00E85A39" w:rsidRPr="00F3203B" w:rsidRDefault="00E85A39" w:rsidP="00E85A39">
            <w:pPr>
              <w:spacing w:after="0"/>
              <w:rPr>
                <w:rFonts w:ascii="Times New Roman" w:hAnsi="Times New Roman"/>
                <w:b/>
              </w:rPr>
            </w:pPr>
          </w:p>
        </w:tc>
        <w:tc>
          <w:tcPr>
            <w:tcW w:w="619" w:type="pct"/>
            <w:vMerge/>
          </w:tcPr>
          <w:p w:rsidR="00E85A39" w:rsidRPr="00F3203B" w:rsidRDefault="00E85A39" w:rsidP="00E85A39">
            <w:pPr>
              <w:spacing w:after="0"/>
              <w:rPr>
                <w:rFonts w:ascii="Times New Roman" w:hAnsi="Times New Roman"/>
                <w:b/>
              </w:rPr>
            </w:pPr>
          </w:p>
        </w:tc>
      </w:tr>
      <w:tr w:rsidR="00F3203B" w:rsidRPr="00F3203B" w:rsidTr="00E85A39">
        <w:trPr>
          <w:trHeight w:val="20"/>
        </w:trPr>
        <w:tc>
          <w:tcPr>
            <w:tcW w:w="599" w:type="pct"/>
            <w:vMerge/>
          </w:tcPr>
          <w:p w:rsidR="00E85A39" w:rsidRPr="00F3203B" w:rsidRDefault="00E85A39" w:rsidP="00956F0B">
            <w:pPr>
              <w:spacing w:after="0"/>
              <w:rPr>
                <w:rFonts w:ascii="Times New Roman" w:hAnsi="Times New Roman"/>
                <w:b/>
                <w:bCs/>
              </w:rPr>
            </w:pPr>
          </w:p>
        </w:tc>
        <w:tc>
          <w:tcPr>
            <w:tcW w:w="3351" w:type="pct"/>
          </w:tcPr>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xml:space="preserve">Выполнение устных и письменных лексических упражнений, </w:t>
            </w:r>
            <w:r w:rsidRPr="00F3203B">
              <w:rPr>
                <w:rFonts w:ascii="Times New Roman" w:hAnsi="Times New Roman"/>
              </w:rPr>
              <w:t>оформление новой лексики в словаре</w:t>
            </w:r>
            <w:r w:rsidRPr="00F3203B">
              <w:rPr>
                <w:rFonts w:ascii="Times New Roman" w:eastAsia="Times New Roman" w:hAnsi="Times New Roman"/>
                <w:bCs/>
              </w:rPr>
              <w:t xml:space="preserve">, работа с текстами по теме:  </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моя семья;</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мой дом;</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мой рабочий день;</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моя будущая профессия, карьера.</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Выполнение грамматических упражнений по темам:</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lastRenderedPageBreak/>
              <w:t>- система временных форм английского глагола</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Разработка проекта-презентации «Мой колледж»</w:t>
            </w:r>
          </w:p>
        </w:tc>
        <w:tc>
          <w:tcPr>
            <w:tcW w:w="431" w:type="pct"/>
            <w:vMerge/>
          </w:tcPr>
          <w:p w:rsidR="00E85A39" w:rsidRPr="00F3203B" w:rsidRDefault="00E85A39" w:rsidP="00E85A39">
            <w:pPr>
              <w:spacing w:after="0"/>
              <w:rPr>
                <w:rFonts w:ascii="Times New Roman" w:hAnsi="Times New Roman"/>
                <w:b/>
                <w:bCs/>
              </w:rPr>
            </w:pPr>
          </w:p>
        </w:tc>
        <w:tc>
          <w:tcPr>
            <w:tcW w:w="619" w:type="pct"/>
            <w:vMerge/>
          </w:tcPr>
          <w:p w:rsidR="00E85A39" w:rsidRPr="00F3203B" w:rsidRDefault="00E85A39" w:rsidP="00E85A39">
            <w:pPr>
              <w:spacing w:after="0"/>
              <w:rPr>
                <w:rFonts w:ascii="Times New Roman" w:hAnsi="Times New Roman"/>
                <w:b/>
                <w:bCs/>
              </w:rPr>
            </w:pPr>
          </w:p>
        </w:tc>
      </w:tr>
      <w:tr w:rsidR="00F3203B" w:rsidRPr="00F3203B" w:rsidTr="00E85A39">
        <w:trPr>
          <w:trHeight w:val="226"/>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1" w:type="pct"/>
          </w:tcPr>
          <w:p w:rsidR="00214A1A" w:rsidRPr="00F3203B" w:rsidRDefault="00214A1A" w:rsidP="00E85A39">
            <w:pPr>
              <w:spacing w:after="0"/>
              <w:rPr>
                <w:rFonts w:ascii="Times New Roman" w:hAnsi="Times New Roman"/>
                <w:b/>
                <w:bCs/>
              </w:rPr>
            </w:pPr>
            <w:r w:rsidRPr="00F3203B">
              <w:rPr>
                <w:rFonts w:ascii="Times New Roman" w:hAnsi="Times New Roman"/>
                <w:b/>
                <w:bCs/>
              </w:rPr>
              <w:t>*</w:t>
            </w:r>
          </w:p>
        </w:tc>
        <w:tc>
          <w:tcPr>
            <w:tcW w:w="619" w:type="pct"/>
            <w:vMerge/>
          </w:tcPr>
          <w:p w:rsidR="00214A1A" w:rsidRPr="00F3203B" w:rsidRDefault="00214A1A" w:rsidP="00E85A39">
            <w:pPr>
              <w:spacing w:after="0"/>
              <w:rPr>
                <w:rFonts w:ascii="Times New Roman" w:hAnsi="Times New Roman"/>
                <w:b/>
                <w:bCs/>
              </w:rPr>
            </w:pPr>
          </w:p>
        </w:tc>
      </w:tr>
      <w:tr w:rsidR="00F3203B" w:rsidRPr="00F3203B" w:rsidTr="00E85A39">
        <w:trPr>
          <w:trHeight w:val="20"/>
        </w:trPr>
        <w:tc>
          <w:tcPr>
            <w:tcW w:w="599" w:type="pct"/>
            <w:vMerge w:val="restart"/>
          </w:tcPr>
          <w:p w:rsidR="00214A1A" w:rsidRPr="00F3203B" w:rsidRDefault="00214A1A" w:rsidP="00956F0B">
            <w:pPr>
              <w:spacing w:after="0"/>
              <w:rPr>
                <w:rFonts w:ascii="Times New Roman" w:hAnsi="Times New Roman"/>
                <w:b/>
                <w:bCs/>
              </w:rPr>
            </w:pPr>
            <w:r w:rsidRPr="00F3203B">
              <w:rPr>
                <w:rFonts w:ascii="Times New Roman" w:hAnsi="Times New Roman"/>
                <w:b/>
                <w:bCs/>
              </w:rPr>
              <w:t>Тема 3. Мое хобби</w:t>
            </w: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Содержание учебного материала </w:t>
            </w:r>
          </w:p>
          <w:p w:rsidR="00214A1A" w:rsidRPr="00F3203B" w:rsidRDefault="00214A1A" w:rsidP="00956F0B">
            <w:pPr>
              <w:spacing w:after="0"/>
              <w:rPr>
                <w:rFonts w:ascii="Times New Roman" w:hAnsi="Times New Roman"/>
                <w:bCs/>
              </w:rPr>
            </w:pPr>
            <w:r w:rsidRPr="00F3203B">
              <w:rPr>
                <w:rFonts w:ascii="Times New Roman" w:eastAsia="Times New Roman" w:hAnsi="Times New Roman"/>
                <w:i/>
              </w:rPr>
              <w:t>Не предусмотрено</w:t>
            </w:r>
          </w:p>
        </w:tc>
        <w:tc>
          <w:tcPr>
            <w:tcW w:w="431" w:type="pct"/>
            <w:vMerge w:val="restart"/>
          </w:tcPr>
          <w:p w:rsidR="00214A1A" w:rsidRPr="00F3203B" w:rsidRDefault="00214A1A" w:rsidP="00E85A39">
            <w:pPr>
              <w:spacing w:after="0"/>
              <w:rPr>
                <w:rFonts w:ascii="Times New Roman" w:hAnsi="Times New Roman"/>
                <w:b/>
              </w:rPr>
            </w:pPr>
            <w:r w:rsidRPr="00F3203B">
              <w:rPr>
                <w:rFonts w:ascii="Times New Roman" w:hAnsi="Times New Roman"/>
                <w:b/>
              </w:rPr>
              <w:t>4</w:t>
            </w:r>
          </w:p>
          <w:p w:rsidR="00214A1A" w:rsidRPr="00F3203B" w:rsidRDefault="00214A1A" w:rsidP="00E85A39">
            <w:pPr>
              <w:spacing w:after="0"/>
              <w:rPr>
                <w:rFonts w:ascii="Times New Roman" w:hAnsi="Times New Roman"/>
                <w:b/>
                <w:bCs/>
              </w:rPr>
            </w:pPr>
          </w:p>
        </w:tc>
        <w:tc>
          <w:tcPr>
            <w:tcW w:w="619" w:type="pct"/>
            <w:vMerge w:val="restart"/>
          </w:tcPr>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01</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02</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04</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06</w:t>
            </w:r>
          </w:p>
          <w:p w:rsidR="00214A1A" w:rsidRPr="00F3203B" w:rsidRDefault="00214A1A" w:rsidP="00E85A39">
            <w:pPr>
              <w:spacing w:after="0"/>
              <w:rPr>
                <w:rFonts w:ascii="Times New Roman" w:hAnsi="Times New Roman"/>
                <w:b/>
              </w:rPr>
            </w:pPr>
            <w:r w:rsidRPr="00F3203B">
              <w:rPr>
                <w:rFonts w:ascii="Times New Roman" w:eastAsia="Times New Roman" w:hAnsi="Times New Roman"/>
                <w:i/>
              </w:rPr>
              <w:t>ОК 10</w:t>
            </w: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В том числе,  практических занятий и лабораторных работ</w:t>
            </w:r>
          </w:p>
        </w:tc>
        <w:tc>
          <w:tcPr>
            <w:tcW w:w="431" w:type="pct"/>
            <w:vMerge/>
          </w:tcPr>
          <w:p w:rsidR="00214A1A" w:rsidRPr="00F3203B" w:rsidRDefault="00214A1A" w:rsidP="00E85A39">
            <w:pPr>
              <w:rPr>
                <w:rFonts w:ascii="Times New Roman" w:hAnsi="Times New Roman"/>
                <w:b/>
              </w:rPr>
            </w:pPr>
          </w:p>
        </w:tc>
        <w:tc>
          <w:tcPr>
            <w:tcW w:w="619" w:type="pct"/>
            <w:vMerge/>
          </w:tcPr>
          <w:p w:rsidR="00214A1A" w:rsidRPr="00F3203B" w:rsidRDefault="00214A1A" w:rsidP="00E85A39">
            <w:pPr>
              <w:rPr>
                <w:rFonts w:ascii="Times New Roman" w:hAnsi="Times New Roman"/>
                <w:b/>
              </w:rPr>
            </w:pPr>
          </w:p>
        </w:tc>
      </w:tr>
      <w:tr w:rsidR="00F3203B" w:rsidRPr="00F3203B" w:rsidTr="00E85A39">
        <w:trPr>
          <w:trHeight w:val="20"/>
        </w:trPr>
        <w:tc>
          <w:tcPr>
            <w:tcW w:w="599" w:type="pct"/>
            <w:vMerge/>
          </w:tcPr>
          <w:p w:rsidR="00214A1A" w:rsidRPr="00F3203B" w:rsidRDefault="00214A1A" w:rsidP="00956F0B">
            <w:pPr>
              <w:rPr>
                <w:rFonts w:ascii="Times New Roman" w:hAnsi="Times New Roman"/>
                <w:b/>
                <w:bCs/>
              </w:rPr>
            </w:pPr>
          </w:p>
        </w:tc>
        <w:tc>
          <w:tcPr>
            <w:tcW w:w="3351" w:type="pct"/>
          </w:tcPr>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xml:space="preserve">Выполнение устных и письменных лексических упражнений, </w:t>
            </w:r>
            <w:r w:rsidRPr="00F3203B">
              <w:rPr>
                <w:rFonts w:ascii="Times New Roman" w:hAnsi="Times New Roman"/>
              </w:rPr>
              <w:t>оформление новой лексики в словаре</w:t>
            </w:r>
            <w:r w:rsidRPr="00F3203B">
              <w:rPr>
                <w:rFonts w:ascii="Times New Roman" w:eastAsia="Times New Roman" w:hAnsi="Times New Roman"/>
                <w:bCs/>
              </w:rPr>
              <w:t xml:space="preserve">, работа с текстами по теме:  </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свободное время;</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хобби в разных странах.</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Выполнение грамматических упражнений по темам:</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система временных форм английского глагола, соответствие английских временных форм временным формам русского глагола</w:t>
            </w:r>
          </w:p>
        </w:tc>
        <w:tc>
          <w:tcPr>
            <w:tcW w:w="431" w:type="pct"/>
            <w:vMerge/>
          </w:tcPr>
          <w:p w:rsidR="00214A1A" w:rsidRPr="00F3203B" w:rsidRDefault="00214A1A" w:rsidP="00E85A39">
            <w:pPr>
              <w:rPr>
                <w:rFonts w:ascii="Times New Roman" w:hAnsi="Times New Roman"/>
                <w:b/>
                <w:bCs/>
              </w:rPr>
            </w:pPr>
          </w:p>
        </w:tc>
        <w:tc>
          <w:tcPr>
            <w:tcW w:w="619" w:type="pct"/>
            <w:vMerge/>
          </w:tcPr>
          <w:p w:rsidR="00214A1A" w:rsidRPr="00F3203B" w:rsidRDefault="00214A1A" w:rsidP="00E85A39">
            <w:pPr>
              <w:rPr>
                <w:rFonts w:ascii="Times New Roman" w:hAnsi="Times New Roman"/>
                <w:b/>
                <w:bCs/>
              </w:rPr>
            </w:pP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1" w:type="pct"/>
          </w:tcPr>
          <w:p w:rsidR="00214A1A" w:rsidRPr="00F3203B" w:rsidRDefault="00214A1A" w:rsidP="00E85A39">
            <w:pPr>
              <w:spacing w:after="0"/>
              <w:rPr>
                <w:rFonts w:ascii="Times New Roman" w:hAnsi="Times New Roman"/>
                <w:b/>
                <w:bCs/>
              </w:rPr>
            </w:pPr>
            <w:r w:rsidRPr="00F3203B">
              <w:rPr>
                <w:rFonts w:ascii="Times New Roman" w:hAnsi="Times New Roman"/>
                <w:b/>
                <w:bCs/>
              </w:rPr>
              <w:t>*</w:t>
            </w:r>
          </w:p>
        </w:tc>
        <w:tc>
          <w:tcPr>
            <w:tcW w:w="619" w:type="pct"/>
            <w:vMerge/>
          </w:tcPr>
          <w:p w:rsidR="00214A1A" w:rsidRPr="00F3203B" w:rsidRDefault="00214A1A" w:rsidP="00E85A39">
            <w:pPr>
              <w:spacing w:after="0"/>
              <w:rPr>
                <w:rFonts w:ascii="Times New Roman" w:hAnsi="Times New Roman"/>
                <w:b/>
                <w:bCs/>
              </w:rPr>
            </w:pPr>
          </w:p>
        </w:tc>
      </w:tr>
      <w:tr w:rsidR="00F3203B" w:rsidRPr="00F3203B" w:rsidTr="00E85A39">
        <w:trPr>
          <w:trHeight w:val="20"/>
        </w:trPr>
        <w:tc>
          <w:tcPr>
            <w:tcW w:w="599" w:type="pct"/>
            <w:vMerge w:val="restart"/>
          </w:tcPr>
          <w:p w:rsidR="00E85A39" w:rsidRPr="00F3203B" w:rsidRDefault="00E85A39" w:rsidP="00956F0B">
            <w:pPr>
              <w:spacing w:after="0"/>
              <w:rPr>
                <w:rFonts w:ascii="Times New Roman" w:hAnsi="Times New Roman"/>
                <w:b/>
                <w:bCs/>
              </w:rPr>
            </w:pPr>
            <w:r w:rsidRPr="00F3203B">
              <w:rPr>
                <w:rFonts w:ascii="Times New Roman" w:hAnsi="Times New Roman"/>
                <w:b/>
                <w:bCs/>
              </w:rPr>
              <w:t>Тема 4.  Россия – моя Родина</w:t>
            </w:r>
          </w:p>
        </w:tc>
        <w:tc>
          <w:tcPr>
            <w:tcW w:w="3351" w:type="pct"/>
          </w:tcPr>
          <w:p w:rsidR="00E85A39" w:rsidRPr="00F3203B" w:rsidRDefault="00E85A39" w:rsidP="00956F0B">
            <w:pPr>
              <w:spacing w:after="0"/>
              <w:rPr>
                <w:rFonts w:ascii="Times New Roman" w:hAnsi="Times New Roman"/>
                <w:b/>
                <w:bCs/>
              </w:rPr>
            </w:pPr>
            <w:r w:rsidRPr="00F3203B">
              <w:rPr>
                <w:rFonts w:ascii="Times New Roman" w:hAnsi="Times New Roman"/>
                <w:b/>
                <w:bCs/>
              </w:rPr>
              <w:t xml:space="preserve">Содержание учебного материала </w:t>
            </w:r>
          </w:p>
          <w:p w:rsidR="00E85A39" w:rsidRPr="00F3203B" w:rsidRDefault="00E85A39" w:rsidP="00956F0B">
            <w:pPr>
              <w:spacing w:after="0"/>
              <w:rPr>
                <w:rFonts w:ascii="Times New Roman" w:hAnsi="Times New Roman"/>
                <w:bCs/>
              </w:rPr>
            </w:pPr>
            <w:r w:rsidRPr="00F3203B">
              <w:rPr>
                <w:rFonts w:ascii="Times New Roman" w:eastAsia="Times New Roman" w:hAnsi="Times New Roman"/>
                <w:i/>
              </w:rPr>
              <w:t>Не предусмотрено</w:t>
            </w:r>
          </w:p>
        </w:tc>
        <w:tc>
          <w:tcPr>
            <w:tcW w:w="431" w:type="pct"/>
            <w:vMerge w:val="restart"/>
          </w:tcPr>
          <w:p w:rsidR="00E85A39" w:rsidRPr="00F3203B" w:rsidRDefault="00E85A39" w:rsidP="00E85A39">
            <w:pPr>
              <w:spacing w:after="0"/>
              <w:rPr>
                <w:rFonts w:ascii="Times New Roman" w:hAnsi="Times New Roman"/>
                <w:b/>
              </w:rPr>
            </w:pPr>
            <w:r w:rsidRPr="00F3203B">
              <w:rPr>
                <w:rFonts w:ascii="Times New Roman" w:hAnsi="Times New Roman"/>
                <w:b/>
              </w:rPr>
              <w:t>8</w:t>
            </w:r>
          </w:p>
          <w:p w:rsidR="00E85A39" w:rsidRPr="00F3203B" w:rsidRDefault="00E85A39" w:rsidP="00E85A39">
            <w:pPr>
              <w:spacing w:after="0"/>
              <w:rPr>
                <w:rFonts w:ascii="Times New Roman" w:hAnsi="Times New Roman"/>
                <w:b/>
                <w:bCs/>
              </w:rPr>
            </w:pPr>
          </w:p>
        </w:tc>
        <w:tc>
          <w:tcPr>
            <w:tcW w:w="619" w:type="pct"/>
            <w:vMerge w:val="restart"/>
          </w:tcPr>
          <w:p w:rsidR="00E85A39" w:rsidRPr="00F3203B" w:rsidRDefault="00E85A39" w:rsidP="00E85A39">
            <w:pPr>
              <w:spacing w:after="0"/>
              <w:rPr>
                <w:rFonts w:ascii="Times New Roman" w:eastAsia="Times New Roman" w:hAnsi="Times New Roman"/>
                <w:i/>
              </w:rPr>
            </w:pPr>
            <w:r w:rsidRPr="00F3203B">
              <w:rPr>
                <w:rFonts w:ascii="Times New Roman" w:eastAsia="Times New Roman" w:hAnsi="Times New Roman"/>
                <w:i/>
              </w:rPr>
              <w:t>ОК 01</w:t>
            </w:r>
          </w:p>
          <w:p w:rsidR="00E85A39" w:rsidRPr="00F3203B" w:rsidRDefault="00E85A39" w:rsidP="00E85A39">
            <w:pPr>
              <w:spacing w:after="0"/>
              <w:rPr>
                <w:rFonts w:ascii="Times New Roman" w:eastAsia="Times New Roman" w:hAnsi="Times New Roman"/>
                <w:i/>
              </w:rPr>
            </w:pPr>
            <w:r w:rsidRPr="00F3203B">
              <w:rPr>
                <w:rFonts w:ascii="Times New Roman" w:eastAsia="Times New Roman" w:hAnsi="Times New Roman"/>
                <w:i/>
              </w:rPr>
              <w:t>ОК 02</w:t>
            </w:r>
          </w:p>
          <w:p w:rsidR="00E85A39" w:rsidRPr="00F3203B" w:rsidRDefault="00E85A39" w:rsidP="00E85A39">
            <w:pPr>
              <w:spacing w:after="0"/>
              <w:rPr>
                <w:rFonts w:ascii="Times New Roman" w:eastAsia="Times New Roman" w:hAnsi="Times New Roman"/>
                <w:i/>
              </w:rPr>
            </w:pPr>
            <w:r w:rsidRPr="00F3203B">
              <w:rPr>
                <w:rFonts w:ascii="Times New Roman" w:eastAsia="Times New Roman" w:hAnsi="Times New Roman"/>
                <w:i/>
              </w:rPr>
              <w:t>ОК 04</w:t>
            </w:r>
          </w:p>
          <w:p w:rsidR="00E85A39" w:rsidRPr="00F3203B" w:rsidRDefault="00E85A39" w:rsidP="00E85A39">
            <w:pPr>
              <w:spacing w:after="0"/>
              <w:rPr>
                <w:rFonts w:ascii="Times New Roman" w:eastAsia="Times New Roman" w:hAnsi="Times New Roman"/>
                <w:i/>
              </w:rPr>
            </w:pPr>
            <w:r w:rsidRPr="00F3203B">
              <w:rPr>
                <w:rFonts w:ascii="Times New Roman" w:eastAsia="Times New Roman" w:hAnsi="Times New Roman"/>
                <w:i/>
              </w:rPr>
              <w:t>ОК 06</w:t>
            </w:r>
          </w:p>
          <w:p w:rsidR="00E85A39" w:rsidRPr="00F3203B" w:rsidRDefault="00E85A39" w:rsidP="00E85A39">
            <w:pPr>
              <w:spacing w:after="0"/>
              <w:rPr>
                <w:rFonts w:ascii="Times New Roman" w:hAnsi="Times New Roman"/>
                <w:b/>
              </w:rPr>
            </w:pPr>
            <w:r w:rsidRPr="00F3203B">
              <w:rPr>
                <w:rFonts w:ascii="Times New Roman" w:eastAsia="Times New Roman" w:hAnsi="Times New Roman"/>
                <w:i/>
              </w:rPr>
              <w:t>ОК 10</w:t>
            </w:r>
          </w:p>
        </w:tc>
      </w:tr>
      <w:tr w:rsidR="00F3203B" w:rsidRPr="00F3203B" w:rsidTr="00E85A39">
        <w:trPr>
          <w:trHeight w:val="20"/>
        </w:trPr>
        <w:tc>
          <w:tcPr>
            <w:tcW w:w="599" w:type="pct"/>
            <w:vMerge/>
          </w:tcPr>
          <w:p w:rsidR="00E85A39" w:rsidRPr="00F3203B" w:rsidRDefault="00E85A39" w:rsidP="00956F0B">
            <w:pPr>
              <w:spacing w:after="0"/>
              <w:rPr>
                <w:rFonts w:ascii="Times New Roman" w:hAnsi="Times New Roman"/>
                <w:b/>
                <w:bCs/>
              </w:rPr>
            </w:pPr>
          </w:p>
        </w:tc>
        <w:tc>
          <w:tcPr>
            <w:tcW w:w="3351" w:type="pct"/>
          </w:tcPr>
          <w:p w:rsidR="00E85A39" w:rsidRPr="00F3203B" w:rsidRDefault="00E85A39" w:rsidP="00956F0B">
            <w:pPr>
              <w:spacing w:after="0"/>
              <w:rPr>
                <w:rFonts w:ascii="Times New Roman" w:hAnsi="Times New Roman"/>
                <w:b/>
                <w:bCs/>
              </w:rPr>
            </w:pPr>
            <w:r w:rsidRPr="00F3203B">
              <w:rPr>
                <w:rFonts w:ascii="Times New Roman" w:hAnsi="Times New Roman"/>
                <w:b/>
                <w:bCs/>
              </w:rPr>
              <w:t>В том числе,  практических занятий и лабораторных работ</w:t>
            </w:r>
          </w:p>
        </w:tc>
        <w:tc>
          <w:tcPr>
            <w:tcW w:w="431" w:type="pct"/>
            <w:vMerge/>
          </w:tcPr>
          <w:p w:rsidR="00E85A39" w:rsidRPr="00F3203B" w:rsidRDefault="00E85A39" w:rsidP="00E85A39">
            <w:pPr>
              <w:rPr>
                <w:rFonts w:ascii="Times New Roman" w:hAnsi="Times New Roman"/>
                <w:b/>
              </w:rPr>
            </w:pPr>
          </w:p>
        </w:tc>
        <w:tc>
          <w:tcPr>
            <w:tcW w:w="619" w:type="pct"/>
            <w:vMerge/>
          </w:tcPr>
          <w:p w:rsidR="00E85A39" w:rsidRPr="00F3203B" w:rsidRDefault="00E85A39" w:rsidP="00E85A39">
            <w:pPr>
              <w:rPr>
                <w:rFonts w:ascii="Times New Roman" w:hAnsi="Times New Roman"/>
                <w:b/>
              </w:rPr>
            </w:pPr>
          </w:p>
        </w:tc>
      </w:tr>
      <w:tr w:rsidR="00F3203B" w:rsidRPr="00F3203B" w:rsidTr="00E85A39">
        <w:trPr>
          <w:trHeight w:val="20"/>
        </w:trPr>
        <w:tc>
          <w:tcPr>
            <w:tcW w:w="599" w:type="pct"/>
            <w:vMerge/>
          </w:tcPr>
          <w:p w:rsidR="00E85A39" w:rsidRPr="00F3203B" w:rsidRDefault="00E85A39" w:rsidP="00956F0B">
            <w:pPr>
              <w:rPr>
                <w:rFonts w:ascii="Times New Roman" w:hAnsi="Times New Roman"/>
                <w:b/>
                <w:bCs/>
              </w:rPr>
            </w:pPr>
          </w:p>
        </w:tc>
        <w:tc>
          <w:tcPr>
            <w:tcW w:w="3351" w:type="pct"/>
          </w:tcPr>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xml:space="preserve">Выполнение устных и письменных лексических упражнений, </w:t>
            </w:r>
            <w:r w:rsidRPr="00F3203B">
              <w:rPr>
                <w:rFonts w:ascii="Times New Roman" w:hAnsi="Times New Roman"/>
              </w:rPr>
              <w:t>оформление новой лексики в словаре</w:t>
            </w:r>
            <w:r w:rsidRPr="00F3203B">
              <w:rPr>
                <w:rFonts w:ascii="Times New Roman" w:eastAsia="Times New Roman" w:hAnsi="Times New Roman"/>
                <w:bCs/>
              </w:rPr>
              <w:t xml:space="preserve">, работа с текстами по теме:   </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Российская Федерация;</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государственное устройство РФ;</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история России;</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Москва – столица России.</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Выполнение грамматических упражнений по темам:</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инфинитив</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 словообразование</w:t>
            </w:r>
          </w:p>
          <w:p w:rsidR="00E85A39" w:rsidRPr="00F3203B" w:rsidRDefault="00E85A39" w:rsidP="00956F0B">
            <w:pPr>
              <w:spacing w:after="0"/>
              <w:rPr>
                <w:rFonts w:ascii="Times New Roman" w:eastAsia="Times New Roman" w:hAnsi="Times New Roman"/>
                <w:bCs/>
              </w:rPr>
            </w:pPr>
            <w:r w:rsidRPr="00F3203B">
              <w:rPr>
                <w:rFonts w:ascii="Times New Roman" w:eastAsia="Times New Roman" w:hAnsi="Times New Roman"/>
                <w:bCs/>
              </w:rPr>
              <w:t>Написание эссе «Моя Родина – Россия»</w:t>
            </w:r>
          </w:p>
        </w:tc>
        <w:tc>
          <w:tcPr>
            <w:tcW w:w="431" w:type="pct"/>
            <w:vMerge/>
          </w:tcPr>
          <w:p w:rsidR="00E85A39" w:rsidRPr="00F3203B" w:rsidRDefault="00E85A39" w:rsidP="00E85A39">
            <w:pPr>
              <w:rPr>
                <w:rFonts w:ascii="Times New Roman" w:hAnsi="Times New Roman"/>
                <w:b/>
                <w:bCs/>
              </w:rPr>
            </w:pPr>
          </w:p>
        </w:tc>
        <w:tc>
          <w:tcPr>
            <w:tcW w:w="619" w:type="pct"/>
            <w:vMerge/>
          </w:tcPr>
          <w:p w:rsidR="00E85A39" w:rsidRPr="00F3203B" w:rsidRDefault="00E85A39" w:rsidP="00E85A39">
            <w:pPr>
              <w:rPr>
                <w:rFonts w:ascii="Times New Roman" w:hAnsi="Times New Roman"/>
                <w:b/>
                <w:bCs/>
              </w:rPr>
            </w:pP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1" w:type="pct"/>
          </w:tcPr>
          <w:p w:rsidR="00214A1A" w:rsidRPr="00F3203B" w:rsidRDefault="00214A1A" w:rsidP="00E85A39">
            <w:pPr>
              <w:spacing w:after="0"/>
              <w:rPr>
                <w:rFonts w:ascii="Times New Roman" w:hAnsi="Times New Roman"/>
                <w:b/>
                <w:bCs/>
              </w:rPr>
            </w:pPr>
            <w:r w:rsidRPr="00F3203B">
              <w:rPr>
                <w:rFonts w:ascii="Times New Roman" w:hAnsi="Times New Roman"/>
                <w:b/>
                <w:bCs/>
              </w:rPr>
              <w:t>*</w:t>
            </w:r>
          </w:p>
        </w:tc>
        <w:tc>
          <w:tcPr>
            <w:tcW w:w="619" w:type="pct"/>
            <w:vMerge/>
          </w:tcPr>
          <w:p w:rsidR="00214A1A" w:rsidRPr="00F3203B" w:rsidRDefault="00214A1A" w:rsidP="00E85A39">
            <w:pPr>
              <w:spacing w:after="0"/>
              <w:rPr>
                <w:rFonts w:ascii="Times New Roman" w:hAnsi="Times New Roman"/>
                <w:b/>
                <w:bCs/>
              </w:rPr>
            </w:pPr>
          </w:p>
        </w:tc>
      </w:tr>
      <w:tr w:rsidR="00F3203B" w:rsidRPr="00F3203B" w:rsidTr="00E85A39">
        <w:trPr>
          <w:trHeight w:val="20"/>
        </w:trPr>
        <w:tc>
          <w:tcPr>
            <w:tcW w:w="599" w:type="pct"/>
            <w:vMerge w:val="restart"/>
          </w:tcPr>
          <w:p w:rsidR="00214A1A" w:rsidRPr="00F3203B" w:rsidRDefault="00214A1A" w:rsidP="00956F0B">
            <w:pPr>
              <w:spacing w:after="0"/>
              <w:rPr>
                <w:rFonts w:ascii="Times New Roman" w:hAnsi="Times New Roman"/>
                <w:b/>
                <w:bCs/>
              </w:rPr>
            </w:pPr>
            <w:r w:rsidRPr="00F3203B">
              <w:rPr>
                <w:rFonts w:ascii="Times New Roman" w:hAnsi="Times New Roman"/>
                <w:b/>
                <w:bCs/>
              </w:rPr>
              <w:t>Тема 5. Англоязычные страны</w:t>
            </w: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Содержание учебного материала </w:t>
            </w:r>
          </w:p>
          <w:p w:rsidR="00214A1A" w:rsidRPr="00F3203B" w:rsidRDefault="00214A1A" w:rsidP="00956F0B">
            <w:pPr>
              <w:spacing w:after="0"/>
              <w:rPr>
                <w:rFonts w:ascii="Times New Roman" w:hAnsi="Times New Roman"/>
                <w:bCs/>
              </w:rPr>
            </w:pPr>
            <w:r w:rsidRPr="00F3203B">
              <w:rPr>
                <w:rFonts w:ascii="Times New Roman" w:eastAsia="Times New Roman" w:hAnsi="Times New Roman"/>
                <w:i/>
              </w:rPr>
              <w:t>Не предусмотрено</w:t>
            </w:r>
          </w:p>
        </w:tc>
        <w:tc>
          <w:tcPr>
            <w:tcW w:w="431" w:type="pct"/>
            <w:vMerge w:val="restart"/>
          </w:tcPr>
          <w:p w:rsidR="00214A1A" w:rsidRPr="00F3203B" w:rsidRDefault="00214A1A" w:rsidP="00E85A39">
            <w:pPr>
              <w:spacing w:after="0"/>
              <w:rPr>
                <w:rFonts w:ascii="Times New Roman" w:hAnsi="Times New Roman"/>
                <w:b/>
              </w:rPr>
            </w:pPr>
            <w:r w:rsidRPr="00F3203B">
              <w:rPr>
                <w:rFonts w:ascii="Times New Roman" w:hAnsi="Times New Roman"/>
                <w:b/>
              </w:rPr>
              <w:t>28</w:t>
            </w:r>
          </w:p>
          <w:p w:rsidR="00214A1A" w:rsidRPr="00F3203B" w:rsidRDefault="00214A1A" w:rsidP="00E85A39">
            <w:pPr>
              <w:spacing w:after="0"/>
              <w:rPr>
                <w:rFonts w:ascii="Times New Roman" w:hAnsi="Times New Roman"/>
                <w:b/>
                <w:bCs/>
              </w:rPr>
            </w:pPr>
          </w:p>
        </w:tc>
        <w:tc>
          <w:tcPr>
            <w:tcW w:w="619" w:type="pct"/>
            <w:vMerge w:val="restart"/>
          </w:tcPr>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01</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02</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04</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06</w:t>
            </w:r>
          </w:p>
          <w:p w:rsidR="00214A1A" w:rsidRPr="00F3203B" w:rsidRDefault="00214A1A" w:rsidP="00E85A39">
            <w:pPr>
              <w:spacing w:after="0"/>
              <w:rPr>
                <w:rFonts w:ascii="Times New Roman" w:hAnsi="Times New Roman"/>
                <w:b/>
              </w:rPr>
            </w:pPr>
            <w:r w:rsidRPr="00F3203B">
              <w:rPr>
                <w:rFonts w:ascii="Times New Roman" w:eastAsia="Times New Roman" w:hAnsi="Times New Roman"/>
                <w:i/>
              </w:rPr>
              <w:t>ОК 10</w:t>
            </w: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В том числе,  практических занятий и лабораторных работ</w:t>
            </w:r>
          </w:p>
        </w:tc>
        <w:tc>
          <w:tcPr>
            <w:tcW w:w="431" w:type="pct"/>
            <w:vMerge/>
          </w:tcPr>
          <w:p w:rsidR="00214A1A" w:rsidRPr="00F3203B" w:rsidRDefault="00214A1A" w:rsidP="00E85A39">
            <w:pPr>
              <w:rPr>
                <w:rFonts w:ascii="Times New Roman" w:hAnsi="Times New Roman"/>
                <w:b/>
              </w:rPr>
            </w:pPr>
          </w:p>
        </w:tc>
        <w:tc>
          <w:tcPr>
            <w:tcW w:w="619" w:type="pct"/>
            <w:vMerge/>
          </w:tcPr>
          <w:p w:rsidR="00214A1A" w:rsidRPr="00F3203B" w:rsidRDefault="00214A1A" w:rsidP="00E85A39">
            <w:pPr>
              <w:rPr>
                <w:rFonts w:ascii="Times New Roman" w:hAnsi="Times New Roman"/>
                <w:b/>
              </w:rPr>
            </w:pPr>
          </w:p>
        </w:tc>
      </w:tr>
      <w:tr w:rsidR="00F3203B" w:rsidRPr="00F3203B" w:rsidTr="00E85A39">
        <w:trPr>
          <w:trHeight w:val="20"/>
        </w:trPr>
        <w:tc>
          <w:tcPr>
            <w:tcW w:w="599" w:type="pct"/>
            <w:vMerge/>
          </w:tcPr>
          <w:p w:rsidR="00214A1A" w:rsidRPr="00F3203B" w:rsidRDefault="00214A1A" w:rsidP="00956F0B">
            <w:pPr>
              <w:rPr>
                <w:rFonts w:ascii="Times New Roman" w:hAnsi="Times New Roman"/>
                <w:b/>
                <w:bCs/>
              </w:rPr>
            </w:pPr>
          </w:p>
        </w:tc>
        <w:tc>
          <w:tcPr>
            <w:tcW w:w="3351" w:type="pct"/>
          </w:tcPr>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xml:space="preserve">Выполнение устных и письменных лексических упражнений, </w:t>
            </w:r>
            <w:r w:rsidRPr="00F3203B">
              <w:rPr>
                <w:rFonts w:ascii="Times New Roman" w:hAnsi="Times New Roman"/>
              </w:rPr>
              <w:t>оформление новой лексики в словаре</w:t>
            </w:r>
            <w:r w:rsidRPr="00F3203B">
              <w:rPr>
                <w:rFonts w:ascii="Times New Roman" w:eastAsia="Times New Roman" w:hAnsi="Times New Roman"/>
                <w:bCs/>
              </w:rPr>
              <w:t xml:space="preserve">, работа с текстами по теме: </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lastRenderedPageBreak/>
              <w:t>- Соединенное Королевство Великобритании и Северной Ирландии;</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США;</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Канада, Австралия, Новая Зеландия</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образование в США и Соединенном Королевстве Великобритании и Северной Ирландии.</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Выполнение грамматических упражнений по темам:</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xml:space="preserve">- причастие </w:t>
            </w:r>
            <w:r w:rsidRPr="00F3203B">
              <w:rPr>
                <w:rFonts w:ascii="Times New Roman" w:eastAsia="Times New Roman" w:hAnsi="Times New Roman"/>
                <w:bCs/>
                <w:lang w:val="en-US"/>
              </w:rPr>
              <w:t>I</w:t>
            </w:r>
            <w:r w:rsidRPr="00F3203B">
              <w:rPr>
                <w:rFonts w:ascii="Times New Roman" w:eastAsia="Times New Roman" w:hAnsi="Times New Roman"/>
                <w:bCs/>
              </w:rPr>
              <w:t xml:space="preserve">, причастие </w:t>
            </w:r>
            <w:r w:rsidRPr="00F3203B">
              <w:rPr>
                <w:rFonts w:ascii="Times New Roman" w:eastAsia="Times New Roman" w:hAnsi="Times New Roman"/>
                <w:bCs/>
                <w:lang w:val="en-US"/>
              </w:rPr>
              <w:t>II</w:t>
            </w:r>
            <w:r w:rsidRPr="00F3203B">
              <w:rPr>
                <w:rFonts w:ascii="Times New Roman" w:eastAsia="Times New Roman" w:hAnsi="Times New Roman"/>
                <w:bCs/>
              </w:rPr>
              <w:t>, герундий, сложное дополнение</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Разработка проекта-презентации «Система профессионального образования в России и Великобритании»</w:t>
            </w:r>
          </w:p>
        </w:tc>
        <w:tc>
          <w:tcPr>
            <w:tcW w:w="431" w:type="pct"/>
            <w:vMerge/>
          </w:tcPr>
          <w:p w:rsidR="00214A1A" w:rsidRPr="00F3203B" w:rsidRDefault="00214A1A" w:rsidP="00E85A39">
            <w:pPr>
              <w:rPr>
                <w:rFonts w:ascii="Times New Roman" w:hAnsi="Times New Roman"/>
                <w:b/>
                <w:bCs/>
              </w:rPr>
            </w:pPr>
          </w:p>
        </w:tc>
        <w:tc>
          <w:tcPr>
            <w:tcW w:w="619" w:type="pct"/>
            <w:vMerge/>
          </w:tcPr>
          <w:p w:rsidR="00214A1A" w:rsidRPr="00F3203B" w:rsidRDefault="00214A1A" w:rsidP="00E85A39">
            <w:pPr>
              <w:rPr>
                <w:rFonts w:ascii="Times New Roman" w:hAnsi="Times New Roman"/>
                <w:b/>
                <w:bCs/>
              </w:rPr>
            </w:pP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1" w:type="pct"/>
          </w:tcPr>
          <w:p w:rsidR="00214A1A" w:rsidRPr="00F3203B" w:rsidRDefault="00214A1A" w:rsidP="00E85A39">
            <w:pPr>
              <w:spacing w:after="0"/>
              <w:rPr>
                <w:rFonts w:ascii="Times New Roman" w:hAnsi="Times New Roman"/>
                <w:b/>
                <w:bCs/>
              </w:rPr>
            </w:pPr>
            <w:r w:rsidRPr="00F3203B">
              <w:rPr>
                <w:rFonts w:ascii="Times New Roman" w:hAnsi="Times New Roman"/>
                <w:b/>
                <w:bCs/>
              </w:rPr>
              <w:t>*</w:t>
            </w:r>
          </w:p>
        </w:tc>
        <w:tc>
          <w:tcPr>
            <w:tcW w:w="619" w:type="pct"/>
            <w:vMerge/>
          </w:tcPr>
          <w:p w:rsidR="00214A1A" w:rsidRPr="00F3203B" w:rsidRDefault="00214A1A" w:rsidP="00E85A39">
            <w:pPr>
              <w:spacing w:after="0"/>
              <w:rPr>
                <w:rFonts w:ascii="Times New Roman" w:hAnsi="Times New Roman"/>
                <w:b/>
                <w:bCs/>
              </w:rPr>
            </w:pPr>
          </w:p>
        </w:tc>
      </w:tr>
      <w:tr w:rsidR="00F3203B" w:rsidRPr="00F3203B" w:rsidTr="00E85A39">
        <w:trPr>
          <w:trHeight w:val="20"/>
        </w:trPr>
        <w:tc>
          <w:tcPr>
            <w:tcW w:w="599" w:type="pct"/>
            <w:vMerge w:val="restart"/>
          </w:tcPr>
          <w:p w:rsidR="00214A1A" w:rsidRPr="00F3203B" w:rsidRDefault="00214A1A" w:rsidP="00956F0B">
            <w:pPr>
              <w:spacing w:after="0"/>
              <w:rPr>
                <w:rFonts w:ascii="Times New Roman" w:hAnsi="Times New Roman"/>
                <w:b/>
                <w:bCs/>
              </w:rPr>
            </w:pPr>
            <w:r w:rsidRPr="00F3203B">
              <w:rPr>
                <w:rFonts w:ascii="Times New Roman" w:hAnsi="Times New Roman"/>
                <w:b/>
                <w:bCs/>
              </w:rPr>
              <w:t>Тема 6. Наука и техника</w:t>
            </w: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Содержание учебного материала </w:t>
            </w:r>
          </w:p>
          <w:p w:rsidR="00214A1A" w:rsidRPr="00F3203B" w:rsidRDefault="00214A1A" w:rsidP="00956F0B">
            <w:pPr>
              <w:spacing w:after="0"/>
              <w:rPr>
                <w:rFonts w:ascii="Times New Roman" w:hAnsi="Times New Roman"/>
                <w:bCs/>
              </w:rPr>
            </w:pPr>
            <w:r w:rsidRPr="00F3203B">
              <w:rPr>
                <w:rFonts w:ascii="Times New Roman" w:eastAsia="Times New Roman" w:hAnsi="Times New Roman"/>
                <w:i/>
              </w:rPr>
              <w:t>Не предусмотрено</w:t>
            </w:r>
          </w:p>
        </w:tc>
        <w:tc>
          <w:tcPr>
            <w:tcW w:w="431" w:type="pct"/>
            <w:vMerge w:val="restart"/>
          </w:tcPr>
          <w:p w:rsidR="00214A1A" w:rsidRPr="00F3203B" w:rsidRDefault="00214A1A" w:rsidP="00E85A39">
            <w:pPr>
              <w:spacing w:after="0"/>
              <w:rPr>
                <w:rFonts w:ascii="Times New Roman" w:hAnsi="Times New Roman"/>
                <w:b/>
              </w:rPr>
            </w:pPr>
            <w:r w:rsidRPr="00F3203B">
              <w:rPr>
                <w:rFonts w:ascii="Times New Roman" w:hAnsi="Times New Roman"/>
                <w:b/>
              </w:rPr>
              <w:t>8</w:t>
            </w:r>
          </w:p>
          <w:p w:rsidR="00214A1A" w:rsidRPr="00F3203B" w:rsidRDefault="00214A1A" w:rsidP="00E85A39">
            <w:pPr>
              <w:spacing w:after="0"/>
              <w:rPr>
                <w:rFonts w:ascii="Times New Roman" w:hAnsi="Times New Roman"/>
                <w:b/>
                <w:bCs/>
              </w:rPr>
            </w:pPr>
          </w:p>
        </w:tc>
        <w:tc>
          <w:tcPr>
            <w:tcW w:w="619" w:type="pct"/>
            <w:vMerge w:val="restart"/>
          </w:tcPr>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01</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02</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04</w:t>
            </w:r>
          </w:p>
          <w:p w:rsidR="00214A1A" w:rsidRPr="00F3203B" w:rsidRDefault="00214A1A" w:rsidP="00E85A39">
            <w:pPr>
              <w:spacing w:after="0"/>
              <w:rPr>
                <w:rFonts w:ascii="Times New Roman" w:hAnsi="Times New Roman"/>
              </w:rPr>
            </w:pPr>
            <w:r w:rsidRPr="00F3203B">
              <w:rPr>
                <w:rFonts w:ascii="Times New Roman" w:eastAsia="Times New Roman" w:hAnsi="Times New Roman"/>
                <w:i/>
              </w:rPr>
              <w:t>ОК 10</w:t>
            </w: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В том числе,  практических занятий и лабораторных работ</w:t>
            </w:r>
          </w:p>
        </w:tc>
        <w:tc>
          <w:tcPr>
            <w:tcW w:w="431" w:type="pct"/>
            <w:vMerge/>
          </w:tcPr>
          <w:p w:rsidR="00214A1A" w:rsidRPr="00F3203B" w:rsidRDefault="00214A1A" w:rsidP="00E85A39">
            <w:pPr>
              <w:rPr>
                <w:rFonts w:ascii="Times New Roman" w:hAnsi="Times New Roman"/>
                <w:b/>
              </w:rPr>
            </w:pPr>
          </w:p>
        </w:tc>
        <w:tc>
          <w:tcPr>
            <w:tcW w:w="619" w:type="pct"/>
            <w:vMerge/>
          </w:tcPr>
          <w:p w:rsidR="00214A1A" w:rsidRPr="00F3203B" w:rsidRDefault="00214A1A" w:rsidP="00E85A39">
            <w:pPr>
              <w:rPr>
                <w:rFonts w:ascii="Times New Roman" w:hAnsi="Times New Roman"/>
              </w:rPr>
            </w:pPr>
          </w:p>
        </w:tc>
      </w:tr>
      <w:tr w:rsidR="00F3203B" w:rsidRPr="00F3203B" w:rsidTr="00E85A39">
        <w:trPr>
          <w:trHeight w:val="20"/>
        </w:trPr>
        <w:tc>
          <w:tcPr>
            <w:tcW w:w="599" w:type="pct"/>
            <w:vMerge/>
          </w:tcPr>
          <w:p w:rsidR="00214A1A" w:rsidRPr="00F3203B" w:rsidRDefault="00214A1A" w:rsidP="00956F0B">
            <w:pPr>
              <w:rPr>
                <w:rFonts w:ascii="Times New Roman" w:hAnsi="Times New Roman"/>
                <w:b/>
                <w:bCs/>
              </w:rPr>
            </w:pPr>
          </w:p>
        </w:tc>
        <w:tc>
          <w:tcPr>
            <w:tcW w:w="3351" w:type="pct"/>
          </w:tcPr>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xml:space="preserve">Выполнение устных и письменных лексических упражнений, </w:t>
            </w:r>
            <w:r w:rsidRPr="00F3203B">
              <w:rPr>
                <w:rFonts w:ascii="Times New Roman" w:hAnsi="Times New Roman"/>
              </w:rPr>
              <w:t>оформление новой лексики в словаре</w:t>
            </w:r>
            <w:r w:rsidRPr="00F3203B">
              <w:rPr>
                <w:rFonts w:ascii="Times New Roman" w:eastAsia="Times New Roman" w:hAnsi="Times New Roman"/>
                <w:bCs/>
              </w:rPr>
              <w:t xml:space="preserve">, работа с текстами по теме:  </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современная наука и технологии;</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-компьютеры и их функции.</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Выполнение грамматических упражнений по темам:</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сложное подлежащее</w:t>
            </w:r>
          </w:p>
        </w:tc>
        <w:tc>
          <w:tcPr>
            <w:tcW w:w="431" w:type="pct"/>
            <w:vMerge/>
          </w:tcPr>
          <w:p w:rsidR="00214A1A" w:rsidRPr="00F3203B" w:rsidRDefault="00214A1A" w:rsidP="00E85A39">
            <w:pPr>
              <w:rPr>
                <w:rFonts w:ascii="Times New Roman" w:hAnsi="Times New Roman"/>
                <w:b/>
                <w:bCs/>
              </w:rPr>
            </w:pPr>
          </w:p>
        </w:tc>
        <w:tc>
          <w:tcPr>
            <w:tcW w:w="619" w:type="pct"/>
            <w:vMerge/>
          </w:tcPr>
          <w:p w:rsidR="00214A1A" w:rsidRPr="00F3203B" w:rsidRDefault="00214A1A" w:rsidP="00E85A39">
            <w:pPr>
              <w:rPr>
                <w:rFonts w:ascii="Times New Roman" w:hAnsi="Times New Roman"/>
                <w:bCs/>
              </w:rPr>
            </w:pP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1" w:type="pct"/>
          </w:tcPr>
          <w:p w:rsidR="00214A1A" w:rsidRPr="00F3203B" w:rsidRDefault="00214A1A" w:rsidP="00E85A39">
            <w:pPr>
              <w:spacing w:after="0"/>
              <w:rPr>
                <w:rFonts w:ascii="Times New Roman" w:hAnsi="Times New Roman"/>
                <w:b/>
                <w:bCs/>
              </w:rPr>
            </w:pPr>
            <w:r w:rsidRPr="00F3203B">
              <w:rPr>
                <w:rFonts w:ascii="Times New Roman" w:hAnsi="Times New Roman"/>
                <w:b/>
                <w:bCs/>
              </w:rPr>
              <w:t>*</w:t>
            </w:r>
          </w:p>
        </w:tc>
        <w:tc>
          <w:tcPr>
            <w:tcW w:w="619" w:type="pct"/>
            <w:vMerge/>
          </w:tcPr>
          <w:p w:rsidR="00214A1A" w:rsidRPr="00F3203B" w:rsidRDefault="00214A1A" w:rsidP="00E85A39">
            <w:pPr>
              <w:spacing w:after="0"/>
              <w:rPr>
                <w:rFonts w:ascii="Times New Roman" w:hAnsi="Times New Roman"/>
                <w:bCs/>
              </w:rPr>
            </w:pPr>
          </w:p>
        </w:tc>
      </w:tr>
      <w:tr w:rsidR="00F3203B" w:rsidRPr="00F3203B" w:rsidTr="00E85A39">
        <w:trPr>
          <w:trHeight w:val="20"/>
        </w:trPr>
        <w:tc>
          <w:tcPr>
            <w:tcW w:w="599" w:type="pct"/>
            <w:vMerge w:val="restart"/>
          </w:tcPr>
          <w:p w:rsidR="00214A1A" w:rsidRPr="00F3203B" w:rsidRDefault="00214A1A" w:rsidP="00956F0B">
            <w:pPr>
              <w:spacing w:after="0"/>
              <w:rPr>
                <w:rFonts w:ascii="Times New Roman" w:hAnsi="Times New Roman"/>
                <w:b/>
                <w:bCs/>
              </w:rPr>
            </w:pPr>
            <w:r w:rsidRPr="00F3203B">
              <w:rPr>
                <w:rFonts w:ascii="Times New Roman" w:hAnsi="Times New Roman"/>
                <w:b/>
                <w:bCs/>
              </w:rPr>
              <w:t>Тема 7. Различные виды искусств</w:t>
            </w: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Содержание учебного материала </w:t>
            </w:r>
          </w:p>
          <w:p w:rsidR="00214A1A" w:rsidRPr="00F3203B" w:rsidRDefault="00214A1A" w:rsidP="00956F0B">
            <w:pPr>
              <w:spacing w:after="0"/>
              <w:rPr>
                <w:rFonts w:ascii="Times New Roman" w:hAnsi="Times New Roman"/>
                <w:bCs/>
              </w:rPr>
            </w:pPr>
            <w:r w:rsidRPr="00F3203B">
              <w:rPr>
                <w:rFonts w:ascii="Times New Roman" w:eastAsia="Times New Roman" w:hAnsi="Times New Roman"/>
                <w:i/>
              </w:rPr>
              <w:t>Не предусмотрено</w:t>
            </w:r>
          </w:p>
        </w:tc>
        <w:tc>
          <w:tcPr>
            <w:tcW w:w="431" w:type="pct"/>
            <w:vMerge w:val="restart"/>
          </w:tcPr>
          <w:p w:rsidR="00214A1A" w:rsidRPr="00F3203B" w:rsidRDefault="00214A1A" w:rsidP="00E85A39">
            <w:pPr>
              <w:spacing w:after="0"/>
              <w:rPr>
                <w:rFonts w:ascii="Times New Roman" w:hAnsi="Times New Roman"/>
                <w:b/>
              </w:rPr>
            </w:pPr>
            <w:r w:rsidRPr="00F3203B">
              <w:rPr>
                <w:rFonts w:ascii="Times New Roman" w:hAnsi="Times New Roman"/>
                <w:b/>
              </w:rPr>
              <w:t>8</w:t>
            </w:r>
          </w:p>
          <w:p w:rsidR="00214A1A" w:rsidRPr="00F3203B" w:rsidRDefault="00214A1A" w:rsidP="00E85A39">
            <w:pPr>
              <w:spacing w:after="0"/>
              <w:rPr>
                <w:rFonts w:ascii="Times New Roman" w:hAnsi="Times New Roman"/>
                <w:b/>
                <w:bCs/>
              </w:rPr>
            </w:pPr>
          </w:p>
        </w:tc>
        <w:tc>
          <w:tcPr>
            <w:tcW w:w="619" w:type="pct"/>
            <w:vMerge w:val="restart"/>
          </w:tcPr>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01</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02</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04</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06</w:t>
            </w:r>
          </w:p>
          <w:p w:rsidR="00214A1A" w:rsidRPr="00F3203B" w:rsidRDefault="00214A1A" w:rsidP="00E85A39">
            <w:pPr>
              <w:spacing w:after="0"/>
              <w:rPr>
                <w:rFonts w:ascii="Times New Roman" w:hAnsi="Times New Roman"/>
              </w:rPr>
            </w:pPr>
            <w:r w:rsidRPr="00F3203B">
              <w:rPr>
                <w:rFonts w:ascii="Times New Roman" w:eastAsia="Times New Roman" w:hAnsi="Times New Roman"/>
                <w:i/>
              </w:rPr>
              <w:t>ОК 10</w:t>
            </w: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В том числе,  практических занятий и лабораторных работ</w:t>
            </w:r>
          </w:p>
        </w:tc>
        <w:tc>
          <w:tcPr>
            <w:tcW w:w="431" w:type="pct"/>
            <w:vMerge/>
          </w:tcPr>
          <w:p w:rsidR="00214A1A" w:rsidRPr="00F3203B" w:rsidRDefault="00214A1A" w:rsidP="00E85A39">
            <w:pPr>
              <w:rPr>
                <w:rFonts w:ascii="Times New Roman" w:hAnsi="Times New Roman"/>
                <w:b/>
              </w:rPr>
            </w:pPr>
          </w:p>
        </w:tc>
        <w:tc>
          <w:tcPr>
            <w:tcW w:w="619" w:type="pct"/>
            <w:vMerge/>
          </w:tcPr>
          <w:p w:rsidR="00214A1A" w:rsidRPr="00F3203B" w:rsidRDefault="00214A1A" w:rsidP="00E85A39">
            <w:pPr>
              <w:rPr>
                <w:rFonts w:ascii="Times New Roman" w:hAnsi="Times New Roman"/>
                <w:b/>
              </w:rPr>
            </w:pPr>
          </w:p>
        </w:tc>
      </w:tr>
      <w:tr w:rsidR="00F3203B" w:rsidRPr="00F3203B" w:rsidTr="00E85A39">
        <w:trPr>
          <w:trHeight w:val="20"/>
        </w:trPr>
        <w:tc>
          <w:tcPr>
            <w:tcW w:w="599" w:type="pct"/>
            <w:vMerge/>
          </w:tcPr>
          <w:p w:rsidR="00214A1A" w:rsidRPr="00F3203B" w:rsidRDefault="00214A1A" w:rsidP="00956F0B">
            <w:pPr>
              <w:rPr>
                <w:rFonts w:ascii="Times New Roman" w:hAnsi="Times New Roman"/>
                <w:b/>
                <w:bCs/>
              </w:rPr>
            </w:pPr>
          </w:p>
        </w:tc>
        <w:tc>
          <w:tcPr>
            <w:tcW w:w="3351" w:type="pct"/>
          </w:tcPr>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xml:space="preserve">Выполнение устных и письменных лексических упражнений, </w:t>
            </w:r>
            <w:r w:rsidRPr="00F3203B">
              <w:rPr>
                <w:rFonts w:ascii="Times New Roman" w:hAnsi="Times New Roman"/>
              </w:rPr>
              <w:t>оформление новой лексики в словаре</w:t>
            </w:r>
            <w:r w:rsidRPr="00F3203B">
              <w:rPr>
                <w:rFonts w:ascii="Times New Roman" w:eastAsia="Times New Roman" w:hAnsi="Times New Roman"/>
                <w:bCs/>
              </w:rPr>
              <w:t xml:space="preserve">, работа с текстами по теме:   </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театр;</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музыка;</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живопись;</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киноискусство.</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Выполнение грамматических упражнений по темам:</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xml:space="preserve">- сослагательное наклонение, условные придаточные предложения </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xml:space="preserve">Контрольная работа № 2: </w:t>
            </w:r>
            <w:r w:rsidRPr="00F3203B">
              <w:rPr>
                <w:rFonts w:ascii="Times New Roman" w:hAnsi="Times New Roman"/>
              </w:rPr>
              <w:t xml:space="preserve">комплексные задания </w:t>
            </w:r>
            <w:r w:rsidRPr="00F3203B">
              <w:rPr>
                <w:rFonts w:ascii="Times New Roman" w:eastAsia="Times New Roman" w:hAnsi="Times New Roman"/>
                <w:bCs/>
              </w:rPr>
              <w:t>(1 час)</w:t>
            </w:r>
          </w:p>
        </w:tc>
        <w:tc>
          <w:tcPr>
            <w:tcW w:w="431" w:type="pct"/>
            <w:vMerge/>
          </w:tcPr>
          <w:p w:rsidR="00214A1A" w:rsidRPr="00F3203B" w:rsidRDefault="00214A1A" w:rsidP="00E85A39">
            <w:pPr>
              <w:rPr>
                <w:rFonts w:ascii="Times New Roman" w:hAnsi="Times New Roman"/>
                <w:b/>
                <w:bCs/>
              </w:rPr>
            </w:pPr>
          </w:p>
        </w:tc>
        <w:tc>
          <w:tcPr>
            <w:tcW w:w="619" w:type="pct"/>
            <w:vMerge/>
          </w:tcPr>
          <w:p w:rsidR="00214A1A" w:rsidRPr="00F3203B" w:rsidRDefault="00214A1A" w:rsidP="00E85A39">
            <w:pPr>
              <w:rPr>
                <w:rFonts w:ascii="Times New Roman" w:hAnsi="Times New Roman"/>
                <w:b/>
                <w:bCs/>
              </w:rPr>
            </w:pP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1" w:type="pct"/>
          </w:tcPr>
          <w:p w:rsidR="00214A1A" w:rsidRPr="00F3203B" w:rsidRDefault="00214A1A" w:rsidP="00E85A39">
            <w:pPr>
              <w:spacing w:after="0"/>
              <w:rPr>
                <w:rFonts w:ascii="Times New Roman" w:hAnsi="Times New Roman"/>
                <w:b/>
                <w:bCs/>
              </w:rPr>
            </w:pPr>
            <w:r w:rsidRPr="00F3203B">
              <w:rPr>
                <w:rFonts w:ascii="Times New Roman" w:hAnsi="Times New Roman"/>
                <w:b/>
                <w:bCs/>
              </w:rPr>
              <w:t>*</w:t>
            </w:r>
          </w:p>
        </w:tc>
        <w:tc>
          <w:tcPr>
            <w:tcW w:w="619" w:type="pct"/>
            <w:vMerge/>
          </w:tcPr>
          <w:p w:rsidR="00214A1A" w:rsidRPr="00F3203B" w:rsidRDefault="00214A1A" w:rsidP="00E85A39">
            <w:pPr>
              <w:spacing w:after="0"/>
              <w:rPr>
                <w:rFonts w:ascii="Times New Roman" w:hAnsi="Times New Roman"/>
                <w:b/>
                <w:bCs/>
              </w:rPr>
            </w:pPr>
          </w:p>
        </w:tc>
      </w:tr>
      <w:tr w:rsidR="00F3203B" w:rsidRPr="00F3203B" w:rsidTr="00E85A39">
        <w:trPr>
          <w:trHeight w:val="20"/>
        </w:trPr>
        <w:tc>
          <w:tcPr>
            <w:tcW w:w="599" w:type="pct"/>
            <w:vMerge w:val="restar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Тема 8. </w:t>
            </w:r>
            <w:r w:rsidRPr="00F3203B">
              <w:rPr>
                <w:rFonts w:ascii="Times New Roman" w:hAnsi="Times New Roman"/>
                <w:b/>
                <w:bCs/>
              </w:rPr>
              <w:lastRenderedPageBreak/>
              <w:t>Природа электричества и виды электрических цепей</w:t>
            </w: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lastRenderedPageBreak/>
              <w:t xml:space="preserve">Содержание учебного материала </w:t>
            </w:r>
          </w:p>
          <w:p w:rsidR="00214A1A" w:rsidRPr="00F3203B" w:rsidRDefault="00214A1A" w:rsidP="00956F0B">
            <w:pPr>
              <w:spacing w:after="0"/>
              <w:rPr>
                <w:rFonts w:ascii="Times New Roman" w:hAnsi="Times New Roman"/>
                <w:bCs/>
              </w:rPr>
            </w:pPr>
            <w:r w:rsidRPr="00F3203B">
              <w:rPr>
                <w:rFonts w:ascii="Times New Roman" w:eastAsia="Times New Roman" w:hAnsi="Times New Roman"/>
                <w:i/>
              </w:rPr>
              <w:lastRenderedPageBreak/>
              <w:t>Не предусмотрено</w:t>
            </w:r>
          </w:p>
        </w:tc>
        <w:tc>
          <w:tcPr>
            <w:tcW w:w="431" w:type="pct"/>
            <w:vMerge w:val="restart"/>
          </w:tcPr>
          <w:p w:rsidR="00214A1A" w:rsidRPr="00F3203B" w:rsidRDefault="00214A1A" w:rsidP="00E85A39">
            <w:pPr>
              <w:spacing w:after="0"/>
              <w:rPr>
                <w:rFonts w:ascii="Times New Roman" w:hAnsi="Times New Roman"/>
                <w:b/>
              </w:rPr>
            </w:pPr>
            <w:r w:rsidRPr="00F3203B">
              <w:rPr>
                <w:rFonts w:ascii="Times New Roman" w:hAnsi="Times New Roman"/>
                <w:b/>
              </w:rPr>
              <w:lastRenderedPageBreak/>
              <w:t>28</w:t>
            </w:r>
          </w:p>
          <w:p w:rsidR="00214A1A" w:rsidRPr="00F3203B" w:rsidRDefault="00214A1A" w:rsidP="00E85A39">
            <w:pPr>
              <w:spacing w:after="0"/>
              <w:rPr>
                <w:rFonts w:ascii="Times New Roman" w:hAnsi="Times New Roman"/>
                <w:b/>
                <w:bCs/>
              </w:rPr>
            </w:pPr>
          </w:p>
        </w:tc>
        <w:tc>
          <w:tcPr>
            <w:tcW w:w="619" w:type="pct"/>
            <w:vMerge w:val="restart"/>
          </w:tcPr>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lastRenderedPageBreak/>
              <w:t>ОК 01</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lastRenderedPageBreak/>
              <w:t>ОК 02</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04</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06</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10</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ПК 1.2</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ПК 2.5</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ПК 3.1</w:t>
            </w:r>
          </w:p>
          <w:p w:rsidR="00214A1A" w:rsidRPr="00F3203B" w:rsidRDefault="00214A1A" w:rsidP="00E85A39">
            <w:pPr>
              <w:spacing w:after="0"/>
              <w:rPr>
                <w:rFonts w:ascii="Times New Roman" w:hAnsi="Times New Roman"/>
                <w:b/>
              </w:rPr>
            </w:pPr>
            <w:r w:rsidRPr="00F3203B">
              <w:rPr>
                <w:rFonts w:ascii="Times New Roman" w:eastAsia="Times New Roman" w:hAnsi="Times New Roman"/>
                <w:i/>
              </w:rPr>
              <w:t>ПК 6.1</w:t>
            </w: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В том числе,  практических занятий и лабораторных работ</w:t>
            </w:r>
          </w:p>
        </w:tc>
        <w:tc>
          <w:tcPr>
            <w:tcW w:w="431" w:type="pct"/>
            <w:vMerge/>
          </w:tcPr>
          <w:p w:rsidR="00214A1A" w:rsidRPr="00F3203B" w:rsidRDefault="00214A1A" w:rsidP="00E85A39">
            <w:pPr>
              <w:spacing w:after="0"/>
              <w:rPr>
                <w:rFonts w:ascii="Times New Roman" w:hAnsi="Times New Roman"/>
                <w:b/>
              </w:rPr>
            </w:pPr>
          </w:p>
        </w:tc>
        <w:tc>
          <w:tcPr>
            <w:tcW w:w="619" w:type="pct"/>
            <w:vMerge/>
          </w:tcPr>
          <w:p w:rsidR="00214A1A" w:rsidRPr="00F3203B" w:rsidRDefault="00214A1A" w:rsidP="00E85A39">
            <w:pPr>
              <w:spacing w:after="0"/>
              <w:rPr>
                <w:rFonts w:ascii="Times New Roman" w:hAnsi="Times New Roman"/>
                <w:b/>
              </w:rPr>
            </w:pP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xml:space="preserve">Выполнение устных и письменных лексических упражнений, </w:t>
            </w:r>
            <w:r w:rsidRPr="00F3203B">
              <w:rPr>
                <w:rFonts w:ascii="Times New Roman" w:hAnsi="Times New Roman"/>
              </w:rPr>
              <w:t>оформление новой лексики в словаре</w:t>
            </w:r>
            <w:r w:rsidRPr="00F3203B">
              <w:rPr>
                <w:rFonts w:ascii="Times New Roman" w:eastAsia="Times New Roman" w:hAnsi="Times New Roman"/>
                <w:bCs/>
              </w:rPr>
              <w:t xml:space="preserve">, работа с текстами по теме:   </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последовательное и параллельное соединение цепи;</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электрический ток;</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сопротивление;</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напряжение;</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проводники и изоляторы.</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Выполнение грамматических упражнений по темам:</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сложносочиненные предложения;</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сложноподчиненные предложения;</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безличные предложения</w:t>
            </w:r>
          </w:p>
        </w:tc>
        <w:tc>
          <w:tcPr>
            <w:tcW w:w="431" w:type="pct"/>
            <w:vMerge/>
          </w:tcPr>
          <w:p w:rsidR="00214A1A" w:rsidRPr="00F3203B" w:rsidRDefault="00214A1A" w:rsidP="00E85A39">
            <w:pPr>
              <w:rPr>
                <w:rFonts w:ascii="Times New Roman" w:hAnsi="Times New Roman"/>
                <w:b/>
                <w:bCs/>
              </w:rPr>
            </w:pPr>
          </w:p>
        </w:tc>
        <w:tc>
          <w:tcPr>
            <w:tcW w:w="619" w:type="pct"/>
            <w:vMerge/>
          </w:tcPr>
          <w:p w:rsidR="00214A1A" w:rsidRPr="00F3203B" w:rsidRDefault="00214A1A" w:rsidP="00E85A39">
            <w:pPr>
              <w:rPr>
                <w:rFonts w:ascii="Times New Roman" w:hAnsi="Times New Roman"/>
                <w:b/>
                <w:bCs/>
              </w:rPr>
            </w:pP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1" w:type="pct"/>
          </w:tcPr>
          <w:p w:rsidR="00214A1A" w:rsidRPr="00F3203B" w:rsidRDefault="00214A1A" w:rsidP="00E85A39">
            <w:pPr>
              <w:spacing w:after="0"/>
              <w:rPr>
                <w:rFonts w:ascii="Times New Roman" w:hAnsi="Times New Roman"/>
                <w:b/>
                <w:bCs/>
              </w:rPr>
            </w:pPr>
            <w:r w:rsidRPr="00F3203B">
              <w:rPr>
                <w:rFonts w:ascii="Times New Roman" w:hAnsi="Times New Roman"/>
                <w:b/>
                <w:bCs/>
              </w:rPr>
              <w:t>*</w:t>
            </w:r>
          </w:p>
        </w:tc>
        <w:tc>
          <w:tcPr>
            <w:tcW w:w="619" w:type="pct"/>
            <w:vMerge/>
          </w:tcPr>
          <w:p w:rsidR="00214A1A" w:rsidRPr="00F3203B" w:rsidRDefault="00214A1A" w:rsidP="00E85A39">
            <w:pPr>
              <w:spacing w:after="0"/>
              <w:rPr>
                <w:rFonts w:ascii="Times New Roman" w:hAnsi="Times New Roman"/>
                <w:b/>
                <w:bCs/>
              </w:rPr>
            </w:pPr>
          </w:p>
        </w:tc>
      </w:tr>
      <w:tr w:rsidR="00F3203B" w:rsidRPr="00F3203B" w:rsidTr="00E85A39">
        <w:trPr>
          <w:trHeight w:val="20"/>
        </w:trPr>
        <w:tc>
          <w:tcPr>
            <w:tcW w:w="599" w:type="pct"/>
            <w:vMerge w:val="restart"/>
          </w:tcPr>
          <w:p w:rsidR="00214A1A" w:rsidRPr="00F3203B" w:rsidRDefault="00214A1A" w:rsidP="00956F0B">
            <w:pPr>
              <w:spacing w:after="0"/>
              <w:rPr>
                <w:rFonts w:ascii="Times New Roman" w:hAnsi="Times New Roman"/>
                <w:b/>
                <w:bCs/>
              </w:rPr>
            </w:pPr>
            <w:r w:rsidRPr="00F3203B">
              <w:rPr>
                <w:rFonts w:ascii="Times New Roman" w:hAnsi="Times New Roman"/>
                <w:b/>
                <w:bCs/>
              </w:rPr>
              <w:t>Тема 9. Техническое обслуживание оборудования электрических подстанций и сетей</w:t>
            </w: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Содержание учебного материала </w:t>
            </w:r>
          </w:p>
          <w:p w:rsidR="00214A1A" w:rsidRPr="00F3203B" w:rsidRDefault="00214A1A" w:rsidP="00956F0B">
            <w:pPr>
              <w:spacing w:after="0"/>
              <w:rPr>
                <w:rFonts w:ascii="Times New Roman" w:hAnsi="Times New Roman"/>
                <w:bCs/>
              </w:rPr>
            </w:pPr>
            <w:r w:rsidRPr="00F3203B">
              <w:rPr>
                <w:rFonts w:ascii="Times New Roman" w:eastAsia="Times New Roman" w:hAnsi="Times New Roman"/>
                <w:i/>
              </w:rPr>
              <w:t>Не предусмотрено</w:t>
            </w:r>
          </w:p>
        </w:tc>
        <w:tc>
          <w:tcPr>
            <w:tcW w:w="431" w:type="pct"/>
            <w:vMerge w:val="restart"/>
          </w:tcPr>
          <w:p w:rsidR="00214A1A" w:rsidRPr="00F3203B" w:rsidRDefault="00214A1A" w:rsidP="00E85A39">
            <w:pPr>
              <w:spacing w:after="0"/>
              <w:rPr>
                <w:rFonts w:ascii="Times New Roman" w:hAnsi="Times New Roman"/>
                <w:b/>
              </w:rPr>
            </w:pPr>
            <w:r w:rsidRPr="00F3203B">
              <w:rPr>
                <w:rFonts w:ascii="Times New Roman" w:hAnsi="Times New Roman"/>
                <w:b/>
              </w:rPr>
              <w:t>62</w:t>
            </w:r>
          </w:p>
          <w:p w:rsidR="00214A1A" w:rsidRPr="00F3203B" w:rsidRDefault="00214A1A" w:rsidP="00E85A39">
            <w:pPr>
              <w:spacing w:after="0"/>
              <w:rPr>
                <w:rFonts w:ascii="Times New Roman" w:hAnsi="Times New Roman"/>
                <w:b/>
                <w:bCs/>
              </w:rPr>
            </w:pPr>
          </w:p>
        </w:tc>
        <w:tc>
          <w:tcPr>
            <w:tcW w:w="619" w:type="pct"/>
            <w:vMerge w:val="restart"/>
          </w:tcPr>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01</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02</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04</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06</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ОК 10</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ПК 1.2</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ПК 2.2</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ПК 2.5</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ПК 3.1</w:t>
            </w:r>
          </w:p>
          <w:p w:rsidR="00214A1A" w:rsidRPr="00F3203B" w:rsidRDefault="00214A1A" w:rsidP="00E85A39">
            <w:pPr>
              <w:spacing w:after="0"/>
              <w:rPr>
                <w:rFonts w:ascii="Times New Roman" w:eastAsia="Times New Roman" w:hAnsi="Times New Roman"/>
                <w:i/>
              </w:rPr>
            </w:pPr>
            <w:r w:rsidRPr="00F3203B">
              <w:rPr>
                <w:rFonts w:ascii="Times New Roman" w:eastAsia="Times New Roman" w:hAnsi="Times New Roman"/>
                <w:i/>
              </w:rPr>
              <w:t>ПК 5.1</w:t>
            </w:r>
          </w:p>
          <w:p w:rsidR="00214A1A" w:rsidRPr="00F3203B" w:rsidRDefault="00214A1A" w:rsidP="00E85A39">
            <w:pPr>
              <w:spacing w:after="0"/>
              <w:rPr>
                <w:rFonts w:ascii="Times New Roman" w:hAnsi="Times New Roman"/>
                <w:b/>
              </w:rPr>
            </w:pPr>
            <w:r w:rsidRPr="00F3203B">
              <w:rPr>
                <w:rFonts w:ascii="Times New Roman" w:eastAsia="Times New Roman" w:hAnsi="Times New Roman"/>
                <w:i/>
              </w:rPr>
              <w:t>ПК 6.1</w:t>
            </w: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В том числе,  практических занятий и лабораторных работ</w:t>
            </w:r>
          </w:p>
        </w:tc>
        <w:tc>
          <w:tcPr>
            <w:tcW w:w="431" w:type="pct"/>
            <w:vMerge/>
          </w:tcPr>
          <w:p w:rsidR="00214A1A" w:rsidRPr="00F3203B" w:rsidRDefault="00214A1A" w:rsidP="00E85A39">
            <w:pPr>
              <w:rPr>
                <w:rFonts w:ascii="Times New Roman" w:hAnsi="Times New Roman"/>
                <w:b/>
              </w:rPr>
            </w:pPr>
          </w:p>
        </w:tc>
        <w:tc>
          <w:tcPr>
            <w:tcW w:w="619" w:type="pct"/>
            <w:vMerge/>
          </w:tcPr>
          <w:p w:rsidR="00214A1A" w:rsidRPr="00F3203B" w:rsidRDefault="00214A1A" w:rsidP="00E85A39">
            <w:pPr>
              <w:rPr>
                <w:rFonts w:ascii="Times New Roman" w:hAnsi="Times New Roman"/>
                <w:b/>
              </w:rPr>
            </w:pPr>
          </w:p>
        </w:tc>
      </w:tr>
      <w:tr w:rsidR="00F3203B" w:rsidRPr="00F3203B" w:rsidTr="00E85A39">
        <w:trPr>
          <w:trHeight w:val="20"/>
        </w:trPr>
        <w:tc>
          <w:tcPr>
            <w:tcW w:w="599" w:type="pct"/>
            <w:vMerge/>
          </w:tcPr>
          <w:p w:rsidR="00214A1A" w:rsidRPr="00F3203B" w:rsidRDefault="00214A1A" w:rsidP="00956F0B">
            <w:pPr>
              <w:rPr>
                <w:rFonts w:ascii="Times New Roman" w:hAnsi="Times New Roman"/>
                <w:b/>
                <w:bCs/>
              </w:rPr>
            </w:pPr>
          </w:p>
        </w:tc>
        <w:tc>
          <w:tcPr>
            <w:tcW w:w="3351" w:type="pct"/>
          </w:tcPr>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xml:space="preserve">Выполнение устных и письменных лексических упражнений, </w:t>
            </w:r>
            <w:r w:rsidRPr="00F3203B">
              <w:rPr>
                <w:rFonts w:ascii="Times New Roman" w:hAnsi="Times New Roman"/>
              </w:rPr>
              <w:t>оформление новой лексики в словаре</w:t>
            </w:r>
            <w:r w:rsidRPr="00F3203B">
              <w:rPr>
                <w:rFonts w:ascii="Times New Roman" w:eastAsia="Times New Roman" w:hAnsi="Times New Roman"/>
                <w:bCs/>
              </w:rPr>
              <w:t xml:space="preserve">, работа с текстами по теме:  </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электрические провода и кабели;</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пускорегулирующие устройства;</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электросиловые устройства;</w:t>
            </w:r>
          </w:p>
          <w:p w:rsidR="00214A1A" w:rsidRPr="00F3203B" w:rsidRDefault="00214A1A" w:rsidP="00956F0B">
            <w:pPr>
              <w:spacing w:after="0"/>
              <w:rPr>
                <w:rFonts w:ascii="Times New Roman" w:hAnsi="Times New Roman"/>
              </w:rPr>
            </w:pPr>
            <w:r w:rsidRPr="00F3203B">
              <w:rPr>
                <w:rFonts w:ascii="Times New Roman" w:eastAsia="Times New Roman" w:hAnsi="Times New Roman"/>
                <w:bCs/>
              </w:rPr>
              <w:t xml:space="preserve">- </w:t>
            </w:r>
            <w:r w:rsidRPr="00F3203B">
              <w:rPr>
                <w:rFonts w:ascii="Times New Roman" w:hAnsi="Times New Roman"/>
              </w:rPr>
              <w:t>автоматические системы управления устройствами электроснабжения;</w:t>
            </w:r>
          </w:p>
          <w:p w:rsidR="00214A1A" w:rsidRPr="00F3203B" w:rsidRDefault="00214A1A" w:rsidP="00956F0B">
            <w:pPr>
              <w:spacing w:after="0"/>
              <w:rPr>
                <w:rFonts w:ascii="Times New Roman" w:hAnsi="Times New Roman"/>
              </w:rPr>
            </w:pPr>
            <w:r w:rsidRPr="00F3203B">
              <w:rPr>
                <w:rFonts w:ascii="Times New Roman" w:hAnsi="Times New Roman"/>
              </w:rPr>
              <w:t>- виды электрических станций;</w:t>
            </w:r>
          </w:p>
          <w:p w:rsidR="00214A1A" w:rsidRPr="00F3203B" w:rsidRDefault="00214A1A" w:rsidP="00956F0B">
            <w:pPr>
              <w:spacing w:after="0"/>
              <w:rPr>
                <w:rFonts w:ascii="Times New Roman" w:hAnsi="Times New Roman"/>
              </w:rPr>
            </w:pPr>
            <w:r w:rsidRPr="00F3203B">
              <w:rPr>
                <w:rFonts w:ascii="Times New Roman" w:hAnsi="Times New Roman"/>
              </w:rPr>
              <w:t>- трансформаторы;</w:t>
            </w:r>
          </w:p>
          <w:p w:rsidR="00214A1A" w:rsidRPr="00F3203B" w:rsidRDefault="00214A1A" w:rsidP="00956F0B">
            <w:pPr>
              <w:spacing w:after="0"/>
              <w:rPr>
                <w:rFonts w:ascii="Times New Roman" w:hAnsi="Times New Roman"/>
              </w:rPr>
            </w:pPr>
            <w:r w:rsidRPr="00F3203B">
              <w:rPr>
                <w:rFonts w:ascii="Times New Roman" w:hAnsi="Times New Roman"/>
              </w:rPr>
              <w:t>- реле;</w:t>
            </w:r>
          </w:p>
          <w:p w:rsidR="00214A1A" w:rsidRPr="00F3203B" w:rsidRDefault="00214A1A" w:rsidP="00956F0B">
            <w:pPr>
              <w:spacing w:after="0"/>
              <w:rPr>
                <w:rFonts w:ascii="Times New Roman" w:hAnsi="Times New Roman"/>
                <w:bCs/>
              </w:rPr>
            </w:pPr>
            <w:r w:rsidRPr="00F3203B">
              <w:rPr>
                <w:rFonts w:ascii="Times New Roman" w:hAnsi="Times New Roman"/>
              </w:rPr>
              <w:t xml:space="preserve">- </w:t>
            </w:r>
            <w:r w:rsidRPr="00F3203B">
              <w:rPr>
                <w:rFonts w:ascii="Times New Roman" w:hAnsi="Times New Roman"/>
                <w:bCs/>
              </w:rPr>
              <w:t>эксплуатация воздушных и кабельных линий электропередачи;</w:t>
            </w:r>
          </w:p>
          <w:p w:rsidR="00214A1A" w:rsidRPr="00F3203B" w:rsidRDefault="00214A1A" w:rsidP="00956F0B">
            <w:pPr>
              <w:spacing w:after="0"/>
              <w:rPr>
                <w:rFonts w:ascii="Times New Roman" w:hAnsi="Times New Roman"/>
                <w:bCs/>
              </w:rPr>
            </w:pPr>
            <w:r w:rsidRPr="00F3203B">
              <w:rPr>
                <w:rFonts w:ascii="Times New Roman" w:hAnsi="Times New Roman"/>
                <w:bCs/>
              </w:rPr>
              <w:t>- безопасность электрической системы;</w:t>
            </w:r>
          </w:p>
          <w:p w:rsidR="00214A1A" w:rsidRPr="00F3203B" w:rsidRDefault="00214A1A" w:rsidP="00956F0B">
            <w:pPr>
              <w:spacing w:after="0"/>
              <w:rPr>
                <w:rFonts w:ascii="Times New Roman" w:eastAsia="Times New Roman" w:hAnsi="Times New Roman"/>
                <w:bCs/>
              </w:rPr>
            </w:pPr>
            <w:r w:rsidRPr="00F3203B">
              <w:rPr>
                <w:rFonts w:ascii="Times New Roman" w:hAnsi="Times New Roman"/>
                <w:bCs/>
              </w:rPr>
              <w:t>- электрические приводы.</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Выполнение грамматических упражнений по темам:</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страдательный залог;</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модальные глаголы и их эквиваленты</w:t>
            </w:r>
          </w:p>
          <w:p w:rsidR="00214A1A" w:rsidRPr="00F3203B" w:rsidRDefault="00214A1A" w:rsidP="00956F0B">
            <w:pPr>
              <w:spacing w:after="0"/>
              <w:rPr>
                <w:rFonts w:ascii="Times New Roman" w:eastAsia="Times New Roman" w:hAnsi="Times New Roman"/>
                <w:bCs/>
              </w:rPr>
            </w:pPr>
            <w:r w:rsidRPr="00F3203B">
              <w:rPr>
                <w:rFonts w:ascii="Times New Roman" w:eastAsia="Times New Roman" w:hAnsi="Times New Roman"/>
                <w:bCs/>
              </w:rPr>
              <w:t xml:space="preserve">Контрольная работа № 3: </w:t>
            </w:r>
            <w:r w:rsidRPr="00F3203B">
              <w:rPr>
                <w:rFonts w:ascii="Times New Roman" w:hAnsi="Times New Roman"/>
              </w:rPr>
              <w:t xml:space="preserve">комплексные задания </w:t>
            </w:r>
            <w:r w:rsidRPr="00F3203B">
              <w:rPr>
                <w:rFonts w:ascii="Times New Roman" w:eastAsia="Times New Roman" w:hAnsi="Times New Roman"/>
                <w:bCs/>
              </w:rPr>
              <w:t>(1 час)</w:t>
            </w:r>
          </w:p>
        </w:tc>
        <w:tc>
          <w:tcPr>
            <w:tcW w:w="431" w:type="pct"/>
            <w:vMerge/>
          </w:tcPr>
          <w:p w:rsidR="00214A1A" w:rsidRPr="00F3203B" w:rsidRDefault="00214A1A" w:rsidP="00E85A39">
            <w:pPr>
              <w:rPr>
                <w:rFonts w:ascii="Times New Roman" w:hAnsi="Times New Roman"/>
                <w:b/>
                <w:bCs/>
              </w:rPr>
            </w:pPr>
          </w:p>
        </w:tc>
        <w:tc>
          <w:tcPr>
            <w:tcW w:w="619" w:type="pct"/>
            <w:vMerge/>
          </w:tcPr>
          <w:p w:rsidR="00214A1A" w:rsidRPr="00F3203B" w:rsidRDefault="00214A1A" w:rsidP="00E85A39">
            <w:pPr>
              <w:rPr>
                <w:rFonts w:ascii="Times New Roman" w:hAnsi="Times New Roman"/>
                <w:b/>
                <w:bCs/>
              </w:rPr>
            </w:pPr>
          </w:p>
        </w:tc>
      </w:tr>
      <w:tr w:rsidR="00F3203B" w:rsidRPr="00F3203B" w:rsidTr="00E85A39">
        <w:trPr>
          <w:trHeight w:val="20"/>
        </w:trPr>
        <w:tc>
          <w:tcPr>
            <w:tcW w:w="599" w:type="pct"/>
            <w:vMerge/>
          </w:tcPr>
          <w:p w:rsidR="00214A1A" w:rsidRPr="00F3203B" w:rsidRDefault="00214A1A" w:rsidP="00956F0B">
            <w:pPr>
              <w:spacing w:after="0"/>
              <w:rPr>
                <w:rFonts w:ascii="Times New Roman" w:hAnsi="Times New Roman"/>
                <w:b/>
                <w:bCs/>
              </w:rPr>
            </w:pPr>
          </w:p>
        </w:tc>
        <w:tc>
          <w:tcPr>
            <w:tcW w:w="3351" w:type="pct"/>
          </w:tcPr>
          <w:p w:rsidR="00214A1A" w:rsidRPr="00F3203B" w:rsidRDefault="00214A1A" w:rsidP="00956F0B">
            <w:pPr>
              <w:spacing w:after="0"/>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1" w:type="pct"/>
          </w:tcPr>
          <w:p w:rsidR="00214A1A" w:rsidRPr="00F3203B" w:rsidRDefault="00214A1A" w:rsidP="00E85A39">
            <w:pPr>
              <w:spacing w:after="0"/>
              <w:rPr>
                <w:rFonts w:ascii="Times New Roman" w:hAnsi="Times New Roman"/>
                <w:b/>
                <w:bCs/>
              </w:rPr>
            </w:pPr>
            <w:r w:rsidRPr="00F3203B">
              <w:rPr>
                <w:rFonts w:ascii="Times New Roman" w:hAnsi="Times New Roman"/>
                <w:b/>
                <w:bCs/>
              </w:rPr>
              <w:t>*</w:t>
            </w:r>
          </w:p>
        </w:tc>
        <w:tc>
          <w:tcPr>
            <w:tcW w:w="619" w:type="pct"/>
            <w:vMerge/>
          </w:tcPr>
          <w:p w:rsidR="00214A1A" w:rsidRPr="00F3203B" w:rsidRDefault="00214A1A" w:rsidP="00E85A39">
            <w:pPr>
              <w:spacing w:after="0"/>
              <w:rPr>
                <w:rFonts w:ascii="Times New Roman" w:hAnsi="Times New Roman"/>
                <w:b/>
                <w:bCs/>
              </w:rPr>
            </w:pPr>
          </w:p>
        </w:tc>
      </w:tr>
      <w:tr w:rsidR="00F3203B" w:rsidRPr="00F3203B" w:rsidTr="00E85A39">
        <w:tc>
          <w:tcPr>
            <w:tcW w:w="3950" w:type="pct"/>
            <w:gridSpan w:val="2"/>
          </w:tcPr>
          <w:p w:rsidR="00214A1A" w:rsidRPr="00F3203B" w:rsidRDefault="00214A1A" w:rsidP="00956F0B">
            <w:pPr>
              <w:suppressAutoHyphens/>
              <w:rPr>
                <w:rFonts w:ascii="Times New Roman" w:hAnsi="Times New Roman"/>
                <w:b/>
                <w:bCs/>
              </w:rPr>
            </w:pPr>
            <w:r w:rsidRPr="00F3203B">
              <w:rPr>
                <w:rFonts w:ascii="Times New Roman" w:eastAsia="Times New Roman" w:hAnsi="Times New Roman"/>
                <w:b/>
                <w:i/>
              </w:rPr>
              <w:t>Промежуточная аттестация</w:t>
            </w:r>
          </w:p>
        </w:tc>
        <w:tc>
          <w:tcPr>
            <w:tcW w:w="431" w:type="pct"/>
          </w:tcPr>
          <w:p w:rsidR="00214A1A" w:rsidRPr="00F3203B" w:rsidRDefault="00214A1A" w:rsidP="00E85A39">
            <w:pPr>
              <w:rPr>
                <w:rFonts w:ascii="Times New Roman" w:hAnsi="Times New Roman"/>
                <w:b/>
              </w:rPr>
            </w:pPr>
            <w:r w:rsidRPr="00F3203B">
              <w:rPr>
                <w:rFonts w:ascii="Times New Roman" w:hAnsi="Times New Roman"/>
                <w:b/>
              </w:rPr>
              <w:t>2</w:t>
            </w:r>
          </w:p>
        </w:tc>
        <w:tc>
          <w:tcPr>
            <w:tcW w:w="619" w:type="pct"/>
          </w:tcPr>
          <w:p w:rsidR="00214A1A" w:rsidRPr="00F3203B" w:rsidRDefault="00214A1A" w:rsidP="00E85A39">
            <w:pPr>
              <w:rPr>
                <w:rFonts w:ascii="Times New Roman" w:hAnsi="Times New Roman"/>
                <w:b/>
                <w:i/>
              </w:rPr>
            </w:pPr>
          </w:p>
        </w:tc>
      </w:tr>
      <w:tr w:rsidR="00F3203B" w:rsidRPr="00F3203B" w:rsidTr="00E85A39">
        <w:trPr>
          <w:trHeight w:val="20"/>
        </w:trPr>
        <w:tc>
          <w:tcPr>
            <w:tcW w:w="3950" w:type="pct"/>
            <w:gridSpan w:val="2"/>
          </w:tcPr>
          <w:p w:rsidR="00214A1A" w:rsidRPr="00F3203B" w:rsidRDefault="00214A1A" w:rsidP="00956F0B">
            <w:pPr>
              <w:jc w:val="right"/>
              <w:rPr>
                <w:rFonts w:ascii="Times New Roman" w:hAnsi="Times New Roman"/>
                <w:b/>
                <w:bCs/>
              </w:rPr>
            </w:pPr>
            <w:r w:rsidRPr="00F3203B">
              <w:rPr>
                <w:rFonts w:ascii="Times New Roman" w:hAnsi="Times New Roman"/>
                <w:b/>
                <w:bCs/>
              </w:rPr>
              <w:t>Всего:</w:t>
            </w:r>
          </w:p>
        </w:tc>
        <w:tc>
          <w:tcPr>
            <w:tcW w:w="431" w:type="pct"/>
          </w:tcPr>
          <w:p w:rsidR="00214A1A" w:rsidRPr="00F3203B" w:rsidRDefault="00214A1A" w:rsidP="00E85A39">
            <w:pPr>
              <w:rPr>
                <w:rFonts w:ascii="Times New Roman" w:hAnsi="Times New Roman"/>
                <w:b/>
                <w:bCs/>
              </w:rPr>
            </w:pPr>
            <w:r w:rsidRPr="00F3203B">
              <w:rPr>
                <w:rFonts w:ascii="Times New Roman" w:hAnsi="Times New Roman"/>
                <w:b/>
                <w:bCs/>
              </w:rPr>
              <w:t>168</w:t>
            </w:r>
          </w:p>
        </w:tc>
        <w:tc>
          <w:tcPr>
            <w:tcW w:w="619" w:type="pct"/>
          </w:tcPr>
          <w:p w:rsidR="00214A1A" w:rsidRPr="00F3203B" w:rsidRDefault="00214A1A" w:rsidP="00E85A39">
            <w:pPr>
              <w:rPr>
                <w:rFonts w:ascii="Times New Roman" w:hAnsi="Times New Roman"/>
                <w:b/>
                <w:bCs/>
                <w:i/>
              </w:rPr>
            </w:pPr>
          </w:p>
        </w:tc>
      </w:tr>
    </w:tbl>
    <w:p w:rsidR="00214A1A" w:rsidRPr="00F3203B" w:rsidRDefault="00214A1A" w:rsidP="00214A1A">
      <w:pPr>
        <w:rPr>
          <w:rFonts w:ascii="Times New Roman" w:hAnsi="Times New Roman"/>
          <w:b/>
          <w:bCs/>
          <w:i/>
        </w:rPr>
      </w:pPr>
    </w:p>
    <w:p w:rsidR="00214A1A" w:rsidRPr="00F3203B" w:rsidRDefault="00214A1A" w:rsidP="00214A1A">
      <w:pPr>
        <w:suppressAutoHyphens/>
        <w:jc w:val="both"/>
        <w:rPr>
          <w:rFonts w:ascii="Times New Roman" w:hAnsi="Times New Roman"/>
          <w:bCs/>
          <w:i/>
        </w:rPr>
      </w:pPr>
      <w:r w:rsidRPr="00F3203B">
        <w:rPr>
          <w:rFonts w:ascii="Times New Roman" w:hAnsi="Times New Roman"/>
          <w:bCs/>
          <w:i/>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214A1A" w:rsidRPr="00F3203B" w:rsidRDefault="00214A1A" w:rsidP="00214A1A">
      <w:pPr>
        <w:pStyle w:val="a6"/>
        <w:ind w:left="709"/>
        <w:rPr>
          <w:i/>
        </w:rPr>
      </w:pPr>
      <w:r w:rsidRPr="00F3203B">
        <w:rPr>
          <w:i/>
        </w:rPr>
        <w:t>.</w:t>
      </w:r>
    </w:p>
    <w:p w:rsidR="00214A1A" w:rsidRPr="00F3203B" w:rsidRDefault="00214A1A" w:rsidP="00214A1A">
      <w:pPr>
        <w:ind w:firstLine="709"/>
        <w:rPr>
          <w:rFonts w:ascii="Times New Roman" w:hAnsi="Times New Roman"/>
          <w:i/>
        </w:rPr>
        <w:sectPr w:rsidR="00214A1A" w:rsidRPr="00F3203B" w:rsidSect="00956F0B">
          <w:pgSz w:w="16840" w:h="11907" w:orient="landscape"/>
          <w:pgMar w:top="851" w:right="1134" w:bottom="851" w:left="992" w:header="709" w:footer="709" w:gutter="0"/>
          <w:cols w:space="720"/>
        </w:sectPr>
      </w:pPr>
    </w:p>
    <w:p w:rsidR="00214A1A" w:rsidRPr="00F3203B" w:rsidRDefault="00214A1A" w:rsidP="00F03533">
      <w:pPr>
        <w:jc w:val="both"/>
        <w:rPr>
          <w:rFonts w:ascii="Times New Roman" w:hAnsi="Times New Roman"/>
          <w:b/>
          <w:bCs/>
          <w:i/>
        </w:rPr>
      </w:pPr>
      <w:r w:rsidRPr="00F3203B">
        <w:rPr>
          <w:rFonts w:ascii="Times New Roman" w:hAnsi="Times New Roman"/>
          <w:b/>
          <w:bCs/>
          <w:i/>
        </w:rPr>
        <w:lastRenderedPageBreak/>
        <w:t>3. УСЛОВИЯ РЕАЛИЗАЦИИ ПРОГРАММЫ УЧЕБНОЙ ДИСЦИПЛИНЫ</w:t>
      </w:r>
    </w:p>
    <w:p w:rsidR="00214A1A" w:rsidRPr="00F3203B" w:rsidRDefault="00214A1A" w:rsidP="005239DE">
      <w:pPr>
        <w:suppressAutoHyphens/>
        <w:jc w:val="both"/>
        <w:rPr>
          <w:rFonts w:ascii="Times New Roman" w:hAnsi="Times New Roman"/>
          <w:b/>
          <w:bCs/>
        </w:rPr>
      </w:pPr>
      <w:r w:rsidRPr="00F3203B">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214A1A" w:rsidRPr="00F3203B" w:rsidRDefault="00214A1A" w:rsidP="00214A1A">
      <w:pPr>
        <w:suppressAutoHyphens/>
        <w:autoSpaceDE w:val="0"/>
        <w:autoSpaceDN w:val="0"/>
        <w:adjustRightInd w:val="0"/>
        <w:spacing w:after="0"/>
        <w:ind w:firstLine="709"/>
        <w:jc w:val="both"/>
        <w:rPr>
          <w:rFonts w:ascii="Times New Roman" w:hAnsi="Times New Roman"/>
          <w:bCs/>
        </w:rPr>
      </w:pPr>
      <w:r w:rsidRPr="00F3203B">
        <w:rPr>
          <w:rFonts w:ascii="Times New Roman" w:hAnsi="Times New Roman"/>
          <w:bCs/>
        </w:rPr>
        <w:t>Кабинет</w:t>
      </w:r>
      <w:r w:rsidRPr="00F3203B">
        <w:rPr>
          <w:rFonts w:ascii="Times New Roman" w:hAnsi="Times New Roman"/>
          <w:bCs/>
          <w:i/>
        </w:rPr>
        <w:t xml:space="preserve"> «</w:t>
      </w:r>
      <w:r w:rsidRPr="00F3203B">
        <w:rPr>
          <w:rFonts w:ascii="Times New Roman" w:hAnsi="Times New Roman"/>
        </w:rPr>
        <w:t>Иностранного языка в профессиональной деятельности</w:t>
      </w:r>
      <w:r w:rsidRPr="00F3203B">
        <w:rPr>
          <w:rFonts w:ascii="Times New Roman" w:hAnsi="Times New Roman"/>
          <w:bCs/>
          <w:i/>
        </w:rPr>
        <w:t>»</w:t>
      </w:r>
      <w:r w:rsidRPr="00F3203B">
        <w:rPr>
          <w:rFonts w:ascii="Times New Roman" w:hAnsi="Times New Roman"/>
          <w:lang w:eastAsia="en-US"/>
        </w:rPr>
        <w:t>, оснащенный о</w:t>
      </w:r>
      <w:r w:rsidRPr="00F3203B">
        <w:rPr>
          <w:rFonts w:ascii="Times New Roman" w:hAnsi="Times New Roman"/>
          <w:bCs/>
          <w:lang w:eastAsia="en-US"/>
        </w:rPr>
        <w:t xml:space="preserve">борудованием: </w:t>
      </w:r>
      <w:r w:rsidRPr="00F3203B">
        <w:rPr>
          <w:rFonts w:ascii="Times New Roman" w:hAnsi="Times New Roman"/>
        </w:rPr>
        <w:t>лекционные места для студентов, стол для преподавателя, учебная доска</w:t>
      </w:r>
      <w:r w:rsidRPr="00F3203B">
        <w:rPr>
          <w:rFonts w:ascii="Times New Roman" w:hAnsi="Times New Roman"/>
          <w:lang w:eastAsia="en-US"/>
        </w:rPr>
        <w:t>, т</w:t>
      </w:r>
      <w:r w:rsidRPr="00F3203B">
        <w:rPr>
          <w:rFonts w:ascii="Times New Roman" w:hAnsi="Times New Roman"/>
          <w:bCs/>
          <w:lang w:eastAsia="en-US"/>
        </w:rPr>
        <w:t xml:space="preserve">ехническими средствами обучения: </w:t>
      </w:r>
      <w:r w:rsidRPr="00F3203B">
        <w:rPr>
          <w:rFonts w:ascii="Times New Roman" w:hAnsi="Times New Roman"/>
        </w:rPr>
        <w:t>компьютер</w:t>
      </w:r>
    </w:p>
    <w:p w:rsidR="00214A1A" w:rsidRPr="00F3203B" w:rsidRDefault="00214A1A" w:rsidP="00214A1A">
      <w:pPr>
        <w:suppressAutoHyphens/>
        <w:ind w:firstLine="709"/>
        <w:jc w:val="both"/>
        <w:rPr>
          <w:rFonts w:ascii="Times New Roman" w:hAnsi="Times New Roman"/>
          <w:bCs/>
          <w:i/>
          <w:highlight w:val="yellow"/>
        </w:rPr>
      </w:pPr>
    </w:p>
    <w:p w:rsidR="00214A1A" w:rsidRPr="00F3203B" w:rsidRDefault="00214A1A" w:rsidP="005239DE">
      <w:pPr>
        <w:suppressAutoHyphens/>
        <w:spacing w:after="0"/>
        <w:jc w:val="both"/>
        <w:rPr>
          <w:rFonts w:ascii="Times New Roman" w:hAnsi="Times New Roman"/>
          <w:b/>
          <w:bCs/>
        </w:rPr>
      </w:pPr>
      <w:r w:rsidRPr="00F3203B">
        <w:rPr>
          <w:rFonts w:ascii="Times New Roman" w:hAnsi="Times New Roman"/>
          <w:b/>
          <w:bCs/>
        </w:rPr>
        <w:t>3.2. Информационное обеспечение реализации программы</w:t>
      </w:r>
    </w:p>
    <w:p w:rsidR="00214A1A" w:rsidRPr="00F3203B" w:rsidRDefault="00214A1A" w:rsidP="00214A1A">
      <w:pPr>
        <w:suppressAutoHyphens/>
        <w:ind w:firstLine="709"/>
        <w:jc w:val="both"/>
        <w:rPr>
          <w:rFonts w:ascii="Times New Roman" w:hAnsi="Times New Roman"/>
        </w:rPr>
      </w:pPr>
      <w:r w:rsidRPr="00F3203B">
        <w:rPr>
          <w:rFonts w:ascii="Times New Roman" w:hAnsi="Times New Roman"/>
          <w:bCs/>
        </w:rPr>
        <w:t>Для реализации программы библиотечный фонд образовательной организации должен иметь п</w:t>
      </w:r>
      <w:r w:rsidRPr="00F3203B">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214A1A" w:rsidRPr="00F3203B" w:rsidRDefault="00214A1A" w:rsidP="00214A1A">
      <w:pPr>
        <w:ind w:left="360"/>
        <w:contextualSpacing/>
        <w:rPr>
          <w:rFonts w:ascii="Times New Roman" w:hAnsi="Times New Roman"/>
        </w:rPr>
      </w:pPr>
    </w:p>
    <w:p w:rsidR="00214A1A" w:rsidRPr="00F3203B" w:rsidRDefault="00214A1A" w:rsidP="005239DE">
      <w:pPr>
        <w:suppressAutoHyphens/>
        <w:spacing w:after="0"/>
        <w:jc w:val="both"/>
        <w:rPr>
          <w:rFonts w:ascii="Times New Roman" w:hAnsi="Times New Roman"/>
          <w:b/>
        </w:rPr>
      </w:pPr>
      <w:r w:rsidRPr="00F3203B">
        <w:rPr>
          <w:rFonts w:ascii="Times New Roman" w:hAnsi="Times New Roman"/>
          <w:b/>
        </w:rPr>
        <w:t>3.2.1. Печатные издания</w:t>
      </w:r>
    </w:p>
    <w:p w:rsidR="00214A1A" w:rsidRPr="009672F8" w:rsidRDefault="00214A1A" w:rsidP="00E85A39">
      <w:pPr>
        <w:contextualSpacing/>
        <w:jc w:val="both"/>
        <w:rPr>
          <w:rFonts w:ascii="Times New Roman" w:hAnsi="Times New Roman"/>
          <w:highlight w:val="yellow"/>
        </w:rPr>
      </w:pPr>
      <w:r w:rsidRPr="009672F8">
        <w:rPr>
          <w:rFonts w:ascii="Times New Roman" w:hAnsi="Times New Roman"/>
          <w:highlight w:val="yellow"/>
        </w:rPr>
        <w:t xml:space="preserve">1. Голубев А.П., </w:t>
      </w:r>
      <w:proofErr w:type="spellStart"/>
      <w:r w:rsidRPr="009672F8">
        <w:rPr>
          <w:rFonts w:ascii="Times New Roman" w:hAnsi="Times New Roman"/>
          <w:highlight w:val="yellow"/>
        </w:rPr>
        <w:t>Балюк</w:t>
      </w:r>
      <w:proofErr w:type="spellEnd"/>
      <w:r w:rsidRPr="009672F8">
        <w:rPr>
          <w:rFonts w:ascii="Times New Roman" w:hAnsi="Times New Roman"/>
          <w:highlight w:val="yellow"/>
        </w:rPr>
        <w:t xml:space="preserve"> Н.В., Смирнова И.Б. Английский язык (СПО) - М.: Академия, 2013. – 336 с.</w:t>
      </w:r>
    </w:p>
    <w:p w:rsidR="00214A1A" w:rsidRPr="009672F8" w:rsidRDefault="00214A1A" w:rsidP="00E85A39">
      <w:pPr>
        <w:contextualSpacing/>
        <w:jc w:val="both"/>
        <w:rPr>
          <w:rFonts w:ascii="Times New Roman" w:hAnsi="Times New Roman"/>
          <w:highlight w:val="yellow"/>
        </w:rPr>
      </w:pPr>
      <w:r w:rsidRPr="009672F8">
        <w:rPr>
          <w:rFonts w:ascii="Times New Roman" w:hAnsi="Times New Roman"/>
          <w:highlight w:val="yellow"/>
        </w:rPr>
        <w:t xml:space="preserve">2. </w:t>
      </w:r>
      <w:proofErr w:type="spellStart"/>
      <w:r w:rsidRPr="009672F8">
        <w:rPr>
          <w:rFonts w:ascii="Times New Roman" w:hAnsi="Times New Roman"/>
          <w:highlight w:val="yellow"/>
        </w:rPr>
        <w:t>Голицынский</w:t>
      </w:r>
      <w:proofErr w:type="spellEnd"/>
      <w:r w:rsidRPr="009672F8">
        <w:rPr>
          <w:rFonts w:ascii="Times New Roman" w:hAnsi="Times New Roman"/>
          <w:highlight w:val="yellow"/>
        </w:rPr>
        <w:t xml:space="preserve"> Ю.Б. Грамматика: Сборник упражнений. – Санкт-Петербург: </w:t>
      </w:r>
      <w:proofErr w:type="spellStart"/>
      <w:r w:rsidRPr="009672F8">
        <w:rPr>
          <w:rFonts w:ascii="Times New Roman" w:hAnsi="Times New Roman"/>
          <w:highlight w:val="yellow"/>
        </w:rPr>
        <w:t>Каро</w:t>
      </w:r>
      <w:proofErr w:type="spellEnd"/>
      <w:r w:rsidRPr="009672F8">
        <w:rPr>
          <w:rFonts w:ascii="Times New Roman" w:hAnsi="Times New Roman"/>
          <w:highlight w:val="yellow"/>
        </w:rPr>
        <w:t>, 2017. – 576 с.</w:t>
      </w:r>
    </w:p>
    <w:p w:rsidR="00214A1A" w:rsidRPr="009672F8" w:rsidRDefault="00214A1A" w:rsidP="00E85A39">
      <w:pPr>
        <w:contextualSpacing/>
        <w:jc w:val="both"/>
        <w:rPr>
          <w:rFonts w:ascii="Times New Roman" w:hAnsi="Times New Roman"/>
          <w:highlight w:val="yellow"/>
        </w:rPr>
      </w:pPr>
      <w:r w:rsidRPr="009672F8">
        <w:rPr>
          <w:rFonts w:ascii="Times New Roman" w:hAnsi="Times New Roman"/>
          <w:highlight w:val="yellow"/>
        </w:rPr>
        <w:t xml:space="preserve">3. Карпова, Т.А. </w:t>
      </w:r>
      <w:proofErr w:type="spellStart"/>
      <w:r w:rsidRPr="009672F8">
        <w:rPr>
          <w:rFonts w:ascii="Times New Roman" w:hAnsi="Times New Roman"/>
          <w:highlight w:val="yellow"/>
        </w:rPr>
        <w:t>English</w:t>
      </w:r>
      <w:proofErr w:type="spellEnd"/>
      <w:r w:rsidRPr="009672F8">
        <w:rPr>
          <w:rFonts w:ascii="Times New Roman" w:hAnsi="Times New Roman"/>
          <w:highlight w:val="yellow"/>
        </w:rPr>
        <w:t xml:space="preserve"> </w:t>
      </w:r>
      <w:proofErr w:type="spellStart"/>
      <w:r w:rsidRPr="009672F8">
        <w:rPr>
          <w:rFonts w:ascii="Times New Roman" w:hAnsi="Times New Roman"/>
          <w:highlight w:val="yellow"/>
        </w:rPr>
        <w:t>for</w:t>
      </w:r>
      <w:proofErr w:type="spellEnd"/>
      <w:r w:rsidRPr="009672F8">
        <w:rPr>
          <w:rFonts w:ascii="Times New Roman" w:hAnsi="Times New Roman"/>
          <w:highlight w:val="yellow"/>
        </w:rPr>
        <w:t xml:space="preserve"> </w:t>
      </w:r>
      <w:proofErr w:type="spellStart"/>
      <w:r w:rsidRPr="009672F8">
        <w:rPr>
          <w:rFonts w:ascii="Times New Roman" w:hAnsi="Times New Roman"/>
          <w:highlight w:val="yellow"/>
        </w:rPr>
        <w:t>Colleges</w:t>
      </w:r>
      <w:proofErr w:type="spellEnd"/>
      <w:r w:rsidRPr="009672F8">
        <w:rPr>
          <w:rFonts w:ascii="Times New Roman" w:hAnsi="Times New Roman"/>
          <w:highlight w:val="yellow"/>
        </w:rPr>
        <w:t xml:space="preserve"> / Английский для колледжей  – М.: КНОРУС, 2016. – 281 с. </w:t>
      </w:r>
    </w:p>
    <w:p w:rsidR="00214A1A" w:rsidRPr="009672F8" w:rsidRDefault="00214A1A" w:rsidP="00E85A39">
      <w:pPr>
        <w:contextualSpacing/>
        <w:jc w:val="both"/>
        <w:rPr>
          <w:rFonts w:ascii="Times New Roman" w:hAnsi="Times New Roman"/>
          <w:highlight w:val="yellow"/>
        </w:rPr>
      </w:pPr>
      <w:r w:rsidRPr="009672F8">
        <w:rPr>
          <w:rFonts w:ascii="Times New Roman" w:hAnsi="Times New Roman"/>
          <w:highlight w:val="yellow"/>
        </w:rPr>
        <w:t>4. Луговая А.Л. Пособие по английскому языку для энергетических специальностей. Учебное пособие. – М.: Высшая школа, 2009. – 150 с.</w:t>
      </w:r>
    </w:p>
    <w:p w:rsidR="00214A1A" w:rsidRPr="009672F8" w:rsidRDefault="00214A1A" w:rsidP="00214A1A">
      <w:pPr>
        <w:ind w:left="360"/>
        <w:contextualSpacing/>
        <w:jc w:val="both"/>
        <w:rPr>
          <w:rFonts w:ascii="Times New Roman" w:hAnsi="Times New Roman"/>
          <w:highlight w:val="yellow"/>
        </w:rPr>
      </w:pPr>
    </w:p>
    <w:p w:rsidR="00214A1A" w:rsidRPr="009672F8" w:rsidRDefault="00214A1A" w:rsidP="00214A1A">
      <w:pPr>
        <w:ind w:left="360"/>
        <w:contextualSpacing/>
        <w:rPr>
          <w:rFonts w:ascii="Times New Roman" w:hAnsi="Times New Roman"/>
          <w:b/>
          <w:highlight w:val="yellow"/>
        </w:rPr>
      </w:pPr>
    </w:p>
    <w:p w:rsidR="00214A1A" w:rsidRPr="009672F8" w:rsidRDefault="00214A1A" w:rsidP="005239DE">
      <w:pPr>
        <w:suppressAutoHyphens/>
        <w:spacing w:after="0"/>
        <w:jc w:val="both"/>
        <w:rPr>
          <w:rFonts w:ascii="Times New Roman" w:hAnsi="Times New Roman"/>
          <w:b/>
          <w:highlight w:val="yellow"/>
        </w:rPr>
      </w:pPr>
      <w:r w:rsidRPr="009672F8">
        <w:rPr>
          <w:rFonts w:ascii="Times New Roman" w:hAnsi="Times New Roman"/>
          <w:b/>
          <w:highlight w:val="yellow"/>
        </w:rPr>
        <w:t>3.2.2. Электронные издания (электронные ресурсы)</w:t>
      </w:r>
    </w:p>
    <w:p w:rsidR="00214A1A" w:rsidRPr="009672F8" w:rsidRDefault="00214A1A" w:rsidP="00E85A39">
      <w:pPr>
        <w:contextualSpacing/>
        <w:jc w:val="both"/>
        <w:rPr>
          <w:rFonts w:ascii="Times New Roman" w:hAnsi="Times New Roman"/>
          <w:highlight w:val="yellow"/>
        </w:rPr>
      </w:pPr>
      <w:r w:rsidRPr="009672F8">
        <w:rPr>
          <w:rFonts w:ascii="Times New Roman" w:hAnsi="Times New Roman"/>
          <w:highlight w:val="yellow"/>
        </w:rPr>
        <w:t xml:space="preserve">1. </w:t>
      </w:r>
      <w:hyperlink r:id="rId31" w:history="1">
        <w:r w:rsidRPr="009672F8">
          <w:rPr>
            <w:rFonts w:ascii="Times New Roman" w:hAnsi="Times New Roman"/>
            <w:highlight w:val="yellow"/>
          </w:rPr>
          <w:t>www.enlish-to-go.com</w:t>
        </w:r>
      </w:hyperlink>
      <w:r w:rsidRPr="009672F8">
        <w:rPr>
          <w:rFonts w:ascii="Times New Roman" w:hAnsi="Times New Roman"/>
          <w:highlight w:val="yellow"/>
        </w:rPr>
        <w:t xml:space="preserve"> (</w:t>
      </w:r>
      <w:proofErr w:type="spellStart"/>
      <w:r w:rsidRPr="009672F8">
        <w:rPr>
          <w:rFonts w:ascii="Times New Roman" w:hAnsi="Times New Roman"/>
          <w:highlight w:val="yellow"/>
        </w:rPr>
        <w:t>онлайн-уроки</w:t>
      </w:r>
      <w:proofErr w:type="spellEnd"/>
      <w:r w:rsidRPr="009672F8">
        <w:rPr>
          <w:rFonts w:ascii="Times New Roman" w:hAnsi="Times New Roman"/>
          <w:highlight w:val="yellow"/>
        </w:rPr>
        <w:t xml:space="preserve"> по английскому языку для преподавателей и студентов); </w:t>
      </w:r>
    </w:p>
    <w:p w:rsidR="00214A1A" w:rsidRPr="009672F8" w:rsidRDefault="00214A1A" w:rsidP="00E85A39">
      <w:pPr>
        <w:contextualSpacing/>
        <w:jc w:val="both"/>
        <w:rPr>
          <w:rFonts w:ascii="Times New Roman" w:hAnsi="Times New Roman"/>
          <w:highlight w:val="yellow"/>
        </w:rPr>
      </w:pPr>
      <w:r w:rsidRPr="009672F8">
        <w:rPr>
          <w:rFonts w:ascii="Times New Roman" w:hAnsi="Times New Roman"/>
          <w:highlight w:val="yellow"/>
        </w:rPr>
        <w:t xml:space="preserve">2. </w:t>
      </w:r>
      <w:hyperlink r:id="rId32" w:history="1">
        <w:r w:rsidRPr="009672F8">
          <w:rPr>
            <w:rStyle w:val="a8"/>
            <w:rFonts w:ascii="Times New Roman" w:hAnsi="Times New Roman"/>
            <w:color w:val="auto"/>
            <w:highlight w:val="yellow"/>
          </w:rPr>
          <w:t>http://www.translate.ru/</w:t>
        </w:r>
      </w:hyperlink>
      <w:r w:rsidR="00E85A39" w:rsidRPr="009672F8">
        <w:rPr>
          <w:rFonts w:ascii="Times New Roman" w:hAnsi="Times New Roman"/>
          <w:highlight w:val="yellow"/>
        </w:rPr>
        <w:t xml:space="preserve">  (</w:t>
      </w:r>
      <w:r w:rsidRPr="009672F8">
        <w:rPr>
          <w:rFonts w:ascii="Times New Roman" w:hAnsi="Times New Roman"/>
          <w:highlight w:val="yellow"/>
        </w:rPr>
        <w:t>электронные словари);</w:t>
      </w:r>
    </w:p>
    <w:p w:rsidR="00214A1A" w:rsidRPr="009672F8" w:rsidRDefault="00214A1A" w:rsidP="00E85A39">
      <w:pPr>
        <w:contextualSpacing/>
        <w:jc w:val="both"/>
        <w:rPr>
          <w:rFonts w:ascii="Times New Roman" w:hAnsi="Times New Roman"/>
          <w:highlight w:val="yellow"/>
        </w:rPr>
      </w:pPr>
      <w:r w:rsidRPr="009672F8">
        <w:rPr>
          <w:rFonts w:ascii="Times New Roman" w:hAnsi="Times New Roman"/>
          <w:highlight w:val="yellow"/>
        </w:rPr>
        <w:t>3.</w:t>
      </w:r>
      <w:hyperlink r:id="rId33" w:history="1">
        <w:r w:rsidRPr="009672F8">
          <w:rPr>
            <w:rStyle w:val="a8"/>
            <w:rFonts w:ascii="Times New Roman" w:hAnsi="Times New Roman"/>
            <w:color w:val="auto"/>
            <w:highlight w:val="yellow"/>
          </w:rPr>
          <w:t xml:space="preserve">http://www.alleng.ru/d/engl/engl133.htm </w:t>
        </w:r>
        <w:r w:rsidRPr="009672F8">
          <w:rPr>
            <w:rFonts w:ascii="Times New Roman" w:hAnsi="Times New Roman"/>
            <w:highlight w:val="yellow"/>
          </w:rPr>
          <w:t>(образовательные</w:t>
        </w:r>
      </w:hyperlink>
      <w:r w:rsidRPr="009672F8">
        <w:rPr>
          <w:rFonts w:ascii="Times New Roman" w:hAnsi="Times New Roman"/>
          <w:highlight w:val="yellow"/>
        </w:rPr>
        <w:t xml:space="preserve"> ресурсы - справочники, самоучители, учебники по английскому языку);</w:t>
      </w:r>
    </w:p>
    <w:p w:rsidR="0019492D" w:rsidRPr="009672F8" w:rsidRDefault="0019492D" w:rsidP="0019492D">
      <w:pPr>
        <w:contextualSpacing/>
        <w:jc w:val="both"/>
        <w:rPr>
          <w:rFonts w:ascii="Times New Roman" w:hAnsi="Times New Roman"/>
          <w:b/>
          <w:bCs/>
          <w:sz w:val="24"/>
          <w:szCs w:val="24"/>
          <w:highlight w:val="yellow"/>
        </w:rPr>
      </w:pPr>
    </w:p>
    <w:p w:rsidR="0019492D" w:rsidRPr="009672F8" w:rsidRDefault="0019492D" w:rsidP="0019492D">
      <w:pPr>
        <w:contextualSpacing/>
        <w:jc w:val="both"/>
        <w:rPr>
          <w:rFonts w:ascii="Times New Roman" w:hAnsi="Times New Roman"/>
          <w:bCs/>
          <w:i/>
          <w:highlight w:val="yellow"/>
        </w:rPr>
      </w:pPr>
      <w:r w:rsidRPr="009672F8">
        <w:rPr>
          <w:rFonts w:ascii="Times New Roman" w:hAnsi="Times New Roman"/>
          <w:b/>
          <w:bCs/>
          <w:highlight w:val="yellow"/>
        </w:rPr>
        <w:t xml:space="preserve">3.2.3. Дополнительные источники </w:t>
      </w:r>
      <w:r w:rsidRPr="009672F8">
        <w:rPr>
          <w:rFonts w:ascii="Times New Roman" w:hAnsi="Times New Roman"/>
          <w:bCs/>
          <w:i/>
          <w:highlight w:val="yellow"/>
        </w:rPr>
        <w:t>(при необходимости)</w:t>
      </w:r>
    </w:p>
    <w:p w:rsidR="0019492D" w:rsidRPr="00F3203B" w:rsidRDefault="0019492D" w:rsidP="0019492D">
      <w:pPr>
        <w:ind w:firstLine="708"/>
        <w:contextualSpacing/>
        <w:jc w:val="both"/>
        <w:rPr>
          <w:rFonts w:ascii="Times New Roman" w:hAnsi="Times New Roman"/>
          <w:bCs/>
          <w:i/>
        </w:rPr>
      </w:pPr>
      <w:r w:rsidRPr="009672F8">
        <w:rPr>
          <w:rFonts w:ascii="Times New Roman" w:hAnsi="Times New Roman"/>
          <w:bCs/>
          <w:i/>
          <w:highlight w:val="yellow"/>
        </w:rPr>
        <w:t>Приводится тематика дополнительных  образовательных и информационных ресурсов, разработка которых желательная для освоения данной дисциплины.</w:t>
      </w:r>
    </w:p>
    <w:p w:rsidR="00214A1A" w:rsidRPr="00F3203B" w:rsidRDefault="00214A1A" w:rsidP="00214A1A">
      <w:pPr>
        <w:pStyle w:val="1"/>
        <w:spacing w:before="0" w:after="0"/>
        <w:jc w:val="both"/>
        <w:rPr>
          <w:rFonts w:ascii="Times New Roman" w:hAnsi="Times New Roman"/>
          <w:b w:val="0"/>
          <w:bCs w:val="0"/>
          <w:sz w:val="24"/>
          <w:szCs w:val="24"/>
        </w:rPr>
      </w:pPr>
    </w:p>
    <w:p w:rsidR="00214A1A" w:rsidRPr="00F3203B" w:rsidRDefault="00214A1A" w:rsidP="00214A1A">
      <w:pPr>
        <w:ind w:left="360"/>
        <w:contextualSpacing/>
        <w:jc w:val="both"/>
        <w:rPr>
          <w:rFonts w:ascii="Times New Roman" w:hAnsi="Times New Roman"/>
          <w:b/>
          <w:bCs/>
          <w:i/>
        </w:rPr>
      </w:pPr>
    </w:p>
    <w:p w:rsidR="00214A1A" w:rsidRPr="00F3203B" w:rsidRDefault="00214A1A" w:rsidP="00214A1A">
      <w:pPr>
        <w:rPr>
          <w:rFonts w:ascii="Times New Roman" w:hAnsi="Times New Roman"/>
          <w:b/>
          <w:i/>
        </w:rPr>
      </w:pPr>
      <w:r w:rsidRPr="00F3203B">
        <w:rPr>
          <w:rFonts w:ascii="Times New Roman" w:hAnsi="Times New Roman"/>
          <w:b/>
          <w:i/>
        </w:rPr>
        <w:br w:type="page"/>
      </w:r>
    </w:p>
    <w:p w:rsidR="00214A1A" w:rsidRPr="00F3203B" w:rsidRDefault="00214A1A" w:rsidP="00F03533">
      <w:pPr>
        <w:pStyle w:val="a6"/>
        <w:ind w:left="0"/>
        <w:jc w:val="both"/>
        <w:rPr>
          <w:b/>
          <w:i/>
          <w:sz w:val="22"/>
          <w:szCs w:val="22"/>
        </w:rPr>
      </w:pPr>
      <w:r w:rsidRPr="00F3203B">
        <w:rPr>
          <w:b/>
          <w:i/>
        </w:rPr>
        <w:lastRenderedPageBreak/>
        <w:t xml:space="preserve">4. </w:t>
      </w:r>
      <w:r w:rsidRPr="00F3203B">
        <w:rPr>
          <w:b/>
          <w:i/>
          <w:sz w:val="22"/>
          <w:szCs w:val="22"/>
        </w:rPr>
        <w:t>КОНТРОЛЬ И ОЦЕНКА РЕЗУЛЬТАТОВ ОСВОЕНИЯ УЧЕБНОЙ ДИСЦИПЛИНЫ ОГСЭ.03 ИНОСТРАННЫЙ ЯЗЫК В ПРОФЕССИОНАЛЬНОЙ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7"/>
      </w:tblGrid>
      <w:tr w:rsidR="00F3203B" w:rsidRPr="00F3203B" w:rsidTr="00956F0B">
        <w:tc>
          <w:tcPr>
            <w:tcW w:w="1912" w:type="pct"/>
          </w:tcPr>
          <w:p w:rsidR="00214A1A" w:rsidRPr="00F3203B" w:rsidRDefault="00214A1A" w:rsidP="00956F0B">
            <w:pPr>
              <w:spacing w:line="240" w:lineRule="auto"/>
              <w:jc w:val="center"/>
              <w:rPr>
                <w:rFonts w:ascii="Times New Roman" w:hAnsi="Times New Roman"/>
                <w:b/>
                <w:bCs/>
                <w:i/>
              </w:rPr>
            </w:pPr>
            <w:r w:rsidRPr="00F3203B">
              <w:rPr>
                <w:rFonts w:ascii="Times New Roman" w:hAnsi="Times New Roman"/>
                <w:b/>
                <w:bCs/>
                <w:i/>
              </w:rPr>
              <w:t>Результаты обучения</w:t>
            </w:r>
          </w:p>
        </w:tc>
        <w:tc>
          <w:tcPr>
            <w:tcW w:w="1580" w:type="pct"/>
          </w:tcPr>
          <w:p w:rsidR="00214A1A" w:rsidRPr="00F3203B" w:rsidRDefault="00214A1A" w:rsidP="00956F0B">
            <w:pPr>
              <w:spacing w:line="240" w:lineRule="auto"/>
              <w:jc w:val="center"/>
              <w:rPr>
                <w:rFonts w:ascii="Times New Roman" w:hAnsi="Times New Roman"/>
                <w:b/>
                <w:bCs/>
                <w:i/>
              </w:rPr>
            </w:pPr>
            <w:r w:rsidRPr="00F3203B">
              <w:rPr>
                <w:rFonts w:ascii="Times New Roman" w:hAnsi="Times New Roman"/>
                <w:b/>
                <w:bCs/>
                <w:i/>
              </w:rPr>
              <w:t>Критерии оценки</w:t>
            </w:r>
          </w:p>
        </w:tc>
        <w:tc>
          <w:tcPr>
            <w:tcW w:w="1508" w:type="pct"/>
          </w:tcPr>
          <w:p w:rsidR="00214A1A" w:rsidRPr="00F3203B" w:rsidRDefault="00214A1A" w:rsidP="00956F0B">
            <w:pPr>
              <w:spacing w:line="240" w:lineRule="auto"/>
              <w:jc w:val="center"/>
              <w:rPr>
                <w:rFonts w:ascii="Times New Roman" w:hAnsi="Times New Roman"/>
                <w:b/>
                <w:bCs/>
                <w:i/>
              </w:rPr>
            </w:pPr>
            <w:r w:rsidRPr="00F3203B">
              <w:rPr>
                <w:rFonts w:ascii="Times New Roman" w:hAnsi="Times New Roman"/>
                <w:b/>
                <w:bCs/>
                <w:i/>
              </w:rPr>
              <w:t>Методы оценки</w:t>
            </w:r>
          </w:p>
        </w:tc>
      </w:tr>
      <w:tr w:rsidR="00F3203B" w:rsidRPr="00F3203B" w:rsidTr="00956F0B">
        <w:tc>
          <w:tcPr>
            <w:tcW w:w="1912" w:type="pct"/>
          </w:tcPr>
          <w:p w:rsidR="00214A1A" w:rsidRPr="00F3203B" w:rsidRDefault="00214A1A" w:rsidP="00E85A39">
            <w:pPr>
              <w:spacing w:after="0" w:line="240" w:lineRule="auto"/>
              <w:rPr>
                <w:rFonts w:ascii="Times New Roman" w:hAnsi="Times New Roman"/>
                <w:bCs/>
              </w:rPr>
            </w:pPr>
            <w:r w:rsidRPr="00F3203B">
              <w:rPr>
                <w:rFonts w:ascii="Times New Roman" w:hAnsi="Times New Roman"/>
                <w:b/>
                <w:bCs/>
                <w:i/>
              </w:rPr>
              <w:t>уметь</w:t>
            </w:r>
            <w:r w:rsidRPr="00F3203B">
              <w:rPr>
                <w:rFonts w:ascii="Times New Roman" w:hAnsi="Times New Roman"/>
                <w:bCs/>
              </w:rPr>
              <w:t>:</w:t>
            </w:r>
          </w:p>
          <w:p w:rsidR="00214A1A" w:rsidRPr="00F3203B" w:rsidRDefault="00214A1A" w:rsidP="00E85A39">
            <w:pPr>
              <w:tabs>
                <w:tab w:val="left" w:pos="266"/>
              </w:tabs>
              <w:spacing w:line="240" w:lineRule="auto"/>
              <w:rPr>
                <w:rFonts w:ascii="Times New Roman" w:hAnsi="Times New Roman"/>
              </w:rPr>
            </w:pPr>
            <w:r w:rsidRPr="00F3203B">
              <w:rPr>
                <w:rFonts w:ascii="Times New Roman" w:hAnsi="Times New Roman"/>
                <w:sz w:val="24"/>
                <w:szCs w:val="24"/>
              </w:rPr>
              <w:t>-</w:t>
            </w:r>
            <w:r w:rsidR="00E85A39" w:rsidRPr="00F3203B">
              <w:rPr>
                <w:rFonts w:ascii="Times New Roman" w:hAnsi="Times New Roman"/>
                <w:sz w:val="24"/>
                <w:szCs w:val="24"/>
              </w:rPr>
              <w:t xml:space="preserve"> </w:t>
            </w:r>
            <w:r w:rsidRPr="00F3203B">
              <w:rPr>
                <w:rFonts w:ascii="Times New Roman" w:hAnsi="Times New Roman"/>
              </w:rPr>
              <w:t>общаться (устно и письменно) на иностранном языке на профессиональные и повседневные темы;</w:t>
            </w:r>
          </w:p>
          <w:p w:rsidR="00214A1A" w:rsidRPr="00F3203B" w:rsidRDefault="00214A1A" w:rsidP="00E85A39">
            <w:pPr>
              <w:tabs>
                <w:tab w:val="left" w:pos="266"/>
              </w:tabs>
              <w:spacing w:line="240" w:lineRule="auto"/>
              <w:rPr>
                <w:rFonts w:ascii="Times New Roman" w:hAnsi="Times New Roman"/>
              </w:rPr>
            </w:pPr>
            <w:r w:rsidRPr="00F3203B">
              <w:rPr>
                <w:rFonts w:ascii="Times New Roman" w:hAnsi="Times New Roman"/>
              </w:rPr>
              <w:t>-</w:t>
            </w:r>
            <w:r w:rsidR="00E85A39" w:rsidRPr="00F3203B">
              <w:rPr>
                <w:rFonts w:ascii="Times New Roman" w:hAnsi="Times New Roman"/>
              </w:rPr>
              <w:t xml:space="preserve"> </w:t>
            </w:r>
            <w:r w:rsidRPr="00F3203B">
              <w:rPr>
                <w:rFonts w:ascii="Times New Roman" w:hAnsi="Times New Roman"/>
              </w:rPr>
              <w:t>переводить (со словарем) иностранные тексты профессиональной направленности;</w:t>
            </w:r>
          </w:p>
          <w:p w:rsidR="00214A1A" w:rsidRPr="00F3203B" w:rsidRDefault="00214A1A" w:rsidP="00E85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F3203B">
              <w:rPr>
                <w:rFonts w:ascii="Times New Roman" w:hAnsi="Times New Roman"/>
              </w:rPr>
              <w:t>-</w:t>
            </w:r>
            <w:r w:rsidR="00E85A39" w:rsidRPr="00F3203B">
              <w:rPr>
                <w:rFonts w:ascii="Times New Roman" w:hAnsi="Times New Roman"/>
              </w:rPr>
              <w:t xml:space="preserve"> </w:t>
            </w:r>
            <w:r w:rsidRPr="00F3203B">
              <w:rPr>
                <w:rFonts w:ascii="Times New Roman" w:hAnsi="Times New Roman"/>
              </w:rPr>
              <w:t>самостоятельно совершенствовать устную и письменную речь, пополнять словарный запас</w:t>
            </w:r>
          </w:p>
          <w:p w:rsidR="00214A1A" w:rsidRPr="00F3203B" w:rsidRDefault="00214A1A" w:rsidP="00E85A39">
            <w:pPr>
              <w:spacing w:after="0" w:line="240" w:lineRule="auto"/>
              <w:rPr>
                <w:rFonts w:ascii="Times New Roman" w:hAnsi="Times New Roman"/>
                <w:bCs/>
              </w:rPr>
            </w:pPr>
            <w:r w:rsidRPr="00F3203B">
              <w:rPr>
                <w:rFonts w:ascii="Times New Roman" w:hAnsi="Times New Roman"/>
                <w:b/>
                <w:bCs/>
                <w:i/>
              </w:rPr>
              <w:t>знать</w:t>
            </w:r>
            <w:r w:rsidRPr="00F3203B">
              <w:rPr>
                <w:rFonts w:ascii="Times New Roman" w:hAnsi="Times New Roman"/>
                <w:bCs/>
              </w:rPr>
              <w:t>:</w:t>
            </w:r>
          </w:p>
          <w:p w:rsidR="00214A1A" w:rsidRPr="00F3203B" w:rsidRDefault="00214A1A" w:rsidP="00E85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sz w:val="24"/>
                <w:szCs w:val="24"/>
              </w:rPr>
            </w:pPr>
            <w:r w:rsidRPr="00F3203B">
              <w:rPr>
                <w:rFonts w:ascii="Times New Roman" w:hAnsi="Times New Roman"/>
                <w:sz w:val="24"/>
                <w:szCs w:val="24"/>
              </w:rPr>
              <w:t xml:space="preserve">- </w:t>
            </w:r>
            <w:r w:rsidRPr="00F3203B">
              <w:rPr>
                <w:rFonts w:ascii="Times New Roman" w:hAnsi="Times New Roman"/>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580" w:type="pct"/>
          </w:tcPr>
          <w:p w:rsidR="00214A1A" w:rsidRPr="00F3203B" w:rsidRDefault="00214A1A" w:rsidP="00E85A39">
            <w:pPr>
              <w:spacing w:after="0" w:line="240" w:lineRule="auto"/>
              <w:rPr>
                <w:rFonts w:ascii="Times New Roman" w:hAnsi="Times New Roman"/>
              </w:rPr>
            </w:pPr>
            <w:r w:rsidRPr="00F3203B">
              <w:rPr>
                <w:rFonts w:ascii="Times New Roman" w:hAnsi="Times New Roman"/>
              </w:rPr>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214A1A" w:rsidRPr="00F3203B" w:rsidRDefault="00214A1A" w:rsidP="00E85A39">
            <w:pPr>
              <w:spacing w:after="0" w:line="240" w:lineRule="auto"/>
              <w:rPr>
                <w:rFonts w:ascii="Times New Roman" w:hAnsi="Times New Roman"/>
              </w:rPr>
            </w:pPr>
            <w:r w:rsidRPr="00F3203B">
              <w:rPr>
                <w:rFonts w:ascii="Times New Roman" w:hAnsi="Times New Roman"/>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214A1A" w:rsidRPr="00F3203B" w:rsidRDefault="00214A1A" w:rsidP="00E85A39">
            <w:pPr>
              <w:spacing w:after="0" w:line="240" w:lineRule="auto"/>
              <w:rPr>
                <w:rFonts w:ascii="Times New Roman" w:hAnsi="Times New Roman"/>
              </w:rPr>
            </w:pPr>
            <w:r w:rsidRPr="00F3203B">
              <w:rPr>
                <w:rFonts w:ascii="Times New Roman" w:hAnsi="Times New Roman"/>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214A1A" w:rsidRPr="00F3203B" w:rsidRDefault="00214A1A" w:rsidP="00E85A39">
            <w:pPr>
              <w:spacing w:after="0" w:line="240" w:lineRule="auto"/>
              <w:rPr>
                <w:rFonts w:ascii="Times New Roman" w:hAnsi="Times New Roman"/>
                <w:bCs/>
                <w:i/>
              </w:rPr>
            </w:pPr>
            <w:r w:rsidRPr="00F3203B">
              <w:rPr>
                <w:rFonts w:ascii="Times New Roman" w:hAnsi="Times New Roman"/>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508" w:type="pct"/>
          </w:tcPr>
          <w:p w:rsidR="00214A1A" w:rsidRPr="00F3203B" w:rsidRDefault="00214A1A" w:rsidP="00E85A39">
            <w:pPr>
              <w:spacing w:after="0" w:line="240" w:lineRule="auto"/>
              <w:rPr>
                <w:rFonts w:ascii="Times New Roman" w:hAnsi="Times New Roman"/>
              </w:rPr>
            </w:pPr>
            <w:r w:rsidRPr="00F3203B">
              <w:rPr>
                <w:rFonts w:ascii="Times New Roman" w:hAnsi="Times New Roman"/>
              </w:rPr>
              <w:t>Примеры форм и методов контроля и оценки</w:t>
            </w:r>
          </w:p>
          <w:p w:rsidR="00214A1A" w:rsidRPr="00F3203B" w:rsidRDefault="00E85A39" w:rsidP="00E85A39">
            <w:pPr>
              <w:spacing w:after="0" w:line="240" w:lineRule="auto"/>
              <w:rPr>
                <w:rFonts w:ascii="Times New Roman" w:hAnsi="Times New Roman"/>
              </w:rPr>
            </w:pPr>
            <w:r w:rsidRPr="00F3203B">
              <w:rPr>
                <w:rFonts w:ascii="Times New Roman" w:hAnsi="Times New Roman"/>
              </w:rPr>
              <w:t xml:space="preserve">• </w:t>
            </w:r>
            <w:r w:rsidR="00214A1A" w:rsidRPr="00F3203B">
              <w:rPr>
                <w:rFonts w:ascii="Times New Roman" w:hAnsi="Times New Roman"/>
              </w:rPr>
              <w:t>Тестирование на знание терминологии по теме</w:t>
            </w:r>
          </w:p>
          <w:p w:rsidR="00214A1A" w:rsidRPr="00F3203B" w:rsidRDefault="00E85A39" w:rsidP="00E85A39">
            <w:pPr>
              <w:spacing w:after="0" w:line="240" w:lineRule="auto"/>
              <w:rPr>
                <w:rFonts w:ascii="Times New Roman" w:hAnsi="Times New Roman"/>
              </w:rPr>
            </w:pPr>
            <w:r w:rsidRPr="00F3203B">
              <w:rPr>
                <w:rFonts w:ascii="Times New Roman" w:hAnsi="Times New Roman"/>
              </w:rPr>
              <w:t xml:space="preserve">• </w:t>
            </w:r>
            <w:r w:rsidR="00214A1A" w:rsidRPr="00F3203B">
              <w:rPr>
                <w:rFonts w:ascii="Times New Roman" w:hAnsi="Times New Roman"/>
              </w:rPr>
              <w:t xml:space="preserve">Контрольная работа </w:t>
            </w:r>
          </w:p>
          <w:p w:rsidR="00214A1A" w:rsidRPr="00F3203B" w:rsidRDefault="00E85A39" w:rsidP="00E85A39">
            <w:pPr>
              <w:spacing w:after="0" w:line="240" w:lineRule="auto"/>
              <w:rPr>
                <w:rFonts w:ascii="Times New Roman" w:hAnsi="Times New Roman"/>
              </w:rPr>
            </w:pPr>
            <w:r w:rsidRPr="00F3203B">
              <w:rPr>
                <w:rFonts w:ascii="Times New Roman" w:hAnsi="Times New Roman"/>
              </w:rPr>
              <w:t xml:space="preserve">• </w:t>
            </w:r>
            <w:r w:rsidR="00214A1A" w:rsidRPr="00F3203B">
              <w:rPr>
                <w:rFonts w:ascii="Times New Roman" w:hAnsi="Times New Roman"/>
              </w:rPr>
              <w:t>Самостоятельная работа</w:t>
            </w:r>
          </w:p>
          <w:p w:rsidR="00214A1A" w:rsidRPr="00F3203B" w:rsidRDefault="00E85A39" w:rsidP="00E85A39">
            <w:pPr>
              <w:spacing w:after="0" w:line="240" w:lineRule="auto"/>
              <w:rPr>
                <w:rFonts w:ascii="Times New Roman" w:hAnsi="Times New Roman"/>
              </w:rPr>
            </w:pPr>
            <w:r w:rsidRPr="00F3203B">
              <w:rPr>
                <w:rFonts w:ascii="Times New Roman" w:hAnsi="Times New Roman"/>
              </w:rPr>
              <w:t xml:space="preserve">• </w:t>
            </w:r>
            <w:r w:rsidR="00214A1A" w:rsidRPr="00F3203B">
              <w:rPr>
                <w:rFonts w:ascii="Times New Roman" w:hAnsi="Times New Roman"/>
              </w:rPr>
              <w:t>Защита реферата</w:t>
            </w:r>
          </w:p>
          <w:p w:rsidR="00214A1A" w:rsidRPr="00F3203B" w:rsidRDefault="00E85A39" w:rsidP="00E85A39">
            <w:pPr>
              <w:spacing w:after="0" w:line="240" w:lineRule="auto"/>
              <w:rPr>
                <w:rFonts w:ascii="Times New Roman" w:hAnsi="Times New Roman"/>
              </w:rPr>
            </w:pPr>
            <w:r w:rsidRPr="00F3203B">
              <w:rPr>
                <w:rFonts w:ascii="Times New Roman" w:hAnsi="Times New Roman"/>
              </w:rPr>
              <w:t xml:space="preserve">• </w:t>
            </w:r>
            <w:r w:rsidR="00214A1A" w:rsidRPr="00F3203B">
              <w:rPr>
                <w:rFonts w:ascii="Times New Roman" w:hAnsi="Times New Roman"/>
              </w:rPr>
              <w:t>Выполнение проекта</w:t>
            </w:r>
          </w:p>
          <w:p w:rsidR="00214A1A" w:rsidRPr="00F3203B" w:rsidRDefault="00E85A39" w:rsidP="00E85A39">
            <w:pPr>
              <w:spacing w:after="0" w:line="240" w:lineRule="auto"/>
              <w:rPr>
                <w:rFonts w:ascii="Times New Roman" w:hAnsi="Times New Roman"/>
              </w:rPr>
            </w:pPr>
            <w:r w:rsidRPr="00F3203B">
              <w:rPr>
                <w:rFonts w:ascii="Times New Roman" w:hAnsi="Times New Roman"/>
              </w:rPr>
              <w:t xml:space="preserve">• </w:t>
            </w:r>
            <w:r w:rsidR="00214A1A" w:rsidRPr="00F3203B">
              <w:rPr>
                <w:rFonts w:ascii="Times New Roman" w:hAnsi="Times New Roman"/>
              </w:rPr>
              <w:t>Наблюдение за выполнением практического задания (деятельностью студента)</w:t>
            </w:r>
          </w:p>
          <w:p w:rsidR="00214A1A" w:rsidRPr="00F3203B" w:rsidRDefault="00E85A39" w:rsidP="00E85A39">
            <w:pPr>
              <w:spacing w:after="0" w:line="240" w:lineRule="auto"/>
              <w:rPr>
                <w:rFonts w:ascii="Times New Roman" w:hAnsi="Times New Roman"/>
              </w:rPr>
            </w:pPr>
            <w:r w:rsidRPr="00F3203B">
              <w:rPr>
                <w:rFonts w:ascii="Times New Roman" w:hAnsi="Times New Roman"/>
              </w:rPr>
              <w:t xml:space="preserve">• </w:t>
            </w:r>
            <w:r w:rsidR="00214A1A" w:rsidRPr="00F3203B">
              <w:rPr>
                <w:rFonts w:ascii="Times New Roman" w:hAnsi="Times New Roman"/>
              </w:rPr>
              <w:t>Оценка выполнения практического задания (работы)</w:t>
            </w:r>
          </w:p>
          <w:p w:rsidR="00214A1A" w:rsidRPr="00F3203B" w:rsidRDefault="00E85A39" w:rsidP="00E85A39">
            <w:pPr>
              <w:spacing w:after="0" w:line="240" w:lineRule="auto"/>
              <w:rPr>
                <w:rFonts w:ascii="Times New Roman" w:hAnsi="Times New Roman"/>
              </w:rPr>
            </w:pPr>
            <w:r w:rsidRPr="00F3203B">
              <w:rPr>
                <w:rFonts w:ascii="Times New Roman" w:hAnsi="Times New Roman"/>
              </w:rPr>
              <w:t xml:space="preserve">• </w:t>
            </w:r>
            <w:r w:rsidR="00214A1A" w:rsidRPr="00F3203B">
              <w:rPr>
                <w:rFonts w:ascii="Times New Roman" w:hAnsi="Times New Roman"/>
              </w:rPr>
              <w:t>Подготовка и выступление с докладом, сообщением, презентацией</w:t>
            </w:r>
          </w:p>
          <w:p w:rsidR="00214A1A" w:rsidRPr="00F3203B" w:rsidRDefault="00E85A39" w:rsidP="00E85A39">
            <w:pPr>
              <w:spacing w:after="0" w:line="240" w:lineRule="auto"/>
              <w:rPr>
                <w:rFonts w:ascii="Times New Roman" w:hAnsi="Times New Roman"/>
              </w:rPr>
            </w:pPr>
            <w:r w:rsidRPr="00F3203B">
              <w:rPr>
                <w:rFonts w:ascii="Times New Roman" w:hAnsi="Times New Roman"/>
              </w:rPr>
              <w:t xml:space="preserve">• </w:t>
            </w:r>
            <w:r w:rsidR="00214A1A" w:rsidRPr="00F3203B">
              <w:rPr>
                <w:rFonts w:ascii="Times New Roman" w:hAnsi="Times New Roman"/>
              </w:rPr>
              <w:t>Решение ситуационной задачи</w:t>
            </w:r>
          </w:p>
          <w:p w:rsidR="00214A1A" w:rsidRPr="00F3203B" w:rsidRDefault="00214A1A" w:rsidP="00E85A39">
            <w:pPr>
              <w:spacing w:line="240" w:lineRule="auto"/>
              <w:rPr>
                <w:rFonts w:ascii="Times New Roman" w:hAnsi="Times New Roman"/>
                <w:bCs/>
                <w:i/>
              </w:rPr>
            </w:pPr>
          </w:p>
        </w:tc>
      </w:tr>
    </w:tbl>
    <w:p w:rsidR="00214A1A" w:rsidRPr="00F3203B" w:rsidRDefault="00214A1A" w:rsidP="00214A1A">
      <w:pPr>
        <w:spacing w:after="0"/>
        <w:jc w:val="both"/>
        <w:rPr>
          <w:rFonts w:ascii="Times New Roman" w:hAnsi="Times New Roman"/>
          <w:b/>
          <w:sz w:val="8"/>
          <w:szCs w:val="24"/>
        </w:rPr>
      </w:pPr>
    </w:p>
    <w:p w:rsidR="00214A1A" w:rsidRPr="00F3203B" w:rsidRDefault="00214A1A" w:rsidP="00214A1A">
      <w:pPr>
        <w:rPr>
          <w:rFonts w:ascii="Times New Roman" w:hAnsi="Times New Roman"/>
        </w:rPr>
      </w:pPr>
    </w:p>
    <w:p w:rsidR="00FB112F" w:rsidRPr="00F3203B" w:rsidRDefault="00A90A4B" w:rsidP="00FB112F">
      <w:pPr>
        <w:jc w:val="center"/>
        <w:rPr>
          <w:rFonts w:ascii="Times New Roman" w:hAnsi="Times New Roman"/>
          <w:sz w:val="24"/>
          <w:szCs w:val="24"/>
        </w:rPr>
      </w:pPr>
      <w:r w:rsidRPr="00F3203B">
        <w:rPr>
          <w:rFonts w:ascii="Times New Roman" w:hAnsi="Times New Roman"/>
        </w:rPr>
        <w:br w:type="page"/>
      </w:r>
    </w:p>
    <w:p w:rsidR="00FB112F" w:rsidRPr="00F3203B" w:rsidRDefault="00FB112F" w:rsidP="00FB112F">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.4</w:t>
      </w:r>
    </w:p>
    <w:p w:rsidR="00FB112F" w:rsidRPr="00F3203B" w:rsidRDefault="00FB112F" w:rsidP="00FB112F">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FB112F" w:rsidRPr="00F3203B" w:rsidRDefault="00FB112F" w:rsidP="00FB112F">
      <w:pPr>
        <w:jc w:val="center"/>
        <w:rPr>
          <w:rFonts w:ascii="Times New Roman" w:hAnsi="Times New Roman"/>
          <w:sz w:val="24"/>
          <w:szCs w:val="24"/>
        </w:rPr>
      </w:pPr>
    </w:p>
    <w:p w:rsidR="00FB112F" w:rsidRPr="00F3203B" w:rsidRDefault="00FB112F" w:rsidP="00FB112F">
      <w:pPr>
        <w:jc w:val="center"/>
        <w:rPr>
          <w:rFonts w:ascii="Times New Roman" w:hAnsi="Times New Roman"/>
          <w:sz w:val="24"/>
          <w:szCs w:val="24"/>
        </w:rPr>
      </w:pPr>
    </w:p>
    <w:p w:rsidR="00FB112F" w:rsidRPr="00F3203B" w:rsidRDefault="00FB112F" w:rsidP="00FB112F">
      <w:pPr>
        <w:jc w:val="center"/>
        <w:rPr>
          <w:rFonts w:ascii="Times New Roman" w:hAnsi="Times New Roman"/>
          <w:sz w:val="24"/>
          <w:szCs w:val="24"/>
        </w:rPr>
      </w:pPr>
    </w:p>
    <w:p w:rsidR="00FB112F" w:rsidRPr="00F3203B" w:rsidRDefault="00FB112F" w:rsidP="00FB112F">
      <w:pPr>
        <w:jc w:val="center"/>
        <w:rPr>
          <w:rFonts w:ascii="Times New Roman" w:hAnsi="Times New Roman"/>
          <w:sz w:val="24"/>
          <w:szCs w:val="24"/>
        </w:rPr>
      </w:pPr>
    </w:p>
    <w:p w:rsidR="00FB112F" w:rsidRPr="00F3203B" w:rsidRDefault="00FB112F" w:rsidP="00FB112F">
      <w:pPr>
        <w:jc w:val="center"/>
        <w:rPr>
          <w:rFonts w:ascii="Times New Roman" w:hAnsi="Times New Roman"/>
          <w:sz w:val="24"/>
          <w:szCs w:val="24"/>
        </w:rPr>
      </w:pPr>
    </w:p>
    <w:p w:rsidR="00FB112F" w:rsidRPr="00F3203B" w:rsidRDefault="00FB112F" w:rsidP="00FB112F">
      <w:pPr>
        <w:jc w:val="center"/>
        <w:rPr>
          <w:rFonts w:ascii="Times New Roman" w:hAnsi="Times New Roman"/>
          <w:sz w:val="24"/>
          <w:szCs w:val="24"/>
        </w:rPr>
      </w:pPr>
    </w:p>
    <w:p w:rsidR="00FB112F" w:rsidRPr="00F3203B" w:rsidRDefault="00FB112F" w:rsidP="00FB112F">
      <w:pPr>
        <w:jc w:val="center"/>
        <w:rPr>
          <w:rFonts w:ascii="Times New Roman" w:hAnsi="Times New Roman"/>
          <w:sz w:val="24"/>
          <w:szCs w:val="24"/>
        </w:rPr>
      </w:pPr>
    </w:p>
    <w:p w:rsidR="00FB112F" w:rsidRPr="00F3203B" w:rsidRDefault="00FB112F" w:rsidP="00FB112F">
      <w:pPr>
        <w:jc w:val="center"/>
        <w:rPr>
          <w:rFonts w:ascii="Times New Roman" w:hAnsi="Times New Roman"/>
          <w:sz w:val="24"/>
          <w:szCs w:val="24"/>
        </w:rPr>
      </w:pPr>
    </w:p>
    <w:p w:rsidR="00FB112F" w:rsidRPr="00F3203B" w:rsidRDefault="00FB112F" w:rsidP="00FB112F">
      <w:pPr>
        <w:jc w:val="center"/>
        <w:rPr>
          <w:rFonts w:ascii="Times New Roman" w:hAnsi="Times New Roman"/>
          <w:b/>
          <w:i/>
          <w:sz w:val="24"/>
          <w:szCs w:val="24"/>
        </w:rPr>
      </w:pPr>
      <w:r w:rsidRPr="00F3203B">
        <w:rPr>
          <w:rFonts w:ascii="Times New Roman" w:hAnsi="Times New Roman"/>
          <w:b/>
          <w:i/>
          <w:sz w:val="24"/>
          <w:szCs w:val="24"/>
        </w:rPr>
        <w:t>ПРИМЕРНАЯ РАБОЧАЯ ПРОГРАММА УЧЕБНОЙ ДИСЦИПЛИНЫ</w:t>
      </w:r>
    </w:p>
    <w:p w:rsidR="00FB112F" w:rsidRPr="00F3203B" w:rsidRDefault="00FB112F" w:rsidP="00FB112F">
      <w:pPr>
        <w:jc w:val="center"/>
        <w:rPr>
          <w:rFonts w:ascii="Times New Roman" w:hAnsi="Times New Roman"/>
          <w:b/>
          <w:i/>
          <w:u w:val="single"/>
        </w:rPr>
      </w:pPr>
    </w:p>
    <w:p w:rsidR="00FB112F" w:rsidRPr="00F3203B" w:rsidRDefault="00FB112F" w:rsidP="00FB112F">
      <w:pPr>
        <w:jc w:val="center"/>
        <w:rPr>
          <w:rFonts w:ascii="Times New Roman" w:hAnsi="Times New Roman"/>
          <w:b/>
          <w:sz w:val="24"/>
          <w:szCs w:val="24"/>
          <w:u w:val="single"/>
        </w:rPr>
      </w:pPr>
      <w:r w:rsidRPr="00F3203B">
        <w:rPr>
          <w:rFonts w:ascii="Times New Roman" w:hAnsi="Times New Roman"/>
          <w:b/>
          <w:sz w:val="24"/>
          <w:szCs w:val="24"/>
        </w:rPr>
        <w:t xml:space="preserve">ОГСЭ.04 </w:t>
      </w:r>
      <w:r w:rsidRPr="00F3203B">
        <w:rPr>
          <w:rFonts w:ascii="Times New Roman" w:hAnsi="Times New Roman"/>
          <w:b/>
          <w:caps/>
          <w:sz w:val="24"/>
          <w:szCs w:val="24"/>
        </w:rPr>
        <w:t>Физическая культура</w:t>
      </w:r>
    </w:p>
    <w:p w:rsidR="00FB112F" w:rsidRPr="00F3203B" w:rsidRDefault="00FB112F" w:rsidP="00FB112F">
      <w:pPr>
        <w:jc w:val="center"/>
        <w:rPr>
          <w:rFonts w:ascii="Times New Roman" w:hAnsi="Times New Roman"/>
          <w:b/>
          <w:i/>
        </w:rPr>
      </w:pPr>
    </w:p>
    <w:p w:rsidR="00FB112F" w:rsidRPr="00F3203B" w:rsidRDefault="00FB112F" w:rsidP="00FB112F">
      <w:pPr>
        <w:rPr>
          <w:rFonts w:ascii="Times New Roman" w:hAnsi="Times New Roman"/>
          <w:b/>
          <w:i/>
        </w:rPr>
      </w:pPr>
    </w:p>
    <w:p w:rsidR="00FB112F" w:rsidRPr="00F3203B" w:rsidRDefault="00FB112F" w:rsidP="00FB112F">
      <w:pPr>
        <w:rPr>
          <w:rFonts w:ascii="Times New Roman" w:hAnsi="Times New Roman"/>
          <w:b/>
          <w:i/>
        </w:rPr>
      </w:pPr>
    </w:p>
    <w:p w:rsidR="00FB112F" w:rsidRPr="00F3203B" w:rsidRDefault="00FB112F" w:rsidP="00FB112F">
      <w:pPr>
        <w:rPr>
          <w:rFonts w:ascii="Times New Roman" w:hAnsi="Times New Roman"/>
          <w:b/>
          <w:i/>
        </w:rPr>
      </w:pPr>
    </w:p>
    <w:p w:rsidR="00FB112F" w:rsidRPr="00F3203B" w:rsidRDefault="00FB112F" w:rsidP="00FB112F">
      <w:pPr>
        <w:rPr>
          <w:rFonts w:ascii="Times New Roman" w:hAnsi="Times New Roman"/>
          <w:b/>
          <w:i/>
        </w:rPr>
      </w:pPr>
    </w:p>
    <w:p w:rsidR="00FB112F" w:rsidRPr="00F3203B" w:rsidRDefault="00FB112F" w:rsidP="00FB112F">
      <w:pPr>
        <w:rPr>
          <w:rFonts w:ascii="Times New Roman" w:hAnsi="Times New Roman"/>
          <w:b/>
          <w:i/>
        </w:rPr>
      </w:pPr>
    </w:p>
    <w:p w:rsidR="00FB112F" w:rsidRPr="00F3203B" w:rsidRDefault="00FB112F" w:rsidP="00FB112F">
      <w:pPr>
        <w:rPr>
          <w:rFonts w:ascii="Times New Roman" w:hAnsi="Times New Roman"/>
          <w:b/>
          <w:i/>
        </w:rPr>
      </w:pPr>
    </w:p>
    <w:p w:rsidR="00FB112F" w:rsidRPr="00F3203B" w:rsidRDefault="00FB112F" w:rsidP="00FB112F">
      <w:pPr>
        <w:rPr>
          <w:rFonts w:ascii="Times New Roman" w:hAnsi="Times New Roman"/>
          <w:b/>
          <w:i/>
        </w:rPr>
      </w:pPr>
    </w:p>
    <w:p w:rsidR="00FB112F" w:rsidRPr="00F3203B" w:rsidRDefault="00FB112F" w:rsidP="00FB112F">
      <w:pPr>
        <w:rPr>
          <w:rFonts w:ascii="Times New Roman" w:hAnsi="Times New Roman"/>
          <w:b/>
          <w:i/>
        </w:rPr>
      </w:pPr>
    </w:p>
    <w:p w:rsidR="00FB112F" w:rsidRPr="00F3203B" w:rsidRDefault="00FB112F" w:rsidP="00FB112F">
      <w:pPr>
        <w:rPr>
          <w:rFonts w:ascii="Times New Roman" w:hAnsi="Times New Roman"/>
          <w:b/>
          <w:i/>
        </w:rPr>
      </w:pPr>
    </w:p>
    <w:p w:rsidR="00FB112F" w:rsidRPr="00F3203B" w:rsidRDefault="00FB112F" w:rsidP="00FB112F">
      <w:pPr>
        <w:rPr>
          <w:rFonts w:ascii="Times New Roman" w:hAnsi="Times New Roman"/>
          <w:b/>
          <w:i/>
        </w:rPr>
      </w:pPr>
    </w:p>
    <w:p w:rsidR="00FB112F" w:rsidRPr="00F3203B" w:rsidRDefault="00FB112F" w:rsidP="00FB112F">
      <w:pPr>
        <w:rPr>
          <w:rFonts w:ascii="Times New Roman" w:hAnsi="Times New Roman"/>
          <w:b/>
          <w:i/>
        </w:rPr>
      </w:pPr>
    </w:p>
    <w:p w:rsidR="00FB112F" w:rsidRPr="00F3203B" w:rsidRDefault="00FB112F" w:rsidP="00FB112F">
      <w:pPr>
        <w:rPr>
          <w:rFonts w:ascii="Times New Roman" w:hAnsi="Times New Roman"/>
          <w:b/>
          <w:i/>
        </w:rPr>
      </w:pPr>
    </w:p>
    <w:p w:rsidR="00FB112F" w:rsidRPr="00F3203B" w:rsidRDefault="00FB112F" w:rsidP="00FB112F">
      <w:pPr>
        <w:rPr>
          <w:rFonts w:ascii="Times New Roman" w:hAnsi="Times New Roman"/>
          <w:b/>
          <w:i/>
        </w:rPr>
      </w:pPr>
    </w:p>
    <w:p w:rsidR="006F45EB" w:rsidRPr="00F3203B" w:rsidRDefault="006F45EB" w:rsidP="00FB112F">
      <w:pPr>
        <w:rPr>
          <w:rFonts w:ascii="Times New Roman" w:hAnsi="Times New Roman"/>
          <w:b/>
          <w:i/>
        </w:rPr>
      </w:pPr>
    </w:p>
    <w:p w:rsidR="00FB112F" w:rsidRPr="00F3203B" w:rsidRDefault="00FB112F" w:rsidP="00FB112F">
      <w:pPr>
        <w:rPr>
          <w:rFonts w:ascii="Times New Roman" w:hAnsi="Times New Roman"/>
          <w:b/>
          <w:i/>
        </w:rPr>
      </w:pPr>
    </w:p>
    <w:p w:rsidR="006F45EB" w:rsidRPr="00F3203B" w:rsidRDefault="00FB112F" w:rsidP="006F45EB">
      <w:pPr>
        <w:jc w:val="center"/>
        <w:rPr>
          <w:rFonts w:ascii="Times New Roman" w:hAnsi="Times New Roman"/>
          <w:b/>
          <w:i/>
        </w:rPr>
      </w:pPr>
      <w:r w:rsidRPr="00F3203B">
        <w:rPr>
          <w:rFonts w:ascii="Times New Roman" w:hAnsi="Times New Roman"/>
          <w:b/>
          <w:bCs/>
          <w:i/>
        </w:rPr>
        <w:t>2018</w:t>
      </w:r>
      <w:r w:rsidR="006F45EB" w:rsidRPr="00F3203B">
        <w:rPr>
          <w:rFonts w:ascii="Times New Roman" w:hAnsi="Times New Roman"/>
          <w:b/>
          <w:i/>
        </w:rPr>
        <w:br w:type="page"/>
      </w:r>
    </w:p>
    <w:p w:rsidR="00FB112F" w:rsidRPr="00F3203B" w:rsidRDefault="00FB112F" w:rsidP="00FB112F">
      <w:pPr>
        <w:jc w:val="center"/>
        <w:rPr>
          <w:rFonts w:ascii="Times New Roman" w:hAnsi="Times New Roman"/>
          <w:b/>
          <w:i/>
        </w:rPr>
      </w:pPr>
      <w:r w:rsidRPr="00F3203B">
        <w:rPr>
          <w:rFonts w:ascii="Times New Roman" w:hAnsi="Times New Roman"/>
          <w:b/>
          <w:i/>
        </w:rPr>
        <w:lastRenderedPageBreak/>
        <w:t>СОДЕРЖАНИЕ</w:t>
      </w:r>
    </w:p>
    <w:p w:rsidR="00FB112F" w:rsidRPr="00F3203B" w:rsidRDefault="00FB112F" w:rsidP="00FB112F">
      <w:pPr>
        <w:rPr>
          <w:rFonts w:ascii="Times New Roman" w:hAnsi="Times New Roman"/>
          <w:b/>
          <w:i/>
        </w:rPr>
      </w:pPr>
    </w:p>
    <w:tbl>
      <w:tblPr>
        <w:tblW w:w="0" w:type="auto"/>
        <w:tblLook w:val="01E0"/>
      </w:tblPr>
      <w:tblGrid>
        <w:gridCol w:w="7501"/>
        <w:gridCol w:w="1854"/>
      </w:tblGrid>
      <w:tr w:rsidR="00F3203B" w:rsidRPr="00F3203B" w:rsidTr="00D44EF1">
        <w:tc>
          <w:tcPr>
            <w:tcW w:w="7501" w:type="dxa"/>
          </w:tcPr>
          <w:p w:rsidR="00FB112F" w:rsidRPr="00F3203B" w:rsidRDefault="00FB112F" w:rsidP="00FB112F">
            <w:pPr>
              <w:numPr>
                <w:ilvl w:val="0"/>
                <w:numId w:val="24"/>
              </w:numPr>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FB112F" w:rsidRPr="00F3203B" w:rsidRDefault="00FB112F" w:rsidP="00D44EF1">
            <w:pPr>
              <w:rPr>
                <w:rFonts w:ascii="Times New Roman" w:hAnsi="Times New Roman"/>
                <w:b/>
              </w:rPr>
            </w:pPr>
          </w:p>
        </w:tc>
      </w:tr>
      <w:tr w:rsidR="00F3203B" w:rsidRPr="00F3203B" w:rsidTr="00D44EF1">
        <w:tc>
          <w:tcPr>
            <w:tcW w:w="7501" w:type="dxa"/>
          </w:tcPr>
          <w:p w:rsidR="00FB112F" w:rsidRPr="00F3203B" w:rsidRDefault="00FB112F" w:rsidP="00FB112F">
            <w:pPr>
              <w:numPr>
                <w:ilvl w:val="0"/>
                <w:numId w:val="24"/>
              </w:numPr>
              <w:tabs>
                <w:tab w:val="num" w:pos="284"/>
              </w:tabs>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FB112F" w:rsidRPr="00F3203B" w:rsidRDefault="00FB112F" w:rsidP="00FB112F">
            <w:pPr>
              <w:numPr>
                <w:ilvl w:val="0"/>
                <w:numId w:val="24"/>
              </w:numPr>
              <w:tabs>
                <w:tab w:val="num" w:pos="284"/>
              </w:tabs>
              <w:suppressAutoHyphens/>
              <w:jc w:val="both"/>
              <w:rPr>
                <w:rFonts w:ascii="Times New Roman" w:hAnsi="Times New Roman"/>
                <w:b/>
              </w:rPr>
            </w:pPr>
            <w:r w:rsidRPr="00F3203B">
              <w:rPr>
                <w:rFonts w:ascii="Times New Roman" w:hAnsi="Times New Roman"/>
                <w:b/>
              </w:rPr>
              <w:t>УСЛОВИЯ РЕАЛИЗАЦИИ УЧЕБНОЙ ДИСЦИПЛИНЫ</w:t>
            </w:r>
          </w:p>
        </w:tc>
        <w:tc>
          <w:tcPr>
            <w:tcW w:w="1854" w:type="dxa"/>
          </w:tcPr>
          <w:p w:rsidR="00FB112F" w:rsidRPr="00F3203B" w:rsidRDefault="00FB112F" w:rsidP="00D44EF1">
            <w:pPr>
              <w:ind w:left="644"/>
              <w:rPr>
                <w:rFonts w:ascii="Times New Roman" w:hAnsi="Times New Roman"/>
                <w:b/>
              </w:rPr>
            </w:pPr>
          </w:p>
        </w:tc>
      </w:tr>
      <w:tr w:rsidR="00F3203B" w:rsidRPr="00F3203B" w:rsidTr="00D44EF1">
        <w:tc>
          <w:tcPr>
            <w:tcW w:w="7501" w:type="dxa"/>
          </w:tcPr>
          <w:p w:rsidR="00FB112F" w:rsidRPr="00F3203B" w:rsidRDefault="00FB112F" w:rsidP="00FB112F">
            <w:pPr>
              <w:numPr>
                <w:ilvl w:val="0"/>
                <w:numId w:val="24"/>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p w:rsidR="00FB112F" w:rsidRPr="00F3203B" w:rsidRDefault="00FB112F" w:rsidP="00D44EF1">
            <w:pPr>
              <w:suppressAutoHyphens/>
              <w:jc w:val="both"/>
              <w:rPr>
                <w:rFonts w:ascii="Times New Roman" w:hAnsi="Times New Roman"/>
                <w:b/>
              </w:rPr>
            </w:pPr>
          </w:p>
        </w:tc>
        <w:tc>
          <w:tcPr>
            <w:tcW w:w="1854" w:type="dxa"/>
          </w:tcPr>
          <w:p w:rsidR="00FB112F" w:rsidRPr="00F3203B" w:rsidRDefault="00FB112F" w:rsidP="00D44EF1">
            <w:pPr>
              <w:rPr>
                <w:rFonts w:ascii="Times New Roman" w:hAnsi="Times New Roman"/>
                <w:b/>
              </w:rPr>
            </w:pPr>
          </w:p>
        </w:tc>
      </w:tr>
    </w:tbl>
    <w:p w:rsidR="00FB112F" w:rsidRPr="00F3203B" w:rsidRDefault="00FB112F" w:rsidP="00FB112F">
      <w:pPr>
        <w:widowControl w:val="0"/>
        <w:tabs>
          <w:tab w:val="left" w:pos="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rPr>
      </w:pPr>
    </w:p>
    <w:p w:rsidR="00FB112F" w:rsidRPr="00F3203B" w:rsidRDefault="00FB112F">
      <w:pPr>
        <w:rPr>
          <w:rFonts w:ascii="Times New Roman" w:hAnsi="Times New Roman"/>
          <w:b/>
          <w:caps/>
        </w:rPr>
      </w:pPr>
      <w:r w:rsidRPr="00F3203B">
        <w:rPr>
          <w:rFonts w:ascii="Times New Roman" w:hAnsi="Times New Roman"/>
          <w:b/>
          <w:caps/>
        </w:rPr>
        <w:br w:type="page"/>
      </w:r>
    </w:p>
    <w:p w:rsidR="00FB112F" w:rsidRPr="00F3203B" w:rsidRDefault="00FB112F" w:rsidP="00FB112F">
      <w:pPr>
        <w:tabs>
          <w:tab w:val="left" w:pos="2835"/>
        </w:tabs>
        <w:spacing w:after="0"/>
        <w:jc w:val="both"/>
        <w:rPr>
          <w:rFonts w:ascii="Times New Roman" w:hAnsi="Times New Roman"/>
          <w:sz w:val="24"/>
          <w:szCs w:val="24"/>
        </w:rPr>
      </w:pPr>
      <w:r w:rsidRPr="00F3203B">
        <w:rPr>
          <w:rFonts w:ascii="Times New Roman" w:hAnsi="Times New Roman"/>
          <w:b/>
          <w:i/>
          <w:sz w:val="24"/>
          <w:szCs w:val="24"/>
        </w:rPr>
        <w:lastRenderedPageBreak/>
        <w:t>1. ОБЩАЯ ХАРАКТЕРИСТИКА ПРИМЕРНОЙ РАБОЧЕЙ ПРОГРАММЫ УЧЕБНОЙ</w:t>
      </w:r>
      <w:r w:rsidRPr="00F3203B">
        <w:rPr>
          <w:rFonts w:ascii="Times New Roman" w:hAnsi="Times New Roman"/>
          <w:b/>
          <w:i/>
        </w:rPr>
        <w:t xml:space="preserve"> </w:t>
      </w:r>
      <w:r w:rsidRPr="00F3203B">
        <w:rPr>
          <w:rFonts w:ascii="Times New Roman" w:hAnsi="Times New Roman"/>
          <w:b/>
          <w:i/>
          <w:sz w:val="24"/>
          <w:szCs w:val="24"/>
        </w:rPr>
        <w:t>ДИСЦИПЛИНЫ ОГСЭ.04 ФИЗИЧЕСКАЯ КУЛЬТУРА</w:t>
      </w:r>
    </w:p>
    <w:p w:rsidR="00FB112F" w:rsidRPr="00F3203B" w:rsidRDefault="00FB112F" w:rsidP="00FB1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p>
    <w:p w:rsidR="00FB112F" w:rsidRPr="00F3203B" w:rsidRDefault="00FB112F" w:rsidP="00FB1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3203B">
        <w:rPr>
          <w:rFonts w:ascii="Times New Roman" w:hAnsi="Times New Roman"/>
          <w:b/>
        </w:rPr>
        <w:t xml:space="preserve">1.1. Место дисциплины в структуре основной образовательной программы: </w:t>
      </w:r>
      <w:r w:rsidRPr="00F3203B">
        <w:rPr>
          <w:rFonts w:ascii="Times New Roman" w:hAnsi="Times New Roman"/>
        </w:rPr>
        <w:tab/>
      </w:r>
    </w:p>
    <w:p w:rsidR="00FB112F" w:rsidRPr="00F3203B" w:rsidRDefault="00FB112F" w:rsidP="00FB112F">
      <w:pPr>
        <w:spacing w:after="0"/>
        <w:ind w:firstLine="708"/>
        <w:jc w:val="both"/>
        <w:rPr>
          <w:rFonts w:ascii="Times New Roman" w:hAnsi="Times New Roman"/>
        </w:rPr>
      </w:pPr>
      <w:r w:rsidRPr="00F3203B">
        <w:rPr>
          <w:rFonts w:ascii="Times New Roman" w:hAnsi="Times New Roman"/>
        </w:rPr>
        <w:t>Учебная дисциплина «Физическая культура»</w:t>
      </w:r>
      <w:r w:rsidRPr="00F3203B">
        <w:rPr>
          <w:rFonts w:ascii="Times New Roman" w:hAnsi="Times New Roman"/>
          <w:i/>
        </w:rPr>
        <w:t xml:space="preserve"> </w:t>
      </w:r>
      <w:r w:rsidRPr="00F3203B">
        <w:rPr>
          <w:rFonts w:ascii="Times New Roman" w:hAnsi="Times New Roman"/>
        </w:rPr>
        <w:t>является обязательной частью о</w:t>
      </w:r>
      <w:r w:rsidRPr="00F3203B">
        <w:rPr>
          <w:rFonts w:ascii="Times New Roman" w:hAnsi="Times New Roman"/>
          <w:bCs/>
        </w:rPr>
        <w:t>бщего гуманитарного и социально-экономического цикла (ОГСЭ)</w:t>
      </w:r>
      <w:r w:rsidRPr="00F3203B">
        <w:rPr>
          <w:rFonts w:ascii="Times New Roman" w:hAnsi="Times New Roman"/>
        </w:rPr>
        <w:t xml:space="preserve"> примерной основной образовательной программы в соответствии с ФГОС по специальности 13.02.07 Электроснабжение (по отраслям).</w:t>
      </w:r>
    </w:p>
    <w:p w:rsidR="00FB112F" w:rsidRPr="00F3203B" w:rsidRDefault="00FB112F" w:rsidP="00FB112F">
      <w:pPr>
        <w:tabs>
          <w:tab w:val="left" w:pos="2835"/>
        </w:tabs>
        <w:spacing w:after="0"/>
        <w:ind w:firstLine="709"/>
        <w:jc w:val="both"/>
        <w:rPr>
          <w:rFonts w:ascii="Times New Roman" w:hAnsi="Times New Roman"/>
        </w:rPr>
      </w:pPr>
      <w:r w:rsidRPr="00F3203B">
        <w:rPr>
          <w:rFonts w:ascii="Times New Roman" w:hAnsi="Times New Roman"/>
        </w:rPr>
        <w:t>Учебная дисциплина «Физическая культура»</w:t>
      </w:r>
      <w:r w:rsidRPr="00F3203B">
        <w:rPr>
          <w:rFonts w:ascii="Times New Roman" w:hAnsi="Times New Roman"/>
          <w:i/>
        </w:rPr>
        <w:t xml:space="preserve"> </w:t>
      </w:r>
      <w:r w:rsidRPr="00F3203B">
        <w:rPr>
          <w:rFonts w:ascii="Times New Roman" w:hAnsi="Times New Roman"/>
        </w:rPr>
        <w:t>обеспечивает формирование общих компетенций по всем видам деятельности ФГОС по специальности 13.02.07 Электроснабжение</w:t>
      </w:r>
      <w:r w:rsidRPr="00F3203B">
        <w:rPr>
          <w:rFonts w:ascii="Times New Roman" w:hAnsi="Times New Roman"/>
          <w:b/>
        </w:rPr>
        <w:t xml:space="preserve"> </w:t>
      </w:r>
      <w:r w:rsidRPr="00F3203B">
        <w:rPr>
          <w:rFonts w:ascii="Times New Roman" w:hAnsi="Times New Roman"/>
        </w:rPr>
        <w:t>(по отраслям). Особое значение дисциплина имеет при формировании и развитии</w:t>
      </w:r>
      <w:r w:rsidR="00EE2698" w:rsidRPr="00F3203B">
        <w:rPr>
          <w:rFonts w:ascii="Times New Roman" w:hAnsi="Times New Roman"/>
        </w:rPr>
        <w:t xml:space="preserve"> ОК 03, ОК 04, </w:t>
      </w:r>
      <w:r w:rsidR="001519D6" w:rsidRPr="00F3203B">
        <w:rPr>
          <w:rFonts w:ascii="Times New Roman" w:hAnsi="Times New Roman"/>
        </w:rPr>
        <w:t xml:space="preserve">ОК 06, </w:t>
      </w:r>
      <w:r w:rsidR="00EE2698" w:rsidRPr="00F3203B">
        <w:rPr>
          <w:rFonts w:ascii="Times New Roman" w:hAnsi="Times New Roman"/>
        </w:rPr>
        <w:t>ОК 08.</w:t>
      </w:r>
      <w:r w:rsidRPr="00F3203B">
        <w:rPr>
          <w:rFonts w:ascii="Times New Roman" w:hAnsi="Times New Roman"/>
        </w:rPr>
        <w:t xml:space="preserve"> </w:t>
      </w:r>
    </w:p>
    <w:p w:rsidR="00FB112F" w:rsidRPr="00F3203B" w:rsidRDefault="00FB112F" w:rsidP="00FB112F">
      <w:pPr>
        <w:pStyle w:val="Style26"/>
        <w:widowControl/>
        <w:spacing w:line="276" w:lineRule="auto"/>
        <w:ind w:firstLine="709"/>
        <w:rPr>
          <w:sz w:val="22"/>
          <w:szCs w:val="22"/>
        </w:rPr>
      </w:pPr>
      <w:r w:rsidRPr="00F3203B">
        <w:rPr>
          <w:sz w:val="22"/>
          <w:szCs w:val="22"/>
        </w:rPr>
        <w:t xml:space="preserve">В результате освоения дисциплины обучающийся должен </w:t>
      </w:r>
      <w:r w:rsidRPr="00F3203B">
        <w:rPr>
          <w:b/>
          <w:sz w:val="22"/>
          <w:szCs w:val="22"/>
        </w:rPr>
        <w:t>уметь</w:t>
      </w:r>
      <w:r w:rsidRPr="00F3203B">
        <w:rPr>
          <w:sz w:val="22"/>
          <w:szCs w:val="22"/>
        </w:rPr>
        <w:t xml:space="preserve">: </w:t>
      </w:r>
    </w:p>
    <w:p w:rsidR="00FB112F" w:rsidRPr="00F3203B" w:rsidRDefault="00FB112F" w:rsidP="00FB112F">
      <w:pPr>
        <w:spacing w:after="0"/>
        <w:ind w:firstLine="709"/>
        <w:rPr>
          <w:rFonts w:ascii="Times New Roman" w:hAnsi="Times New Roman"/>
        </w:rPr>
      </w:pPr>
      <w:r w:rsidRPr="00F3203B">
        <w:rPr>
          <w:rFonts w:ascii="Times New Roman" w:hAnsi="Times New Roman"/>
        </w:rPr>
        <w:t>- использовать физкультурно-оздоровительную деятельность для укрепления здоровья, достижения жизненных и профессиональных целей;</w:t>
      </w:r>
    </w:p>
    <w:p w:rsidR="00FB112F" w:rsidRPr="00F3203B" w:rsidRDefault="00FB112F" w:rsidP="00FB1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F3203B">
        <w:rPr>
          <w:rFonts w:ascii="Times New Roman" w:hAnsi="Times New Roman"/>
        </w:rPr>
        <w:t xml:space="preserve">В результате освоения дисциплины обучающийся должен </w:t>
      </w:r>
      <w:r w:rsidRPr="00F3203B">
        <w:rPr>
          <w:rFonts w:ascii="Times New Roman" w:hAnsi="Times New Roman"/>
          <w:b/>
        </w:rPr>
        <w:t>знать</w:t>
      </w:r>
      <w:r w:rsidRPr="00F3203B">
        <w:rPr>
          <w:rFonts w:ascii="Times New Roman" w:hAnsi="Times New Roman"/>
        </w:rPr>
        <w:t>:</w:t>
      </w:r>
    </w:p>
    <w:p w:rsidR="00FB112F" w:rsidRPr="00F3203B" w:rsidRDefault="00FB112F" w:rsidP="00FB112F">
      <w:pPr>
        <w:spacing w:after="0"/>
        <w:rPr>
          <w:rFonts w:ascii="Times New Roman" w:hAnsi="Times New Roman"/>
        </w:rPr>
      </w:pPr>
      <w:r w:rsidRPr="00F3203B">
        <w:rPr>
          <w:rFonts w:ascii="Times New Roman" w:hAnsi="Times New Roman"/>
        </w:rPr>
        <w:t xml:space="preserve">    -     о роли физической культуры в общекультурном, профессиональном и социальном развитии человека; </w:t>
      </w:r>
    </w:p>
    <w:p w:rsidR="00FB112F" w:rsidRPr="00F3203B" w:rsidRDefault="00FB112F" w:rsidP="00FB112F">
      <w:pPr>
        <w:widowControl w:val="0"/>
        <w:shd w:val="clear" w:color="auto" w:fill="FFFFFF"/>
        <w:tabs>
          <w:tab w:val="left" w:pos="360"/>
        </w:tabs>
        <w:autoSpaceDE w:val="0"/>
        <w:spacing w:after="0"/>
        <w:jc w:val="both"/>
        <w:rPr>
          <w:rFonts w:ascii="Times New Roman" w:hAnsi="Times New Roman"/>
        </w:rPr>
      </w:pPr>
      <w:r w:rsidRPr="00F3203B">
        <w:rPr>
          <w:rFonts w:ascii="Times New Roman" w:hAnsi="Times New Roman"/>
        </w:rPr>
        <w:t xml:space="preserve">    -   основы здорового образа жизни. </w:t>
      </w:r>
    </w:p>
    <w:p w:rsidR="00FB112F" w:rsidRPr="00F3203B" w:rsidRDefault="00FB112F" w:rsidP="00FB1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highlight w:val="yellow"/>
        </w:rPr>
      </w:pPr>
    </w:p>
    <w:p w:rsidR="00FB112F" w:rsidRPr="00F3203B" w:rsidRDefault="00FB112F" w:rsidP="00FB112F">
      <w:pPr>
        <w:spacing w:after="0"/>
        <w:rPr>
          <w:rFonts w:ascii="Times New Roman" w:hAnsi="Times New Roman"/>
          <w:b/>
        </w:rPr>
      </w:pPr>
      <w:r w:rsidRPr="00F3203B">
        <w:rPr>
          <w:rFonts w:ascii="Times New Roman" w:hAnsi="Times New Roman"/>
          <w:b/>
        </w:rPr>
        <w:t xml:space="preserve">1.2. Цель и планируемые результаты освоения дисциплины:   </w:t>
      </w:r>
    </w:p>
    <w:p w:rsidR="00FB112F" w:rsidRPr="00F3203B" w:rsidRDefault="00FB112F" w:rsidP="00FB112F">
      <w:pPr>
        <w:suppressAutoHyphens/>
        <w:spacing w:after="0"/>
        <w:ind w:firstLine="567"/>
        <w:jc w:val="both"/>
        <w:rPr>
          <w:rFonts w:ascii="Times New Roman" w:hAnsi="Times New Roman"/>
        </w:rPr>
      </w:pPr>
      <w:r w:rsidRPr="00F3203B">
        <w:rPr>
          <w:rFonts w:ascii="Times New Roman" w:hAnsi="Times New Roman"/>
        </w:rPr>
        <w:t>В рамках программы учебной дисциплины обучающимися осваиваются умения и знания</w:t>
      </w:r>
    </w:p>
    <w:p w:rsidR="00FB112F" w:rsidRPr="00F3203B" w:rsidRDefault="00FB112F" w:rsidP="00FB112F">
      <w:pPr>
        <w:suppressAutoHyphens/>
        <w:spacing w:after="0"/>
        <w:ind w:firstLine="567"/>
        <w:jc w:val="both"/>
        <w:rPr>
          <w:rFonts w:ascii="Times New Roman" w:hAnsi="Times New Roman"/>
          <w:lang w:eastAsia="en-US"/>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394"/>
        <w:gridCol w:w="4252"/>
      </w:tblGrid>
      <w:tr w:rsidR="00F3203B" w:rsidRPr="00F3203B" w:rsidTr="00EE2698">
        <w:trPr>
          <w:trHeight w:val="416"/>
        </w:trPr>
        <w:tc>
          <w:tcPr>
            <w:tcW w:w="1101" w:type="dxa"/>
            <w:vAlign w:val="center"/>
            <w:hideMark/>
          </w:tcPr>
          <w:p w:rsidR="00FB112F" w:rsidRPr="00F3203B" w:rsidRDefault="00FB112F" w:rsidP="00EE2698">
            <w:pPr>
              <w:suppressAutoHyphens/>
              <w:spacing w:after="0" w:line="240" w:lineRule="auto"/>
              <w:jc w:val="center"/>
              <w:rPr>
                <w:rFonts w:ascii="Times New Roman" w:hAnsi="Times New Roman"/>
              </w:rPr>
            </w:pPr>
            <w:r w:rsidRPr="00F3203B">
              <w:rPr>
                <w:rFonts w:ascii="Times New Roman" w:hAnsi="Times New Roman"/>
              </w:rPr>
              <w:t>Код</w:t>
            </w:r>
          </w:p>
          <w:p w:rsidR="00FB112F" w:rsidRPr="00F3203B" w:rsidRDefault="00FB112F" w:rsidP="00EE2698">
            <w:pPr>
              <w:suppressAutoHyphens/>
              <w:spacing w:after="0" w:line="240" w:lineRule="auto"/>
              <w:jc w:val="center"/>
              <w:rPr>
                <w:rFonts w:ascii="Times New Roman" w:hAnsi="Times New Roman"/>
              </w:rPr>
            </w:pPr>
            <w:r w:rsidRPr="00F3203B">
              <w:rPr>
                <w:rFonts w:ascii="Times New Roman" w:hAnsi="Times New Roman"/>
              </w:rPr>
              <w:t>ПК, ОК</w:t>
            </w:r>
          </w:p>
        </w:tc>
        <w:tc>
          <w:tcPr>
            <w:tcW w:w="4394" w:type="dxa"/>
            <w:vAlign w:val="center"/>
            <w:hideMark/>
          </w:tcPr>
          <w:p w:rsidR="00FB112F" w:rsidRPr="00F3203B" w:rsidRDefault="00FB112F" w:rsidP="00EE2698">
            <w:pPr>
              <w:suppressAutoHyphens/>
              <w:spacing w:after="0" w:line="240" w:lineRule="auto"/>
              <w:jc w:val="center"/>
              <w:rPr>
                <w:rFonts w:ascii="Times New Roman" w:hAnsi="Times New Roman"/>
              </w:rPr>
            </w:pPr>
            <w:r w:rsidRPr="00F3203B">
              <w:rPr>
                <w:rFonts w:ascii="Times New Roman" w:hAnsi="Times New Roman"/>
              </w:rPr>
              <w:t>Умения</w:t>
            </w:r>
          </w:p>
        </w:tc>
        <w:tc>
          <w:tcPr>
            <w:tcW w:w="4252" w:type="dxa"/>
            <w:vAlign w:val="center"/>
            <w:hideMark/>
          </w:tcPr>
          <w:p w:rsidR="00FB112F" w:rsidRPr="00F3203B" w:rsidRDefault="00FB112F" w:rsidP="00EE2698">
            <w:pPr>
              <w:suppressAutoHyphens/>
              <w:spacing w:after="0" w:line="240" w:lineRule="auto"/>
              <w:jc w:val="center"/>
              <w:rPr>
                <w:rFonts w:ascii="Times New Roman" w:hAnsi="Times New Roman"/>
              </w:rPr>
            </w:pPr>
            <w:r w:rsidRPr="00F3203B">
              <w:rPr>
                <w:rFonts w:ascii="Times New Roman" w:hAnsi="Times New Roman"/>
              </w:rPr>
              <w:t>Знания</w:t>
            </w:r>
          </w:p>
        </w:tc>
      </w:tr>
      <w:tr w:rsidR="00F3203B" w:rsidRPr="00F3203B" w:rsidTr="008101B9">
        <w:trPr>
          <w:trHeight w:val="1038"/>
        </w:trPr>
        <w:tc>
          <w:tcPr>
            <w:tcW w:w="1101" w:type="dxa"/>
            <w:hideMark/>
          </w:tcPr>
          <w:p w:rsidR="00FB112F" w:rsidRPr="00F3203B" w:rsidRDefault="00FB112F" w:rsidP="00EE2698">
            <w:pPr>
              <w:tabs>
                <w:tab w:val="left" w:pos="2835"/>
              </w:tabs>
              <w:spacing w:after="0" w:line="240" w:lineRule="auto"/>
              <w:ind w:right="-108"/>
              <w:jc w:val="both"/>
              <w:rPr>
                <w:rFonts w:ascii="Times New Roman" w:hAnsi="Times New Roman"/>
              </w:rPr>
            </w:pPr>
            <w:r w:rsidRPr="00F3203B">
              <w:rPr>
                <w:rFonts w:ascii="Times New Roman" w:hAnsi="Times New Roman"/>
              </w:rPr>
              <w:t>ОК 0</w:t>
            </w:r>
            <w:r w:rsidR="00EE2698" w:rsidRPr="00F3203B">
              <w:rPr>
                <w:rFonts w:ascii="Times New Roman" w:hAnsi="Times New Roman"/>
              </w:rPr>
              <w:t>3</w:t>
            </w:r>
          </w:p>
          <w:p w:rsidR="00EE2698" w:rsidRPr="00F3203B" w:rsidRDefault="00EE2698" w:rsidP="00EE2698">
            <w:pPr>
              <w:tabs>
                <w:tab w:val="left" w:pos="2835"/>
              </w:tabs>
              <w:spacing w:after="0" w:line="240" w:lineRule="auto"/>
              <w:ind w:right="-108"/>
              <w:jc w:val="both"/>
              <w:rPr>
                <w:rFonts w:ascii="Times New Roman" w:hAnsi="Times New Roman"/>
              </w:rPr>
            </w:pPr>
            <w:r w:rsidRPr="00F3203B">
              <w:rPr>
                <w:rFonts w:ascii="Times New Roman" w:hAnsi="Times New Roman"/>
              </w:rPr>
              <w:t>ОК 04</w:t>
            </w:r>
          </w:p>
          <w:p w:rsidR="001519D6" w:rsidRPr="00F3203B" w:rsidRDefault="001519D6" w:rsidP="00EE2698">
            <w:pPr>
              <w:tabs>
                <w:tab w:val="left" w:pos="2835"/>
              </w:tabs>
              <w:spacing w:after="0" w:line="240" w:lineRule="auto"/>
              <w:ind w:right="-108"/>
              <w:jc w:val="both"/>
              <w:rPr>
                <w:rFonts w:ascii="Times New Roman" w:hAnsi="Times New Roman"/>
              </w:rPr>
            </w:pPr>
            <w:r w:rsidRPr="00F3203B">
              <w:rPr>
                <w:rFonts w:ascii="Times New Roman" w:hAnsi="Times New Roman"/>
              </w:rPr>
              <w:t>ОК 06</w:t>
            </w:r>
          </w:p>
          <w:p w:rsidR="00EE2698" w:rsidRPr="00F3203B" w:rsidRDefault="00EE2698" w:rsidP="00EE2698">
            <w:pPr>
              <w:tabs>
                <w:tab w:val="left" w:pos="2835"/>
              </w:tabs>
              <w:spacing w:after="0" w:line="240" w:lineRule="auto"/>
              <w:ind w:right="-108"/>
              <w:jc w:val="both"/>
              <w:rPr>
                <w:rFonts w:ascii="Times New Roman" w:hAnsi="Times New Roman"/>
                <w:highlight w:val="yellow"/>
              </w:rPr>
            </w:pPr>
            <w:r w:rsidRPr="00F3203B">
              <w:rPr>
                <w:rFonts w:ascii="Times New Roman" w:hAnsi="Times New Roman"/>
              </w:rPr>
              <w:t>ОК 08</w:t>
            </w:r>
          </w:p>
        </w:tc>
        <w:tc>
          <w:tcPr>
            <w:tcW w:w="4394" w:type="dxa"/>
            <w:shd w:val="clear" w:color="auto" w:fill="FFFFFF" w:themeFill="background1"/>
            <w:hideMark/>
          </w:tcPr>
          <w:p w:rsidR="00FB112F" w:rsidRPr="00F3203B" w:rsidRDefault="008101B9" w:rsidP="008101B9">
            <w:pPr>
              <w:pStyle w:val="a6"/>
              <w:tabs>
                <w:tab w:val="left" w:pos="175"/>
              </w:tabs>
              <w:spacing w:before="0" w:after="0"/>
              <w:ind w:left="175"/>
              <w:rPr>
                <w:sz w:val="22"/>
                <w:szCs w:val="22"/>
                <w:highlight w:val="yellow"/>
              </w:rPr>
            </w:pPr>
            <w:r w:rsidRPr="00F3203B">
              <w:rPr>
                <w:sz w:val="22"/>
                <w:szCs w:val="22"/>
              </w:rPr>
              <w:t xml:space="preserve">- </w:t>
            </w:r>
            <w:r w:rsidR="00EE2698" w:rsidRPr="00F3203B">
              <w:rPr>
                <w:sz w:val="22"/>
                <w:szCs w:val="22"/>
              </w:rPr>
              <w:t>использовать физкультурно-оздоровительную деятельность для укрепления здоровья, достижения жизненных и профессиональных целей</w:t>
            </w:r>
          </w:p>
        </w:tc>
        <w:tc>
          <w:tcPr>
            <w:tcW w:w="4252" w:type="dxa"/>
            <w:hideMark/>
          </w:tcPr>
          <w:p w:rsidR="00EE2698" w:rsidRPr="00F3203B" w:rsidRDefault="00EE2698" w:rsidP="008101B9">
            <w:pPr>
              <w:tabs>
                <w:tab w:val="left" w:pos="193"/>
              </w:tabs>
              <w:spacing w:after="0" w:line="240" w:lineRule="auto"/>
              <w:rPr>
                <w:rFonts w:ascii="Times New Roman" w:hAnsi="Times New Roman"/>
              </w:rPr>
            </w:pPr>
            <w:r w:rsidRPr="00F3203B">
              <w:rPr>
                <w:rFonts w:ascii="Times New Roman" w:hAnsi="Times New Roman"/>
              </w:rPr>
              <w:t xml:space="preserve">    -    о роли физической культуры в общекультурном, профессиональном и социальном развитии человека; </w:t>
            </w:r>
          </w:p>
          <w:p w:rsidR="00EE2698" w:rsidRPr="00F3203B" w:rsidRDefault="00EE2698" w:rsidP="00EE2698">
            <w:pPr>
              <w:tabs>
                <w:tab w:val="left" w:pos="193"/>
              </w:tabs>
              <w:spacing w:after="0" w:line="240" w:lineRule="auto"/>
              <w:ind w:left="-108"/>
              <w:rPr>
                <w:rFonts w:ascii="Times New Roman" w:hAnsi="Times New Roman"/>
              </w:rPr>
            </w:pPr>
            <w:r w:rsidRPr="00F3203B">
              <w:rPr>
                <w:rFonts w:ascii="Times New Roman" w:hAnsi="Times New Roman"/>
              </w:rPr>
              <w:t xml:space="preserve">    -   основы здорового образа жизни</w:t>
            </w:r>
          </w:p>
          <w:p w:rsidR="00FB112F" w:rsidRPr="00F3203B" w:rsidRDefault="00FB112F" w:rsidP="00EE2698">
            <w:pPr>
              <w:suppressAutoHyphens/>
              <w:spacing w:after="0" w:line="240" w:lineRule="auto"/>
              <w:rPr>
                <w:rFonts w:ascii="Times New Roman" w:hAnsi="Times New Roman"/>
              </w:rPr>
            </w:pPr>
          </w:p>
        </w:tc>
      </w:tr>
    </w:tbl>
    <w:p w:rsidR="00EE2698" w:rsidRPr="00F3203B" w:rsidRDefault="00EE2698">
      <w:pPr>
        <w:rPr>
          <w:rFonts w:ascii="Times New Roman" w:hAnsi="Times New Roman"/>
          <w:sz w:val="24"/>
          <w:szCs w:val="24"/>
        </w:rPr>
      </w:pPr>
    </w:p>
    <w:p w:rsidR="00EE2698" w:rsidRPr="00F3203B" w:rsidRDefault="00EE2698" w:rsidP="00EE2698">
      <w:pPr>
        <w:spacing w:after="120"/>
        <w:rPr>
          <w:rFonts w:ascii="Times New Roman" w:hAnsi="Times New Roman"/>
          <w:b/>
          <w:i/>
        </w:rPr>
      </w:pPr>
      <w:r w:rsidRPr="00F3203B">
        <w:rPr>
          <w:rFonts w:ascii="Times New Roman" w:hAnsi="Times New Roman"/>
          <w:b/>
          <w:i/>
        </w:rPr>
        <w:t>2. СТРУКТУРА И СОДЕРЖАНИЕ УЧЕБНОЙ ДИСЦИПЛИНЫ «ФИЗИЧЕСКАЯ КУЛЬТУРА»</w:t>
      </w:r>
    </w:p>
    <w:p w:rsidR="00EE2698" w:rsidRPr="00F3203B" w:rsidRDefault="00EE2698" w:rsidP="00EE2698">
      <w:pPr>
        <w:spacing w:after="120"/>
        <w:rPr>
          <w:rFonts w:ascii="Times New Roman" w:hAnsi="Times New Roman"/>
          <w:b/>
        </w:rPr>
      </w:pPr>
      <w:r w:rsidRPr="00F320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F3203B" w:rsidRPr="00F3203B" w:rsidTr="00D44EF1">
        <w:trPr>
          <w:trHeight w:val="490"/>
        </w:trPr>
        <w:tc>
          <w:tcPr>
            <w:tcW w:w="4073" w:type="pct"/>
            <w:vAlign w:val="center"/>
          </w:tcPr>
          <w:p w:rsidR="00EE2698" w:rsidRPr="00F3203B" w:rsidRDefault="00EE2698" w:rsidP="00EE2698">
            <w:pPr>
              <w:spacing w:after="120"/>
              <w:rPr>
                <w:rFonts w:ascii="Times New Roman" w:hAnsi="Times New Roman"/>
                <w:b/>
              </w:rPr>
            </w:pPr>
            <w:r w:rsidRPr="00F3203B">
              <w:rPr>
                <w:rFonts w:ascii="Times New Roman" w:hAnsi="Times New Roman"/>
                <w:b/>
              </w:rPr>
              <w:t>Вид учебной работы</w:t>
            </w:r>
          </w:p>
        </w:tc>
        <w:tc>
          <w:tcPr>
            <w:tcW w:w="927" w:type="pct"/>
            <w:vAlign w:val="center"/>
          </w:tcPr>
          <w:p w:rsidR="00EE2698" w:rsidRPr="00F3203B" w:rsidRDefault="00EE2698" w:rsidP="00EE2698">
            <w:pPr>
              <w:spacing w:after="120"/>
              <w:rPr>
                <w:rFonts w:ascii="Times New Roman" w:hAnsi="Times New Roman"/>
                <w:b/>
                <w:iCs/>
              </w:rPr>
            </w:pPr>
            <w:r w:rsidRPr="00F3203B">
              <w:rPr>
                <w:rFonts w:ascii="Times New Roman" w:hAnsi="Times New Roman"/>
                <w:b/>
                <w:iCs/>
              </w:rPr>
              <w:t>Объём в часах</w:t>
            </w:r>
          </w:p>
        </w:tc>
      </w:tr>
      <w:tr w:rsidR="00F3203B" w:rsidRPr="00F3203B" w:rsidTr="00D44EF1">
        <w:trPr>
          <w:trHeight w:val="490"/>
        </w:trPr>
        <w:tc>
          <w:tcPr>
            <w:tcW w:w="4073" w:type="pct"/>
            <w:vAlign w:val="center"/>
          </w:tcPr>
          <w:p w:rsidR="00EE2698" w:rsidRPr="00F3203B" w:rsidRDefault="00EE2698" w:rsidP="00EE2698">
            <w:pPr>
              <w:spacing w:after="120"/>
              <w:rPr>
                <w:rFonts w:ascii="Times New Roman" w:hAnsi="Times New Roman"/>
                <w:b/>
              </w:rPr>
            </w:pPr>
            <w:r w:rsidRPr="00F3203B">
              <w:rPr>
                <w:rFonts w:ascii="Times New Roman" w:hAnsi="Times New Roman"/>
                <w:b/>
              </w:rPr>
              <w:t xml:space="preserve">Объем образовательной программы </w:t>
            </w:r>
          </w:p>
        </w:tc>
        <w:tc>
          <w:tcPr>
            <w:tcW w:w="927" w:type="pct"/>
            <w:vAlign w:val="center"/>
          </w:tcPr>
          <w:p w:rsidR="00EE2698" w:rsidRPr="00F3203B" w:rsidRDefault="00EE2698" w:rsidP="00EE2698">
            <w:pPr>
              <w:spacing w:after="120"/>
              <w:rPr>
                <w:rFonts w:ascii="Times New Roman" w:hAnsi="Times New Roman"/>
                <w:b/>
                <w:iCs/>
              </w:rPr>
            </w:pPr>
            <w:r w:rsidRPr="00F3203B">
              <w:rPr>
                <w:rFonts w:ascii="Times New Roman" w:hAnsi="Times New Roman"/>
                <w:b/>
                <w:iCs/>
              </w:rPr>
              <w:t>168</w:t>
            </w:r>
          </w:p>
        </w:tc>
      </w:tr>
      <w:tr w:rsidR="00F3203B" w:rsidRPr="00F3203B" w:rsidTr="00D44EF1">
        <w:trPr>
          <w:trHeight w:val="490"/>
        </w:trPr>
        <w:tc>
          <w:tcPr>
            <w:tcW w:w="5000" w:type="pct"/>
            <w:gridSpan w:val="2"/>
            <w:vAlign w:val="center"/>
          </w:tcPr>
          <w:p w:rsidR="00EE2698" w:rsidRPr="00F3203B" w:rsidRDefault="00EE2698" w:rsidP="00EE2698">
            <w:pPr>
              <w:spacing w:after="120"/>
              <w:rPr>
                <w:rFonts w:ascii="Times New Roman" w:hAnsi="Times New Roman"/>
                <w:iCs/>
              </w:rPr>
            </w:pPr>
            <w:r w:rsidRPr="00F3203B">
              <w:rPr>
                <w:rFonts w:ascii="Times New Roman" w:hAnsi="Times New Roman"/>
              </w:rPr>
              <w:t>в том числе:</w:t>
            </w:r>
          </w:p>
        </w:tc>
      </w:tr>
      <w:tr w:rsidR="00F3203B" w:rsidRPr="00F3203B" w:rsidTr="00D44EF1">
        <w:trPr>
          <w:trHeight w:val="490"/>
        </w:trPr>
        <w:tc>
          <w:tcPr>
            <w:tcW w:w="4073" w:type="pct"/>
            <w:vAlign w:val="center"/>
          </w:tcPr>
          <w:p w:rsidR="00EE2698" w:rsidRPr="00F3203B" w:rsidRDefault="00EE2698" w:rsidP="00EE2698">
            <w:pPr>
              <w:spacing w:after="120"/>
              <w:rPr>
                <w:rFonts w:ascii="Times New Roman" w:hAnsi="Times New Roman"/>
              </w:rPr>
            </w:pPr>
            <w:r w:rsidRPr="00F3203B">
              <w:rPr>
                <w:rFonts w:ascii="Times New Roman" w:hAnsi="Times New Roman"/>
              </w:rPr>
              <w:t>теоретическое обучение</w:t>
            </w:r>
          </w:p>
        </w:tc>
        <w:tc>
          <w:tcPr>
            <w:tcW w:w="927" w:type="pct"/>
            <w:vAlign w:val="center"/>
          </w:tcPr>
          <w:p w:rsidR="00EE2698" w:rsidRPr="00F3203B" w:rsidRDefault="00EE2698" w:rsidP="00EE2698">
            <w:pPr>
              <w:spacing w:after="120"/>
              <w:rPr>
                <w:rFonts w:ascii="Times New Roman" w:hAnsi="Times New Roman"/>
                <w:iCs/>
              </w:rPr>
            </w:pPr>
            <w:r w:rsidRPr="00F3203B">
              <w:rPr>
                <w:rFonts w:ascii="Times New Roman" w:hAnsi="Times New Roman"/>
                <w:iCs/>
              </w:rPr>
              <w:t>6</w:t>
            </w:r>
          </w:p>
        </w:tc>
      </w:tr>
      <w:tr w:rsidR="00F3203B" w:rsidRPr="00F3203B" w:rsidTr="00D44EF1">
        <w:trPr>
          <w:trHeight w:val="490"/>
        </w:trPr>
        <w:tc>
          <w:tcPr>
            <w:tcW w:w="4073" w:type="pct"/>
            <w:vAlign w:val="center"/>
          </w:tcPr>
          <w:p w:rsidR="00EE2698" w:rsidRPr="00F3203B" w:rsidRDefault="00EE2698" w:rsidP="00EE2698">
            <w:pPr>
              <w:spacing w:after="120"/>
              <w:rPr>
                <w:rFonts w:ascii="Times New Roman" w:hAnsi="Times New Roman"/>
              </w:rPr>
            </w:pPr>
            <w:r w:rsidRPr="00F3203B">
              <w:rPr>
                <w:rFonts w:ascii="Times New Roman" w:hAnsi="Times New Roman"/>
              </w:rPr>
              <w:t xml:space="preserve">практические работы </w:t>
            </w:r>
          </w:p>
        </w:tc>
        <w:tc>
          <w:tcPr>
            <w:tcW w:w="927" w:type="pct"/>
            <w:vAlign w:val="center"/>
          </w:tcPr>
          <w:p w:rsidR="00EE2698" w:rsidRPr="00F3203B" w:rsidRDefault="00EE2698" w:rsidP="00EE2698">
            <w:pPr>
              <w:spacing w:after="120"/>
              <w:rPr>
                <w:rFonts w:ascii="Times New Roman" w:hAnsi="Times New Roman"/>
                <w:iCs/>
              </w:rPr>
            </w:pPr>
            <w:r w:rsidRPr="00F3203B">
              <w:rPr>
                <w:rFonts w:ascii="Times New Roman" w:hAnsi="Times New Roman"/>
                <w:iCs/>
              </w:rPr>
              <w:t>162</w:t>
            </w:r>
          </w:p>
        </w:tc>
      </w:tr>
      <w:tr w:rsidR="00F3203B" w:rsidRPr="00F3203B" w:rsidTr="00D44EF1">
        <w:trPr>
          <w:trHeight w:val="490"/>
        </w:trPr>
        <w:tc>
          <w:tcPr>
            <w:tcW w:w="4073" w:type="pct"/>
            <w:vAlign w:val="center"/>
          </w:tcPr>
          <w:p w:rsidR="00EE2698" w:rsidRPr="00F3203B" w:rsidRDefault="00EE2698" w:rsidP="00EE2698">
            <w:pPr>
              <w:spacing w:after="120"/>
              <w:rPr>
                <w:rFonts w:ascii="Times New Roman" w:hAnsi="Times New Roman"/>
                <w:i/>
              </w:rPr>
            </w:pPr>
            <w:r w:rsidRPr="00F3203B">
              <w:rPr>
                <w:rFonts w:ascii="Times New Roman" w:hAnsi="Times New Roman"/>
                <w:i/>
              </w:rPr>
              <w:t>Самостоятельная работа</w:t>
            </w:r>
            <w:r w:rsidRPr="00F3203B">
              <w:rPr>
                <w:rFonts w:ascii="Times New Roman" w:hAnsi="Times New Roman"/>
                <w:b/>
                <w:i/>
                <w:vertAlign w:val="superscript"/>
              </w:rPr>
              <w:footnoteReference w:id="13"/>
            </w:r>
            <w:r w:rsidRPr="00F3203B">
              <w:rPr>
                <w:rFonts w:ascii="Times New Roman" w:hAnsi="Times New Roman"/>
                <w:i/>
              </w:rPr>
              <w:t xml:space="preserve"> </w:t>
            </w:r>
          </w:p>
        </w:tc>
        <w:tc>
          <w:tcPr>
            <w:tcW w:w="927" w:type="pct"/>
            <w:vAlign w:val="center"/>
          </w:tcPr>
          <w:p w:rsidR="00EE2698" w:rsidRPr="00F3203B" w:rsidRDefault="00EE2698" w:rsidP="00EE2698">
            <w:pPr>
              <w:spacing w:after="120"/>
              <w:rPr>
                <w:rFonts w:ascii="Times New Roman" w:hAnsi="Times New Roman"/>
                <w:iCs/>
              </w:rPr>
            </w:pPr>
            <w:r w:rsidRPr="00F3203B">
              <w:rPr>
                <w:rFonts w:ascii="Times New Roman" w:hAnsi="Times New Roman"/>
                <w:iCs/>
              </w:rPr>
              <w:t>*</w:t>
            </w:r>
          </w:p>
        </w:tc>
      </w:tr>
      <w:tr w:rsidR="00F3203B" w:rsidRPr="00F3203B" w:rsidTr="00D44EF1">
        <w:trPr>
          <w:trHeight w:val="490"/>
        </w:trPr>
        <w:tc>
          <w:tcPr>
            <w:tcW w:w="4073" w:type="pct"/>
            <w:vAlign w:val="center"/>
          </w:tcPr>
          <w:p w:rsidR="00EE2698" w:rsidRPr="00F3203B" w:rsidRDefault="00EE2698" w:rsidP="00EE2698">
            <w:pPr>
              <w:spacing w:after="120"/>
              <w:rPr>
                <w:rFonts w:ascii="Times New Roman" w:hAnsi="Times New Roman"/>
                <w:i/>
              </w:rPr>
            </w:pPr>
            <w:r w:rsidRPr="00F3203B">
              <w:rPr>
                <w:rFonts w:ascii="Times New Roman" w:hAnsi="Times New Roman"/>
                <w:b/>
                <w:iCs/>
              </w:rPr>
              <w:t>Промежуточная аттестация</w:t>
            </w:r>
          </w:p>
        </w:tc>
        <w:tc>
          <w:tcPr>
            <w:tcW w:w="927" w:type="pct"/>
            <w:vAlign w:val="center"/>
          </w:tcPr>
          <w:p w:rsidR="00EE2698" w:rsidRPr="00F3203B" w:rsidRDefault="00EE2698" w:rsidP="00EE2698">
            <w:pPr>
              <w:spacing w:after="120"/>
              <w:rPr>
                <w:rFonts w:ascii="Times New Roman" w:hAnsi="Times New Roman"/>
                <w:b/>
                <w:iCs/>
              </w:rPr>
            </w:pPr>
            <w:r w:rsidRPr="00F3203B">
              <w:rPr>
                <w:rFonts w:ascii="Times New Roman" w:hAnsi="Times New Roman"/>
                <w:b/>
                <w:iCs/>
              </w:rPr>
              <w:t>2</w:t>
            </w:r>
          </w:p>
        </w:tc>
      </w:tr>
    </w:tbl>
    <w:p w:rsidR="00EE2698" w:rsidRPr="00F3203B" w:rsidRDefault="00EE2698" w:rsidP="00EE2698">
      <w:pPr>
        <w:spacing w:after="0"/>
        <w:rPr>
          <w:rFonts w:ascii="Times New Roman" w:hAnsi="Times New Roman"/>
          <w:b/>
          <w:i/>
          <w:sz w:val="24"/>
          <w:szCs w:val="24"/>
        </w:rPr>
      </w:pPr>
    </w:p>
    <w:p w:rsidR="00EE2698" w:rsidRPr="00F3203B" w:rsidRDefault="00EE2698" w:rsidP="00EE2698">
      <w:pPr>
        <w:spacing w:after="0"/>
        <w:rPr>
          <w:rFonts w:ascii="Times New Roman" w:hAnsi="Times New Roman"/>
          <w:b/>
          <w:i/>
          <w:sz w:val="24"/>
          <w:szCs w:val="24"/>
        </w:rPr>
        <w:sectPr w:rsidR="00EE2698" w:rsidRPr="00F3203B" w:rsidSect="00D44EF1">
          <w:footerReference w:type="default" r:id="rId34"/>
          <w:pgSz w:w="11906" w:h="16838"/>
          <w:pgMar w:top="1134" w:right="850" w:bottom="709" w:left="1701" w:header="708" w:footer="708" w:gutter="0"/>
          <w:cols w:space="720"/>
          <w:docGrid w:linePitch="299"/>
        </w:sectPr>
      </w:pPr>
    </w:p>
    <w:p w:rsidR="00EE2698" w:rsidRPr="00F3203B" w:rsidRDefault="00EE2698" w:rsidP="00EE2698">
      <w:pPr>
        <w:rPr>
          <w:rFonts w:ascii="Times New Roman" w:hAnsi="Times New Roman"/>
          <w:b/>
        </w:rPr>
      </w:pPr>
      <w:r w:rsidRPr="00F3203B">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7"/>
        <w:gridCol w:w="8118"/>
        <w:gridCol w:w="1526"/>
        <w:gridCol w:w="1299"/>
        <w:gridCol w:w="1760"/>
      </w:tblGrid>
      <w:tr w:rsidR="00F3203B" w:rsidRPr="00F3203B" w:rsidTr="001519D6">
        <w:trPr>
          <w:trHeight w:val="20"/>
        </w:trPr>
        <w:tc>
          <w:tcPr>
            <w:tcW w:w="746" w:type="pct"/>
            <w:vAlign w:val="center"/>
          </w:tcPr>
          <w:p w:rsidR="00EE2698" w:rsidRPr="00F3203B" w:rsidRDefault="00EE2698" w:rsidP="00EE2698">
            <w:pPr>
              <w:spacing w:after="0" w:line="240" w:lineRule="auto"/>
              <w:jc w:val="center"/>
              <w:rPr>
                <w:rFonts w:ascii="Times New Roman" w:hAnsi="Times New Roman"/>
                <w:b/>
                <w:bCs/>
              </w:rPr>
            </w:pPr>
            <w:r w:rsidRPr="00F3203B">
              <w:rPr>
                <w:rFonts w:ascii="Times New Roman" w:hAnsi="Times New Roman"/>
                <w:b/>
                <w:bCs/>
              </w:rPr>
              <w:t>Наименование разделов и тем</w:t>
            </w:r>
          </w:p>
        </w:tc>
        <w:tc>
          <w:tcPr>
            <w:tcW w:w="3230" w:type="pct"/>
            <w:gridSpan w:val="2"/>
            <w:vAlign w:val="center"/>
          </w:tcPr>
          <w:p w:rsidR="00EE2698" w:rsidRPr="00F3203B" w:rsidRDefault="00EE2698" w:rsidP="00EE2698">
            <w:pPr>
              <w:spacing w:after="0" w:line="240" w:lineRule="auto"/>
              <w:jc w:val="center"/>
              <w:rPr>
                <w:rFonts w:ascii="Times New Roman" w:hAnsi="Times New Roman"/>
                <w:b/>
                <w:bCs/>
              </w:rPr>
            </w:pPr>
            <w:r w:rsidRPr="00F3203B">
              <w:rPr>
                <w:rFonts w:ascii="Times New Roman" w:hAnsi="Times New Roman"/>
                <w:b/>
                <w:bCs/>
              </w:rPr>
              <w:t>Содержание учебного материала и формы организации деятельности обучающихся</w:t>
            </w:r>
          </w:p>
        </w:tc>
        <w:tc>
          <w:tcPr>
            <w:tcW w:w="435" w:type="pct"/>
            <w:vAlign w:val="center"/>
          </w:tcPr>
          <w:p w:rsidR="00EE2698" w:rsidRPr="00F3203B" w:rsidRDefault="00EE2698" w:rsidP="00EE2698">
            <w:pPr>
              <w:spacing w:after="0" w:line="240" w:lineRule="auto"/>
              <w:jc w:val="center"/>
              <w:rPr>
                <w:rFonts w:ascii="Times New Roman" w:hAnsi="Times New Roman"/>
                <w:b/>
                <w:bCs/>
              </w:rPr>
            </w:pPr>
            <w:r w:rsidRPr="00F3203B">
              <w:rPr>
                <w:rFonts w:ascii="Times New Roman" w:hAnsi="Times New Roman"/>
                <w:b/>
                <w:bCs/>
              </w:rPr>
              <w:t>Объем в часах</w:t>
            </w:r>
          </w:p>
        </w:tc>
        <w:tc>
          <w:tcPr>
            <w:tcW w:w="589" w:type="pct"/>
            <w:vAlign w:val="center"/>
          </w:tcPr>
          <w:p w:rsidR="00EE2698" w:rsidRPr="00F3203B" w:rsidRDefault="00EE2698" w:rsidP="00EE2698">
            <w:pPr>
              <w:spacing w:after="0" w:line="240" w:lineRule="auto"/>
              <w:jc w:val="center"/>
              <w:rPr>
                <w:rFonts w:ascii="Times New Roman" w:hAnsi="Times New Roman"/>
                <w:b/>
                <w:bCs/>
              </w:rPr>
            </w:pPr>
            <w:r w:rsidRPr="00F3203B">
              <w:rPr>
                <w:rFonts w:ascii="Times New Roman" w:hAnsi="Times New Roman"/>
                <w:b/>
                <w:bCs/>
              </w:rPr>
              <w:t>Коды компетенций, формированию которых способствует элемент программы</w:t>
            </w:r>
          </w:p>
        </w:tc>
      </w:tr>
      <w:tr w:rsidR="00F3203B" w:rsidRPr="00F3203B" w:rsidTr="001519D6">
        <w:trPr>
          <w:trHeight w:val="20"/>
        </w:trPr>
        <w:tc>
          <w:tcPr>
            <w:tcW w:w="746" w:type="pct"/>
          </w:tcPr>
          <w:p w:rsidR="00EE2698" w:rsidRPr="00F3203B" w:rsidRDefault="00EE2698" w:rsidP="00EE2698">
            <w:pPr>
              <w:spacing w:after="0" w:line="240" w:lineRule="auto"/>
              <w:jc w:val="center"/>
              <w:rPr>
                <w:rFonts w:ascii="Times New Roman" w:hAnsi="Times New Roman"/>
                <w:b/>
                <w:bCs/>
                <w:i/>
              </w:rPr>
            </w:pPr>
            <w:r w:rsidRPr="00F3203B">
              <w:rPr>
                <w:rFonts w:ascii="Times New Roman" w:hAnsi="Times New Roman"/>
                <w:b/>
                <w:bCs/>
                <w:i/>
              </w:rPr>
              <w:t>1</w:t>
            </w:r>
          </w:p>
        </w:tc>
        <w:tc>
          <w:tcPr>
            <w:tcW w:w="3230" w:type="pct"/>
            <w:gridSpan w:val="2"/>
          </w:tcPr>
          <w:p w:rsidR="00EE2698" w:rsidRPr="00F3203B" w:rsidRDefault="00EE2698" w:rsidP="00EE2698">
            <w:pPr>
              <w:spacing w:after="0" w:line="240" w:lineRule="auto"/>
              <w:jc w:val="center"/>
              <w:rPr>
                <w:rFonts w:ascii="Times New Roman" w:hAnsi="Times New Roman"/>
                <w:b/>
                <w:bCs/>
                <w:i/>
              </w:rPr>
            </w:pPr>
            <w:r w:rsidRPr="00F3203B">
              <w:rPr>
                <w:rFonts w:ascii="Times New Roman" w:hAnsi="Times New Roman"/>
                <w:b/>
                <w:bCs/>
                <w:i/>
              </w:rPr>
              <w:t>2</w:t>
            </w:r>
          </w:p>
        </w:tc>
        <w:tc>
          <w:tcPr>
            <w:tcW w:w="435" w:type="pct"/>
          </w:tcPr>
          <w:p w:rsidR="00EE2698" w:rsidRPr="00F3203B" w:rsidRDefault="00EE2698" w:rsidP="00EE2698">
            <w:pPr>
              <w:spacing w:after="0" w:line="240" w:lineRule="auto"/>
              <w:jc w:val="center"/>
              <w:rPr>
                <w:rFonts w:ascii="Times New Roman" w:hAnsi="Times New Roman"/>
                <w:b/>
                <w:bCs/>
                <w:i/>
              </w:rPr>
            </w:pPr>
            <w:r w:rsidRPr="00F3203B">
              <w:rPr>
                <w:rFonts w:ascii="Times New Roman" w:hAnsi="Times New Roman"/>
                <w:b/>
                <w:bCs/>
                <w:i/>
              </w:rPr>
              <w:t>3</w:t>
            </w:r>
          </w:p>
        </w:tc>
        <w:tc>
          <w:tcPr>
            <w:tcW w:w="589" w:type="pct"/>
            <w:vAlign w:val="center"/>
          </w:tcPr>
          <w:p w:rsidR="00EE2698" w:rsidRPr="00F3203B" w:rsidRDefault="00EE2698" w:rsidP="00EE2698">
            <w:pPr>
              <w:spacing w:after="0" w:line="240" w:lineRule="auto"/>
              <w:jc w:val="center"/>
              <w:rPr>
                <w:rFonts w:ascii="Times New Roman" w:hAnsi="Times New Roman"/>
                <w:b/>
                <w:bCs/>
                <w:i/>
              </w:rPr>
            </w:pPr>
            <w:r w:rsidRPr="00F3203B">
              <w:rPr>
                <w:rFonts w:ascii="Times New Roman" w:hAnsi="Times New Roman"/>
                <w:b/>
                <w:bCs/>
                <w:i/>
              </w:rPr>
              <w:t>4</w:t>
            </w:r>
          </w:p>
        </w:tc>
      </w:tr>
      <w:tr w:rsidR="00F3203B" w:rsidRPr="00F3203B" w:rsidTr="00EE2698">
        <w:trPr>
          <w:trHeight w:val="20"/>
        </w:trPr>
        <w:tc>
          <w:tcPr>
            <w:tcW w:w="3976" w:type="pct"/>
            <w:gridSpan w:val="3"/>
          </w:tcPr>
          <w:p w:rsidR="001519D6" w:rsidRPr="00F3203B" w:rsidRDefault="001519D6" w:rsidP="00EE2698">
            <w:pPr>
              <w:spacing w:after="0" w:line="240" w:lineRule="auto"/>
              <w:rPr>
                <w:rFonts w:ascii="Times New Roman" w:hAnsi="Times New Roman"/>
                <w:b/>
              </w:rPr>
            </w:pPr>
            <w:r w:rsidRPr="00F3203B">
              <w:rPr>
                <w:rFonts w:ascii="Times New Roman" w:hAnsi="Times New Roman"/>
                <w:b/>
              </w:rPr>
              <w:t>Раздел 1. Основы физической культуры</w:t>
            </w:r>
          </w:p>
        </w:tc>
        <w:tc>
          <w:tcPr>
            <w:tcW w:w="435" w:type="pct"/>
            <w:vMerge w:val="restart"/>
          </w:tcPr>
          <w:p w:rsidR="001519D6" w:rsidRPr="00F3203B" w:rsidRDefault="001519D6" w:rsidP="00EE2698">
            <w:pPr>
              <w:spacing w:after="0" w:line="240" w:lineRule="auto"/>
              <w:jc w:val="center"/>
              <w:rPr>
                <w:rFonts w:ascii="Times New Roman" w:hAnsi="Times New Roman"/>
                <w:b/>
                <w:bCs/>
              </w:rPr>
            </w:pPr>
            <w:r w:rsidRPr="00F3203B">
              <w:rPr>
                <w:rFonts w:ascii="Times New Roman" w:hAnsi="Times New Roman"/>
                <w:b/>
                <w:bCs/>
              </w:rPr>
              <w:t>6</w:t>
            </w:r>
          </w:p>
        </w:tc>
        <w:tc>
          <w:tcPr>
            <w:tcW w:w="589" w:type="pct"/>
            <w:vMerge w:val="restart"/>
          </w:tcPr>
          <w:p w:rsidR="001519D6" w:rsidRPr="00F3203B" w:rsidRDefault="001519D6" w:rsidP="00EE2698">
            <w:pPr>
              <w:spacing w:after="0" w:line="240" w:lineRule="auto"/>
              <w:jc w:val="center"/>
              <w:rPr>
                <w:rFonts w:ascii="Times New Roman" w:hAnsi="Times New Roman"/>
              </w:rPr>
            </w:pPr>
            <w:r w:rsidRPr="00F3203B">
              <w:rPr>
                <w:rFonts w:ascii="Times New Roman" w:hAnsi="Times New Roman"/>
              </w:rPr>
              <w:t>ОК 03</w:t>
            </w:r>
          </w:p>
          <w:p w:rsidR="001519D6" w:rsidRPr="00F3203B" w:rsidRDefault="001519D6" w:rsidP="00EE2698">
            <w:pPr>
              <w:spacing w:after="0" w:line="240" w:lineRule="auto"/>
              <w:jc w:val="center"/>
              <w:rPr>
                <w:rFonts w:ascii="Times New Roman" w:hAnsi="Times New Roman"/>
              </w:rPr>
            </w:pPr>
            <w:r w:rsidRPr="00F3203B">
              <w:rPr>
                <w:rFonts w:ascii="Times New Roman" w:hAnsi="Times New Roman"/>
              </w:rPr>
              <w:t>ОК 04</w:t>
            </w:r>
          </w:p>
          <w:p w:rsidR="00AF3F8D" w:rsidRPr="00F3203B" w:rsidRDefault="001519D6" w:rsidP="00AF3F8D">
            <w:pPr>
              <w:spacing w:after="0" w:line="240" w:lineRule="auto"/>
              <w:jc w:val="center"/>
              <w:rPr>
                <w:rFonts w:ascii="Times New Roman" w:hAnsi="Times New Roman"/>
              </w:rPr>
            </w:pPr>
            <w:r w:rsidRPr="00F3203B">
              <w:rPr>
                <w:rFonts w:ascii="Times New Roman" w:hAnsi="Times New Roman"/>
              </w:rPr>
              <w:t>ОК 06</w:t>
            </w:r>
          </w:p>
          <w:p w:rsidR="001519D6" w:rsidRPr="00F3203B" w:rsidRDefault="001519D6" w:rsidP="00AF3F8D">
            <w:pPr>
              <w:spacing w:after="0" w:line="240" w:lineRule="auto"/>
              <w:jc w:val="center"/>
              <w:rPr>
                <w:rFonts w:ascii="Times New Roman" w:hAnsi="Times New Roman"/>
                <w:bCs/>
              </w:rPr>
            </w:pPr>
            <w:r w:rsidRPr="00F3203B">
              <w:rPr>
                <w:rFonts w:ascii="Times New Roman" w:hAnsi="Times New Roman"/>
              </w:rPr>
              <w:t>ОК 08</w:t>
            </w:r>
          </w:p>
        </w:tc>
      </w:tr>
      <w:tr w:rsidR="00F3203B" w:rsidRPr="00F3203B" w:rsidTr="001519D6">
        <w:trPr>
          <w:trHeight w:val="20"/>
        </w:trPr>
        <w:tc>
          <w:tcPr>
            <w:tcW w:w="746" w:type="pct"/>
            <w:vMerge w:val="restart"/>
          </w:tcPr>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Тема 1.1</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Физическая</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культура в профессиональной подготовке и</w:t>
            </w:r>
          </w:p>
          <w:p w:rsidR="001519D6" w:rsidRPr="00F3203B" w:rsidRDefault="001519D6" w:rsidP="00EE2698">
            <w:pPr>
              <w:spacing w:after="0" w:line="240" w:lineRule="auto"/>
              <w:rPr>
                <w:rFonts w:ascii="Times New Roman" w:hAnsi="Times New Roman"/>
                <w:bCs/>
              </w:rPr>
            </w:pPr>
            <w:proofErr w:type="spellStart"/>
            <w:r w:rsidRPr="00F3203B">
              <w:rPr>
                <w:rFonts w:ascii="Times New Roman" w:hAnsi="Times New Roman"/>
                <w:bCs/>
              </w:rPr>
              <w:t>социокультурное</w:t>
            </w:r>
            <w:proofErr w:type="spellEnd"/>
          </w:p>
          <w:p w:rsidR="001519D6" w:rsidRPr="00F3203B" w:rsidRDefault="001519D6" w:rsidP="00EE2698">
            <w:pPr>
              <w:spacing w:after="0" w:line="240" w:lineRule="auto"/>
              <w:rPr>
                <w:rFonts w:ascii="Times New Roman" w:hAnsi="Times New Roman"/>
                <w:b/>
                <w:bCs/>
                <w:i/>
              </w:rPr>
            </w:pPr>
            <w:r w:rsidRPr="00F3203B">
              <w:rPr>
                <w:rFonts w:ascii="Times New Roman" w:hAnsi="Times New Roman"/>
                <w:bCs/>
              </w:rPr>
              <w:t>развитие личности</w:t>
            </w:r>
          </w:p>
        </w:tc>
        <w:tc>
          <w:tcPr>
            <w:tcW w:w="3230" w:type="pct"/>
            <w:gridSpan w:val="2"/>
          </w:tcPr>
          <w:p w:rsidR="001519D6" w:rsidRPr="00F3203B" w:rsidRDefault="001519D6" w:rsidP="00EE2698">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jc w:val="center"/>
              <w:rPr>
                <w:rFonts w:ascii="Times New Roman" w:hAnsi="Times New Roman"/>
                <w:b/>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EE2698">
            <w:pPr>
              <w:spacing w:after="0" w:line="240" w:lineRule="auto"/>
              <w:jc w:val="both"/>
              <w:rPr>
                <w:rFonts w:ascii="Times New Roman" w:hAnsi="Times New Roman"/>
              </w:rPr>
            </w:pPr>
            <w:r w:rsidRPr="00F3203B">
              <w:rPr>
                <w:rFonts w:ascii="Times New Roman" w:hAnsi="Times New Roman"/>
              </w:rPr>
              <w:t>1. Основы здорового образа жизни. Физическая культура в обеспечении</w:t>
            </w:r>
          </w:p>
          <w:p w:rsidR="001519D6" w:rsidRPr="00F3203B" w:rsidRDefault="001519D6" w:rsidP="001519D6">
            <w:pPr>
              <w:spacing w:after="0" w:line="240" w:lineRule="auto"/>
              <w:rPr>
                <w:rFonts w:ascii="Times New Roman" w:hAnsi="Times New Roman"/>
                <w:b/>
                <w:bCs/>
                <w:i/>
              </w:rPr>
            </w:pPr>
            <w:r w:rsidRPr="00F3203B">
              <w:rPr>
                <w:rFonts w:ascii="Times New Roman" w:hAnsi="Times New Roman"/>
              </w:rPr>
              <w:t>здоровья. Физические способности человека и их развитие</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EE2698">
            <w:pPr>
              <w:spacing w:after="0" w:line="240" w:lineRule="auto"/>
              <w:jc w:val="both"/>
              <w:rPr>
                <w:rFonts w:ascii="Times New Roman" w:hAnsi="Times New Roman"/>
              </w:rPr>
            </w:pPr>
            <w:r w:rsidRPr="00F3203B">
              <w:rPr>
                <w:rFonts w:ascii="Times New Roman" w:hAnsi="Times New Roman"/>
              </w:rPr>
              <w:t>2. Самоконтроль студентов физическими упражнениями и спортом.</w:t>
            </w:r>
          </w:p>
          <w:p w:rsidR="001519D6" w:rsidRPr="00F3203B" w:rsidRDefault="001519D6" w:rsidP="00EE2698">
            <w:pPr>
              <w:spacing w:after="0" w:line="240" w:lineRule="auto"/>
              <w:rPr>
                <w:rFonts w:ascii="Times New Roman" w:hAnsi="Times New Roman"/>
                <w:b/>
                <w:bCs/>
                <w:i/>
              </w:rPr>
            </w:pPr>
            <w:r w:rsidRPr="00F3203B">
              <w:rPr>
                <w:rFonts w:ascii="Times New Roman" w:hAnsi="Times New Roman"/>
              </w:rPr>
              <w:t>Контроль уровня совершенствования профессионально важных психофизиологических качеств</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8101B9" w:rsidP="001519D6">
            <w:pPr>
              <w:spacing w:after="0" w:line="240" w:lineRule="auto"/>
              <w:jc w:val="both"/>
              <w:rPr>
                <w:rFonts w:ascii="Times New Roman" w:hAnsi="Times New Roman"/>
              </w:rPr>
            </w:pPr>
            <w:r w:rsidRPr="00F3203B">
              <w:rPr>
                <w:rFonts w:ascii="Times New Roman" w:hAnsi="Times New Roman"/>
              </w:rPr>
              <w:t xml:space="preserve">3. </w:t>
            </w:r>
            <w:r w:rsidR="001519D6" w:rsidRPr="00F3203B">
              <w:rPr>
                <w:rFonts w:ascii="Times New Roman" w:hAnsi="Times New Roman"/>
              </w:rPr>
              <w:t>Профессионально-прикладная физическая подготовка (ППФП). Спорт в физическом воспитании обучающихся. Массовый спорт, высшие достижения, оздоровительные системы физических упражнений. Профилактические, реабилитационные и восстановительные мероприятия в процессе занятий физическими упражнениями</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EE2698">
            <w:pPr>
              <w:spacing w:after="0" w:line="240" w:lineRule="auto"/>
              <w:rPr>
                <w:rFonts w:ascii="Times New Roman" w:hAnsi="Times New Roman"/>
                <w:b/>
              </w:rPr>
            </w:pPr>
            <w:r w:rsidRPr="00F3203B">
              <w:rPr>
                <w:rFonts w:ascii="Times New Roman" w:hAnsi="Times New Roman"/>
                <w:b/>
                <w:bCs/>
              </w:rPr>
              <w:t xml:space="preserve">В том числе, практических занятий и лабораторных работ </w:t>
            </w:r>
          </w:p>
        </w:tc>
        <w:tc>
          <w:tcPr>
            <w:tcW w:w="435" w:type="pct"/>
          </w:tcPr>
          <w:p w:rsidR="001519D6" w:rsidRPr="00F3203B" w:rsidRDefault="001519D6" w:rsidP="00EE2698">
            <w:pPr>
              <w:spacing w:after="0" w:line="240" w:lineRule="auto"/>
              <w:jc w:val="center"/>
              <w:rPr>
                <w:rFonts w:ascii="Times New Roman" w:hAnsi="Times New Roman"/>
                <w:b/>
              </w:rPr>
            </w:pPr>
            <w:r w:rsidRPr="00F3203B">
              <w:rPr>
                <w:rFonts w:ascii="Times New Roman" w:hAnsi="Times New Roman"/>
                <w:b/>
              </w:rPr>
              <w:t>-</w:t>
            </w:r>
          </w:p>
        </w:tc>
        <w:tc>
          <w:tcPr>
            <w:tcW w:w="589" w:type="pct"/>
            <w:vMerge/>
          </w:tcPr>
          <w:p w:rsidR="001519D6" w:rsidRPr="00F3203B" w:rsidRDefault="001519D6" w:rsidP="00EE2698">
            <w:pPr>
              <w:spacing w:after="0" w:line="240" w:lineRule="auto"/>
              <w:rPr>
                <w:rFonts w:ascii="Times New Roman" w:hAnsi="Times New Roman"/>
                <w:b/>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1519D6">
            <w:pPr>
              <w:spacing w:after="0" w:line="240" w:lineRule="auto"/>
              <w:rPr>
                <w:rFonts w:ascii="Times New Roman" w:hAnsi="Times New Roman"/>
                <w:b/>
                <w:bCs/>
              </w:rPr>
            </w:pPr>
            <w:r w:rsidRPr="00F3203B">
              <w:rPr>
                <w:rFonts w:ascii="Times New Roman" w:hAnsi="Times New Roman"/>
                <w:b/>
                <w:bCs/>
              </w:rPr>
              <w:t>Самостоятельная работа обучающихся</w:t>
            </w:r>
          </w:p>
        </w:tc>
        <w:tc>
          <w:tcPr>
            <w:tcW w:w="435" w:type="pct"/>
          </w:tcPr>
          <w:p w:rsidR="001519D6" w:rsidRPr="00F3203B" w:rsidRDefault="001519D6" w:rsidP="00EE2698">
            <w:pPr>
              <w:spacing w:after="0" w:line="240" w:lineRule="auto"/>
              <w:jc w:val="center"/>
              <w:rPr>
                <w:rFonts w:ascii="Times New Roman" w:hAnsi="Times New Roman"/>
                <w:b/>
                <w:bCs/>
              </w:rPr>
            </w:pPr>
            <w:r w:rsidRPr="00F3203B">
              <w:rPr>
                <w:rFonts w:ascii="Times New Roman" w:hAnsi="Times New Roman"/>
                <w:b/>
                <w:bCs/>
              </w:rPr>
              <w:t>-</w:t>
            </w:r>
          </w:p>
        </w:tc>
        <w:tc>
          <w:tcPr>
            <w:tcW w:w="589" w:type="pct"/>
            <w:vMerge/>
          </w:tcPr>
          <w:p w:rsidR="001519D6" w:rsidRPr="00F3203B" w:rsidRDefault="001519D6" w:rsidP="00EE2698">
            <w:pPr>
              <w:spacing w:after="0" w:line="240" w:lineRule="auto"/>
              <w:rPr>
                <w:rFonts w:ascii="Times New Roman" w:hAnsi="Times New Roman"/>
                <w:b/>
              </w:rPr>
            </w:pPr>
          </w:p>
        </w:tc>
      </w:tr>
      <w:tr w:rsidR="00F3203B" w:rsidRPr="00F3203B" w:rsidTr="00EE2698">
        <w:trPr>
          <w:trHeight w:val="20"/>
        </w:trPr>
        <w:tc>
          <w:tcPr>
            <w:tcW w:w="3976" w:type="pct"/>
            <w:gridSpan w:val="3"/>
          </w:tcPr>
          <w:p w:rsidR="001519D6" w:rsidRPr="00F3203B" w:rsidRDefault="001519D6" w:rsidP="00EE2698">
            <w:pPr>
              <w:spacing w:after="0" w:line="240" w:lineRule="auto"/>
              <w:rPr>
                <w:rFonts w:ascii="Times New Roman" w:hAnsi="Times New Roman"/>
                <w:b/>
                <w:bCs/>
              </w:rPr>
            </w:pPr>
            <w:r w:rsidRPr="00F3203B">
              <w:rPr>
                <w:rFonts w:ascii="Times New Roman" w:hAnsi="Times New Roman"/>
                <w:b/>
                <w:bCs/>
              </w:rPr>
              <w:t>Раздел 2. Легкая атлетика</w:t>
            </w:r>
          </w:p>
        </w:tc>
        <w:tc>
          <w:tcPr>
            <w:tcW w:w="435" w:type="pct"/>
            <w:vMerge w:val="restart"/>
          </w:tcPr>
          <w:p w:rsidR="001519D6" w:rsidRPr="00F3203B" w:rsidRDefault="001519D6" w:rsidP="00EE2698">
            <w:pPr>
              <w:spacing w:after="0" w:line="240" w:lineRule="auto"/>
              <w:jc w:val="center"/>
              <w:rPr>
                <w:rFonts w:ascii="Times New Roman" w:hAnsi="Times New Roman"/>
                <w:b/>
              </w:rPr>
            </w:pPr>
            <w:r w:rsidRPr="00F3203B">
              <w:rPr>
                <w:rFonts w:ascii="Times New Roman" w:hAnsi="Times New Roman"/>
                <w:b/>
              </w:rPr>
              <w:t>38</w:t>
            </w:r>
          </w:p>
        </w:tc>
        <w:tc>
          <w:tcPr>
            <w:tcW w:w="589" w:type="pct"/>
            <w:vMerge w:val="restart"/>
          </w:tcPr>
          <w:p w:rsidR="001519D6" w:rsidRPr="00F3203B" w:rsidRDefault="001519D6" w:rsidP="001519D6">
            <w:pPr>
              <w:spacing w:after="0" w:line="240" w:lineRule="auto"/>
              <w:jc w:val="center"/>
              <w:rPr>
                <w:rFonts w:ascii="Times New Roman" w:hAnsi="Times New Roman"/>
              </w:rPr>
            </w:pPr>
            <w:r w:rsidRPr="00F3203B">
              <w:rPr>
                <w:rFonts w:ascii="Times New Roman" w:hAnsi="Times New Roman"/>
              </w:rPr>
              <w:t>ОК 03</w:t>
            </w:r>
          </w:p>
          <w:p w:rsidR="001519D6" w:rsidRPr="00F3203B" w:rsidRDefault="001519D6" w:rsidP="001519D6">
            <w:pPr>
              <w:spacing w:after="0" w:line="240" w:lineRule="auto"/>
              <w:jc w:val="center"/>
              <w:rPr>
                <w:rFonts w:ascii="Times New Roman" w:hAnsi="Times New Roman"/>
              </w:rPr>
            </w:pPr>
            <w:r w:rsidRPr="00F3203B">
              <w:rPr>
                <w:rFonts w:ascii="Times New Roman" w:hAnsi="Times New Roman"/>
              </w:rPr>
              <w:t>ОК 04</w:t>
            </w:r>
          </w:p>
          <w:p w:rsidR="00AF3F8D" w:rsidRPr="00F3203B" w:rsidRDefault="001519D6" w:rsidP="001519D6">
            <w:pPr>
              <w:spacing w:after="0" w:line="240" w:lineRule="auto"/>
              <w:jc w:val="center"/>
              <w:rPr>
                <w:rFonts w:ascii="Times New Roman" w:hAnsi="Times New Roman"/>
              </w:rPr>
            </w:pPr>
            <w:r w:rsidRPr="00F3203B">
              <w:rPr>
                <w:rFonts w:ascii="Times New Roman" w:hAnsi="Times New Roman"/>
              </w:rPr>
              <w:t>ОК 06</w:t>
            </w:r>
          </w:p>
          <w:p w:rsidR="001519D6" w:rsidRPr="00F3203B" w:rsidRDefault="001519D6" w:rsidP="001519D6">
            <w:pPr>
              <w:spacing w:after="0" w:line="240" w:lineRule="auto"/>
              <w:jc w:val="center"/>
              <w:rPr>
                <w:rFonts w:ascii="Times New Roman" w:hAnsi="Times New Roman"/>
                <w:b/>
              </w:rPr>
            </w:pPr>
            <w:r w:rsidRPr="00F3203B">
              <w:rPr>
                <w:rFonts w:ascii="Times New Roman" w:hAnsi="Times New Roman"/>
              </w:rPr>
              <w:t>ОК 08</w:t>
            </w:r>
          </w:p>
        </w:tc>
      </w:tr>
      <w:tr w:rsidR="00F3203B" w:rsidRPr="00F3203B" w:rsidTr="001519D6">
        <w:trPr>
          <w:trHeight w:val="20"/>
        </w:trPr>
        <w:tc>
          <w:tcPr>
            <w:tcW w:w="746" w:type="pct"/>
            <w:vMerge w:val="restart"/>
          </w:tcPr>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Тема 2.1</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Бег на короткие дистанции.</w:t>
            </w:r>
          </w:p>
          <w:p w:rsidR="001519D6" w:rsidRPr="00F3203B" w:rsidRDefault="001519D6" w:rsidP="00EE2698">
            <w:pPr>
              <w:spacing w:after="0" w:line="240" w:lineRule="auto"/>
              <w:rPr>
                <w:rFonts w:ascii="Times New Roman" w:hAnsi="Times New Roman"/>
                <w:b/>
                <w:bCs/>
                <w:i/>
              </w:rPr>
            </w:pPr>
            <w:r w:rsidRPr="00F3203B">
              <w:rPr>
                <w:rFonts w:ascii="Times New Roman" w:hAnsi="Times New Roman"/>
                <w:bCs/>
              </w:rPr>
              <w:t>Прыжок в длину с места</w:t>
            </w:r>
          </w:p>
        </w:tc>
        <w:tc>
          <w:tcPr>
            <w:tcW w:w="3230" w:type="pct"/>
            <w:gridSpan w:val="2"/>
          </w:tcPr>
          <w:p w:rsidR="001519D6" w:rsidRPr="00F3203B" w:rsidRDefault="001519D6" w:rsidP="00EE2698">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jc w:val="center"/>
              <w:rPr>
                <w:rFonts w:ascii="Times New Roman" w:hAnsi="Times New Roman"/>
                <w:b/>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EE2698">
            <w:pPr>
              <w:spacing w:after="0" w:line="240" w:lineRule="auto"/>
              <w:jc w:val="both"/>
              <w:rPr>
                <w:rFonts w:ascii="Times New Roman" w:hAnsi="Times New Roman"/>
                <w:b/>
                <w:bCs/>
                <w:i/>
              </w:rPr>
            </w:pPr>
            <w:r w:rsidRPr="00F3203B">
              <w:rPr>
                <w:rFonts w:ascii="Times New Roman" w:hAnsi="Times New Roman"/>
                <w:bCs/>
              </w:rPr>
              <w:t>1. Техника бега на короткие дистанции с низкого, среднего и высокого старта</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1519D6">
            <w:pPr>
              <w:spacing w:after="0" w:line="240" w:lineRule="auto"/>
              <w:rPr>
                <w:rFonts w:ascii="Times New Roman" w:hAnsi="Times New Roman"/>
                <w:b/>
                <w:bCs/>
                <w:i/>
              </w:rPr>
            </w:pPr>
            <w:r w:rsidRPr="00F3203B">
              <w:rPr>
                <w:rFonts w:ascii="Times New Roman" w:hAnsi="Times New Roman"/>
                <w:bCs/>
              </w:rPr>
              <w:t>2. Техника прыжка в длину с места</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EE269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Техника безопасности на занятия Л/а. Техника беговых упражнений</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Совершенствование техники высокого и низкого старта, стартового разгона, финиширования</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Совершенствование техники бега на дистанции 100 м., контрольный норматив</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Совершенствование техники бега на дистанции 300 м., контрольный норматив</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Совершенствование техники бега на дистанции 500 м., контрольный норматив</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Совершенствование техники бега на дистанции 500 м., контрольный норматив</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Совершенствование техники прыжка в длину с места, контрольный норматив</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1519D6">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val="restart"/>
          </w:tcPr>
          <w:p w:rsidR="001519D6" w:rsidRPr="00F3203B" w:rsidRDefault="001519D6" w:rsidP="001519D6">
            <w:pPr>
              <w:spacing w:after="0" w:line="240" w:lineRule="auto"/>
              <w:rPr>
                <w:rFonts w:ascii="Times New Roman" w:hAnsi="Times New Roman"/>
                <w:bCs/>
              </w:rPr>
            </w:pPr>
            <w:r w:rsidRPr="00F3203B">
              <w:rPr>
                <w:rFonts w:ascii="Times New Roman" w:hAnsi="Times New Roman"/>
                <w:bCs/>
              </w:rPr>
              <w:t>Тема 2.2</w:t>
            </w:r>
          </w:p>
          <w:p w:rsidR="001519D6" w:rsidRPr="00F3203B" w:rsidRDefault="001519D6" w:rsidP="001519D6">
            <w:pPr>
              <w:spacing w:after="0" w:line="240" w:lineRule="auto"/>
              <w:rPr>
                <w:rFonts w:ascii="Times New Roman" w:hAnsi="Times New Roman"/>
                <w:b/>
                <w:bCs/>
                <w:i/>
              </w:rPr>
            </w:pPr>
            <w:r w:rsidRPr="00F3203B">
              <w:rPr>
                <w:rFonts w:ascii="Times New Roman" w:hAnsi="Times New Roman"/>
                <w:bCs/>
              </w:rPr>
              <w:t>Бег на длинные дистанции</w:t>
            </w:r>
          </w:p>
        </w:tc>
        <w:tc>
          <w:tcPr>
            <w:tcW w:w="3230" w:type="pct"/>
            <w:gridSpan w:val="2"/>
          </w:tcPr>
          <w:p w:rsidR="001519D6" w:rsidRPr="00F3203B" w:rsidRDefault="001519D6" w:rsidP="00EE2698">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jc w:val="center"/>
              <w:rPr>
                <w:rFonts w:ascii="Times New Roman" w:hAnsi="Times New Roman"/>
                <w:b/>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AF3F8D">
            <w:pPr>
              <w:spacing w:after="0" w:line="240" w:lineRule="auto"/>
              <w:rPr>
                <w:rFonts w:ascii="Times New Roman" w:hAnsi="Times New Roman"/>
                <w:b/>
                <w:bCs/>
                <w:i/>
              </w:rPr>
            </w:pPr>
            <w:r w:rsidRPr="00F3203B">
              <w:rPr>
                <w:rFonts w:ascii="Times New Roman" w:hAnsi="Times New Roman"/>
              </w:rPr>
              <w:t>1. Техника бега по дистанции</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EE269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EE2698">
            <w:pPr>
              <w:spacing w:after="0" w:line="240" w:lineRule="auto"/>
              <w:rPr>
                <w:rFonts w:ascii="Times New Roman" w:hAnsi="Times New Roman"/>
                <w:bCs/>
              </w:rPr>
            </w:pPr>
            <w:r w:rsidRPr="00F3203B">
              <w:rPr>
                <w:rFonts w:ascii="Times New Roman" w:hAnsi="Times New Roman"/>
                <w:bCs/>
              </w:rPr>
              <w:t>Овладение техникой старта, стартового разбега, финиширования</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lastRenderedPageBreak/>
              <w:t>Разучивание комплексов специальных упражнений</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Техника бега по дистанции (беговой цикл)</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Техника бега по пересеченной местности (равномерный, переменный, повторный шаг)</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Техника бега на дистанции 2000 м, контрольный норматив</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Техника бега на дистанции 3000 м, без учета времени</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Техника бега на дистанции 5000 м, без учета времени</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AF3F8D">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val="restart"/>
          </w:tcPr>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Тема 2.3</w:t>
            </w:r>
          </w:p>
          <w:p w:rsidR="001519D6" w:rsidRPr="00F3203B" w:rsidRDefault="001519D6" w:rsidP="001519D6">
            <w:pPr>
              <w:spacing w:after="0" w:line="240" w:lineRule="auto"/>
              <w:rPr>
                <w:rFonts w:ascii="Times New Roman" w:hAnsi="Times New Roman"/>
                <w:b/>
                <w:bCs/>
                <w:i/>
              </w:rPr>
            </w:pPr>
            <w:r w:rsidRPr="00F3203B">
              <w:rPr>
                <w:rFonts w:ascii="Times New Roman" w:hAnsi="Times New Roman"/>
                <w:bCs/>
              </w:rPr>
              <w:t>Бег на средние дистанции. Прыжок в длину с разбега. Метание снарядов</w:t>
            </w:r>
          </w:p>
        </w:tc>
        <w:tc>
          <w:tcPr>
            <w:tcW w:w="3230" w:type="pct"/>
            <w:gridSpan w:val="2"/>
          </w:tcPr>
          <w:p w:rsidR="001519D6" w:rsidRPr="00F3203B" w:rsidRDefault="001519D6" w:rsidP="00EE2698">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jc w:val="center"/>
              <w:rPr>
                <w:rFonts w:ascii="Times New Roman" w:hAnsi="Times New Roman"/>
                <w:b/>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AF3F8D">
            <w:pPr>
              <w:spacing w:after="0" w:line="240" w:lineRule="auto"/>
              <w:rPr>
                <w:rFonts w:ascii="Times New Roman" w:hAnsi="Times New Roman"/>
                <w:b/>
                <w:bCs/>
                <w:i/>
              </w:rPr>
            </w:pPr>
            <w:r w:rsidRPr="00F3203B">
              <w:rPr>
                <w:rFonts w:ascii="Times New Roman" w:hAnsi="Times New Roman"/>
              </w:rPr>
              <w:t>1. Техника бега на средние дистанции.</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EE269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EE2698">
            <w:pPr>
              <w:spacing w:after="0" w:line="240" w:lineRule="auto"/>
              <w:rPr>
                <w:rFonts w:ascii="Times New Roman" w:hAnsi="Times New Roman"/>
                <w:bCs/>
              </w:rPr>
            </w:pPr>
            <w:r w:rsidRPr="00F3203B">
              <w:rPr>
                <w:rFonts w:ascii="Times New Roman" w:hAnsi="Times New Roman"/>
                <w:bCs/>
              </w:rPr>
              <w:t>Выполнение контрольного норматива: бег 100метров на время. Выполнение К.Н.: 500 метров – девушки, 1000 метров – юноши</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Выполнение контрольного норматива: прыжка в длину с разбега способом «согнув ноги»</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Техника прыжка способом «Согнув ноги» с 3-х, 5-ти, 7-ми шагов</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Техника прыжка «в шаге» с укороченного разбега</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Целостное выполнение техники прыжка в длину с разбега, контрольный норматив</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Техника метания гранаты</w:t>
            </w:r>
          </w:p>
          <w:p w:rsidR="001519D6" w:rsidRPr="00F3203B" w:rsidRDefault="001519D6" w:rsidP="00EE2698">
            <w:pPr>
              <w:spacing w:after="0" w:line="240" w:lineRule="auto"/>
              <w:rPr>
                <w:rFonts w:ascii="Times New Roman" w:hAnsi="Times New Roman"/>
                <w:bCs/>
              </w:rPr>
            </w:pPr>
            <w:r w:rsidRPr="00F3203B">
              <w:rPr>
                <w:rFonts w:ascii="Times New Roman" w:hAnsi="Times New Roman"/>
                <w:bCs/>
              </w:rPr>
              <w:t>Техника метания гранаты, контрольный норматив</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1519D6" w:rsidRPr="00F3203B" w:rsidRDefault="001519D6" w:rsidP="00EE2698">
            <w:pPr>
              <w:spacing w:after="0" w:line="240" w:lineRule="auto"/>
              <w:rPr>
                <w:rFonts w:ascii="Times New Roman" w:hAnsi="Times New Roman"/>
                <w:b/>
                <w:bCs/>
                <w:i/>
              </w:rPr>
            </w:pPr>
          </w:p>
        </w:tc>
        <w:tc>
          <w:tcPr>
            <w:tcW w:w="3230" w:type="pct"/>
            <w:gridSpan w:val="2"/>
          </w:tcPr>
          <w:p w:rsidR="001519D6" w:rsidRPr="00F3203B" w:rsidRDefault="001519D6" w:rsidP="00AF3F8D">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5" w:type="pct"/>
            <w:vMerge/>
          </w:tcPr>
          <w:p w:rsidR="001519D6" w:rsidRPr="00F3203B" w:rsidRDefault="001519D6" w:rsidP="00EE2698">
            <w:pPr>
              <w:spacing w:after="0" w:line="240" w:lineRule="auto"/>
              <w:jc w:val="center"/>
              <w:rPr>
                <w:rFonts w:ascii="Times New Roman" w:hAnsi="Times New Roman"/>
                <w:b/>
                <w:bCs/>
              </w:rPr>
            </w:pPr>
          </w:p>
        </w:tc>
        <w:tc>
          <w:tcPr>
            <w:tcW w:w="589" w:type="pct"/>
            <w:vMerge/>
          </w:tcPr>
          <w:p w:rsidR="001519D6" w:rsidRPr="00F3203B" w:rsidRDefault="001519D6" w:rsidP="00EE2698">
            <w:pPr>
              <w:spacing w:after="0" w:line="240" w:lineRule="auto"/>
              <w:rPr>
                <w:rFonts w:ascii="Times New Roman" w:hAnsi="Times New Roman"/>
                <w:b/>
                <w:bCs/>
              </w:rPr>
            </w:pPr>
          </w:p>
        </w:tc>
      </w:tr>
      <w:tr w:rsidR="00F3203B" w:rsidRPr="00F3203B" w:rsidTr="00EE2698">
        <w:trPr>
          <w:trHeight w:val="20"/>
        </w:trPr>
        <w:tc>
          <w:tcPr>
            <w:tcW w:w="3976" w:type="pct"/>
            <w:gridSpan w:val="3"/>
          </w:tcPr>
          <w:p w:rsidR="008101B9" w:rsidRPr="00F3203B" w:rsidRDefault="008101B9" w:rsidP="00EE2698">
            <w:pPr>
              <w:spacing w:after="0" w:line="240" w:lineRule="auto"/>
              <w:rPr>
                <w:rFonts w:ascii="Times New Roman" w:hAnsi="Times New Roman"/>
                <w:b/>
                <w:bCs/>
              </w:rPr>
            </w:pPr>
            <w:r w:rsidRPr="00F3203B">
              <w:rPr>
                <w:rFonts w:ascii="Times New Roman" w:hAnsi="Times New Roman"/>
                <w:b/>
                <w:bCs/>
              </w:rPr>
              <w:t>Раздел 3. Баскетбол</w:t>
            </w:r>
          </w:p>
        </w:tc>
        <w:tc>
          <w:tcPr>
            <w:tcW w:w="435" w:type="pct"/>
            <w:vMerge w:val="restart"/>
          </w:tcPr>
          <w:p w:rsidR="008101B9" w:rsidRPr="00F3203B" w:rsidRDefault="008101B9" w:rsidP="00EE2698">
            <w:pPr>
              <w:spacing w:after="0" w:line="240" w:lineRule="auto"/>
              <w:jc w:val="center"/>
              <w:rPr>
                <w:rFonts w:ascii="Times New Roman" w:hAnsi="Times New Roman"/>
                <w:b/>
                <w:bCs/>
              </w:rPr>
            </w:pPr>
            <w:r w:rsidRPr="00F3203B">
              <w:rPr>
                <w:rFonts w:ascii="Times New Roman" w:hAnsi="Times New Roman"/>
                <w:b/>
                <w:bCs/>
              </w:rPr>
              <w:t>38</w:t>
            </w:r>
          </w:p>
        </w:tc>
        <w:tc>
          <w:tcPr>
            <w:tcW w:w="589" w:type="pct"/>
            <w:vMerge w:val="restart"/>
          </w:tcPr>
          <w:p w:rsidR="008101B9" w:rsidRPr="00F3203B" w:rsidRDefault="008101B9" w:rsidP="00AF3F8D">
            <w:pPr>
              <w:spacing w:after="0" w:line="240" w:lineRule="auto"/>
              <w:jc w:val="center"/>
              <w:rPr>
                <w:rFonts w:ascii="Times New Roman" w:hAnsi="Times New Roman"/>
              </w:rPr>
            </w:pPr>
            <w:r w:rsidRPr="00F3203B">
              <w:rPr>
                <w:rFonts w:ascii="Times New Roman" w:hAnsi="Times New Roman"/>
              </w:rPr>
              <w:t>ОК 03</w:t>
            </w:r>
          </w:p>
          <w:p w:rsidR="008101B9" w:rsidRPr="00F3203B" w:rsidRDefault="008101B9" w:rsidP="00AF3F8D">
            <w:pPr>
              <w:spacing w:after="0" w:line="240" w:lineRule="auto"/>
              <w:jc w:val="center"/>
              <w:rPr>
                <w:rFonts w:ascii="Times New Roman" w:hAnsi="Times New Roman"/>
              </w:rPr>
            </w:pPr>
            <w:r w:rsidRPr="00F3203B">
              <w:rPr>
                <w:rFonts w:ascii="Times New Roman" w:hAnsi="Times New Roman"/>
              </w:rPr>
              <w:t>ОК 04</w:t>
            </w:r>
          </w:p>
          <w:p w:rsidR="008101B9" w:rsidRPr="00F3203B" w:rsidRDefault="008101B9" w:rsidP="00AF3F8D">
            <w:pPr>
              <w:spacing w:after="0" w:line="240" w:lineRule="auto"/>
              <w:jc w:val="center"/>
              <w:rPr>
                <w:rFonts w:ascii="Times New Roman" w:hAnsi="Times New Roman"/>
              </w:rPr>
            </w:pPr>
            <w:r w:rsidRPr="00F3203B">
              <w:rPr>
                <w:rFonts w:ascii="Times New Roman" w:hAnsi="Times New Roman"/>
              </w:rPr>
              <w:t>ОК 06</w:t>
            </w:r>
          </w:p>
          <w:p w:rsidR="008101B9" w:rsidRPr="00F3203B" w:rsidRDefault="008101B9" w:rsidP="00AF3F8D">
            <w:pPr>
              <w:spacing w:after="0" w:line="240" w:lineRule="auto"/>
              <w:jc w:val="center"/>
              <w:rPr>
                <w:rFonts w:ascii="Times New Roman" w:hAnsi="Times New Roman"/>
                <w:b/>
                <w:bCs/>
              </w:rPr>
            </w:pPr>
            <w:r w:rsidRPr="00F3203B">
              <w:rPr>
                <w:rFonts w:ascii="Times New Roman" w:hAnsi="Times New Roman"/>
              </w:rPr>
              <w:t>ОК 08</w:t>
            </w:r>
          </w:p>
        </w:tc>
      </w:tr>
      <w:tr w:rsidR="00F3203B" w:rsidRPr="00F3203B" w:rsidTr="001519D6">
        <w:trPr>
          <w:trHeight w:val="20"/>
        </w:trPr>
        <w:tc>
          <w:tcPr>
            <w:tcW w:w="746" w:type="pct"/>
            <w:vMerge w:val="restart"/>
          </w:tcPr>
          <w:p w:rsidR="008101B9" w:rsidRPr="00F3203B" w:rsidRDefault="008101B9" w:rsidP="00EE2698">
            <w:pPr>
              <w:spacing w:after="0" w:line="240" w:lineRule="auto"/>
              <w:rPr>
                <w:rFonts w:ascii="Times New Roman" w:hAnsi="Times New Roman"/>
                <w:bCs/>
              </w:rPr>
            </w:pPr>
            <w:r w:rsidRPr="00F3203B">
              <w:rPr>
                <w:rFonts w:ascii="Times New Roman" w:hAnsi="Times New Roman"/>
                <w:bCs/>
              </w:rPr>
              <w:t>Тема 3.1</w:t>
            </w:r>
          </w:p>
          <w:p w:rsidR="008101B9" w:rsidRPr="00F3203B" w:rsidRDefault="008101B9" w:rsidP="001519D6">
            <w:pPr>
              <w:spacing w:after="0" w:line="240" w:lineRule="auto"/>
              <w:rPr>
                <w:rFonts w:ascii="Times New Roman" w:hAnsi="Times New Roman"/>
                <w:bCs/>
              </w:rPr>
            </w:pPr>
            <w:r w:rsidRPr="00F3203B">
              <w:rPr>
                <w:rFonts w:ascii="Times New Roman" w:hAnsi="Times New Roman"/>
                <w:bCs/>
              </w:rPr>
              <w:t>Техника выполнения ведения мяча, передачи и броска мяча в кольцо с места</w:t>
            </w:r>
          </w:p>
        </w:tc>
        <w:tc>
          <w:tcPr>
            <w:tcW w:w="3230" w:type="pct"/>
            <w:gridSpan w:val="2"/>
          </w:tcPr>
          <w:p w:rsidR="008101B9" w:rsidRPr="00F3203B" w:rsidRDefault="008101B9" w:rsidP="00EE2698">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35" w:type="pct"/>
            <w:vMerge/>
          </w:tcPr>
          <w:p w:rsidR="008101B9" w:rsidRPr="00F3203B" w:rsidRDefault="008101B9" w:rsidP="00EE2698">
            <w:pPr>
              <w:spacing w:after="0" w:line="240" w:lineRule="auto"/>
              <w:jc w:val="center"/>
              <w:rPr>
                <w:rFonts w:ascii="Times New Roman" w:hAnsi="Times New Roman"/>
                <w:b/>
              </w:rPr>
            </w:pPr>
          </w:p>
        </w:tc>
        <w:tc>
          <w:tcPr>
            <w:tcW w:w="589" w:type="pct"/>
            <w:vMerge/>
          </w:tcPr>
          <w:p w:rsidR="008101B9" w:rsidRPr="00F3203B" w:rsidRDefault="008101B9" w:rsidP="00EE2698">
            <w:pPr>
              <w:spacing w:after="0" w:line="240" w:lineRule="auto"/>
              <w:jc w:val="center"/>
              <w:rPr>
                <w:rFonts w:ascii="Times New Roman" w:hAnsi="Times New Roman"/>
                <w:b/>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Cs/>
              </w:rPr>
            </w:pPr>
          </w:p>
        </w:tc>
        <w:tc>
          <w:tcPr>
            <w:tcW w:w="3230" w:type="pct"/>
            <w:gridSpan w:val="2"/>
          </w:tcPr>
          <w:p w:rsidR="008101B9" w:rsidRPr="00F3203B" w:rsidRDefault="008101B9" w:rsidP="00AF3F8D">
            <w:pPr>
              <w:spacing w:after="0" w:line="240" w:lineRule="auto"/>
              <w:rPr>
                <w:rFonts w:ascii="Times New Roman" w:hAnsi="Times New Roman"/>
                <w:b/>
                <w:bCs/>
                <w:i/>
              </w:rPr>
            </w:pPr>
            <w:r w:rsidRPr="00F3203B">
              <w:rPr>
                <w:rFonts w:ascii="Times New Roman" w:hAnsi="Times New Roman"/>
              </w:rPr>
              <w:t>1. Техника выполнения ведения мяча, передачи и броска мяча с места</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Cs/>
              </w:rPr>
            </w:pPr>
          </w:p>
        </w:tc>
        <w:tc>
          <w:tcPr>
            <w:tcW w:w="3230" w:type="pct"/>
            <w:gridSpan w:val="2"/>
          </w:tcPr>
          <w:p w:rsidR="008101B9" w:rsidRPr="00F3203B" w:rsidRDefault="008101B9" w:rsidP="00EE269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Cs/>
              </w:rPr>
            </w:pPr>
          </w:p>
        </w:tc>
        <w:tc>
          <w:tcPr>
            <w:tcW w:w="3230" w:type="pct"/>
            <w:gridSpan w:val="2"/>
          </w:tcPr>
          <w:p w:rsidR="008101B9" w:rsidRPr="00F3203B" w:rsidRDefault="008101B9" w:rsidP="00EE2698">
            <w:pPr>
              <w:spacing w:after="0" w:line="240" w:lineRule="auto"/>
              <w:rPr>
                <w:rFonts w:ascii="Times New Roman" w:hAnsi="Times New Roman"/>
                <w:bCs/>
              </w:rPr>
            </w:pPr>
            <w:r w:rsidRPr="00F3203B">
              <w:rPr>
                <w:rFonts w:ascii="Times New Roman" w:hAnsi="Times New Roman"/>
                <w:bCs/>
              </w:rPr>
              <w:t>Овладение техникой выполнения ведения мяча, передачи и броска мяча с места</w:t>
            </w:r>
          </w:p>
          <w:p w:rsidR="008101B9" w:rsidRPr="00F3203B" w:rsidRDefault="008101B9" w:rsidP="00EE2698">
            <w:pPr>
              <w:spacing w:after="0" w:line="240" w:lineRule="auto"/>
              <w:rPr>
                <w:rFonts w:ascii="Times New Roman" w:hAnsi="Times New Roman"/>
                <w:bCs/>
              </w:rPr>
            </w:pPr>
            <w:r w:rsidRPr="00F3203B">
              <w:rPr>
                <w:rFonts w:ascii="Times New Roman" w:hAnsi="Times New Roman"/>
                <w:bCs/>
              </w:rPr>
              <w:t>Овладение и закрепление техникой ведения и передачи мяча в баскетболе</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Cs/>
              </w:rPr>
            </w:pPr>
          </w:p>
        </w:tc>
        <w:tc>
          <w:tcPr>
            <w:tcW w:w="3230" w:type="pct"/>
            <w:gridSpan w:val="2"/>
          </w:tcPr>
          <w:p w:rsidR="008101B9" w:rsidRPr="00F3203B" w:rsidRDefault="008101B9" w:rsidP="00AF3F8D">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val="restart"/>
          </w:tcPr>
          <w:p w:rsidR="008101B9" w:rsidRPr="00F3203B" w:rsidRDefault="008101B9" w:rsidP="00EE2698">
            <w:pPr>
              <w:spacing w:after="0" w:line="240" w:lineRule="auto"/>
              <w:rPr>
                <w:rFonts w:ascii="Times New Roman" w:hAnsi="Times New Roman"/>
                <w:bCs/>
              </w:rPr>
            </w:pPr>
            <w:r w:rsidRPr="00F3203B">
              <w:rPr>
                <w:rFonts w:ascii="Times New Roman" w:hAnsi="Times New Roman"/>
                <w:bCs/>
              </w:rPr>
              <w:t>Тема 3.2</w:t>
            </w:r>
          </w:p>
          <w:p w:rsidR="008101B9" w:rsidRPr="00F3203B" w:rsidRDefault="008101B9" w:rsidP="00AF3F8D">
            <w:pPr>
              <w:spacing w:after="0" w:line="240" w:lineRule="auto"/>
              <w:rPr>
                <w:rFonts w:ascii="Times New Roman" w:hAnsi="Times New Roman"/>
                <w:bCs/>
              </w:rPr>
            </w:pPr>
            <w:r w:rsidRPr="00F3203B">
              <w:rPr>
                <w:rFonts w:ascii="Times New Roman" w:hAnsi="Times New Roman"/>
                <w:bCs/>
              </w:rPr>
              <w:t>Техника выполнения ведения и передачи мяча в движении, ведение – 2 шага – бросок</w:t>
            </w:r>
          </w:p>
        </w:tc>
        <w:tc>
          <w:tcPr>
            <w:tcW w:w="3230" w:type="pct"/>
            <w:gridSpan w:val="2"/>
          </w:tcPr>
          <w:p w:rsidR="008101B9" w:rsidRPr="00F3203B" w:rsidRDefault="008101B9" w:rsidP="00EE2698">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jc w:val="center"/>
              <w:rPr>
                <w:rFonts w:ascii="Times New Roman" w:hAnsi="Times New Roman"/>
                <w:b/>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Cs/>
              </w:rPr>
            </w:pPr>
          </w:p>
        </w:tc>
        <w:tc>
          <w:tcPr>
            <w:tcW w:w="3230" w:type="pct"/>
            <w:gridSpan w:val="2"/>
          </w:tcPr>
          <w:p w:rsidR="008101B9" w:rsidRPr="00F3203B" w:rsidRDefault="008101B9" w:rsidP="008101B9">
            <w:pPr>
              <w:spacing w:after="0" w:line="240" w:lineRule="auto"/>
              <w:jc w:val="both"/>
              <w:rPr>
                <w:rFonts w:ascii="Times New Roman" w:hAnsi="Times New Roman"/>
                <w:b/>
                <w:bCs/>
                <w:i/>
              </w:rPr>
            </w:pPr>
            <w:r w:rsidRPr="00F3203B">
              <w:rPr>
                <w:rFonts w:ascii="Times New Roman" w:hAnsi="Times New Roman"/>
              </w:rPr>
              <w:t>1. Техника ведения и передачи мяча в движении и броска мяча в кольцо - «ведение – 2 шага – бросок».</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Cs/>
              </w:rPr>
            </w:pPr>
          </w:p>
        </w:tc>
        <w:tc>
          <w:tcPr>
            <w:tcW w:w="3230" w:type="pct"/>
            <w:gridSpan w:val="2"/>
          </w:tcPr>
          <w:p w:rsidR="008101B9" w:rsidRPr="00F3203B" w:rsidRDefault="008101B9" w:rsidP="00EE269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Cs/>
              </w:rPr>
            </w:pPr>
          </w:p>
        </w:tc>
        <w:tc>
          <w:tcPr>
            <w:tcW w:w="3230" w:type="pct"/>
            <w:gridSpan w:val="2"/>
          </w:tcPr>
          <w:p w:rsidR="008101B9" w:rsidRPr="00F3203B" w:rsidRDefault="008101B9" w:rsidP="00EE2698">
            <w:pPr>
              <w:spacing w:after="0" w:line="240" w:lineRule="auto"/>
              <w:rPr>
                <w:rFonts w:ascii="Times New Roman" w:hAnsi="Times New Roman"/>
                <w:bCs/>
              </w:rPr>
            </w:pPr>
            <w:r w:rsidRPr="00F3203B">
              <w:rPr>
                <w:rFonts w:ascii="Times New Roman" w:hAnsi="Times New Roman"/>
                <w:bCs/>
              </w:rPr>
              <w:t>Совершенствование техники выполнения ведения мяча, передачи и броска мяча в кольцо с места</w:t>
            </w:r>
          </w:p>
          <w:p w:rsidR="008101B9" w:rsidRPr="00F3203B" w:rsidRDefault="008101B9" w:rsidP="008101B9">
            <w:pPr>
              <w:spacing w:after="0" w:line="240" w:lineRule="auto"/>
              <w:rPr>
                <w:rFonts w:ascii="Times New Roman" w:hAnsi="Times New Roman"/>
                <w:bCs/>
              </w:rPr>
            </w:pPr>
            <w:r w:rsidRPr="00F3203B">
              <w:rPr>
                <w:rFonts w:ascii="Times New Roman" w:hAnsi="Times New Roman"/>
                <w:bCs/>
              </w:rPr>
              <w:t xml:space="preserve">Совершенствование техники ведения и передачи мяча в движении, выполнения упражнения «ведения-2 </w:t>
            </w:r>
            <w:proofErr w:type="spellStart"/>
            <w:r w:rsidRPr="00F3203B">
              <w:rPr>
                <w:rFonts w:ascii="Times New Roman" w:hAnsi="Times New Roman"/>
                <w:bCs/>
              </w:rPr>
              <w:t>шага-бросок</w:t>
            </w:r>
            <w:proofErr w:type="spellEnd"/>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Cs/>
              </w:rPr>
            </w:pPr>
          </w:p>
        </w:tc>
        <w:tc>
          <w:tcPr>
            <w:tcW w:w="3230" w:type="pct"/>
            <w:gridSpan w:val="2"/>
          </w:tcPr>
          <w:p w:rsidR="008101B9" w:rsidRPr="00F3203B" w:rsidRDefault="008101B9" w:rsidP="00AF3F8D">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val="restart"/>
          </w:tcPr>
          <w:p w:rsidR="008101B9" w:rsidRPr="00F3203B" w:rsidRDefault="008101B9" w:rsidP="00EE2698">
            <w:pPr>
              <w:spacing w:after="0" w:line="240" w:lineRule="auto"/>
              <w:rPr>
                <w:rFonts w:ascii="Times New Roman" w:hAnsi="Times New Roman"/>
                <w:bCs/>
              </w:rPr>
            </w:pPr>
            <w:r w:rsidRPr="00F3203B">
              <w:rPr>
                <w:rFonts w:ascii="Times New Roman" w:hAnsi="Times New Roman"/>
                <w:bCs/>
              </w:rPr>
              <w:t>Тема 3.3</w:t>
            </w:r>
          </w:p>
          <w:p w:rsidR="008101B9" w:rsidRPr="00F3203B" w:rsidRDefault="008101B9" w:rsidP="00AF3F8D">
            <w:pPr>
              <w:spacing w:after="0" w:line="240" w:lineRule="auto"/>
              <w:rPr>
                <w:rFonts w:ascii="Times New Roman" w:hAnsi="Times New Roman"/>
                <w:bCs/>
              </w:rPr>
            </w:pPr>
            <w:r w:rsidRPr="00F3203B">
              <w:rPr>
                <w:rFonts w:ascii="Times New Roman" w:hAnsi="Times New Roman"/>
                <w:bCs/>
              </w:rPr>
              <w:t xml:space="preserve">Техника выполнения штрафного броска, ведение, ловля и передача мяча в </w:t>
            </w:r>
            <w:r w:rsidRPr="00F3203B">
              <w:rPr>
                <w:rFonts w:ascii="Times New Roman" w:hAnsi="Times New Roman"/>
                <w:bCs/>
              </w:rPr>
              <w:lastRenderedPageBreak/>
              <w:t>колоне и кругу, правила баскетбола</w:t>
            </w:r>
          </w:p>
        </w:tc>
        <w:tc>
          <w:tcPr>
            <w:tcW w:w="3230" w:type="pct"/>
            <w:gridSpan w:val="2"/>
          </w:tcPr>
          <w:p w:rsidR="008101B9" w:rsidRPr="00F3203B" w:rsidRDefault="008101B9" w:rsidP="00EE2698">
            <w:pPr>
              <w:spacing w:after="0" w:line="240" w:lineRule="auto"/>
              <w:rPr>
                <w:rFonts w:ascii="Times New Roman" w:hAnsi="Times New Roman"/>
                <w:b/>
                <w:bCs/>
              </w:rPr>
            </w:pPr>
            <w:r w:rsidRPr="00F3203B">
              <w:rPr>
                <w:rFonts w:ascii="Times New Roman" w:hAnsi="Times New Roman"/>
                <w:b/>
                <w:bCs/>
              </w:rPr>
              <w:lastRenderedPageBreak/>
              <w:t xml:space="preserve">Содержание учебного материала </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jc w:val="center"/>
              <w:rPr>
                <w:rFonts w:ascii="Times New Roman" w:hAnsi="Times New Roman"/>
                <w:b/>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Cs/>
              </w:rPr>
            </w:pPr>
          </w:p>
        </w:tc>
        <w:tc>
          <w:tcPr>
            <w:tcW w:w="3230" w:type="pct"/>
            <w:gridSpan w:val="2"/>
          </w:tcPr>
          <w:p w:rsidR="008101B9" w:rsidRPr="00F3203B" w:rsidRDefault="008101B9" w:rsidP="00EE2698">
            <w:pPr>
              <w:spacing w:after="0" w:line="240" w:lineRule="auto"/>
              <w:jc w:val="both"/>
              <w:rPr>
                <w:rFonts w:ascii="Times New Roman" w:hAnsi="Times New Roman"/>
              </w:rPr>
            </w:pPr>
            <w:r w:rsidRPr="00F3203B">
              <w:rPr>
                <w:rFonts w:ascii="Times New Roman" w:hAnsi="Times New Roman"/>
              </w:rPr>
              <w:t>1. Техника выполнения штрафного броска, ведение, ловля и передача</w:t>
            </w:r>
          </w:p>
          <w:p w:rsidR="008101B9" w:rsidRPr="00F3203B" w:rsidRDefault="008101B9" w:rsidP="00EE2698">
            <w:pPr>
              <w:spacing w:after="0" w:line="240" w:lineRule="auto"/>
              <w:jc w:val="both"/>
              <w:rPr>
                <w:rFonts w:ascii="Times New Roman" w:hAnsi="Times New Roman"/>
              </w:rPr>
            </w:pPr>
            <w:r w:rsidRPr="00F3203B">
              <w:rPr>
                <w:rFonts w:ascii="Times New Roman" w:hAnsi="Times New Roman"/>
              </w:rPr>
              <w:t>мяча в колоне и кругу</w:t>
            </w:r>
          </w:p>
          <w:p w:rsidR="008101B9" w:rsidRPr="00F3203B" w:rsidRDefault="008101B9" w:rsidP="00EE2698">
            <w:pPr>
              <w:spacing w:after="0" w:line="240" w:lineRule="auto"/>
              <w:jc w:val="both"/>
              <w:rPr>
                <w:rFonts w:ascii="Times New Roman" w:hAnsi="Times New Roman"/>
              </w:rPr>
            </w:pPr>
            <w:r w:rsidRPr="00F3203B">
              <w:rPr>
                <w:rFonts w:ascii="Times New Roman" w:hAnsi="Times New Roman"/>
              </w:rPr>
              <w:t xml:space="preserve">2. Техника выполнения перемещения в защитной стойке баскетболиста </w:t>
            </w:r>
          </w:p>
          <w:p w:rsidR="008101B9" w:rsidRPr="00F3203B" w:rsidRDefault="008101B9" w:rsidP="00AF3F8D">
            <w:pPr>
              <w:spacing w:after="0" w:line="240" w:lineRule="auto"/>
              <w:rPr>
                <w:rFonts w:ascii="Times New Roman" w:hAnsi="Times New Roman"/>
                <w:b/>
                <w:bCs/>
                <w:i/>
              </w:rPr>
            </w:pPr>
            <w:r w:rsidRPr="00F3203B">
              <w:rPr>
                <w:rFonts w:ascii="Times New Roman" w:hAnsi="Times New Roman"/>
              </w:rPr>
              <w:t>3. Применение правил игры в баскетбол в учебной игре</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Cs/>
              </w:rPr>
            </w:pPr>
          </w:p>
        </w:tc>
        <w:tc>
          <w:tcPr>
            <w:tcW w:w="3230" w:type="pct"/>
            <w:gridSpan w:val="2"/>
          </w:tcPr>
          <w:p w:rsidR="008101B9" w:rsidRPr="00F3203B" w:rsidRDefault="008101B9" w:rsidP="00EE269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Cs/>
              </w:rPr>
            </w:pPr>
          </w:p>
        </w:tc>
        <w:tc>
          <w:tcPr>
            <w:tcW w:w="3230" w:type="pct"/>
            <w:gridSpan w:val="2"/>
          </w:tcPr>
          <w:p w:rsidR="008101B9" w:rsidRPr="00F3203B" w:rsidRDefault="008101B9" w:rsidP="00EE2698">
            <w:pPr>
              <w:spacing w:after="0" w:line="240" w:lineRule="auto"/>
              <w:rPr>
                <w:rFonts w:ascii="Times New Roman" w:hAnsi="Times New Roman"/>
                <w:bCs/>
              </w:rPr>
            </w:pPr>
            <w:r w:rsidRPr="00F3203B">
              <w:rPr>
                <w:rFonts w:ascii="Times New Roman" w:hAnsi="Times New Roman"/>
                <w:bCs/>
              </w:rPr>
              <w:t>Совершенствование техники выполнения штрафного броска, ведение, ловля и передача мяча в колоне и кругу</w:t>
            </w:r>
          </w:p>
          <w:p w:rsidR="008101B9" w:rsidRPr="00F3203B" w:rsidRDefault="008101B9" w:rsidP="008101B9">
            <w:pPr>
              <w:spacing w:after="0" w:line="240" w:lineRule="auto"/>
              <w:rPr>
                <w:rFonts w:ascii="Times New Roman" w:hAnsi="Times New Roman"/>
                <w:bCs/>
              </w:rPr>
            </w:pPr>
            <w:r w:rsidRPr="00F3203B">
              <w:rPr>
                <w:rFonts w:ascii="Times New Roman" w:hAnsi="Times New Roman"/>
                <w:bCs/>
              </w:rPr>
              <w:t>Совершенствование техники выполнения перемещения в защитной стойке баскетболиста</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Cs/>
              </w:rPr>
            </w:pPr>
          </w:p>
        </w:tc>
        <w:tc>
          <w:tcPr>
            <w:tcW w:w="3230" w:type="pct"/>
            <w:gridSpan w:val="2"/>
          </w:tcPr>
          <w:p w:rsidR="008101B9" w:rsidRPr="00F3203B" w:rsidRDefault="008101B9" w:rsidP="00AF3F8D">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val="restart"/>
          </w:tcPr>
          <w:p w:rsidR="008101B9" w:rsidRPr="00F3203B" w:rsidRDefault="008101B9" w:rsidP="00EE2698">
            <w:pPr>
              <w:spacing w:after="0" w:line="240" w:lineRule="auto"/>
              <w:rPr>
                <w:rFonts w:ascii="Times New Roman" w:hAnsi="Times New Roman"/>
                <w:bCs/>
              </w:rPr>
            </w:pPr>
            <w:r w:rsidRPr="00F3203B">
              <w:rPr>
                <w:rFonts w:ascii="Times New Roman" w:hAnsi="Times New Roman"/>
                <w:bCs/>
              </w:rPr>
              <w:t>Тема 3.4</w:t>
            </w:r>
          </w:p>
          <w:p w:rsidR="008101B9" w:rsidRPr="00F3203B" w:rsidRDefault="008101B9" w:rsidP="00AF3F8D">
            <w:pPr>
              <w:spacing w:after="0" w:line="240" w:lineRule="auto"/>
              <w:rPr>
                <w:rFonts w:ascii="Times New Roman" w:hAnsi="Times New Roman"/>
                <w:bCs/>
              </w:rPr>
            </w:pPr>
            <w:r w:rsidRPr="00F3203B">
              <w:rPr>
                <w:rFonts w:ascii="Times New Roman" w:hAnsi="Times New Roman"/>
                <w:bCs/>
              </w:rPr>
              <w:t>Совершенствование техники владения баскетбольным мячом</w:t>
            </w:r>
          </w:p>
        </w:tc>
        <w:tc>
          <w:tcPr>
            <w:tcW w:w="3230" w:type="pct"/>
            <w:gridSpan w:val="2"/>
          </w:tcPr>
          <w:p w:rsidR="008101B9" w:rsidRPr="00F3203B" w:rsidRDefault="008101B9" w:rsidP="00EE2698">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jc w:val="center"/>
              <w:rPr>
                <w:rFonts w:ascii="Times New Roman" w:hAnsi="Times New Roman"/>
                <w:b/>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
                <w:bCs/>
                <w:i/>
              </w:rPr>
            </w:pPr>
          </w:p>
        </w:tc>
        <w:tc>
          <w:tcPr>
            <w:tcW w:w="3230" w:type="pct"/>
            <w:gridSpan w:val="2"/>
          </w:tcPr>
          <w:p w:rsidR="008101B9" w:rsidRPr="00F3203B" w:rsidRDefault="008101B9" w:rsidP="00EE2698">
            <w:pPr>
              <w:spacing w:after="0" w:line="240" w:lineRule="auto"/>
              <w:rPr>
                <w:rFonts w:ascii="Times New Roman" w:hAnsi="Times New Roman"/>
                <w:b/>
                <w:bCs/>
                <w:i/>
              </w:rPr>
            </w:pPr>
            <w:r w:rsidRPr="00F3203B">
              <w:rPr>
                <w:rFonts w:ascii="Times New Roman" w:hAnsi="Times New Roman"/>
                <w:snapToGrid w:val="0"/>
              </w:rPr>
              <w:t>1. Техника владения баскетбольным мячом</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
                <w:bCs/>
                <w:i/>
              </w:rPr>
            </w:pPr>
          </w:p>
        </w:tc>
        <w:tc>
          <w:tcPr>
            <w:tcW w:w="3230" w:type="pct"/>
            <w:gridSpan w:val="2"/>
          </w:tcPr>
          <w:p w:rsidR="008101B9" w:rsidRPr="00F3203B" w:rsidRDefault="008101B9" w:rsidP="00EE269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
                <w:bCs/>
                <w:i/>
              </w:rPr>
            </w:pPr>
          </w:p>
        </w:tc>
        <w:tc>
          <w:tcPr>
            <w:tcW w:w="3230" w:type="pct"/>
            <w:gridSpan w:val="2"/>
          </w:tcPr>
          <w:p w:rsidR="008101B9" w:rsidRPr="00F3203B" w:rsidRDefault="008101B9" w:rsidP="00EE2698">
            <w:pPr>
              <w:spacing w:after="0" w:line="240" w:lineRule="auto"/>
              <w:rPr>
                <w:rFonts w:ascii="Times New Roman" w:hAnsi="Times New Roman"/>
                <w:bCs/>
              </w:rPr>
            </w:pPr>
            <w:r w:rsidRPr="00F3203B">
              <w:rPr>
                <w:rFonts w:ascii="Times New Roman" w:hAnsi="Times New Roman"/>
                <w:bCs/>
              </w:rPr>
              <w:t>Выполнение контрольных нормативов: «ведение – 2 шага – бросок», бросок мяча с места под кольцо</w:t>
            </w:r>
          </w:p>
          <w:p w:rsidR="008101B9" w:rsidRPr="00F3203B" w:rsidRDefault="008101B9" w:rsidP="00EE2698">
            <w:pPr>
              <w:spacing w:after="0" w:line="240" w:lineRule="auto"/>
              <w:rPr>
                <w:rFonts w:ascii="Times New Roman" w:hAnsi="Times New Roman"/>
                <w:bCs/>
              </w:rPr>
            </w:pPr>
            <w:r w:rsidRPr="00F3203B">
              <w:rPr>
                <w:rFonts w:ascii="Times New Roman" w:hAnsi="Times New Roman"/>
                <w:bCs/>
              </w:rPr>
              <w:t>Совершенствовать технические элементы баскетбола в учебной игре</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8101B9" w:rsidRPr="00F3203B" w:rsidRDefault="008101B9" w:rsidP="00EE2698">
            <w:pPr>
              <w:spacing w:after="0" w:line="240" w:lineRule="auto"/>
              <w:rPr>
                <w:rFonts w:ascii="Times New Roman" w:hAnsi="Times New Roman"/>
                <w:b/>
                <w:bCs/>
                <w:i/>
              </w:rPr>
            </w:pPr>
          </w:p>
        </w:tc>
        <w:tc>
          <w:tcPr>
            <w:tcW w:w="3230" w:type="pct"/>
            <w:gridSpan w:val="2"/>
          </w:tcPr>
          <w:p w:rsidR="008101B9" w:rsidRPr="00F3203B" w:rsidRDefault="008101B9" w:rsidP="00AF3F8D">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5" w:type="pct"/>
            <w:vMerge/>
          </w:tcPr>
          <w:p w:rsidR="008101B9" w:rsidRPr="00F3203B" w:rsidRDefault="008101B9" w:rsidP="00EE2698">
            <w:pPr>
              <w:spacing w:after="0" w:line="240" w:lineRule="auto"/>
              <w:jc w:val="center"/>
              <w:rPr>
                <w:rFonts w:ascii="Times New Roman" w:hAnsi="Times New Roman"/>
                <w:b/>
                <w:bCs/>
              </w:rPr>
            </w:pPr>
          </w:p>
        </w:tc>
        <w:tc>
          <w:tcPr>
            <w:tcW w:w="589" w:type="pct"/>
            <w:vMerge/>
          </w:tcPr>
          <w:p w:rsidR="008101B9" w:rsidRPr="00F3203B" w:rsidRDefault="008101B9" w:rsidP="00EE2698">
            <w:pPr>
              <w:spacing w:after="0" w:line="240" w:lineRule="auto"/>
              <w:rPr>
                <w:rFonts w:ascii="Times New Roman" w:hAnsi="Times New Roman"/>
                <w:b/>
                <w:bCs/>
              </w:rPr>
            </w:pPr>
          </w:p>
        </w:tc>
      </w:tr>
      <w:tr w:rsidR="00F3203B" w:rsidRPr="00F3203B" w:rsidTr="00EE2698">
        <w:trPr>
          <w:trHeight w:val="20"/>
        </w:trPr>
        <w:tc>
          <w:tcPr>
            <w:tcW w:w="3976" w:type="pct"/>
            <w:gridSpan w:val="3"/>
          </w:tcPr>
          <w:p w:rsidR="00AF3F8D" w:rsidRPr="00F3203B" w:rsidRDefault="00AF3F8D" w:rsidP="00EE2698">
            <w:pPr>
              <w:spacing w:after="0" w:line="240" w:lineRule="auto"/>
              <w:rPr>
                <w:rFonts w:ascii="Times New Roman" w:hAnsi="Times New Roman"/>
                <w:b/>
                <w:bCs/>
              </w:rPr>
            </w:pPr>
            <w:r w:rsidRPr="00F3203B">
              <w:rPr>
                <w:rFonts w:ascii="Times New Roman" w:hAnsi="Times New Roman"/>
                <w:b/>
                <w:bCs/>
              </w:rPr>
              <w:t>Раздел 4. Волейбол</w:t>
            </w:r>
          </w:p>
        </w:tc>
        <w:tc>
          <w:tcPr>
            <w:tcW w:w="435" w:type="pct"/>
            <w:vMerge w:val="restart"/>
          </w:tcPr>
          <w:p w:rsidR="00AF3F8D" w:rsidRPr="00F3203B" w:rsidRDefault="00AF3F8D" w:rsidP="00EE2698">
            <w:pPr>
              <w:spacing w:after="0" w:line="240" w:lineRule="auto"/>
              <w:jc w:val="center"/>
              <w:rPr>
                <w:rFonts w:ascii="Times New Roman" w:hAnsi="Times New Roman"/>
                <w:b/>
                <w:bCs/>
              </w:rPr>
            </w:pPr>
            <w:r w:rsidRPr="00F3203B">
              <w:rPr>
                <w:rFonts w:ascii="Times New Roman" w:hAnsi="Times New Roman"/>
                <w:b/>
                <w:bCs/>
              </w:rPr>
              <w:t>36</w:t>
            </w:r>
          </w:p>
        </w:tc>
        <w:tc>
          <w:tcPr>
            <w:tcW w:w="589" w:type="pct"/>
            <w:vMerge w:val="restart"/>
          </w:tcPr>
          <w:p w:rsidR="00AF3F8D" w:rsidRPr="00F3203B" w:rsidRDefault="00AF3F8D" w:rsidP="00AF3F8D">
            <w:pPr>
              <w:spacing w:after="0" w:line="240" w:lineRule="auto"/>
              <w:jc w:val="center"/>
              <w:rPr>
                <w:rFonts w:ascii="Times New Roman" w:hAnsi="Times New Roman"/>
              </w:rPr>
            </w:pPr>
            <w:r w:rsidRPr="00F3203B">
              <w:rPr>
                <w:rFonts w:ascii="Times New Roman" w:hAnsi="Times New Roman"/>
              </w:rPr>
              <w:t>ОК 03</w:t>
            </w:r>
          </w:p>
          <w:p w:rsidR="00AF3F8D" w:rsidRPr="00F3203B" w:rsidRDefault="00AF3F8D" w:rsidP="00AF3F8D">
            <w:pPr>
              <w:spacing w:after="0" w:line="240" w:lineRule="auto"/>
              <w:jc w:val="center"/>
              <w:rPr>
                <w:rFonts w:ascii="Times New Roman" w:hAnsi="Times New Roman"/>
              </w:rPr>
            </w:pPr>
            <w:r w:rsidRPr="00F3203B">
              <w:rPr>
                <w:rFonts w:ascii="Times New Roman" w:hAnsi="Times New Roman"/>
              </w:rPr>
              <w:t>ОК 04</w:t>
            </w:r>
          </w:p>
          <w:p w:rsidR="00AF3F8D" w:rsidRPr="00F3203B" w:rsidRDefault="00AF3F8D" w:rsidP="00AF3F8D">
            <w:pPr>
              <w:spacing w:after="0" w:line="240" w:lineRule="auto"/>
              <w:jc w:val="center"/>
              <w:rPr>
                <w:rFonts w:ascii="Times New Roman" w:hAnsi="Times New Roman"/>
              </w:rPr>
            </w:pPr>
            <w:r w:rsidRPr="00F3203B">
              <w:rPr>
                <w:rFonts w:ascii="Times New Roman" w:hAnsi="Times New Roman"/>
              </w:rPr>
              <w:t>ОК 06</w:t>
            </w:r>
          </w:p>
          <w:p w:rsidR="00AF3F8D" w:rsidRPr="00F3203B" w:rsidRDefault="00AF3F8D" w:rsidP="00AF3F8D">
            <w:pPr>
              <w:spacing w:after="0" w:line="240" w:lineRule="auto"/>
              <w:jc w:val="center"/>
              <w:rPr>
                <w:rFonts w:ascii="Times New Roman" w:hAnsi="Times New Roman"/>
                <w:b/>
                <w:bCs/>
              </w:rPr>
            </w:pPr>
            <w:r w:rsidRPr="00F3203B">
              <w:rPr>
                <w:rFonts w:ascii="Times New Roman" w:hAnsi="Times New Roman"/>
              </w:rPr>
              <w:t>ОК 08</w:t>
            </w:r>
          </w:p>
        </w:tc>
      </w:tr>
      <w:tr w:rsidR="00F3203B" w:rsidRPr="00F3203B" w:rsidTr="001519D6">
        <w:trPr>
          <w:trHeight w:val="20"/>
        </w:trPr>
        <w:tc>
          <w:tcPr>
            <w:tcW w:w="746" w:type="pct"/>
            <w:vMerge w:val="restart"/>
          </w:tcPr>
          <w:p w:rsidR="00AF3F8D" w:rsidRPr="00F3203B" w:rsidRDefault="00AF3F8D" w:rsidP="00EE2698">
            <w:pPr>
              <w:spacing w:after="0" w:line="240" w:lineRule="auto"/>
              <w:rPr>
                <w:rFonts w:ascii="Times New Roman" w:hAnsi="Times New Roman"/>
                <w:bCs/>
              </w:rPr>
            </w:pPr>
            <w:r w:rsidRPr="00F3203B">
              <w:rPr>
                <w:rFonts w:ascii="Times New Roman" w:hAnsi="Times New Roman"/>
                <w:bCs/>
              </w:rPr>
              <w:t>Тема 4.1</w:t>
            </w:r>
          </w:p>
          <w:p w:rsidR="00AF3F8D" w:rsidRPr="00F3203B" w:rsidRDefault="00AF3F8D" w:rsidP="00AF3F8D">
            <w:pPr>
              <w:spacing w:after="0" w:line="240" w:lineRule="auto"/>
              <w:rPr>
                <w:rFonts w:ascii="Times New Roman" w:hAnsi="Times New Roman"/>
                <w:bCs/>
              </w:rPr>
            </w:pPr>
            <w:r w:rsidRPr="00F3203B">
              <w:rPr>
                <w:rFonts w:ascii="Times New Roman" w:hAnsi="Times New Roman"/>
                <w:bCs/>
              </w:rPr>
              <w:t>Техника перемещений, стоек, технике верхней и нижней передач двумя руками</w:t>
            </w:r>
          </w:p>
        </w:tc>
        <w:tc>
          <w:tcPr>
            <w:tcW w:w="3230" w:type="pct"/>
            <w:gridSpan w:val="2"/>
          </w:tcPr>
          <w:p w:rsidR="00AF3F8D" w:rsidRPr="00F3203B" w:rsidRDefault="00AF3F8D" w:rsidP="00EE2698">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35" w:type="pct"/>
            <w:vMerge/>
          </w:tcPr>
          <w:p w:rsidR="00AF3F8D" w:rsidRPr="00F3203B" w:rsidRDefault="00AF3F8D" w:rsidP="00EE2698">
            <w:pPr>
              <w:spacing w:after="0" w:line="240" w:lineRule="auto"/>
              <w:jc w:val="center"/>
              <w:rPr>
                <w:rFonts w:ascii="Times New Roman" w:hAnsi="Times New Roman"/>
                <w:b/>
              </w:rPr>
            </w:pPr>
          </w:p>
        </w:tc>
        <w:tc>
          <w:tcPr>
            <w:tcW w:w="589" w:type="pct"/>
            <w:vMerge/>
          </w:tcPr>
          <w:p w:rsidR="00AF3F8D" w:rsidRPr="00F3203B" w:rsidRDefault="00AF3F8D" w:rsidP="00AF3F8D">
            <w:pPr>
              <w:spacing w:after="0" w:line="240" w:lineRule="auto"/>
              <w:jc w:val="center"/>
              <w:rPr>
                <w:rFonts w:ascii="Times New Roman" w:hAnsi="Times New Roman"/>
                <w:b/>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Cs/>
              </w:rPr>
            </w:pPr>
          </w:p>
        </w:tc>
        <w:tc>
          <w:tcPr>
            <w:tcW w:w="3230" w:type="pct"/>
            <w:gridSpan w:val="2"/>
          </w:tcPr>
          <w:p w:rsidR="00AF3F8D" w:rsidRPr="00F3203B" w:rsidRDefault="00AF3F8D" w:rsidP="00AF3F8D">
            <w:pPr>
              <w:spacing w:after="0" w:line="240" w:lineRule="auto"/>
              <w:rPr>
                <w:rFonts w:ascii="Times New Roman" w:hAnsi="Times New Roman"/>
                <w:b/>
                <w:bCs/>
                <w:i/>
              </w:rPr>
            </w:pPr>
            <w:r w:rsidRPr="00F3203B">
              <w:rPr>
                <w:rFonts w:ascii="Times New Roman" w:hAnsi="Times New Roman"/>
                <w:bCs/>
              </w:rPr>
              <w:t>1. Техника перемещений, стоек, технике верхней и нижней передач двумя руками</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Cs/>
              </w:rPr>
            </w:pPr>
          </w:p>
        </w:tc>
        <w:tc>
          <w:tcPr>
            <w:tcW w:w="3230" w:type="pct"/>
            <w:gridSpan w:val="2"/>
          </w:tcPr>
          <w:p w:rsidR="00AF3F8D" w:rsidRPr="00F3203B" w:rsidRDefault="00AF3F8D" w:rsidP="00EE269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Cs/>
              </w:rPr>
            </w:pPr>
          </w:p>
        </w:tc>
        <w:tc>
          <w:tcPr>
            <w:tcW w:w="3230" w:type="pct"/>
            <w:gridSpan w:val="2"/>
          </w:tcPr>
          <w:p w:rsidR="00AF3F8D" w:rsidRPr="00F3203B" w:rsidRDefault="00AF3F8D" w:rsidP="00EE2698">
            <w:pPr>
              <w:spacing w:after="0" w:line="240" w:lineRule="auto"/>
              <w:rPr>
                <w:rFonts w:ascii="Times New Roman" w:hAnsi="Times New Roman"/>
                <w:bCs/>
              </w:rPr>
            </w:pPr>
            <w:r w:rsidRPr="00F3203B">
              <w:rPr>
                <w:rFonts w:ascii="Times New Roman" w:hAnsi="Times New Roman"/>
                <w:bCs/>
              </w:rPr>
              <w:t>Отработка действий: стойки в волейболе, перемещения по площадке:</w:t>
            </w:r>
          </w:p>
          <w:p w:rsidR="00AF3F8D" w:rsidRPr="00F3203B" w:rsidRDefault="00AF3F8D" w:rsidP="00EE2698">
            <w:pPr>
              <w:spacing w:after="0" w:line="240" w:lineRule="auto"/>
              <w:rPr>
                <w:rFonts w:ascii="Times New Roman" w:hAnsi="Times New Roman"/>
                <w:bCs/>
              </w:rPr>
            </w:pPr>
            <w:r w:rsidRPr="00F3203B">
              <w:rPr>
                <w:rFonts w:ascii="Times New Roman" w:hAnsi="Times New Roman"/>
                <w:bCs/>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 у сетки. Обучение технике передачи мяча двумя руками сверху и снизу на месте и после перемещения</w:t>
            </w:r>
          </w:p>
          <w:p w:rsidR="00AF3F8D" w:rsidRPr="00F3203B" w:rsidRDefault="00AF3F8D" w:rsidP="008101B9">
            <w:pPr>
              <w:spacing w:after="0" w:line="240" w:lineRule="auto"/>
              <w:rPr>
                <w:rFonts w:ascii="Times New Roman" w:hAnsi="Times New Roman"/>
                <w:bCs/>
              </w:rPr>
            </w:pPr>
            <w:r w:rsidRPr="00F3203B">
              <w:rPr>
                <w:rFonts w:ascii="Times New Roman" w:hAnsi="Times New Roman"/>
                <w:bCs/>
              </w:rPr>
              <w:t>Отработка тактики игры: расстановка игроков, тактика игры в защите, в нападении,</w:t>
            </w:r>
            <w:r w:rsidR="008101B9" w:rsidRPr="00F3203B">
              <w:rPr>
                <w:rFonts w:ascii="Times New Roman" w:hAnsi="Times New Roman"/>
                <w:bCs/>
              </w:rPr>
              <w:t xml:space="preserve"> </w:t>
            </w:r>
            <w:r w:rsidRPr="00F3203B">
              <w:rPr>
                <w:rFonts w:ascii="Times New Roman" w:hAnsi="Times New Roman"/>
                <w:bCs/>
              </w:rPr>
              <w:t>индивидуальные действия игроков с мячом, без мяча, групповые и командные действия</w:t>
            </w:r>
            <w:r w:rsidR="008101B9" w:rsidRPr="00F3203B">
              <w:rPr>
                <w:rFonts w:ascii="Times New Roman" w:hAnsi="Times New Roman"/>
                <w:bCs/>
              </w:rPr>
              <w:t xml:space="preserve"> </w:t>
            </w:r>
            <w:r w:rsidRPr="00F3203B">
              <w:rPr>
                <w:rFonts w:ascii="Times New Roman" w:hAnsi="Times New Roman"/>
                <w:bCs/>
              </w:rPr>
              <w:t>игроков, взаимодействие игроков</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Cs/>
              </w:rPr>
            </w:pPr>
          </w:p>
        </w:tc>
        <w:tc>
          <w:tcPr>
            <w:tcW w:w="3230" w:type="pct"/>
            <w:gridSpan w:val="2"/>
          </w:tcPr>
          <w:p w:rsidR="00AF3F8D" w:rsidRPr="00F3203B" w:rsidRDefault="00AF3F8D" w:rsidP="00AF3F8D">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val="restart"/>
          </w:tcPr>
          <w:p w:rsidR="00AF3F8D" w:rsidRPr="00F3203B" w:rsidRDefault="00AF3F8D" w:rsidP="00EE2698">
            <w:pPr>
              <w:spacing w:after="0" w:line="240" w:lineRule="auto"/>
              <w:rPr>
                <w:rFonts w:ascii="Times New Roman" w:hAnsi="Times New Roman"/>
                <w:bCs/>
              </w:rPr>
            </w:pPr>
            <w:r w:rsidRPr="00F3203B">
              <w:rPr>
                <w:rFonts w:ascii="Times New Roman" w:hAnsi="Times New Roman"/>
                <w:bCs/>
              </w:rPr>
              <w:t>Тема 4.2</w:t>
            </w:r>
          </w:p>
          <w:p w:rsidR="00AF3F8D" w:rsidRPr="00F3203B" w:rsidRDefault="00AF3F8D" w:rsidP="00AF3F8D">
            <w:pPr>
              <w:spacing w:after="0" w:line="240" w:lineRule="auto"/>
              <w:rPr>
                <w:rFonts w:ascii="Times New Roman" w:hAnsi="Times New Roman"/>
                <w:bCs/>
              </w:rPr>
            </w:pPr>
            <w:r w:rsidRPr="00F3203B">
              <w:rPr>
                <w:rFonts w:ascii="Times New Roman" w:hAnsi="Times New Roman"/>
                <w:bCs/>
              </w:rPr>
              <w:t>Техника нижней подачи и приёма после неё</w:t>
            </w:r>
          </w:p>
        </w:tc>
        <w:tc>
          <w:tcPr>
            <w:tcW w:w="2719" w:type="pct"/>
            <w:tcBorders>
              <w:right w:val="nil"/>
            </w:tcBorders>
          </w:tcPr>
          <w:p w:rsidR="00AF3F8D" w:rsidRPr="00F3203B" w:rsidRDefault="00AF3F8D" w:rsidP="00EE2698">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11" w:type="pct"/>
            <w:tcBorders>
              <w:left w:val="nil"/>
            </w:tcBorders>
          </w:tcPr>
          <w:p w:rsidR="00AF3F8D" w:rsidRPr="00F3203B" w:rsidRDefault="00AF3F8D" w:rsidP="00EE2698">
            <w:pPr>
              <w:spacing w:after="0" w:line="240" w:lineRule="auto"/>
              <w:rPr>
                <w:rFonts w:ascii="Times New Roman" w:hAnsi="Times New Roman"/>
                <w:b/>
                <w:bCs/>
              </w:rPr>
            </w:pPr>
          </w:p>
        </w:tc>
        <w:tc>
          <w:tcPr>
            <w:tcW w:w="435" w:type="pct"/>
            <w:vMerge/>
          </w:tcPr>
          <w:p w:rsidR="00AF3F8D" w:rsidRPr="00F3203B" w:rsidRDefault="00AF3F8D" w:rsidP="00EE2698">
            <w:pPr>
              <w:spacing w:after="0" w:line="240" w:lineRule="auto"/>
              <w:jc w:val="center"/>
              <w:rPr>
                <w:rFonts w:ascii="Times New Roman" w:hAnsi="Times New Roman"/>
                <w:b/>
              </w:rPr>
            </w:pPr>
          </w:p>
        </w:tc>
        <w:tc>
          <w:tcPr>
            <w:tcW w:w="589" w:type="pct"/>
            <w:vMerge/>
          </w:tcPr>
          <w:p w:rsidR="00AF3F8D" w:rsidRPr="00F3203B" w:rsidRDefault="00AF3F8D" w:rsidP="00EE2698">
            <w:pPr>
              <w:spacing w:after="0" w:line="240" w:lineRule="auto"/>
              <w:jc w:val="center"/>
              <w:rPr>
                <w:rFonts w:ascii="Times New Roman" w:hAnsi="Times New Roman"/>
                <w:b/>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Cs/>
              </w:rPr>
            </w:pPr>
          </w:p>
        </w:tc>
        <w:tc>
          <w:tcPr>
            <w:tcW w:w="2719" w:type="pct"/>
            <w:tcBorders>
              <w:right w:val="nil"/>
            </w:tcBorders>
          </w:tcPr>
          <w:p w:rsidR="00AF3F8D" w:rsidRPr="00F3203B" w:rsidRDefault="00AF3F8D" w:rsidP="00EE2698">
            <w:pPr>
              <w:spacing w:after="0" w:line="240" w:lineRule="auto"/>
              <w:jc w:val="both"/>
              <w:rPr>
                <w:rFonts w:ascii="Times New Roman" w:hAnsi="Times New Roman"/>
              </w:rPr>
            </w:pPr>
            <w:r w:rsidRPr="00F3203B">
              <w:rPr>
                <w:rFonts w:ascii="Times New Roman" w:hAnsi="Times New Roman"/>
              </w:rPr>
              <w:t>1. Техника нижней подачи и приёма после неё</w:t>
            </w:r>
          </w:p>
        </w:tc>
        <w:tc>
          <w:tcPr>
            <w:tcW w:w="511" w:type="pct"/>
            <w:tcBorders>
              <w:left w:val="nil"/>
            </w:tcBorders>
          </w:tcPr>
          <w:p w:rsidR="00AF3F8D" w:rsidRPr="00F3203B" w:rsidRDefault="00AF3F8D" w:rsidP="00EE2698">
            <w:pPr>
              <w:spacing w:after="0" w:line="240" w:lineRule="auto"/>
              <w:jc w:val="center"/>
              <w:rPr>
                <w:rFonts w:ascii="Times New Roman" w:hAnsi="Times New Roman"/>
                <w:b/>
                <w:bCs/>
                <w:i/>
              </w:rPr>
            </w:pP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Cs/>
              </w:rPr>
            </w:pPr>
          </w:p>
        </w:tc>
        <w:tc>
          <w:tcPr>
            <w:tcW w:w="3230" w:type="pct"/>
            <w:gridSpan w:val="2"/>
          </w:tcPr>
          <w:p w:rsidR="00AF3F8D" w:rsidRPr="00F3203B" w:rsidRDefault="00AF3F8D" w:rsidP="00EE269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Cs/>
              </w:rPr>
            </w:pPr>
          </w:p>
        </w:tc>
        <w:tc>
          <w:tcPr>
            <w:tcW w:w="3230" w:type="pct"/>
            <w:gridSpan w:val="2"/>
          </w:tcPr>
          <w:p w:rsidR="00AF3F8D" w:rsidRPr="00F3203B" w:rsidRDefault="00AF3F8D" w:rsidP="00EE2698">
            <w:pPr>
              <w:spacing w:after="0" w:line="240" w:lineRule="auto"/>
              <w:rPr>
                <w:rFonts w:ascii="Times New Roman" w:hAnsi="Times New Roman"/>
                <w:bCs/>
              </w:rPr>
            </w:pPr>
            <w:r w:rsidRPr="00F3203B">
              <w:rPr>
                <w:rFonts w:ascii="Times New Roman" w:hAnsi="Times New Roman"/>
                <w:bCs/>
              </w:rPr>
              <w:t>Отработка техники нижней подачи и приёма после неё</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Cs/>
              </w:rPr>
            </w:pPr>
          </w:p>
        </w:tc>
        <w:tc>
          <w:tcPr>
            <w:tcW w:w="3230" w:type="pct"/>
            <w:gridSpan w:val="2"/>
          </w:tcPr>
          <w:p w:rsidR="00AF3F8D" w:rsidRPr="00F3203B" w:rsidRDefault="00AF3F8D" w:rsidP="00AF3F8D">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val="restart"/>
          </w:tcPr>
          <w:p w:rsidR="00AF3F8D" w:rsidRPr="00F3203B" w:rsidRDefault="00AF3F8D" w:rsidP="00EE2698">
            <w:pPr>
              <w:spacing w:after="0" w:line="240" w:lineRule="auto"/>
              <w:rPr>
                <w:rFonts w:ascii="Times New Roman" w:hAnsi="Times New Roman"/>
                <w:bCs/>
              </w:rPr>
            </w:pPr>
            <w:r w:rsidRPr="00F3203B">
              <w:rPr>
                <w:rFonts w:ascii="Times New Roman" w:hAnsi="Times New Roman"/>
                <w:bCs/>
              </w:rPr>
              <w:t>Тема 4.3</w:t>
            </w:r>
          </w:p>
          <w:p w:rsidR="00AF3F8D" w:rsidRPr="00F3203B" w:rsidRDefault="00AF3F8D" w:rsidP="00AF3F8D">
            <w:pPr>
              <w:spacing w:after="0" w:line="240" w:lineRule="auto"/>
              <w:rPr>
                <w:rFonts w:ascii="Times New Roman" w:hAnsi="Times New Roman"/>
                <w:bCs/>
              </w:rPr>
            </w:pPr>
            <w:r w:rsidRPr="00F3203B">
              <w:rPr>
                <w:rFonts w:ascii="Times New Roman" w:hAnsi="Times New Roman"/>
                <w:bCs/>
              </w:rPr>
              <w:t>Техника прямого нападающего удара</w:t>
            </w:r>
          </w:p>
        </w:tc>
        <w:tc>
          <w:tcPr>
            <w:tcW w:w="2719" w:type="pct"/>
            <w:tcBorders>
              <w:right w:val="nil"/>
            </w:tcBorders>
          </w:tcPr>
          <w:p w:rsidR="00AF3F8D" w:rsidRPr="00F3203B" w:rsidRDefault="00AF3F8D" w:rsidP="00EE2698">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11" w:type="pct"/>
            <w:tcBorders>
              <w:left w:val="nil"/>
            </w:tcBorders>
          </w:tcPr>
          <w:p w:rsidR="00AF3F8D" w:rsidRPr="00F3203B" w:rsidRDefault="00AF3F8D" w:rsidP="00EE2698">
            <w:pPr>
              <w:spacing w:after="0" w:line="240" w:lineRule="auto"/>
              <w:rPr>
                <w:rFonts w:ascii="Times New Roman" w:hAnsi="Times New Roman"/>
                <w:b/>
                <w:bCs/>
              </w:rPr>
            </w:pP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Cs/>
              </w:rPr>
            </w:pPr>
          </w:p>
        </w:tc>
        <w:tc>
          <w:tcPr>
            <w:tcW w:w="2719" w:type="pct"/>
            <w:tcBorders>
              <w:right w:val="nil"/>
            </w:tcBorders>
          </w:tcPr>
          <w:p w:rsidR="00AF3F8D" w:rsidRPr="00F3203B" w:rsidRDefault="00AF3F8D" w:rsidP="00EE2698">
            <w:pPr>
              <w:spacing w:after="0" w:line="240" w:lineRule="auto"/>
              <w:rPr>
                <w:rFonts w:ascii="Times New Roman" w:hAnsi="Times New Roman"/>
              </w:rPr>
            </w:pPr>
            <w:r w:rsidRPr="00F3203B">
              <w:rPr>
                <w:rFonts w:ascii="Times New Roman" w:hAnsi="Times New Roman"/>
              </w:rPr>
              <w:t>1. Техника прямого нападающего удара</w:t>
            </w:r>
          </w:p>
        </w:tc>
        <w:tc>
          <w:tcPr>
            <w:tcW w:w="511" w:type="pct"/>
            <w:tcBorders>
              <w:left w:val="nil"/>
            </w:tcBorders>
          </w:tcPr>
          <w:p w:rsidR="00AF3F8D" w:rsidRPr="00F3203B" w:rsidRDefault="00AF3F8D" w:rsidP="00EE2698">
            <w:pPr>
              <w:spacing w:after="0" w:line="240" w:lineRule="auto"/>
              <w:jc w:val="center"/>
              <w:rPr>
                <w:rFonts w:ascii="Times New Roman" w:hAnsi="Times New Roman"/>
                <w:b/>
                <w:bCs/>
                <w:i/>
              </w:rPr>
            </w:pP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Cs/>
              </w:rPr>
            </w:pPr>
          </w:p>
        </w:tc>
        <w:tc>
          <w:tcPr>
            <w:tcW w:w="3230" w:type="pct"/>
            <w:gridSpan w:val="2"/>
          </w:tcPr>
          <w:p w:rsidR="00AF3F8D" w:rsidRPr="00F3203B" w:rsidRDefault="00AF3F8D" w:rsidP="00EE269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Cs/>
              </w:rPr>
            </w:pPr>
          </w:p>
        </w:tc>
        <w:tc>
          <w:tcPr>
            <w:tcW w:w="3230" w:type="pct"/>
            <w:gridSpan w:val="2"/>
          </w:tcPr>
          <w:p w:rsidR="00AF3F8D" w:rsidRPr="00F3203B" w:rsidRDefault="00AF3F8D" w:rsidP="00EE2698">
            <w:pPr>
              <w:spacing w:after="0" w:line="240" w:lineRule="auto"/>
              <w:rPr>
                <w:rFonts w:ascii="Times New Roman" w:hAnsi="Times New Roman"/>
                <w:bCs/>
              </w:rPr>
            </w:pPr>
            <w:r w:rsidRPr="00F3203B">
              <w:rPr>
                <w:rFonts w:ascii="Times New Roman" w:hAnsi="Times New Roman"/>
                <w:bCs/>
              </w:rPr>
              <w:t>Отработка техники прямого нападающего удара</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Cs/>
              </w:rPr>
            </w:pPr>
          </w:p>
        </w:tc>
        <w:tc>
          <w:tcPr>
            <w:tcW w:w="3230" w:type="pct"/>
            <w:gridSpan w:val="2"/>
          </w:tcPr>
          <w:p w:rsidR="00AF3F8D" w:rsidRPr="00F3203B" w:rsidRDefault="00AF3F8D" w:rsidP="00AF3F8D">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bCs/>
              </w:rPr>
            </w:pPr>
          </w:p>
        </w:tc>
      </w:tr>
      <w:tr w:rsidR="00F3203B" w:rsidRPr="00F3203B" w:rsidTr="001519D6">
        <w:trPr>
          <w:trHeight w:val="20"/>
        </w:trPr>
        <w:tc>
          <w:tcPr>
            <w:tcW w:w="746" w:type="pct"/>
            <w:vMerge w:val="restart"/>
          </w:tcPr>
          <w:p w:rsidR="00AF3F8D" w:rsidRPr="00F3203B" w:rsidRDefault="00AF3F8D" w:rsidP="00EE2698">
            <w:pPr>
              <w:spacing w:after="0" w:line="240" w:lineRule="auto"/>
              <w:rPr>
                <w:rFonts w:ascii="Times New Roman" w:hAnsi="Times New Roman"/>
                <w:bCs/>
              </w:rPr>
            </w:pPr>
            <w:r w:rsidRPr="00F3203B">
              <w:rPr>
                <w:rFonts w:ascii="Times New Roman" w:hAnsi="Times New Roman"/>
                <w:bCs/>
              </w:rPr>
              <w:t>Тема 4.4</w:t>
            </w:r>
          </w:p>
          <w:p w:rsidR="00AF3F8D" w:rsidRPr="00F3203B" w:rsidRDefault="00AF3F8D" w:rsidP="00AF3F8D">
            <w:pPr>
              <w:spacing w:after="0" w:line="240" w:lineRule="auto"/>
              <w:rPr>
                <w:rFonts w:ascii="Times New Roman" w:hAnsi="Times New Roman"/>
                <w:bCs/>
              </w:rPr>
            </w:pPr>
            <w:r w:rsidRPr="00F3203B">
              <w:rPr>
                <w:rFonts w:ascii="Times New Roman" w:hAnsi="Times New Roman"/>
                <w:bCs/>
              </w:rPr>
              <w:t xml:space="preserve">Совершенствование техники владения волейбольным </w:t>
            </w:r>
            <w:r w:rsidRPr="00F3203B">
              <w:rPr>
                <w:rFonts w:ascii="Times New Roman" w:hAnsi="Times New Roman"/>
                <w:bCs/>
              </w:rPr>
              <w:lastRenderedPageBreak/>
              <w:t>мячом</w:t>
            </w:r>
          </w:p>
        </w:tc>
        <w:tc>
          <w:tcPr>
            <w:tcW w:w="2719" w:type="pct"/>
            <w:tcBorders>
              <w:right w:val="nil"/>
            </w:tcBorders>
          </w:tcPr>
          <w:p w:rsidR="00AF3F8D" w:rsidRPr="00F3203B" w:rsidRDefault="00AF3F8D" w:rsidP="00EE2698">
            <w:pPr>
              <w:spacing w:after="0" w:line="240" w:lineRule="auto"/>
              <w:rPr>
                <w:rFonts w:ascii="Times New Roman" w:hAnsi="Times New Roman"/>
                <w:b/>
                <w:bCs/>
              </w:rPr>
            </w:pPr>
            <w:r w:rsidRPr="00F3203B">
              <w:rPr>
                <w:rFonts w:ascii="Times New Roman" w:hAnsi="Times New Roman"/>
                <w:b/>
                <w:bCs/>
              </w:rPr>
              <w:lastRenderedPageBreak/>
              <w:t xml:space="preserve">Содержание учебного материала </w:t>
            </w:r>
          </w:p>
        </w:tc>
        <w:tc>
          <w:tcPr>
            <w:tcW w:w="511" w:type="pct"/>
            <w:tcBorders>
              <w:left w:val="nil"/>
            </w:tcBorders>
          </w:tcPr>
          <w:p w:rsidR="00AF3F8D" w:rsidRPr="00F3203B" w:rsidRDefault="00AF3F8D" w:rsidP="00EE2698">
            <w:pPr>
              <w:spacing w:after="0" w:line="240" w:lineRule="auto"/>
              <w:rPr>
                <w:rFonts w:ascii="Times New Roman" w:hAnsi="Times New Roman"/>
                <w:b/>
                <w:bCs/>
              </w:rPr>
            </w:pP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
                <w:bCs/>
                <w:i/>
              </w:rPr>
            </w:pPr>
          </w:p>
        </w:tc>
        <w:tc>
          <w:tcPr>
            <w:tcW w:w="2719" w:type="pct"/>
            <w:tcBorders>
              <w:right w:val="nil"/>
            </w:tcBorders>
          </w:tcPr>
          <w:p w:rsidR="00AF3F8D" w:rsidRPr="00F3203B" w:rsidRDefault="00AF3F8D" w:rsidP="00EE2698">
            <w:pPr>
              <w:spacing w:after="0" w:line="240" w:lineRule="auto"/>
              <w:rPr>
                <w:rFonts w:ascii="Times New Roman" w:hAnsi="Times New Roman"/>
              </w:rPr>
            </w:pPr>
            <w:r w:rsidRPr="00F3203B">
              <w:rPr>
                <w:rFonts w:ascii="Times New Roman" w:hAnsi="Times New Roman"/>
              </w:rPr>
              <w:t>1. Техника прямого нападающего удара</w:t>
            </w:r>
          </w:p>
        </w:tc>
        <w:tc>
          <w:tcPr>
            <w:tcW w:w="511" w:type="pct"/>
            <w:tcBorders>
              <w:left w:val="nil"/>
            </w:tcBorders>
          </w:tcPr>
          <w:p w:rsidR="00AF3F8D" w:rsidRPr="00F3203B" w:rsidRDefault="00AF3F8D" w:rsidP="00EE2698">
            <w:pPr>
              <w:spacing w:after="0" w:line="240" w:lineRule="auto"/>
              <w:jc w:val="center"/>
              <w:rPr>
                <w:rFonts w:ascii="Times New Roman" w:hAnsi="Times New Roman"/>
                <w:b/>
                <w:bCs/>
                <w:i/>
              </w:rPr>
            </w:pP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
                <w:bCs/>
                <w:i/>
              </w:rPr>
            </w:pPr>
          </w:p>
        </w:tc>
        <w:tc>
          <w:tcPr>
            <w:tcW w:w="3230" w:type="pct"/>
            <w:gridSpan w:val="2"/>
          </w:tcPr>
          <w:p w:rsidR="00AF3F8D" w:rsidRPr="00F3203B" w:rsidRDefault="00AF3F8D" w:rsidP="00EE269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
                <w:bCs/>
                <w:i/>
              </w:rPr>
            </w:pPr>
          </w:p>
        </w:tc>
        <w:tc>
          <w:tcPr>
            <w:tcW w:w="3230" w:type="pct"/>
            <w:gridSpan w:val="2"/>
          </w:tcPr>
          <w:p w:rsidR="00AF3F8D" w:rsidRPr="00F3203B" w:rsidRDefault="00AF3F8D" w:rsidP="00EE2698">
            <w:pPr>
              <w:spacing w:after="0" w:line="240" w:lineRule="auto"/>
              <w:rPr>
                <w:rFonts w:ascii="Times New Roman" w:hAnsi="Times New Roman"/>
                <w:bCs/>
              </w:rPr>
            </w:pPr>
            <w:r w:rsidRPr="00F3203B">
              <w:rPr>
                <w:rFonts w:ascii="Times New Roman" w:hAnsi="Times New Roman"/>
                <w:bCs/>
              </w:rPr>
              <w:t xml:space="preserve">Приём контрольных нормативов: передача мяча над собой снизу, сверху. Приём контрольных </w:t>
            </w:r>
            <w:r w:rsidRPr="00F3203B">
              <w:rPr>
                <w:rFonts w:ascii="Times New Roman" w:hAnsi="Times New Roman"/>
                <w:bCs/>
              </w:rPr>
              <w:lastRenderedPageBreak/>
              <w:t>нормативов: подача мяча на точность по ориентирам на площадке</w:t>
            </w:r>
          </w:p>
          <w:p w:rsidR="00AF3F8D" w:rsidRPr="00F3203B" w:rsidRDefault="00AF3F8D" w:rsidP="00EE2698">
            <w:pPr>
              <w:spacing w:after="0" w:line="240" w:lineRule="auto"/>
              <w:rPr>
                <w:rFonts w:ascii="Times New Roman" w:hAnsi="Times New Roman"/>
                <w:bCs/>
              </w:rPr>
            </w:pPr>
            <w:r w:rsidRPr="00F3203B">
              <w:rPr>
                <w:rFonts w:ascii="Times New Roman" w:hAnsi="Times New Roman"/>
                <w:bCs/>
              </w:rPr>
              <w:t>Учебная игра с применением изученных положений.</w:t>
            </w:r>
          </w:p>
          <w:p w:rsidR="00AF3F8D" w:rsidRPr="00F3203B" w:rsidRDefault="00AF3F8D" w:rsidP="00EE2698">
            <w:pPr>
              <w:spacing w:after="0" w:line="240" w:lineRule="auto"/>
              <w:rPr>
                <w:rFonts w:ascii="Times New Roman" w:hAnsi="Times New Roman"/>
                <w:bCs/>
              </w:rPr>
            </w:pPr>
            <w:r w:rsidRPr="00F3203B">
              <w:rPr>
                <w:rFonts w:ascii="Times New Roman" w:hAnsi="Times New Roman"/>
                <w:bCs/>
              </w:rPr>
              <w:t>Отработка техники владения техническими элементами в волейболе</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
                <w:bCs/>
                <w:i/>
              </w:rPr>
            </w:pPr>
          </w:p>
        </w:tc>
        <w:tc>
          <w:tcPr>
            <w:tcW w:w="3230" w:type="pct"/>
            <w:gridSpan w:val="2"/>
          </w:tcPr>
          <w:p w:rsidR="00AF3F8D" w:rsidRPr="00F3203B" w:rsidRDefault="00AF3F8D" w:rsidP="00AF3F8D">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rPr>
                <w:rFonts w:ascii="Times New Roman" w:hAnsi="Times New Roman"/>
                <w:b/>
                <w:bCs/>
              </w:rPr>
            </w:pPr>
          </w:p>
        </w:tc>
      </w:tr>
      <w:tr w:rsidR="00F3203B" w:rsidRPr="00F3203B" w:rsidTr="00EE2698">
        <w:trPr>
          <w:trHeight w:val="20"/>
        </w:trPr>
        <w:tc>
          <w:tcPr>
            <w:tcW w:w="3976" w:type="pct"/>
            <w:gridSpan w:val="3"/>
          </w:tcPr>
          <w:p w:rsidR="00AF3F8D" w:rsidRPr="00F3203B" w:rsidRDefault="00AF3F8D" w:rsidP="00EE2698">
            <w:pPr>
              <w:spacing w:after="0" w:line="240" w:lineRule="auto"/>
              <w:rPr>
                <w:rFonts w:ascii="Times New Roman" w:hAnsi="Times New Roman"/>
                <w:b/>
              </w:rPr>
            </w:pPr>
            <w:r w:rsidRPr="00F3203B">
              <w:rPr>
                <w:rFonts w:ascii="Times New Roman" w:hAnsi="Times New Roman"/>
                <w:b/>
              </w:rPr>
              <w:t>Раздел 5. Легкоатлетическая гимнастика</w:t>
            </w:r>
          </w:p>
        </w:tc>
        <w:tc>
          <w:tcPr>
            <w:tcW w:w="435" w:type="pct"/>
            <w:vMerge w:val="restart"/>
          </w:tcPr>
          <w:p w:rsidR="00AF3F8D" w:rsidRPr="00F3203B" w:rsidRDefault="00AF3F8D" w:rsidP="00EE2698">
            <w:pPr>
              <w:spacing w:after="0" w:line="240" w:lineRule="auto"/>
              <w:jc w:val="center"/>
              <w:rPr>
                <w:rFonts w:ascii="Times New Roman" w:hAnsi="Times New Roman"/>
                <w:b/>
                <w:bCs/>
              </w:rPr>
            </w:pPr>
            <w:r w:rsidRPr="00F3203B">
              <w:rPr>
                <w:rFonts w:ascii="Times New Roman" w:hAnsi="Times New Roman"/>
                <w:b/>
                <w:bCs/>
              </w:rPr>
              <w:t>10</w:t>
            </w:r>
          </w:p>
        </w:tc>
        <w:tc>
          <w:tcPr>
            <w:tcW w:w="589" w:type="pct"/>
            <w:vMerge w:val="restart"/>
          </w:tcPr>
          <w:p w:rsidR="00AF3F8D" w:rsidRPr="00F3203B" w:rsidRDefault="00AF3F8D" w:rsidP="00AF3F8D">
            <w:pPr>
              <w:spacing w:after="0" w:line="240" w:lineRule="auto"/>
              <w:jc w:val="center"/>
              <w:rPr>
                <w:rFonts w:ascii="Times New Roman" w:hAnsi="Times New Roman"/>
              </w:rPr>
            </w:pPr>
            <w:r w:rsidRPr="00F3203B">
              <w:rPr>
                <w:rFonts w:ascii="Times New Roman" w:hAnsi="Times New Roman"/>
              </w:rPr>
              <w:t>ОК 03</w:t>
            </w:r>
          </w:p>
          <w:p w:rsidR="00AF3F8D" w:rsidRPr="00F3203B" w:rsidRDefault="00AF3F8D" w:rsidP="00AF3F8D">
            <w:pPr>
              <w:spacing w:after="0" w:line="240" w:lineRule="auto"/>
              <w:jc w:val="center"/>
              <w:rPr>
                <w:rFonts w:ascii="Times New Roman" w:hAnsi="Times New Roman"/>
              </w:rPr>
            </w:pPr>
            <w:r w:rsidRPr="00F3203B">
              <w:rPr>
                <w:rFonts w:ascii="Times New Roman" w:hAnsi="Times New Roman"/>
              </w:rPr>
              <w:t>ОК 04</w:t>
            </w:r>
          </w:p>
          <w:p w:rsidR="00AF3F8D" w:rsidRPr="00F3203B" w:rsidRDefault="00AF3F8D" w:rsidP="00AF3F8D">
            <w:pPr>
              <w:spacing w:after="0" w:line="240" w:lineRule="auto"/>
              <w:jc w:val="center"/>
              <w:rPr>
                <w:rFonts w:ascii="Times New Roman" w:hAnsi="Times New Roman"/>
              </w:rPr>
            </w:pPr>
            <w:r w:rsidRPr="00F3203B">
              <w:rPr>
                <w:rFonts w:ascii="Times New Roman" w:hAnsi="Times New Roman"/>
              </w:rPr>
              <w:t>ОК 06</w:t>
            </w:r>
          </w:p>
          <w:p w:rsidR="00AF3F8D" w:rsidRPr="00F3203B" w:rsidRDefault="00AF3F8D" w:rsidP="00AF3F8D">
            <w:pPr>
              <w:spacing w:after="0" w:line="240" w:lineRule="auto"/>
              <w:jc w:val="center"/>
              <w:rPr>
                <w:rFonts w:ascii="Times New Roman" w:hAnsi="Times New Roman"/>
                <w:b/>
                <w:bCs/>
              </w:rPr>
            </w:pPr>
            <w:r w:rsidRPr="00F3203B">
              <w:rPr>
                <w:rFonts w:ascii="Times New Roman" w:hAnsi="Times New Roman"/>
              </w:rPr>
              <w:t>ОК 08</w:t>
            </w:r>
          </w:p>
        </w:tc>
      </w:tr>
      <w:tr w:rsidR="00F3203B" w:rsidRPr="00F3203B" w:rsidTr="001519D6">
        <w:trPr>
          <w:trHeight w:val="20"/>
        </w:trPr>
        <w:tc>
          <w:tcPr>
            <w:tcW w:w="746" w:type="pct"/>
            <w:vMerge w:val="restart"/>
          </w:tcPr>
          <w:p w:rsidR="00AF3F8D" w:rsidRPr="00F3203B" w:rsidRDefault="00AF3F8D" w:rsidP="00EE2698">
            <w:pPr>
              <w:spacing w:after="0" w:line="240" w:lineRule="auto"/>
              <w:rPr>
                <w:rFonts w:ascii="Times New Roman" w:hAnsi="Times New Roman"/>
                <w:bCs/>
              </w:rPr>
            </w:pPr>
            <w:r w:rsidRPr="00F3203B">
              <w:rPr>
                <w:rFonts w:ascii="Times New Roman" w:hAnsi="Times New Roman"/>
                <w:bCs/>
              </w:rPr>
              <w:t>Тема 5.1</w:t>
            </w:r>
          </w:p>
          <w:p w:rsidR="00AF3F8D" w:rsidRPr="00F3203B" w:rsidRDefault="00AF3F8D" w:rsidP="00AF3F8D">
            <w:pPr>
              <w:spacing w:after="0" w:line="240" w:lineRule="auto"/>
              <w:rPr>
                <w:rFonts w:ascii="Times New Roman" w:hAnsi="Times New Roman"/>
                <w:b/>
                <w:bCs/>
                <w:i/>
              </w:rPr>
            </w:pPr>
            <w:r w:rsidRPr="00F3203B">
              <w:rPr>
                <w:rFonts w:ascii="Times New Roman" w:hAnsi="Times New Roman"/>
                <w:bCs/>
              </w:rPr>
              <w:t>Легкоатлетическая гимнастика, работа на тренажерах</w:t>
            </w:r>
          </w:p>
        </w:tc>
        <w:tc>
          <w:tcPr>
            <w:tcW w:w="2719" w:type="pct"/>
            <w:tcBorders>
              <w:right w:val="nil"/>
            </w:tcBorders>
          </w:tcPr>
          <w:p w:rsidR="00AF3F8D" w:rsidRPr="00F3203B" w:rsidRDefault="00AF3F8D" w:rsidP="00EE2698">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11" w:type="pct"/>
            <w:tcBorders>
              <w:left w:val="nil"/>
            </w:tcBorders>
          </w:tcPr>
          <w:p w:rsidR="00AF3F8D" w:rsidRPr="00F3203B" w:rsidRDefault="00AF3F8D" w:rsidP="00EE2698">
            <w:pPr>
              <w:spacing w:after="0" w:line="240" w:lineRule="auto"/>
              <w:rPr>
                <w:rFonts w:ascii="Times New Roman" w:hAnsi="Times New Roman"/>
                <w:b/>
                <w:bCs/>
                <w:i/>
              </w:rPr>
            </w:pP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
                <w:bCs/>
                <w:i/>
              </w:rPr>
            </w:pPr>
          </w:p>
        </w:tc>
        <w:tc>
          <w:tcPr>
            <w:tcW w:w="2719" w:type="pct"/>
            <w:tcBorders>
              <w:right w:val="nil"/>
            </w:tcBorders>
          </w:tcPr>
          <w:p w:rsidR="00AF3F8D" w:rsidRPr="00F3203B" w:rsidRDefault="00AF3F8D" w:rsidP="00EE2698">
            <w:pPr>
              <w:spacing w:after="0" w:line="240" w:lineRule="auto"/>
              <w:jc w:val="both"/>
              <w:rPr>
                <w:rFonts w:ascii="Times New Roman" w:hAnsi="Times New Roman"/>
              </w:rPr>
            </w:pPr>
            <w:r w:rsidRPr="00F3203B">
              <w:rPr>
                <w:rFonts w:ascii="Times New Roman" w:hAnsi="Times New Roman"/>
              </w:rPr>
              <w:t>1. Техника коррекции фигуры</w:t>
            </w:r>
          </w:p>
        </w:tc>
        <w:tc>
          <w:tcPr>
            <w:tcW w:w="511" w:type="pct"/>
            <w:tcBorders>
              <w:left w:val="nil"/>
            </w:tcBorders>
          </w:tcPr>
          <w:p w:rsidR="00AF3F8D" w:rsidRPr="00F3203B" w:rsidRDefault="00AF3F8D" w:rsidP="00EE2698">
            <w:pPr>
              <w:spacing w:after="0" w:line="240" w:lineRule="auto"/>
              <w:jc w:val="center"/>
              <w:rPr>
                <w:rFonts w:ascii="Times New Roman" w:hAnsi="Times New Roman"/>
                <w:b/>
                <w:bCs/>
                <w:i/>
              </w:rPr>
            </w:pP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
                <w:bCs/>
                <w:i/>
              </w:rPr>
            </w:pPr>
          </w:p>
        </w:tc>
        <w:tc>
          <w:tcPr>
            <w:tcW w:w="3230" w:type="pct"/>
            <w:gridSpan w:val="2"/>
          </w:tcPr>
          <w:p w:rsidR="00AF3F8D" w:rsidRPr="00F3203B" w:rsidRDefault="00AF3F8D" w:rsidP="00EE269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
                <w:bCs/>
                <w:i/>
              </w:rPr>
            </w:pPr>
          </w:p>
        </w:tc>
        <w:tc>
          <w:tcPr>
            <w:tcW w:w="3230" w:type="pct"/>
            <w:gridSpan w:val="2"/>
          </w:tcPr>
          <w:p w:rsidR="00AF3F8D" w:rsidRPr="00F3203B" w:rsidRDefault="00AF3F8D" w:rsidP="00EE2698">
            <w:pPr>
              <w:spacing w:after="0" w:line="240" w:lineRule="auto"/>
              <w:rPr>
                <w:rFonts w:ascii="Times New Roman" w:hAnsi="Times New Roman"/>
                <w:bCs/>
              </w:rPr>
            </w:pPr>
            <w:r w:rsidRPr="00F3203B">
              <w:rPr>
                <w:rFonts w:ascii="Times New Roman" w:hAnsi="Times New Roman"/>
                <w:bCs/>
              </w:rPr>
              <w:t>Выполнение упражнений для развития различных групп мышц</w:t>
            </w:r>
          </w:p>
          <w:p w:rsidR="00AF3F8D" w:rsidRPr="00F3203B" w:rsidRDefault="00AF3F8D" w:rsidP="00EE2698">
            <w:pPr>
              <w:spacing w:after="0" w:line="240" w:lineRule="auto"/>
              <w:rPr>
                <w:rFonts w:ascii="Times New Roman" w:hAnsi="Times New Roman"/>
                <w:bCs/>
              </w:rPr>
            </w:pPr>
            <w:r w:rsidRPr="00F3203B">
              <w:rPr>
                <w:rFonts w:ascii="Times New Roman" w:hAnsi="Times New Roman"/>
                <w:bCs/>
              </w:rPr>
              <w:t>Круговая тренировка на 5 - 6 станций</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
                <w:bCs/>
                <w:i/>
              </w:rPr>
            </w:pPr>
          </w:p>
        </w:tc>
        <w:tc>
          <w:tcPr>
            <w:tcW w:w="3230" w:type="pct"/>
            <w:gridSpan w:val="2"/>
          </w:tcPr>
          <w:p w:rsidR="00AF3F8D" w:rsidRPr="00F3203B" w:rsidRDefault="00AF3F8D" w:rsidP="00AF3F8D">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rPr>
                <w:rFonts w:ascii="Times New Roman" w:hAnsi="Times New Roman"/>
                <w:b/>
                <w:bCs/>
              </w:rPr>
            </w:pPr>
          </w:p>
        </w:tc>
      </w:tr>
      <w:tr w:rsidR="00F3203B" w:rsidRPr="00F3203B" w:rsidTr="00EE2698">
        <w:trPr>
          <w:trHeight w:val="20"/>
        </w:trPr>
        <w:tc>
          <w:tcPr>
            <w:tcW w:w="3976" w:type="pct"/>
            <w:gridSpan w:val="3"/>
          </w:tcPr>
          <w:p w:rsidR="00AF3F8D" w:rsidRPr="00F3203B" w:rsidRDefault="00AF3F8D" w:rsidP="00EE2698">
            <w:pPr>
              <w:spacing w:after="0" w:line="240" w:lineRule="auto"/>
              <w:rPr>
                <w:rFonts w:ascii="Times New Roman" w:hAnsi="Times New Roman"/>
                <w:b/>
                <w:bCs/>
              </w:rPr>
            </w:pPr>
            <w:r w:rsidRPr="00F3203B">
              <w:rPr>
                <w:rFonts w:ascii="Times New Roman" w:hAnsi="Times New Roman"/>
                <w:b/>
                <w:bCs/>
              </w:rPr>
              <w:t>Раздел 6. Лыжная подготовка</w:t>
            </w:r>
          </w:p>
        </w:tc>
        <w:tc>
          <w:tcPr>
            <w:tcW w:w="435" w:type="pct"/>
            <w:vMerge w:val="restart"/>
          </w:tcPr>
          <w:p w:rsidR="00AF3F8D" w:rsidRPr="00F3203B" w:rsidRDefault="00AF3F8D" w:rsidP="00EE2698">
            <w:pPr>
              <w:spacing w:after="0" w:line="240" w:lineRule="auto"/>
              <w:jc w:val="center"/>
              <w:rPr>
                <w:rFonts w:ascii="Times New Roman" w:hAnsi="Times New Roman"/>
                <w:b/>
                <w:bCs/>
              </w:rPr>
            </w:pPr>
            <w:r w:rsidRPr="00F3203B">
              <w:rPr>
                <w:rFonts w:ascii="Times New Roman" w:hAnsi="Times New Roman"/>
                <w:b/>
                <w:bCs/>
              </w:rPr>
              <w:t>38</w:t>
            </w:r>
          </w:p>
        </w:tc>
        <w:tc>
          <w:tcPr>
            <w:tcW w:w="589" w:type="pct"/>
            <w:vMerge w:val="restart"/>
          </w:tcPr>
          <w:p w:rsidR="00AF3F8D" w:rsidRPr="00F3203B" w:rsidRDefault="00AF3F8D" w:rsidP="00AF3F8D">
            <w:pPr>
              <w:spacing w:after="0" w:line="240" w:lineRule="auto"/>
              <w:jc w:val="center"/>
              <w:rPr>
                <w:rFonts w:ascii="Times New Roman" w:hAnsi="Times New Roman"/>
              </w:rPr>
            </w:pPr>
            <w:r w:rsidRPr="00F3203B">
              <w:rPr>
                <w:rFonts w:ascii="Times New Roman" w:hAnsi="Times New Roman"/>
              </w:rPr>
              <w:t>ОК 03</w:t>
            </w:r>
          </w:p>
          <w:p w:rsidR="00AF3F8D" w:rsidRPr="00F3203B" w:rsidRDefault="00AF3F8D" w:rsidP="00AF3F8D">
            <w:pPr>
              <w:spacing w:after="0" w:line="240" w:lineRule="auto"/>
              <w:jc w:val="center"/>
              <w:rPr>
                <w:rFonts w:ascii="Times New Roman" w:hAnsi="Times New Roman"/>
              </w:rPr>
            </w:pPr>
            <w:r w:rsidRPr="00F3203B">
              <w:rPr>
                <w:rFonts w:ascii="Times New Roman" w:hAnsi="Times New Roman"/>
              </w:rPr>
              <w:t>ОК 04</w:t>
            </w:r>
          </w:p>
          <w:p w:rsidR="00AF3F8D" w:rsidRPr="00F3203B" w:rsidRDefault="00AF3F8D" w:rsidP="00AF3F8D">
            <w:pPr>
              <w:spacing w:after="0" w:line="240" w:lineRule="auto"/>
              <w:jc w:val="center"/>
              <w:rPr>
                <w:rFonts w:ascii="Times New Roman" w:hAnsi="Times New Roman"/>
              </w:rPr>
            </w:pPr>
            <w:r w:rsidRPr="00F3203B">
              <w:rPr>
                <w:rFonts w:ascii="Times New Roman" w:hAnsi="Times New Roman"/>
              </w:rPr>
              <w:t>ОК 06</w:t>
            </w:r>
          </w:p>
          <w:p w:rsidR="00AF3F8D" w:rsidRPr="00F3203B" w:rsidRDefault="00AF3F8D" w:rsidP="00AF3F8D">
            <w:pPr>
              <w:spacing w:after="0" w:line="240" w:lineRule="auto"/>
              <w:jc w:val="center"/>
              <w:rPr>
                <w:rFonts w:ascii="Times New Roman" w:hAnsi="Times New Roman"/>
                <w:b/>
                <w:bCs/>
              </w:rPr>
            </w:pPr>
            <w:r w:rsidRPr="00F3203B">
              <w:rPr>
                <w:rFonts w:ascii="Times New Roman" w:hAnsi="Times New Roman"/>
              </w:rPr>
              <w:t>ОК 08</w:t>
            </w:r>
          </w:p>
        </w:tc>
      </w:tr>
      <w:tr w:rsidR="00F3203B" w:rsidRPr="00F3203B" w:rsidTr="001519D6">
        <w:trPr>
          <w:trHeight w:val="20"/>
        </w:trPr>
        <w:tc>
          <w:tcPr>
            <w:tcW w:w="746" w:type="pct"/>
            <w:vMerge w:val="restart"/>
          </w:tcPr>
          <w:p w:rsidR="00AF3F8D" w:rsidRPr="00F3203B" w:rsidRDefault="00AF3F8D" w:rsidP="00EE2698">
            <w:pPr>
              <w:spacing w:after="0" w:line="240" w:lineRule="auto"/>
              <w:rPr>
                <w:rFonts w:ascii="Times New Roman" w:hAnsi="Times New Roman"/>
                <w:bCs/>
              </w:rPr>
            </w:pPr>
            <w:r w:rsidRPr="00F3203B">
              <w:rPr>
                <w:rFonts w:ascii="Times New Roman" w:hAnsi="Times New Roman"/>
                <w:bCs/>
              </w:rPr>
              <w:t>Тема 6.1</w:t>
            </w:r>
          </w:p>
          <w:p w:rsidR="00AF3F8D" w:rsidRPr="00F3203B" w:rsidRDefault="00AF3F8D" w:rsidP="00EE2698">
            <w:pPr>
              <w:spacing w:after="0" w:line="240" w:lineRule="auto"/>
              <w:rPr>
                <w:rFonts w:ascii="Times New Roman" w:hAnsi="Times New Roman"/>
                <w:bCs/>
              </w:rPr>
            </w:pPr>
            <w:r w:rsidRPr="00F3203B">
              <w:rPr>
                <w:rFonts w:ascii="Times New Roman" w:hAnsi="Times New Roman"/>
                <w:bCs/>
              </w:rPr>
              <w:t>Лыжная подготовка</w:t>
            </w:r>
          </w:p>
        </w:tc>
        <w:tc>
          <w:tcPr>
            <w:tcW w:w="3230" w:type="pct"/>
            <w:gridSpan w:val="2"/>
          </w:tcPr>
          <w:p w:rsidR="00AF3F8D" w:rsidRPr="00F3203B" w:rsidRDefault="00AF3F8D" w:rsidP="00EE2698">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jc w:val="center"/>
              <w:rPr>
                <w:rFonts w:ascii="Times New Roman" w:hAnsi="Times New Roman"/>
                <w:b/>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
                <w:bCs/>
                <w:i/>
              </w:rPr>
            </w:pPr>
          </w:p>
        </w:tc>
        <w:tc>
          <w:tcPr>
            <w:tcW w:w="3230" w:type="pct"/>
            <w:gridSpan w:val="2"/>
          </w:tcPr>
          <w:p w:rsidR="00AF3F8D" w:rsidRPr="00F3203B" w:rsidRDefault="00AF3F8D" w:rsidP="00AF3F8D">
            <w:pPr>
              <w:spacing w:after="0" w:line="240" w:lineRule="auto"/>
              <w:rPr>
                <w:rFonts w:ascii="Times New Roman" w:hAnsi="Times New Roman"/>
                <w:b/>
                <w:bCs/>
                <w:i/>
              </w:rPr>
            </w:pPr>
            <w:r w:rsidRPr="00F3203B">
              <w:rPr>
                <w:rFonts w:ascii="Times New Roman" w:hAnsi="Times New Roman"/>
              </w:rPr>
              <w:t xml:space="preserve">Лыжная подготовка (В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 </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
                <w:bCs/>
                <w:i/>
              </w:rPr>
            </w:pPr>
          </w:p>
        </w:tc>
        <w:tc>
          <w:tcPr>
            <w:tcW w:w="3230" w:type="pct"/>
            <w:gridSpan w:val="2"/>
          </w:tcPr>
          <w:p w:rsidR="00AF3F8D" w:rsidRPr="00F3203B" w:rsidRDefault="00AF3F8D" w:rsidP="00EE2698">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
                <w:bCs/>
                <w:i/>
              </w:rPr>
            </w:pPr>
          </w:p>
        </w:tc>
        <w:tc>
          <w:tcPr>
            <w:tcW w:w="3230" w:type="pct"/>
            <w:gridSpan w:val="2"/>
          </w:tcPr>
          <w:p w:rsidR="00AF3F8D" w:rsidRPr="00F3203B" w:rsidRDefault="00AF3F8D" w:rsidP="00EE2698">
            <w:pPr>
              <w:spacing w:after="0" w:line="240" w:lineRule="auto"/>
              <w:rPr>
                <w:rFonts w:ascii="Times New Roman" w:hAnsi="Times New Roman"/>
              </w:rPr>
            </w:pPr>
            <w:r w:rsidRPr="00F3203B">
              <w:rPr>
                <w:rFonts w:ascii="Times New Roman" w:hAnsi="Times New Roman"/>
              </w:rPr>
              <w:t xml:space="preserve">Одновременные </w:t>
            </w:r>
            <w:proofErr w:type="spellStart"/>
            <w:r w:rsidRPr="00F3203B">
              <w:rPr>
                <w:rFonts w:ascii="Times New Roman" w:hAnsi="Times New Roman"/>
              </w:rPr>
              <w:t>бесшажный</w:t>
            </w:r>
            <w:proofErr w:type="spellEnd"/>
            <w:r w:rsidRPr="00F3203B">
              <w:rPr>
                <w:rFonts w:ascii="Times New Roman" w:hAnsi="Times New Roman"/>
              </w:rPr>
              <w:t xml:space="preserve">, </w:t>
            </w:r>
            <w:proofErr w:type="spellStart"/>
            <w:r w:rsidRPr="00F3203B">
              <w:rPr>
                <w:rFonts w:ascii="Times New Roman" w:hAnsi="Times New Roman"/>
              </w:rPr>
              <w:t>одношажный</w:t>
            </w:r>
            <w:proofErr w:type="spellEnd"/>
            <w:r w:rsidRPr="00F3203B">
              <w:rPr>
                <w:rFonts w:ascii="Times New Roman" w:hAnsi="Times New Roman"/>
              </w:rPr>
              <w:t xml:space="preserve">, </w:t>
            </w:r>
            <w:proofErr w:type="spellStart"/>
            <w:r w:rsidRPr="00F3203B">
              <w:rPr>
                <w:rFonts w:ascii="Times New Roman" w:hAnsi="Times New Roman"/>
              </w:rPr>
              <w:t>двухшажный</w:t>
            </w:r>
            <w:proofErr w:type="spellEnd"/>
            <w:r w:rsidRPr="00F3203B">
              <w:rPr>
                <w:rFonts w:ascii="Times New Roman" w:hAnsi="Times New Roman"/>
              </w:rPr>
              <w:t xml:space="preserve"> классический ход и попеременные лыжные ходы. </w:t>
            </w:r>
            <w:proofErr w:type="spellStart"/>
            <w:r w:rsidRPr="00F3203B">
              <w:rPr>
                <w:rFonts w:ascii="Times New Roman" w:hAnsi="Times New Roman"/>
              </w:rPr>
              <w:t>Полуконьковый</w:t>
            </w:r>
            <w:proofErr w:type="spellEnd"/>
            <w:r w:rsidRPr="00F3203B">
              <w:rPr>
                <w:rFonts w:ascii="Times New Roman" w:hAnsi="Times New Roman"/>
              </w:rPr>
              <w:t xml:space="preserve">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rsidR="00AF3F8D" w:rsidRPr="00F3203B" w:rsidRDefault="00AF3F8D" w:rsidP="00EE2698">
            <w:pPr>
              <w:spacing w:after="0" w:line="240" w:lineRule="auto"/>
              <w:rPr>
                <w:rFonts w:ascii="Times New Roman" w:hAnsi="Times New Roman"/>
              </w:rPr>
            </w:pPr>
            <w:r w:rsidRPr="00F3203B">
              <w:rPr>
                <w:rFonts w:ascii="Times New Roman" w:hAnsi="Times New Roman"/>
              </w:rPr>
              <w:t xml:space="preserve">Катание на коньках. </w:t>
            </w:r>
          </w:p>
          <w:p w:rsidR="00AF3F8D" w:rsidRPr="00F3203B" w:rsidRDefault="00AF3F8D" w:rsidP="00EE2698">
            <w:pPr>
              <w:spacing w:after="0" w:line="240" w:lineRule="auto"/>
              <w:rPr>
                <w:rFonts w:ascii="Times New Roman" w:hAnsi="Times New Roman"/>
              </w:rPr>
            </w:pPr>
            <w:r w:rsidRPr="00F3203B">
              <w:rPr>
                <w:rFonts w:ascii="Times New Roman" w:hAnsi="Times New Roman"/>
              </w:rPr>
              <w:t xml:space="preserve">Посадка. Техника падений. Техника передвижения по прямой, техника передвижения по повороту. Разгон, торможение. Техника и тактика бега по дистанции. </w:t>
            </w:r>
            <w:proofErr w:type="spellStart"/>
            <w:r w:rsidRPr="00F3203B">
              <w:rPr>
                <w:rFonts w:ascii="Times New Roman" w:hAnsi="Times New Roman"/>
              </w:rPr>
              <w:t>Пробегание</w:t>
            </w:r>
            <w:proofErr w:type="spellEnd"/>
            <w:r w:rsidRPr="00F3203B">
              <w:rPr>
                <w:rFonts w:ascii="Times New Roman" w:hAnsi="Times New Roman"/>
              </w:rPr>
              <w:t xml:space="preserve"> дистанции до 500 метров.  Подвижные игры на коньках. </w:t>
            </w:r>
          </w:p>
          <w:p w:rsidR="00AF3F8D" w:rsidRPr="00F3203B" w:rsidRDefault="00AF3F8D" w:rsidP="00EE2698">
            <w:pPr>
              <w:spacing w:after="0" w:line="240" w:lineRule="auto"/>
              <w:rPr>
                <w:rFonts w:ascii="Times New Roman" w:hAnsi="Times New Roman"/>
              </w:rPr>
            </w:pPr>
            <w:r w:rsidRPr="00F3203B">
              <w:rPr>
                <w:rFonts w:ascii="Times New Roman" w:hAnsi="Times New Roman"/>
              </w:rPr>
              <w:t xml:space="preserve">Кроссовая подготовка. </w:t>
            </w:r>
          </w:p>
          <w:p w:rsidR="00AF3F8D" w:rsidRPr="00F3203B" w:rsidRDefault="00AF3F8D" w:rsidP="00EE2698">
            <w:pPr>
              <w:spacing w:after="0" w:line="240" w:lineRule="auto"/>
              <w:rPr>
                <w:rFonts w:ascii="Times New Roman" w:hAnsi="Times New Roman"/>
                <w:b/>
                <w:bCs/>
                <w:i/>
              </w:rPr>
            </w:pPr>
            <w:r w:rsidRPr="00F3203B">
              <w:rPr>
                <w:rFonts w:ascii="Times New Roman" w:hAnsi="Times New Roman"/>
              </w:rPr>
              <w:t>Бег по стадиону. Бег по пересечённой местности до 5 км.</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rPr>
                <w:rFonts w:ascii="Times New Roman" w:hAnsi="Times New Roman"/>
                <w:b/>
                <w:bCs/>
              </w:rPr>
            </w:pPr>
          </w:p>
        </w:tc>
      </w:tr>
      <w:tr w:rsidR="00F3203B" w:rsidRPr="00F3203B" w:rsidTr="001519D6">
        <w:trPr>
          <w:trHeight w:val="20"/>
        </w:trPr>
        <w:tc>
          <w:tcPr>
            <w:tcW w:w="746" w:type="pct"/>
            <w:vMerge/>
          </w:tcPr>
          <w:p w:rsidR="00AF3F8D" w:rsidRPr="00F3203B" w:rsidRDefault="00AF3F8D" w:rsidP="00EE2698">
            <w:pPr>
              <w:spacing w:after="0" w:line="240" w:lineRule="auto"/>
              <w:rPr>
                <w:rFonts w:ascii="Times New Roman" w:hAnsi="Times New Roman"/>
                <w:b/>
                <w:bCs/>
                <w:i/>
              </w:rPr>
            </w:pPr>
          </w:p>
        </w:tc>
        <w:tc>
          <w:tcPr>
            <w:tcW w:w="3230" w:type="pct"/>
            <w:gridSpan w:val="2"/>
          </w:tcPr>
          <w:p w:rsidR="00AF3F8D" w:rsidRPr="00F3203B" w:rsidRDefault="00AF3F8D" w:rsidP="00AF3F8D">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35" w:type="pct"/>
            <w:vMerge/>
          </w:tcPr>
          <w:p w:rsidR="00AF3F8D" w:rsidRPr="00F3203B" w:rsidRDefault="00AF3F8D" w:rsidP="00EE2698">
            <w:pPr>
              <w:spacing w:after="0" w:line="240" w:lineRule="auto"/>
              <w:jc w:val="center"/>
              <w:rPr>
                <w:rFonts w:ascii="Times New Roman" w:hAnsi="Times New Roman"/>
                <w:b/>
                <w:bCs/>
              </w:rPr>
            </w:pPr>
          </w:p>
        </w:tc>
        <w:tc>
          <w:tcPr>
            <w:tcW w:w="589" w:type="pct"/>
            <w:vMerge/>
          </w:tcPr>
          <w:p w:rsidR="00AF3F8D" w:rsidRPr="00F3203B" w:rsidRDefault="00AF3F8D" w:rsidP="00EE2698">
            <w:pPr>
              <w:spacing w:after="0" w:line="240" w:lineRule="auto"/>
              <w:rPr>
                <w:rFonts w:ascii="Times New Roman" w:hAnsi="Times New Roman"/>
                <w:b/>
                <w:bCs/>
              </w:rPr>
            </w:pPr>
          </w:p>
        </w:tc>
      </w:tr>
      <w:tr w:rsidR="00F3203B" w:rsidRPr="00F3203B" w:rsidTr="001519D6">
        <w:trPr>
          <w:trHeight w:val="20"/>
        </w:trPr>
        <w:tc>
          <w:tcPr>
            <w:tcW w:w="746" w:type="pct"/>
          </w:tcPr>
          <w:p w:rsidR="00EE2698" w:rsidRPr="00F3203B" w:rsidRDefault="00EE2698" w:rsidP="00EE2698">
            <w:pPr>
              <w:spacing w:after="0" w:line="240" w:lineRule="auto"/>
              <w:rPr>
                <w:rFonts w:ascii="Times New Roman" w:hAnsi="Times New Roman"/>
                <w:b/>
                <w:bCs/>
                <w:i/>
              </w:rPr>
            </w:pPr>
          </w:p>
        </w:tc>
        <w:tc>
          <w:tcPr>
            <w:tcW w:w="3230" w:type="pct"/>
            <w:gridSpan w:val="2"/>
          </w:tcPr>
          <w:p w:rsidR="00EE2698" w:rsidRPr="00F3203B" w:rsidRDefault="00EE2698" w:rsidP="00EE2698">
            <w:pPr>
              <w:spacing w:after="0" w:line="240" w:lineRule="auto"/>
              <w:rPr>
                <w:rFonts w:ascii="Times New Roman" w:hAnsi="Times New Roman"/>
                <w:b/>
                <w:bCs/>
              </w:rPr>
            </w:pPr>
            <w:r w:rsidRPr="00F3203B">
              <w:rPr>
                <w:rFonts w:ascii="Times New Roman" w:hAnsi="Times New Roman"/>
                <w:b/>
                <w:bCs/>
              </w:rPr>
              <w:t>Промежуточная аттестация</w:t>
            </w:r>
          </w:p>
        </w:tc>
        <w:tc>
          <w:tcPr>
            <w:tcW w:w="435" w:type="pct"/>
          </w:tcPr>
          <w:p w:rsidR="00EE2698" w:rsidRPr="00F3203B" w:rsidRDefault="00EE2698" w:rsidP="00EE2698">
            <w:pPr>
              <w:spacing w:after="0" w:line="240" w:lineRule="auto"/>
              <w:jc w:val="center"/>
              <w:rPr>
                <w:rFonts w:ascii="Times New Roman" w:hAnsi="Times New Roman"/>
                <w:b/>
                <w:bCs/>
              </w:rPr>
            </w:pPr>
            <w:r w:rsidRPr="00F3203B">
              <w:rPr>
                <w:rFonts w:ascii="Times New Roman" w:hAnsi="Times New Roman"/>
                <w:b/>
                <w:bCs/>
              </w:rPr>
              <w:t>2</w:t>
            </w:r>
          </w:p>
        </w:tc>
        <w:tc>
          <w:tcPr>
            <w:tcW w:w="589" w:type="pct"/>
          </w:tcPr>
          <w:p w:rsidR="00EE2698" w:rsidRPr="00F3203B" w:rsidRDefault="00EE2698" w:rsidP="00EE2698">
            <w:pPr>
              <w:spacing w:after="0" w:line="240" w:lineRule="auto"/>
              <w:rPr>
                <w:rFonts w:ascii="Times New Roman" w:hAnsi="Times New Roman"/>
                <w:b/>
                <w:bCs/>
              </w:rPr>
            </w:pPr>
          </w:p>
        </w:tc>
      </w:tr>
      <w:tr w:rsidR="00F3203B" w:rsidRPr="00F3203B" w:rsidTr="00EE2698">
        <w:trPr>
          <w:trHeight w:val="20"/>
        </w:trPr>
        <w:tc>
          <w:tcPr>
            <w:tcW w:w="3976" w:type="pct"/>
            <w:gridSpan w:val="3"/>
          </w:tcPr>
          <w:p w:rsidR="00EE2698" w:rsidRPr="00F3203B" w:rsidRDefault="00EE2698" w:rsidP="00EE2698">
            <w:pPr>
              <w:spacing w:after="0" w:line="240" w:lineRule="auto"/>
              <w:rPr>
                <w:rFonts w:ascii="Times New Roman" w:hAnsi="Times New Roman"/>
                <w:b/>
                <w:bCs/>
              </w:rPr>
            </w:pPr>
            <w:r w:rsidRPr="00F3203B">
              <w:rPr>
                <w:rFonts w:ascii="Times New Roman" w:hAnsi="Times New Roman"/>
                <w:b/>
                <w:bCs/>
              </w:rPr>
              <w:t>Всего:</w:t>
            </w:r>
          </w:p>
        </w:tc>
        <w:tc>
          <w:tcPr>
            <w:tcW w:w="435" w:type="pct"/>
          </w:tcPr>
          <w:p w:rsidR="00EE2698" w:rsidRPr="00F3203B" w:rsidRDefault="00EE2698" w:rsidP="00EE2698">
            <w:pPr>
              <w:spacing w:after="0" w:line="240" w:lineRule="auto"/>
              <w:jc w:val="center"/>
              <w:rPr>
                <w:rFonts w:ascii="Times New Roman" w:hAnsi="Times New Roman"/>
                <w:b/>
                <w:bCs/>
              </w:rPr>
            </w:pPr>
            <w:r w:rsidRPr="00F3203B">
              <w:rPr>
                <w:rFonts w:ascii="Times New Roman" w:hAnsi="Times New Roman"/>
                <w:b/>
                <w:bCs/>
              </w:rPr>
              <w:t>168</w:t>
            </w:r>
          </w:p>
        </w:tc>
        <w:tc>
          <w:tcPr>
            <w:tcW w:w="589" w:type="pct"/>
          </w:tcPr>
          <w:p w:rsidR="00EE2698" w:rsidRPr="00F3203B" w:rsidRDefault="00EE2698" w:rsidP="00EE2698">
            <w:pPr>
              <w:spacing w:after="0" w:line="240" w:lineRule="auto"/>
              <w:rPr>
                <w:rFonts w:ascii="Times New Roman" w:hAnsi="Times New Roman"/>
                <w:b/>
                <w:bCs/>
              </w:rPr>
            </w:pPr>
          </w:p>
        </w:tc>
      </w:tr>
    </w:tbl>
    <w:p w:rsidR="00EE2698" w:rsidRPr="00F3203B" w:rsidRDefault="00EE2698" w:rsidP="00EE2698">
      <w:pPr>
        <w:rPr>
          <w:rFonts w:ascii="Times New Roman" w:hAnsi="Times New Roman"/>
          <w:b/>
          <w:bCs/>
          <w:i/>
        </w:rPr>
      </w:pPr>
    </w:p>
    <w:p w:rsidR="00EE2698" w:rsidRPr="00F3203B" w:rsidRDefault="00EE2698" w:rsidP="00EE2698">
      <w:pPr>
        <w:rPr>
          <w:rFonts w:ascii="Times New Roman" w:hAnsi="Times New Roman"/>
          <w:i/>
          <w:sz w:val="28"/>
          <w:szCs w:val="28"/>
        </w:rPr>
        <w:sectPr w:rsidR="00EE2698" w:rsidRPr="00F3203B" w:rsidSect="00D44EF1">
          <w:pgSz w:w="16840" w:h="11907" w:orient="landscape"/>
          <w:pgMar w:top="851" w:right="1134" w:bottom="851" w:left="992" w:header="709" w:footer="709" w:gutter="0"/>
          <w:cols w:space="720"/>
        </w:sectPr>
      </w:pPr>
    </w:p>
    <w:p w:rsidR="00EE2698" w:rsidRPr="00F3203B" w:rsidRDefault="00EE2698" w:rsidP="008101B9">
      <w:pPr>
        <w:tabs>
          <w:tab w:val="left" w:pos="0"/>
        </w:tabs>
        <w:jc w:val="both"/>
        <w:rPr>
          <w:rFonts w:ascii="Times New Roman" w:hAnsi="Times New Roman"/>
          <w:b/>
          <w:bCs/>
          <w:i/>
        </w:rPr>
      </w:pPr>
      <w:r w:rsidRPr="00F3203B">
        <w:rPr>
          <w:rFonts w:ascii="Times New Roman" w:hAnsi="Times New Roman"/>
          <w:b/>
          <w:bCs/>
          <w:i/>
        </w:rPr>
        <w:lastRenderedPageBreak/>
        <w:t>3. УСЛОВИЯ РЕАЛИЗАЦИИ ПРОГРАММЫ УЧЕБНОЙ ДИСЦИПЛИНЫ «ФИЗИЧЕСКАЯ КУЛЬТУРА»</w:t>
      </w:r>
    </w:p>
    <w:p w:rsidR="00EE2698" w:rsidRPr="00F3203B" w:rsidRDefault="00EE2698" w:rsidP="00EE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F3203B">
        <w:rPr>
          <w:rFonts w:ascii="Times New Roman" w:hAnsi="Times New Roman"/>
          <w:b/>
          <w:bCs/>
        </w:rPr>
        <w:t>3.1. Для реализации программы учебной дисциплины должны быть предусмотрены следующие специальные помещения:</w:t>
      </w:r>
      <w:r w:rsidRPr="00F3203B">
        <w:rPr>
          <w:rFonts w:ascii="Times New Roman" w:hAnsi="Times New Roman"/>
          <w:b/>
        </w:rPr>
        <w:t xml:space="preserve"> </w:t>
      </w:r>
      <w:r w:rsidRPr="00F3203B">
        <w:rPr>
          <w:rFonts w:ascii="Times New Roman" w:hAnsi="Times New Roman"/>
        </w:rPr>
        <w:t>универсальный спортивный зал, тренажёрный зал, оборудованных раздевалок с душевыми кабинами.</w:t>
      </w:r>
    </w:p>
    <w:p w:rsidR="00EE2698" w:rsidRPr="00F3203B" w:rsidRDefault="00EE2698" w:rsidP="008101B9">
      <w:pPr>
        <w:spacing w:after="0" w:line="240" w:lineRule="auto"/>
        <w:jc w:val="both"/>
        <w:rPr>
          <w:rFonts w:ascii="Times New Roman" w:hAnsi="Times New Roman"/>
          <w:b/>
          <w:i/>
        </w:rPr>
      </w:pPr>
      <w:r w:rsidRPr="00F3203B">
        <w:rPr>
          <w:rFonts w:ascii="Times New Roman" w:hAnsi="Times New Roman"/>
          <w:b/>
          <w:i/>
        </w:rPr>
        <w:t xml:space="preserve">Спортивное оборудование: </w:t>
      </w:r>
    </w:p>
    <w:p w:rsidR="00EE2698" w:rsidRPr="00F3203B" w:rsidRDefault="00EE2698" w:rsidP="00EE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F3203B">
        <w:rPr>
          <w:rFonts w:ascii="Times New Roman" w:hAnsi="Times New Roman"/>
        </w:rPr>
        <w:t xml:space="preserve">баскетбольные, футбольные, волейбольные мячи; щиты, ворота, корзины, сетки, стойки, антенны; сетки для игры в бадминтон, ракетки для игры в бадминтон, </w:t>
      </w:r>
    </w:p>
    <w:p w:rsidR="00EE2698" w:rsidRPr="00F3203B" w:rsidRDefault="00EE2698" w:rsidP="00EE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F3203B">
        <w:rPr>
          <w:rFonts w:ascii="Times New Roman" w:hAnsi="Times New Roman"/>
        </w:rPr>
        <w:t xml:space="preserve">оборудование для силовых упражнений (например: гантели, утяжелители, резина, штанги с комплектом различных отягощений, </w:t>
      </w:r>
      <w:proofErr w:type="spellStart"/>
      <w:r w:rsidRPr="00F3203B">
        <w:rPr>
          <w:rFonts w:ascii="Times New Roman" w:hAnsi="Times New Roman"/>
        </w:rPr>
        <w:t>бодибары</w:t>
      </w:r>
      <w:proofErr w:type="spellEnd"/>
      <w:r w:rsidRPr="00F3203B">
        <w:rPr>
          <w:rFonts w:ascii="Times New Roman" w:hAnsi="Times New Roman"/>
        </w:rPr>
        <w:t>);</w:t>
      </w:r>
    </w:p>
    <w:p w:rsidR="00EE2698" w:rsidRPr="00F3203B" w:rsidRDefault="00EE2698" w:rsidP="00EE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F3203B">
        <w:rPr>
          <w:rFonts w:ascii="Times New Roman" w:hAnsi="Times New Roman"/>
        </w:rPr>
        <w:t xml:space="preserve">оборудование для занятий аэробикой (например, </w:t>
      </w:r>
      <w:proofErr w:type="spellStart"/>
      <w:r w:rsidRPr="00F3203B">
        <w:rPr>
          <w:rFonts w:ascii="Times New Roman" w:hAnsi="Times New Roman"/>
        </w:rPr>
        <w:t>степ-платформы</w:t>
      </w:r>
      <w:proofErr w:type="spellEnd"/>
      <w:r w:rsidRPr="00F3203B">
        <w:rPr>
          <w:rFonts w:ascii="Times New Roman" w:hAnsi="Times New Roman"/>
        </w:rPr>
        <w:t xml:space="preserve">, скакалки, гимнастические коврики, </w:t>
      </w:r>
      <w:proofErr w:type="spellStart"/>
      <w:r w:rsidRPr="00F3203B">
        <w:rPr>
          <w:rFonts w:ascii="Times New Roman" w:hAnsi="Times New Roman"/>
        </w:rPr>
        <w:t>фитболы</w:t>
      </w:r>
      <w:proofErr w:type="spellEnd"/>
      <w:r w:rsidRPr="00F3203B">
        <w:rPr>
          <w:rFonts w:ascii="Times New Roman" w:hAnsi="Times New Roman"/>
        </w:rPr>
        <w:t>).</w:t>
      </w:r>
    </w:p>
    <w:p w:rsidR="00EE2698" w:rsidRPr="00F3203B" w:rsidRDefault="00EE2698" w:rsidP="00EE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F3203B">
        <w:rPr>
          <w:rFonts w:ascii="Times New Roman" w:hAnsi="Times New Roman"/>
        </w:rPr>
        <w:t xml:space="preserve">гимнастическая перекладина, шведская стенка, секундомеры, мячи для тенниса; </w:t>
      </w:r>
    </w:p>
    <w:p w:rsidR="00EE2698" w:rsidRPr="00F3203B" w:rsidRDefault="00EE2698" w:rsidP="00EE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F3203B">
        <w:rPr>
          <w:rFonts w:ascii="Times New Roman" w:hAnsi="Times New Roman"/>
        </w:rPr>
        <w:t xml:space="preserve">оборудование, необходимое для реализации части по профессионально-прикладной физической подготовке. </w:t>
      </w:r>
    </w:p>
    <w:p w:rsidR="00EE2698" w:rsidRPr="00F3203B" w:rsidRDefault="00EE2698" w:rsidP="008101B9">
      <w:pPr>
        <w:spacing w:after="0" w:line="240" w:lineRule="auto"/>
        <w:ind w:right="141"/>
        <w:jc w:val="both"/>
        <w:rPr>
          <w:rFonts w:ascii="Times New Roman" w:hAnsi="Times New Roman"/>
          <w:b/>
          <w:i/>
        </w:rPr>
      </w:pPr>
      <w:r w:rsidRPr="00F3203B">
        <w:rPr>
          <w:rFonts w:ascii="Times New Roman" w:hAnsi="Times New Roman"/>
          <w:b/>
          <w:i/>
        </w:rPr>
        <w:t>Для занятий лыжным спортом:</w:t>
      </w:r>
    </w:p>
    <w:p w:rsidR="00EE2698" w:rsidRPr="00F3203B" w:rsidRDefault="00EE2698" w:rsidP="00EE2698">
      <w:pPr>
        <w:spacing w:after="0"/>
        <w:ind w:right="141" w:firstLine="709"/>
        <w:jc w:val="both"/>
        <w:rPr>
          <w:rFonts w:ascii="Times New Roman" w:hAnsi="Times New Roman"/>
        </w:rPr>
      </w:pPr>
      <w:r w:rsidRPr="00F3203B">
        <w:rPr>
          <w:rFonts w:ascii="Times New Roman" w:hAnsi="Times New Roman"/>
        </w:rPr>
        <w:t>лыжные базы с лыжехранилищами, теплы</w:t>
      </w:r>
      <w:r w:rsidR="0010579D" w:rsidRPr="00F3203B">
        <w:rPr>
          <w:rFonts w:ascii="Times New Roman" w:hAnsi="Times New Roman"/>
        </w:rPr>
        <w:t>е</w:t>
      </w:r>
      <w:r w:rsidRPr="00F3203B">
        <w:rPr>
          <w:rFonts w:ascii="Times New Roman" w:hAnsi="Times New Roman"/>
        </w:rPr>
        <w:t xml:space="preserve"> раздевалки;</w:t>
      </w:r>
    </w:p>
    <w:p w:rsidR="00EE2698" w:rsidRPr="00F3203B" w:rsidRDefault="00EE2698" w:rsidP="00EE2698">
      <w:pPr>
        <w:spacing w:after="0"/>
        <w:ind w:right="141" w:firstLine="709"/>
        <w:jc w:val="both"/>
        <w:rPr>
          <w:rFonts w:ascii="Times New Roman" w:hAnsi="Times New Roman"/>
        </w:rPr>
      </w:pPr>
      <w:r w:rsidRPr="00F3203B">
        <w:rPr>
          <w:rFonts w:ascii="Times New Roman" w:hAnsi="Times New Roman"/>
        </w:rPr>
        <w:t>лыжный инвентарь (лыжи, ботинки, лыжные палки, лыжные мази и</w:t>
      </w:r>
      <w:r w:rsidR="008101B9" w:rsidRPr="00F3203B">
        <w:rPr>
          <w:rFonts w:ascii="Times New Roman" w:hAnsi="Times New Roman"/>
        </w:rPr>
        <w:t xml:space="preserve"> </w:t>
      </w:r>
      <w:r w:rsidRPr="00F3203B">
        <w:rPr>
          <w:rFonts w:ascii="Times New Roman" w:hAnsi="Times New Roman"/>
        </w:rPr>
        <w:t>т.п.).</w:t>
      </w:r>
    </w:p>
    <w:p w:rsidR="008101B9" w:rsidRPr="00F3203B" w:rsidRDefault="008101B9" w:rsidP="008101B9">
      <w:pPr>
        <w:suppressAutoHyphens/>
        <w:spacing w:after="0"/>
        <w:ind w:firstLine="709"/>
        <w:jc w:val="both"/>
        <w:rPr>
          <w:rFonts w:ascii="Times New Roman" w:hAnsi="Times New Roman"/>
          <w:b/>
          <w:bCs/>
        </w:rPr>
      </w:pPr>
    </w:p>
    <w:p w:rsidR="00EE2698" w:rsidRPr="00F3203B" w:rsidRDefault="00EE2698" w:rsidP="008101B9">
      <w:pPr>
        <w:suppressAutoHyphens/>
        <w:spacing w:after="0"/>
        <w:jc w:val="both"/>
        <w:rPr>
          <w:rFonts w:ascii="Times New Roman" w:hAnsi="Times New Roman"/>
          <w:b/>
          <w:bCs/>
        </w:rPr>
      </w:pPr>
      <w:r w:rsidRPr="00F3203B">
        <w:rPr>
          <w:rFonts w:ascii="Times New Roman" w:hAnsi="Times New Roman"/>
          <w:b/>
          <w:bCs/>
        </w:rPr>
        <w:t>3.2. Информационное обеспечение реализации программы</w:t>
      </w:r>
    </w:p>
    <w:p w:rsidR="00EE2698" w:rsidRPr="00F3203B" w:rsidRDefault="00EE2698" w:rsidP="00EE2698">
      <w:pPr>
        <w:suppressAutoHyphens/>
        <w:ind w:firstLine="709"/>
        <w:jc w:val="both"/>
        <w:rPr>
          <w:rFonts w:ascii="Times New Roman" w:hAnsi="Times New Roman"/>
        </w:rPr>
      </w:pPr>
      <w:r w:rsidRPr="00F3203B">
        <w:rPr>
          <w:rFonts w:ascii="Times New Roman" w:hAnsi="Times New Roman"/>
          <w:bCs/>
        </w:rPr>
        <w:t>Для реализации программы библиотечный фонд образовательной организации должен иметь п</w:t>
      </w:r>
      <w:r w:rsidRPr="00F3203B">
        <w:rPr>
          <w:rFonts w:ascii="Times New Roman" w:hAnsi="Times New Roman"/>
        </w:rPr>
        <w:t>ечатные и/или электронные образовательные и информационные ресурсы, рекомендуемых для использования в образовательном процессе</w:t>
      </w:r>
      <w:r w:rsidR="008101B9" w:rsidRPr="00F3203B">
        <w:rPr>
          <w:rFonts w:ascii="Times New Roman" w:hAnsi="Times New Roman"/>
        </w:rPr>
        <w:t>.</w:t>
      </w:r>
      <w:r w:rsidRPr="00F3203B">
        <w:rPr>
          <w:rFonts w:ascii="Times New Roman" w:hAnsi="Times New Roman"/>
        </w:rPr>
        <w:t xml:space="preserve"> </w:t>
      </w:r>
    </w:p>
    <w:p w:rsidR="00EE2698" w:rsidRPr="009672F8" w:rsidRDefault="00EE2698" w:rsidP="008101B9">
      <w:pPr>
        <w:contextualSpacing/>
        <w:rPr>
          <w:rFonts w:ascii="Times New Roman" w:hAnsi="Times New Roman"/>
          <w:b/>
          <w:highlight w:val="yellow"/>
        </w:rPr>
      </w:pPr>
      <w:r w:rsidRPr="009672F8">
        <w:rPr>
          <w:rFonts w:ascii="Times New Roman" w:hAnsi="Times New Roman"/>
          <w:b/>
          <w:highlight w:val="yellow"/>
        </w:rPr>
        <w:t>3.2.1. Печатные издания</w:t>
      </w:r>
    </w:p>
    <w:p w:rsidR="00EE2698" w:rsidRPr="009672F8" w:rsidRDefault="00EE2698" w:rsidP="00EE2698">
      <w:pPr>
        <w:spacing w:after="0"/>
        <w:ind w:right="141" w:firstLine="709"/>
        <w:jc w:val="both"/>
        <w:rPr>
          <w:rFonts w:ascii="Times New Roman" w:hAnsi="Times New Roman"/>
          <w:highlight w:val="yellow"/>
        </w:rPr>
      </w:pPr>
      <w:r w:rsidRPr="009672F8">
        <w:rPr>
          <w:rFonts w:ascii="Times New Roman" w:hAnsi="Times New Roman"/>
          <w:highlight w:val="yellow"/>
        </w:rPr>
        <w:t>1.</w:t>
      </w:r>
      <w:r w:rsidR="008101B9" w:rsidRPr="009672F8">
        <w:rPr>
          <w:rFonts w:ascii="Times New Roman" w:hAnsi="Times New Roman"/>
          <w:highlight w:val="yellow"/>
        </w:rPr>
        <w:t xml:space="preserve"> </w:t>
      </w:r>
      <w:r w:rsidRPr="009672F8">
        <w:rPr>
          <w:rFonts w:ascii="Times New Roman" w:hAnsi="Times New Roman"/>
          <w:highlight w:val="yellow"/>
        </w:rPr>
        <w:t>Спортивные игры. Совершенствование спортивного мастерства: Учебник.    Под редакцию Ю.Д. Железняка, М.Ю. Портнова. – М: Академия, 2012</w:t>
      </w:r>
      <w:r w:rsidR="008101B9" w:rsidRPr="009672F8">
        <w:rPr>
          <w:rFonts w:ascii="Times New Roman" w:hAnsi="Times New Roman"/>
          <w:highlight w:val="yellow"/>
        </w:rPr>
        <w:t>.</w:t>
      </w:r>
    </w:p>
    <w:p w:rsidR="00EE2698" w:rsidRPr="009672F8" w:rsidRDefault="00EE2698" w:rsidP="00EE2698">
      <w:pPr>
        <w:spacing w:after="0"/>
        <w:ind w:right="141" w:firstLine="709"/>
        <w:jc w:val="both"/>
        <w:rPr>
          <w:rFonts w:ascii="Times New Roman" w:hAnsi="Times New Roman"/>
          <w:highlight w:val="yellow"/>
        </w:rPr>
      </w:pPr>
      <w:r w:rsidRPr="009672F8">
        <w:rPr>
          <w:rFonts w:ascii="Times New Roman" w:hAnsi="Times New Roman"/>
          <w:highlight w:val="yellow"/>
        </w:rPr>
        <w:t xml:space="preserve">2. Гришина Ю.И. Общая физическая подготовка. Знать и уметь: Учебник. Пособие. – Ростов </w:t>
      </w:r>
      <w:proofErr w:type="spellStart"/>
      <w:r w:rsidRPr="009672F8">
        <w:rPr>
          <w:rFonts w:ascii="Times New Roman" w:hAnsi="Times New Roman"/>
          <w:highlight w:val="yellow"/>
        </w:rPr>
        <w:t>н</w:t>
      </w:r>
      <w:proofErr w:type="spellEnd"/>
      <w:r w:rsidRPr="009672F8">
        <w:rPr>
          <w:rFonts w:ascii="Times New Roman" w:hAnsi="Times New Roman"/>
          <w:highlight w:val="yellow"/>
        </w:rPr>
        <w:t>/Д: Феникс, 2012</w:t>
      </w:r>
      <w:r w:rsidR="008101B9" w:rsidRPr="009672F8">
        <w:rPr>
          <w:rFonts w:ascii="Times New Roman" w:hAnsi="Times New Roman"/>
          <w:highlight w:val="yellow"/>
        </w:rPr>
        <w:t>.</w:t>
      </w:r>
    </w:p>
    <w:p w:rsidR="00EE2698" w:rsidRPr="00F3203B" w:rsidRDefault="00EE2698" w:rsidP="00EE2698">
      <w:pPr>
        <w:spacing w:after="0"/>
        <w:ind w:right="141" w:firstLine="709"/>
        <w:jc w:val="both"/>
        <w:rPr>
          <w:rFonts w:ascii="Times New Roman" w:hAnsi="Times New Roman"/>
        </w:rPr>
      </w:pPr>
      <w:r w:rsidRPr="009672F8">
        <w:rPr>
          <w:rFonts w:ascii="Times New Roman" w:hAnsi="Times New Roman"/>
          <w:highlight w:val="yellow"/>
        </w:rPr>
        <w:t>3. Физическая культура: Учебник. – М.: Академия, 2012.</w:t>
      </w:r>
    </w:p>
    <w:p w:rsidR="00EE2698" w:rsidRPr="00F3203B" w:rsidRDefault="00EE2698" w:rsidP="00EE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09"/>
        <w:contextualSpacing/>
        <w:jc w:val="both"/>
        <w:rPr>
          <w:rFonts w:ascii="Times New Roman" w:hAnsi="Times New Roman"/>
        </w:rPr>
      </w:pPr>
    </w:p>
    <w:p w:rsidR="00EE2698" w:rsidRPr="00F3203B" w:rsidRDefault="00EE2698" w:rsidP="00EE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rPr>
      </w:pPr>
    </w:p>
    <w:p w:rsidR="00EE2698" w:rsidRPr="00F3203B" w:rsidRDefault="00EE2698" w:rsidP="008101B9">
      <w:pPr>
        <w:jc w:val="both"/>
        <w:rPr>
          <w:rFonts w:ascii="Times New Roman" w:hAnsi="Times New Roman"/>
          <w:b/>
          <w:i/>
        </w:rPr>
      </w:pPr>
      <w:r w:rsidRPr="00F3203B">
        <w:rPr>
          <w:rFonts w:ascii="Times New Roman" w:hAnsi="Times New Roman"/>
          <w:b/>
          <w:i/>
        </w:rPr>
        <w:t>4. КОНТРОЛЬ И ОЦЕНКА РЕЗУЛЬТАТОВ ОСВОЕНИЯ УЧЕБНОЙ ДИСЦИПЛИНЫ «ФИЗИЧЕСКАЯ КУЛЬТУРА»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7"/>
        <w:gridCol w:w="3953"/>
        <w:gridCol w:w="2871"/>
      </w:tblGrid>
      <w:tr w:rsidR="00F3203B" w:rsidRPr="00F3203B" w:rsidTr="0010579D">
        <w:tc>
          <w:tcPr>
            <w:tcW w:w="1435" w:type="pct"/>
          </w:tcPr>
          <w:p w:rsidR="00EE2698" w:rsidRPr="00F3203B" w:rsidRDefault="00EE2698" w:rsidP="008101B9">
            <w:pPr>
              <w:spacing w:after="0" w:line="240" w:lineRule="auto"/>
              <w:rPr>
                <w:rFonts w:ascii="Times New Roman" w:hAnsi="Times New Roman"/>
                <w:b/>
                <w:bCs/>
                <w:i/>
              </w:rPr>
            </w:pPr>
            <w:r w:rsidRPr="00F3203B">
              <w:rPr>
                <w:rFonts w:ascii="Times New Roman" w:hAnsi="Times New Roman"/>
                <w:b/>
                <w:bCs/>
                <w:i/>
              </w:rPr>
              <w:t>Результаты обучения</w:t>
            </w:r>
          </w:p>
        </w:tc>
        <w:tc>
          <w:tcPr>
            <w:tcW w:w="2065" w:type="pct"/>
          </w:tcPr>
          <w:p w:rsidR="00EE2698" w:rsidRPr="00F3203B" w:rsidRDefault="00EE2698" w:rsidP="008101B9">
            <w:pPr>
              <w:spacing w:after="0" w:line="240" w:lineRule="auto"/>
              <w:jc w:val="center"/>
              <w:rPr>
                <w:rFonts w:ascii="Times New Roman" w:hAnsi="Times New Roman"/>
                <w:b/>
                <w:bCs/>
                <w:i/>
              </w:rPr>
            </w:pPr>
            <w:r w:rsidRPr="00F3203B">
              <w:rPr>
                <w:rFonts w:ascii="Times New Roman" w:hAnsi="Times New Roman"/>
                <w:b/>
                <w:bCs/>
                <w:i/>
              </w:rPr>
              <w:t>Критерии оценки</w:t>
            </w:r>
          </w:p>
        </w:tc>
        <w:tc>
          <w:tcPr>
            <w:tcW w:w="1500" w:type="pct"/>
          </w:tcPr>
          <w:p w:rsidR="00EE2698" w:rsidRPr="00F3203B" w:rsidRDefault="00EE2698" w:rsidP="008101B9">
            <w:pPr>
              <w:spacing w:after="0" w:line="240" w:lineRule="auto"/>
              <w:jc w:val="center"/>
              <w:rPr>
                <w:rFonts w:ascii="Times New Roman" w:hAnsi="Times New Roman"/>
                <w:b/>
                <w:bCs/>
                <w:i/>
              </w:rPr>
            </w:pPr>
            <w:r w:rsidRPr="00F3203B">
              <w:rPr>
                <w:rFonts w:ascii="Times New Roman" w:hAnsi="Times New Roman"/>
                <w:b/>
                <w:bCs/>
                <w:i/>
              </w:rPr>
              <w:t>Методы оценки</w:t>
            </w:r>
          </w:p>
        </w:tc>
      </w:tr>
      <w:tr w:rsidR="00F3203B" w:rsidRPr="00F3203B" w:rsidTr="0010579D">
        <w:tc>
          <w:tcPr>
            <w:tcW w:w="1435" w:type="pct"/>
          </w:tcPr>
          <w:p w:rsidR="00EE2698" w:rsidRPr="00F3203B" w:rsidRDefault="00EE2698" w:rsidP="008101B9">
            <w:pPr>
              <w:spacing w:after="0" w:line="240" w:lineRule="auto"/>
              <w:rPr>
                <w:rFonts w:ascii="Times New Roman" w:hAnsi="Times New Roman"/>
              </w:rPr>
            </w:pPr>
            <w:r w:rsidRPr="00F3203B">
              <w:rPr>
                <w:rFonts w:ascii="Times New Roman" w:hAnsi="Times New Roman"/>
              </w:rPr>
              <w:t>умения:</w:t>
            </w:r>
          </w:p>
          <w:p w:rsidR="00EE2698" w:rsidRPr="00F3203B" w:rsidRDefault="00EE2698" w:rsidP="008101B9">
            <w:pPr>
              <w:tabs>
                <w:tab w:val="left" w:pos="312"/>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Использовать физкультурно-оздоровительную деятельность для укрепления здоровья, достижения жизненных и профессиональных целей;</w:t>
            </w:r>
          </w:p>
          <w:p w:rsidR="00EE2698" w:rsidRPr="00F3203B" w:rsidRDefault="00EE2698" w:rsidP="008101B9">
            <w:pPr>
              <w:tabs>
                <w:tab w:val="left" w:pos="276"/>
              </w:tabs>
              <w:spacing w:after="0" w:line="240" w:lineRule="auto"/>
              <w:rPr>
                <w:rFonts w:ascii="Times New Roman" w:hAnsi="Times New Roman"/>
                <w:bCs/>
                <w:i/>
              </w:rPr>
            </w:pPr>
          </w:p>
        </w:tc>
        <w:tc>
          <w:tcPr>
            <w:tcW w:w="2065" w:type="pct"/>
            <w:vMerge w:val="restart"/>
          </w:tcPr>
          <w:p w:rsidR="00EE2698" w:rsidRPr="00F3203B" w:rsidRDefault="00EE2698" w:rsidP="0010579D">
            <w:pPr>
              <w:pStyle w:val="afc"/>
              <w:rPr>
                <w:sz w:val="22"/>
                <w:szCs w:val="22"/>
                <w:lang w:val="ru-RU"/>
              </w:rPr>
            </w:pPr>
            <w:r w:rsidRPr="00F3203B">
              <w:rPr>
                <w:sz w:val="22"/>
                <w:szCs w:val="22"/>
                <w:lang w:val="ru-RU"/>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EE2698" w:rsidRPr="00F3203B" w:rsidRDefault="00EE2698" w:rsidP="0010579D">
            <w:pPr>
              <w:pStyle w:val="afc"/>
              <w:rPr>
                <w:sz w:val="22"/>
                <w:szCs w:val="22"/>
                <w:lang w:val="ru-RU"/>
              </w:rPr>
            </w:pPr>
            <w:r w:rsidRPr="00F3203B">
              <w:rPr>
                <w:sz w:val="22"/>
                <w:szCs w:val="22"/>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EE2698" w:rsidRPr="00F3203B" w:rsidRDefault="00EE2698" w:rsidP="0010579D">
            <w:pPr>
              <w:pStyle w:val="afc"/>
              <w:ind w:right="-2"/>
              <w:rPr>
                <w:sz w:val="22"/>
                <w:szCs w:val="22"/>
                <w:lang w:val="ru-RU"/>
              </w:rPr>
            </w:pPr>
            <w:r w:rsidRPr="00F3203B">
              <w:rPr>
                <w:sz w:val="22"/>
                <w:szCs w:val="22"/>
                <w:lang w:val="ru-RU"/>
              </w:rPr>
              <w:t xml:space="preserve">«Удовлетворительно» - теоретическое содержание курса освоено частично, но пробелы не носят существенного </w:t>
            </w:r>
            <w:r w:rsidRPr="00F3203B">
              <w:rPr>
                <w:sz w:val="22"/>
                <w:szCs w:val="22"/>
                <w:lang w:val="ru-RU"/>
              </w:rPr>
              <w:lastRenderedPageBreak/>
              <w:t>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EE2698" w:rsidRPr="00F3203B" w:rsidRDefault="00EE2698" w:rsidP="0010579D">
            <w:pPr>
              <w:pStyle w:val="afc"/>
              <w:rPr>
                <w:sz w:val="22"/>
                <w:szCs w:val="22"/>
                <w:lang w:val="ru-RU"/>
              </w:rPr>
            </w:pPr>
            <w:r w:rsidRPr="00F3203B">
              <w:rPr>
                <w:sz w:val="22"/>
                <w:szCs w:val="22"/>
                <w:lang w:val="ru-RU"/>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0" w:type="pct"/>
            <w:vMerge w:val="restart"/>
          </w:tcPr>
          <w:p w:rsidR="00EE2698" w:rsidRPr="00F3203B" w:rsidRDefault="00EE2698" w:rsidP="0010579D">
            <w:pPr>
              <w:spacing w:after="0" w:line="240" w:lineRule="auto"/>
              <w:rPr>
                <w:rFonts w:ascii="Times New Roman" w:hAnsi="Times New Roman"/>
              </w:rPr>
            </w:pPr>
            <w:r w:rsidRPr="00F3203B">
              <w:rPr>
                <w:rFonts w:ascii="Times New Roman" w:hAnsi="Times New Roman"/>
              </w:rPr>
              <w:lastRenderedPageBreak/>
              <w:t>Примеры ф</w:t>
            </w:r>
            <w:r w:rsidR="0010579D" w:rsidRPr="00F3203B">
              <w:rPr>
                <w:rFonts w:ascii="Times New Roman" w:hAnsi="Times New Roman"/>
              </w:rPr>
              <w:t>орм и методов контроля и оценки</w:t>
            </w:r>
          </w:p>
          <w:p w:rsidR="0010579D" w:rsidRPr="00F3203B" w:rsidRDefault="00EE2698" w:rsidP="0010579D">
            <w:pPr>
              <w:tabs>
                <w:tab w:val="left" w:pos="200"/>
                <w:tab w:val="left" w:pos="344"/>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r>
            <w:r w:rsidR="0010579D" w:rsidRPr="00F3203B">
              <w:rPr>
                <w:rFonts w:ascii="Times New Roman" w:hAnsi="Times New Roman"/>
              </w:rPr>
              <w:t>Наблюдение за выполнением практических заданий.</w:t>
            </w:r>
          </w:p>
          <w:p w:rsidR="0010579D" w:rsidRPr="00F3203B" w:rsidRDefault="0010579D" w:rsidP="0010579D">
            <w:pPr>
              <w:tabs>
                <w:tab w:val="left" w:pos="200"/>
                <w:tab w:val="left" w:pos="344"/>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 xml:space="preserve">Выполнение внеаудиторной самостоятельной работы. </w:t>
            </w:r>
          </w:p>
          <w:p w:rsidR="0010579D" w:rsidRPr="00F3203B" w:rsidRDefault="0010579D" w:rsidP="0010579D">
            <w:pPr>
              <w:tabs>
                <w:tab w:val="left" w:pos="200"/>
                <w:tab w:val="left" w:pos="344"/>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 xml:space="preserve">Определение уровня физической подготовленности. </w:t>
            </w:r>
          </w:p>
          <w:p w:rsidR="00EE2698" w:rsidRPr="00F3203B" w:rsidRDefault="0010579D" w:rsidP="0010579D">
            <w:pPr>
              <w:tabs>
                <w:tab w:val="left" w:pos="200"/>
                <w:tab w:val="left" w:pos="344"/>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Личные достижения обучающихся.</w:t>
            </w:r>
          </w:p>
          <w:p w:rsidR="00EE2698" w:rsidRPr="00F3203B" w:rsidRDefault="00EE2698" w:rsidP="008101B9">
            <w:pPr>
              <w:spacing w:after="0" w:line="240" w:lineRule="auto"/>
              <w:rPr>
                <w:rFonts w:ascii="Times New Roman" w:hAnsi="Times New Roman"/>
                <w:bCs/>
                <w:i/>
              </w:rPr>
            </w:pPr>
          </w:p>
        </w:tc>
      </w:tr>
      <w:tr w:rsidR="00F3203B" w:rsidRPr="00F3203B" w:rsidTr="0010579D">
        <w:tc>
          <w:tcPr>
            <w:tcW w:w="1435" w:type="pct"/>
          </w:tcPr>
          <w:p w:rsidR="00EE2698" w:rsidRPr="00F3203B" w:rsidRDefault="00EE2698" w:rsidP="0081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rPr>
              <w:t xml:space="preserve">знания: </w:t>
            </w:r>
          </w:p>
          <w:p w:rsidR="00EE2698" w:rsidRPr="00F3203B" w:rsidRDefault="00EE2698" w:rsidP="008101B9">
            <w:pPr>
              <w:tabs>
                <w:tab w:val="left" w:pos="276"/>
              </w:tabs>
              <w:spacing w:after="0" w:line="240" w:lineRule="auto"/>
              <w:rPr>
                <w:rFonts w:ascii="Times New Roman" w:hAnsi="Times New Roman"/>
              </w:rPr>
            </w:pPr>
            <w:r w:rsidRPr="00F3203B">
              <w:rPr>
                <w:rFonts w:ascii="Times New Roman" w:hAnsi="Times New Roman"/>
              </w:rPr>
              <w:t>•</w:t>
            </w:r>
            <w:r w:rsidRPr="00F3203B">
              <w:rPr>
                <w:rFonts w:ascii="Times New Roman" w:hAnsi="Times New Roman"/>
              </w:rPr>
              <w:tab/>
              <w:t>Роль физической культуры в общекультурном, профессиональном и социальном развитии человека;</w:t>
            </w:r>
          </w:p>
          <w:p w:rsidR="00EE2698" w:rsidRPr="00F3203B" w:rsidRDefault="00EE2698" w:rsidP="0010579D">
            <w:pPr>
              <w:tabs>
                <w:tab w:val="left" w:pos="276"/>
              </w:tabs>
              <w:spacing w:after="0" w:line="240" w:lineRule="auto"/>
              <w:rPr>
                <w:rFonts w:ascii="Times New Roman" w:hAnsi="Times New Roman"/>
              </w:rPr>
            </w:pPr>
            <w:r w:rsidRPr="00F3203B">
              <w:rPr>
                <w:rFonts w:ascii="Times New Roman" w:hAnsi="Times New Roman"/>
              </w:rPr>
              <w:lastRenderedPageBreak/>
              <w:t>•</w:t>
            </w:r>
            <w:r w:rsidRPr="00F3203B">
              <w:rPr>
                <w:rFonts w:ascii="Times New Roman" w:hAnsi="Times New Roman"/>
              </w:rPr>
              <w:tab/>
              <w:t>Основы здорового образа жизни</w:t>
            </w:r>
            <w:r w:rsidRPr="00F3203B">
              <w:rPr>
                <w:rFonts w:ascii="Times New Roman" w:hAnsi="Times New Roman"/>
              </w:rPr>
              <w:tab/>
            </w:r>
          </w:p>
        </w:tc>
        <w:tc>
          <w:tcPr>
            <w:tcW w:w="2065" w:type="pct"/>
            <w:vMerge/>
          </w:tcPr>
          <w:p w:rsidR="00EE2698" w:rsidRPr="00F3203B" w:rsidRDefault="00EE2698" w:rsidP="008101B9">
            <w:pPr>
              <w:spacing w:after="0" w:line="240" w:lineRule="auto"/>
              <w:rPr>
                <w:rFonts w:ascii="Times New Roman" w:hAnsi="Times New Roman"/>
                <w:bCs/>
              </w:rPr>
            </w:pPr>
          </w:p>
        </w:tc>
        <w:tc>
          <w:tcPr>
            <w:tcW w:w="1500" w:type="pct"/>
            <w:vMerge/>
          </w:tcPr>
          <w:p w:rsidR="00EE2698" w:rsidRPr="00F3203B" w:rsidRDefault="00EE2698" w:rsidP="008101B9">
            <w:pPr>
              <w:spacing w:after="0" w:line="240" w:lineRule="auto"/>
              <w:rPr>
                <w:rFonts w:ascii="Times New Roman" w:hAnsi="Times New Roman"/>
                <w:bCs/>
              </w:rPr>
            </w:pPr>
          </w:p>
        </w:tc>
      </w:tr>
    </w:tbl>
    <w:p w:rsidR="00FB112F" w:rsidRPr="00F3203B" w:rsidRDefault="00FB112F">
      <w:pPr>
        <w:rPr>
          <w:rFonts w:ascii="Times New Roman" w:hAnsi="Times New Roman"/>
          <w:sz w:val="24"/>
          <w:szCs w:val="24"/>
        </w:rPr>
      </w:pPr>
      <w:r w:rsidRPr="00F3203B">
        <w:rPr>
          <w:rFonts w:ascii="Times New Roman" w:hAnsi="Times New Roman"/>
          <w:sz w:val="24"/>
          <w:szCs w:val="24"/>
        </w:rPr>
        <w:lastRenderedPageBreak/>
        <w:br w:type="page"/>
      </w:r>
    </w:p>
    <w:p w:rsidR="007F2D2D" w:rsidRPr="00F3203B" w:rsidRDefault="007F2D2D" w:rsidP="007F2D2D">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.5</w:t>
      </w:r>
    </w:p>
    <w:p w:rsidR="007F2D2D" w:rsidRPr="00F3203B" w:rsidRDefault="007F2D2D" w:rsidP="007F2D2D">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7F2D2D" w:rsidRPr="00F3203B" w:rsidRDefault="007F2D2D" w:rsidP="007F2D2D">
      <w:pPr>
        <w:jc w:val="center"/>
        <w:rPr>
          <w:rFonts w:ascii="Times New Roman" w:hAnsi="Times New Roman"/>
          <w:sz w:val="24"/>
          <w:szCs w:val="24"/>
        </w:rPr>
      </w:pPr>
    </w:p>
    <w:p w:rsidR="007F2D2D" w:rsidRPr="00F3203B" w:rsidRDefault="007F2D2D" w:rsidP="007F2D2D">
      <w:pPr>
        <w:jc w:val="center"/>
        <w:rPr>
          <w:rFonts w:ascii="Times New Roman" w:hAnsi="Times New Roman"/>
          <w:sz w:val="24"/>
          <w:szCs w:val="24"/>
        </w:rPr>
      </w:pPr>
    </w:p>
    <w:p w:rsidR="007F2D2D" w:rsidRPr="00F3203B" w:rsidRDefault="007F2D2D" w:rsidP="007F2D2D">
      <w:pPr>
        <w:jc w:val="center"/>
        <w:rPr>
          <w:rFonts w:ascii="Times New Roman" w:hAnsi="Times New Roman"/>
          <w:sz w:val="24"/>
          <w:szCs w:val="24"/>
        </w:rPr>
      </w:pPr>
    </w:p>
    <w:p w:rsidR="007F2D2D" w:rsidRPr="00F3203B" w:rsidRDefault="007F2D2D" w:rsidP="007F2D2D">
      <w:pPr>
        <w:jc w:val="center"/>
        <w:rPr>
          <w:rFonts w:ascii="Times New Roman" w:hAnsi="Times New Roman"/>
          <w:sz w:val="24"/>
          <w:szCs w:val="24"/>
        </w:rPr>
      </w:pPr>
    </w:p>
    <w:p w:rsidR="007F2D2D" w:rsidRPr="00F3203B" w:rsidRDefault="007F2D2D" w:rsidP="007F2D2D">
      <w:pPr>
        <w:jc w:val="center"/>
        <w:rPr>
          <w:rFonts w:ascii="Times New Roman" w:hAnsi="Times New Roman"/>
          <w:sz w:val="24"/>
          <w:szCs w:val="24"/>
        </w:rPr>
      </w:pPr>
    </w:p>
    <w:p w:rsidR="007F2D2D" w:rsidRPr="00F3203B" w:rsidRDefault="007F2D2D" w:rsidP="007F2D2D">
      <w:pPr>
        <w:jc w:val="center"/>
        <w:rPr>
          <w:rFonts w:ascii="Times New Roman" w:hAnsi="Times New Roman"/>
          <w:sz w:val="24"/>
          <w:szCs w:val="24"/>
        </w:rPr>
      </w:pPr>
    </w:p>
    <w:p w:rsidR="007F2D2D" w:rsidRPr="00F3203B" w:rsidRDefault="007F2D2D" w:rsidP="007F2D2D">
      <w:pPr>
        <w:jc w:val="center"/>
        <w:rPr>
          <w:rFonts w:ascii="Times New Roman" w:hAnsi="Times New Roman"/>
          <w:sz w:val="24"/>
          <w:szCs w:val="24"/>
        </w:rPr>
      </w:pPr>
    </w:p>
    <w:p w:rsidR="007F2D2D" w:rsidRPr="00F3203B" w:rsidRDefault="007F2D2D" w:rsidP="007F2D2D">
      <w:pPr>
        <w:jc w:val="center"/>
        <w:rPr>
          <w:rFonts w:ascii="Times New Roman" w:hAnsi="Times New Roman"/>
          <w:sz w:val="24"/>
          <w:szCs w:val="24"/>
        </w:rPr>
      </w:pPr>
    </w:p>
    <w:p w:rsidR="007F2D2D" w:rsidRPr="00F3203B" w:rsidRDefault="007F2D2D" w:rsidP="007F2D2D">
      <w:pPr>
        <w:jc w:val="center"/>
        <w:rPr>
          <w:rFonts w:ascii="Times New Roman" w:hAnsi="Times New Roman"/>
          <w:b/>
          <w:i/>
          <w:sz w:val="24"/>
          <w:szCs w:val="24"/>
        </w:rPr>
      </w:pPr>
      <w:r w:rsidRPr="00F3203B">
        <w:rPr>
          <w:rFonts w:ascii="Times New Roman" w:hAnsi="Times New Roman"/>
          <w:b/>
          <w:i/>
          <w:sz w:val="24"/>
          <w:szCs w:val="24"/>
        </w:rPr>
        <w:t>ПРИМЕРНАЯ РАБОЧАЯ ПРОГРАММА УЧЕБНОЙ ДИСЦИПЛИНЫ</w:t>
      </w:r>
    </w:p>
    <w:p w:rsidR="007F2D2D" w:rsidRPr="00F3203B" w:rsidRDefault="007F2D2D" w:rsidP="007F2D2D">
      <w:pPr>
        <w:jc w:val="center"/>
        <w:rPr>
          <w:rFonts w:ascii="Times New Roman" w:hAnsi="Times New Roman"/>
          <w:b/>
          <w:i/>
          <w:u w:val="single"/>
        </w:rPr>
      </w:pPr>
    </w:p>
    <w:p w:rsidR="007F2D2D" w:rsidRPr="00F3203B" w:rsidRDefault="007F2D2D" w:rsidP="007F2D2D">
      <w:pPr>
        <w:jc w:val="center"/>
        <w:rPr>
          <w:rFonts w:ascii="Times New Roman" w:hAnsi="Times New Roman"/>
          <w:b/>
          <w:sz w:val="24"/>
          <w:szCs w:val="24"/>
          <w:u w:val="single"/>
        </w:rPr>
      </w:pPr>
      <w:r w:rsidRPr="00F3203B">
        <w:rPr>
          <w:rFonts w:ascii="Times New Roman" w:hAnsi="Times New Roman"/>
          <w:b/>
          <w:sz w:val="24"/>
          <w:szCs w:val="24"/>
        </w:rPr>
        <w:t xml:space="preserve">ОГСЭ.05 </w:t>
      </w:r>
      <w:r w:rsidRPr="00F3203B">
        <w:rPr>
          <w:rFonts w:ascii="Times New Roman" w:hAnsi="Times New Roman"/>
          <w:b/>
          <w:caps/>
          <w:sz w:val="24"/>
          <w:szCs w:val="24"/>
        </w:rPr>
        <w:t>Психология общения</w:t>
      </w:r>
    </w:p>
    <w:p w:rsidR="007F2D2D" w:rsidRPr="00F3203B" w:rsidRDefault="007F2D2D" w:rsidP="007F2D2D">
      <w:pPr>
        <w:jc w:val="cente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rPr>
          <w:rFonts w:ascii="Times New Roman" w:hAnsi="Times New Roman"/>
          <w:b/>
          <w:i/>
        </w:rPr>
      </w:pPr>
    </w:p>
    <w:p w:rsidR="007F2D2D" w:rsidRPr="00F3203B" w:rsidRDefault="007F2D2D" w:rsidP="007F2D2D">
      <w:pPr>
        <w:jc w:val="center"/>
        <w:rPr>
          <w:rFonts w:ascii="Times New Roman" w:hAnsi="Times New Roman"/>
          <w:b/>
          <w:bCs/>
          <w:i/>
        </w:rPr>
      </w:pPr>
      <w:r w:rsidRPr="00F3203B">
        <w:rPr>
          <w:rFonts w:ascii="Times New Roman" w:hAnsi="Times New Roman"/>
          <w:b/>
          <w:bCs/>
          <w:i/>
        </w:rPr>
        <w:t>2018</w:t>
      </w:r>
    </w:p>
    <w:p w:rsidR="006F45EB" w:rsidRPr="00F3203B" w:rsidRDefault="006F45EB">
      <w:pPr>
        <w:rPr>
          <w:rFonts w:ascii="Times New Roman" w:hAnsi="Times New Roman"/>
          <w:b/>
          <w:i/>
        </w:rPr>
      </w:pPr>
      <w:r w:rsidRPr="00F3203B">
        <w:rPr>
          <w:rFonts w:ascii="Times New Roman" w:hAnsi="Times New Roman"/>
          <w:b/>
          <w:i/>
        </w:rPr>
        <w:br w:type="page"/>
      </w:r>
    </w:p>
    <w:p w:rsidR="007F2D2D" w:rsidRPr="00F3203B" w:rsidRDefault="007F2D2D" w:rsidP="007F2D2D">
      <w:pPr>
        <w:jc w:val="center"/>
        <w:rPr>
          <w:rFonts w:ascii="Times New Roman" w:hAnsi="Times New Roman"/>
          <w:b/>
          <w:i/>
        </w:rPr>
      </w:pPr>
      <w:r w:rsidRPr="00F3203B">
        <w:rPr>
          <w:rFonts w:ascii="Times New Roman" w:hAnsi="Times New Roman"/>
          <w:b/>
          <w:i/>
        </w:rPr>
        <w:lastRenderedPageBreak/>
        <w:t>СОДЕРЖАНИЕ</w:t>
      </w:r>
    </w:p>
    <w:p w:rsidR="007F2D2D" w:rsidRPr="00F3203B" w:rsidRDefault="007F2D2D" w:rsidP="007F2D2D">
      <w:pPr>
        <w:rPr>
          <w:rFonts w:ascii="Times New Roman" w:hAnsi="Times New Roman"/>
          <w:b/>
          <w:i/>
        </w:rPr>
      </w:pPr>
    </w:p>
    <w:tbl>
      <w:tblPr>
        <w:tblW w:w="0" w:type="auto"/>
        <w:tblLook w:val="01E0"/>
      </w:tblPr>
      <w:tblGrid>
        <w:gridCol w:w="7501"/>
        <w:gridCol w:w="1854"/>
      </w:tblGrid>
      <w:tr w:rsidR="00F3203B" w:rsidRPr="00F3203B" w:rsidTr="007F2D2D">
        <w:tc>
          <w:tcPr>
            <w:tcW w:w="7501" w:type="dxa"/>
          </w:tcPr>
          <w:p w:rsidR="007F2D2D" w:rsidRPr="00F3203B" w:rsidRDefault="007F2D2D" w:rsidP="006F45EB">
            <w:pPr>
              <w:numPr>
                <w:ilvl w:val="0"/>
                <w:numId w:val="75"/>
              </w:numPr>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7F2D2D" w:rsidRPr="00F3203B" w:rsidRDefault="007F2D2D" w:rsidP="007F2D2D">
            <w:pPr>
              <w:rPr>
                <w:rFonts w:ascii="Times New Roman" w:hAnsi="Times New Roman"/>
                <w:b/>
              </w:rPr>
            </w:pPr>
          </w:p>
        </w:tc>
      </w:tr>
      <w:tr w:rsidR="00F3203B" w:rsidRPr="00F3203B" w:rsidTr="007F2D2D">
        <w:tc>
          <w:tcPr>
            <w:tcW w:w="7501" w:type="dxa"/>
          </w:tcPr>
          <w:p w:rsidR="007F2D2D" w:rsidRPr="00F3203B" w:rsidRDefault="007F2D2D" w:rsidP="006F45EB">
            <w:pPr>
              <w:numPr>
                <w:ilvl w:val="0"/>
                <w:numId w:val="75"/>
              </w:numPr>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7F2D2D" w:rsidRPr="00F3203B" w:rsidRDefault="007F2D2D" w:rsidP="006F45EB">
            <w:pPr>
              <w:numPr>
                <w:ilvl w:val="0"/>
                <w:numId w:val="75"/>
              </w:numPr>
              <w:suppressAutoHyphens/>
              <w:jc w:val="both"/>
              <w:rPr>
                <w:rFonts w:ascii="Times New Roman" w:hAnsi="Times New Roman"/>
                <w:b/>
              </w:rPr>
            </w:pPr>
            <w:r w:rsidRPr="00F3203B">
              <w:rPr>
                <w:rFonts w:ascii="Times New Roman" w:hAnsi="Times New Roman"/>
                <w:b/>
              </w:rPr>
              <w:t>УСЛОВИЯ РЕАЛИЗАЦИИ УЧЕБНОЙ ДИСЦИПЛИНЫ</w:t>
            </w:r>
          </w:p>
        </w:tc>
        <w:tc>
          <w:tcPr>
            <w:tcW w:w="1854" w:type="dxa"/>
          </w:tcPr>
          <w:p w:rsidR="007F2D2D" w:rsidRPr="00F3203B" w:rsidRDefault="007F2D2D" w:rsidP="007F2D2D">
            <w:pPr>
              <w:ind w:left="644"/>
              <w:rPr>
                <w:rFonts w:ascii="Times New Roman" w:hAnsi="Times New Roman"/>
                <w:b/>
              </w:rPr>
            </w:pPr>
          </w:p>
        </w:tc>
      </w:tr>
      <w:tr w:rsidR="00F3203B" w:rsidRPr="00F3203B" w:rsidTr="007F2D2D">
        <w:tc>
          <w:tcPr>
            <w:tcW w:w="7501" w:type="dxa"/>
          </w:tcPr>
          <w:p w:rsidR="007F2D2D" w:rsidRPr="00F3203B" w:rsidRDefault="007F2D2D" w:rsidP="006F45EB">
            <w:pPr>
              <w:numPr>
                <w:ilvl w:val="0"/>
                <w:numId w:val="75"/>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p w:rsidR="007F2D2D" w:rsidRPr="00F3203B" w:rsidRDefault="007F2D2D" w:rsidP="007F2D2D">
            <w:pPr>
              <w:suppressAutoHyphens/>
              <w:jc w:val="both"/>
              <w:rPr>
                <w:rFonts w:ascii="Times New Roman" w:hAnsi="Times New Roman"/>
                <w:b/>
              </w:rPr>
            </w:pPr>
          </w:p>
        </w:tc>
        <w:tc>
          <w:tcPr>
            <w:tcW w:w="1854" w:type="dxa"/>
          </w:tcPr>
          <w:p w:rsidR="007F2D2D" w:rsidRPr="00F3203B" w:rsidRDefault="007F2D2D" w:rsidP="007F2D2D">
            <w:pPr>
              <w:rPr>
                <w:rFonts w:ascii="Times New Roman" w:hAnsi="Times New Roman"/>
                <w:b/>
              </w:rPr>
            </w:pPr>
          </w:p>
        </w:tc>
      </w:tr>
    </w:tbl>
    <w:p w:rsidR="007F2D2D" w:rsidRPr="00F3203B" w:rsidRDefault="007F2D2D" w:rsidP="007F2D2D">
      <w:pPr>
        <w:tabs>
          <w:tab w:val="left" w:pos="2835"/>
        </w:tabs>
        <w:spacing w:line="360" w:lineRule="auto"/>
        <w:jc w:val="both"/>
        <w:rPr>
          <w:rFonts w:ascii="Times New Roman" w:hAnsi="Times New Roman"/>
          <w:sz w:val="24"/>
          <w:szCs w:val="24"/>
        </w:rPr>
      </w:pPr>
      <w:r w:rsidRPr="00F3203B">
        <w:rPr>
          <w:rFonts w:ascii="Times New Roman" w:hAnsi="Times New Roman"/>
          <w:b/>
          <w:i/>
          <w:u w:val="single"/>
        </w:rPr>
        <w:br w:type="page"/>
      </w:r>
      <w:r w:rsidRPr="00F3203B">
        <w:rPr>
          <w:rFonts w:ascii="Times New Roman" w:hAnsi="Times New Roman"/>
          <w:b/>
          <w:i/>
          <w:sz w:val="24"/>
          <w:szCs w:val="24"/>
        </w:rPr>
        <w:lastRenderedPageBreak/>
        <w:t>1. ОБЩАЯ ХАРАКТЕРИСТИКА ПРИМЕРНОЙ РАБОЧЕЙ ПРОГРАММЫ УЧЕБНОЙ</w:t>
      </w:r>
      <w:r w:rsidRPr="00F3203B">
        <w:rPr>
          <w:rFonts w:ascii="Times New Roman" w:hAnsi="Times New Roman"/>
          <w:b/>
          <w:i/>
        </w:rPr>
        <w:t xml:space="preserve"> </w:t>
      </w:r>
      <w:r w:rsidRPr="00F3203B">
        <w:rPr>
          <w:rFonts w:ascii="Times New Roman" w:hAnsi="Times New Roman"/>
          <w:b/>
          <w:i/>
          <w:sz w:val="24"/>
          <w:szCs w:val="24"/>
        </w:rPr>
        <w:t>ДИСЦИПЛИНЫ ОГСЭ.05 ПСИХОЛОГИЯ ОБЩЕНИЯ</w:t>
      </w:r>
    </w:p>
    <w:p w:rsidR="007F2D2D" w:rsidRPr="00F3203B" w:rsidRDefault="007F2D2D" w:rsidP="007F2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3203B">
        <w:rPr>
          <w:rFonts w:ascii="Times New Roman" w:hAnsi="Times New Roman"/>
          <w:b/>
          <w:sz w:val="24"/>
          <w:szCs w:val="24"/>
        </w:rPr>
        <w:t xml:space="preserve">1.1. Место дисциплины в структуре основной образовательной программы: </w:t>
      </w:r>
      <w:r w:rsidRPr="00F3203B">
        <w:rPr>
          <w:rFonts w:ascii="Times New Roman" w:hAnsi="Times New Roman"/>
          <w:sz w:val="24"/>
          <w:szCs w:val="24"/>
        </w:rPr>
        <w:tab/>
      </w:r>
    </w:p>
    <w:p w:rsidR="007F2D2D" w:rsidRPr="00F3203B" w:rsidRDefault="007F2D2D" w:rsidP="007F2D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3203B">
        <w:rPr>
          <w:rFonts w:ascii="Times New Roman" w:hAnsi="Times New Roman"/>
          <w:sz w:val="24"/>
          <w:szCs w:val="24"/>
        </w:rPr>
        <w:tab/>
        <w:t xml:space="preserve">Учебная дисциплина «Психология общения» является обязательной частью </w:t>
      </w:r>
      <w:proofErr w:type="spellStart"/>
      <w:r w:rsidR="00897FDE" w:rsidRPr="00F3203B">
        <w:rPr>
          <w:rFonts w:ascii="Times New Roman" w:hAnsi="Times New Roman"/>
          <w:sz w:val="24"/>
          <w:szCs w:val="24"/>
        </w:rPr>
        <w:t>общегуманитарного</w:t>
      </w:r>
      <w:proofErr w:type="spellEnd"/>
      <w:r w:rsidR="00897FDE" w:rsidRPr="00F3203B">
        <w:rPr>
          <w:rFonts w:ascii="Times New Roman" w:hAnsi="Times New Roman"/>
          <w:sz w:val="24"/>
          <w:szCs w:val="24"/>
        </w:rPr>
        <w:t xml:space="preserve"> и социально-экономического цикла</w:t>
      </w:r>
      <w:r w:rsidRPr="00F3203B">
        <w:rPr>
          <w:rFonts w:ascii="Times New Roman" w:hAnsi="Times New Roman"/>
          <w:sz w:val="24"/>
          <w:szCs w:val="24"/>
        </w:rPr>
        <w:t xml:space="preserve"> примерной основной образовательной программы в соответствии с ФГОС по </w:t>
      </w:r>
      <w:r w:rsidR="00897FDE" w:rsidRPr="00F3203B">
        <w:rPr>
          <w:rFonts w:ascii="Times New Roman" w:hAnsi="Times New Roman"/>
          <w:sz w:val="24"/>
          <w:szCs w:val="24"/>
        </w:rPr>
        <w:t>специальности</w:t>
      </w:r>
      <w:r w:rsidRPr="00F3203B">
        <w:rPr>
          <w:rFonts w:ascii="Times New Roman" w:hAnsi="Times New Roman"/>
          <w:sz w:val="24"/>
          <w:szCs w:val="24"/>
        </w:rPr>
        <w:t xml:space="preserve"> 13.02.07 Электроснабжение (по отраслям). </w:t>
      </w:r>
    </w:p>
    <w:p w:rsidR="007F2D2D" w:rsidRPr="00F3203B" w:rsidRDefault="007F2D2D" w:rsidP="007F2D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3203B">
        <w:rPr>
          <w:rFonts w:ascii="Times New Roman" w:hAnsi="Times New Roman"/>
          <w:sz w:val="24"/>
          <w:szCs w:val="24"/>
        </w:rPr>
        <w:tab/>
        <w:t>Учебная дисциплина «Психология общения» обеспечивает формирование профессиональных и общих компетенций по всем видам деятельности ФГОС по специальности 13.02.07 Электроснабжение (по отраслям). Особое значение дисциплина имеет при формировании и развитии ОК</w:t>
      </w:r>
      <w:r w:rsidR="00897FDE" w:rsidRPr="00F3203B">
        <w:rPr>
          <w:rFonts w:ascii="Times New Roman" w:hAnsi="Times New Roman"/>
          <w:sz w:val="24"/>
          <w:szCs w:val="24"/>
        </w:rPr>
        <w:t xml:space="preserve"> 01 – 06.</w:t>
      </w:r>
      <w:r w:rsidRPr="00F3203B">
        <w:rPr>
          <w:rFonts w:ascii="Times New Roman" w:hAnsi="Times New Roman"/>
          <w:sz w:val="24"/>
          <w:szCs w:val="24"/>
        </w:rPr>
        <w:t xml:space="preserve"> </w:t>
      </w:r>
    </w:p>
    <w:p w:rsidR="007F2D2D" w:rsidRPr="00F3203B" w:rsidRDefault="007F2D2D" w:rsidP="007F2D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F2D2D" w:rsidRPr="00F3203B" w:rsidRDefault="007F2D2D" w:rsidP="007F2D2D">
      <w:pPr>
        <w:spacing w:after="0" w:line="240" w:lineRule="auto"/>
        <w:rPr>
          <w:rFonts w:ascii="Times New Roman" w:hAnsi="Times New Roman"/>
          <w:b/>
          <w:sz w:val="24"/>
          <w:szCs w:val="24"/>
        </w:rPr>
      </w:pPr>
      <w:r w:rsidRPr="00F3203B">
        <w:rPr>
          <w:rFonts w:ascii="Times New Roman" w:hAnsi="Times New Roman"/>
          <w:b/>
          <w:sz w:val="24"/>
          <w:szCs w:val="24"/>
        </w:rPr>
        <w:t xml:space="preserve">1.2. Цель и планируемые результаты освоения дисциплины:   </w:t>
      </w:r>
    </w:p>
    <w:p w:rsidR="007F2D2D" w:rsidRPr="00F3203B" w:rsidRDefault="007F2D2D" w:rsidP="007F2D2D">
      <w:pPr>
        <w:suppressAutoHyphens/>
        <w:spacing w:after="0" w:line="240" w:lineRule="auto"/>
        <w:ind w:firstLine="567"/>
        <w:jc w:val="both"/>
        <w:rPr>
          <w:rFonts w:ascii="Times New Roman" w:hAnsi="Times New Roman"/>
          <w:sz w:val="24"/>
          <w:szCs w:val="24"/>
        </w:rPr>
      </w:pPr>
      <w:r w:rsidRPr="00F3203B">
        <w:rPr>
          <w:rFonts w:ascii="Times New Roman" w:hAnsi="Times New Roman"/>
          <w:sz w:val="24"/>
          <w:szCs w:val="24"/>
        </w:rPr>
        <w:t>В рамках программы учебной дисциплины обучающимися осваиваются умения и знания</w:t>
      </w:r>
    </w:p>
    <w:p w:rsidR="007F2D2D" w:rsidRPr="00F3203B" w:rsidRDefault="007F2D2D" w:rsidP="007F2D2D">
      <w:pPr>
        <w:suppressAutoHyphens/>
        <w:spacing w:after="0" w:line="240" w:lineRule="auto"/>
        <w:ind w:firstLine="567"/>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4227"/>
        <w:gridCol w:w="4248"/>
      </w:tblGrid>
      <w:tr w:rsidR="00F3203B" w:rsidRPr="00F3203B" w:rsidTr="003C5212">
        <w:trPr>
          <w:trHeight w:val="649"/>
        </w:trPr>
        <w:tc>
          <w:tcPr>
            <w:tcW w:w="573" w:type="pct"/>
            <w:vAlign w:val="center"/>
            <w:hideMark/>
          </w:tcPr>
          <w:p w:rsidR="007F2D2D" w:rsidRPr="00F3203B" w:rsidRDefault="007F2D2D" w:rsidP="00897FDE">
            <w:pPr>
              <w:suppressAutoHyphens/>
              <w:spacing w:after="0" w:line="240" w:lineRule="auto"/>
              <w:jc w:val="center"/>
              <w:rPr>
                <w:rFonts w:ascii="Times New Roman" w:hAnsi="Times New Roman"/>
              </w:rPr>
            </w:pPr>
            <w:r w:rsidRPr="00F3203B">
              <w:rPr>
                <w:rFonts w:ascii="Times New Roman" w:hAnsi="Times New Roman"/>
              </w:rPr>
              <w:t>Код</w:t>
            </w:r>
          </w:p>
          <w:p w:rsidR="007F2D2D" w:rsidRPr="00F3203B" w:rsidRDefault="007F2D2D" w:rsidP="00897FDE">
            <w:pPr>
              <w:suppressAutoHyphens/>
              <w:spacing w:after="0" w:line="240" w:lineRule="auto"/>
              <w:jc w:val="center"/>
              <w:rPr>
                <w:rFonts w:ascii="Times New Roman" w:hAnsi="Times New Roman"/>
              </w:rPr>
            </w:pPr>
            <w:r w:rsidRPr="00F3203B">
              <w:rPr>
                <w:rFonts w:ascii="Times New Roman" w:hAnsi="Times New Roman"/>
              </w:rPr>
              <w:t>ПК, ОК</w:t>
            </w:r>
          </w:p>
        </w:tc>
        <w:tc>
          <w:tcPr>
            <w:tcW w:w="2208" w:type="pct"/>
            <w:vAlign w:val="center"/>
            <w:hideMark/>
          </w:tcPr>
          <w:p w:rsidR="007F2D2D" w:rsidRPr="00F3203B" w:rsidRDefault="007F2D2D" w:rsidP="00897FDE">
            <w:pPr>
              <w:suppressAutoHyphens/>
              <w:spacing w:after="0" w:line="240" w:lineRule="auto"/>
              <w:jc w:val="center"/>
              <w:rPr>
                <w:rFonts w:ascii="Times New Roman" w:hAnsi="Times New Roman"/>
              </w:rPr>
            </w:pPr>
            <w:r w:rsidRPr="00F3203B">
              <w:rPr>
                <w:rFonts w:ascii="Times New Roman" w:hAnsi="Times New Roman"/>
              </w:rPr>
              <w:t>Умения</w:t>
            </w:r>
          </w:p>
        </w:tc>
        <w:tc>
          <w:tcPr>
            <w:tcW w:w="2219" w:type="pct"/>
            <w:vAlign w:val="center"/>
            <w:hideMark/>
          </w:tcPr>
          <w:p w:rsidR="007F2D2D" w:rsidRPr="00F3203B" w:rsidRDefault="007F2D2D" w:rsidP="00897FDE">
            <w:pPr>
              <w:suppressAutoHyphens/>
              <w:spacing w:after="0" w:line="240" w:lineRule="auto"/>
              <w:jc w:val="center"/>
              <w:rPr>
                <w:rFonts w:ascii="Times New Roman" w:hAnsi="Times New Roman"/>
              </w:rPr>
            </w:pPr>
            <w:r w:rsidRPr="00F3203B">
              <w:rPr>
                <w:rFonts w:ascii="Times New Roman" w:hAnsi="Times New Roman"/>
              </w:rPr>
              <w:t>Знания</w:t>
            </w:r>
          </w:p>
        </w:tc>
      </w:tr>
      <w:tr w:rsidR="00F3203B" w:rsidRPr="00F3203B" w:rsidTr="003C5212">
        <w:trPr>
          <w:trHeight w:val="212"/>
        </w:trPr>
        <w:tc>
          <w:tcPr>
            <w:tcW w:w="573" w:type="pct"/>
          </w:tcPr>
          <w:p w:rsidR="007F2D2D" w:rsidRPr="00F3203B" w:rsidRDefault="007F2D2D" w:rsidP="003C5212">
            <w:pPr>
              <w:suppressAutoHyphens/>
              <w:spacing w:after="0" w:line="240" w:lineRule="auto"/>
              <w:ind w:right="-42"/>
              <w:jc w:val="center"/>
              <w:rPr>
                <w:rFonts w:ascii="Times New Roman" w:hAnsi="Times New Roman"/>
                <w:b/>
              </w:rPr>
            </w:pPr>
            <w:r w:rsidRPr="00F3203B">
              <w:rPr>
                <w:rFonts w:ascii="Times New Roman" w:hAnsi="Times New Roman"/>
              </w:rPr>
              <w:t>ОК 01</w:t>
            </w:r>
            <w:r w:rsidR="003C5212" w:rsidRPr="00F3203B">
              <w:rPr>
                <w:rFonts w:ascii="Times New Roman" w:hAnsi="Times New Roman"/>
              </w:rPr>
              <w:t xml:space="preserve"> - 06</w:t>
            </w:r>
          </w:p>
        </w:tc>
        <w:tc>
          <w:tcPr>
            <w:tcW w:w="2208" w:type="pct"/>
          </w:tcPr>
          <w:p w:rsidR="00471462" w:rsidRPr="00F3203B" w:rsidRDefault="00471462" w:rsidP="0079575A">
            <w:pPr>
              <w:pStyle w:val="a6"/>
              <w:widowControl w:val="0"/>
              <w:numPr>
                <w:ilvl w:val="0"/>
                <w:numId w:val="25"/>
              </w:numPr>
              <w:autoSpaceDE w:val="0"/>
              <w:autoSpaceDN w:val="0"/>
              <w:adjustRightInd w:val="0"/>
              <w:spacing w:before="0" w:after="0"/>
              <w:ind w:left="278" w:hanging="278"/>
              <w:rPr>
                <w:bCs/>
                <w:sz w:val="22"/>
                <w:szCs w:val="22"/>
              </w:rPr>
            </w:pPr>
            <w:r w:rsidRPr="00F3203B">
              <w:rPr>
                <w:bCs/>
                <w:sz w:val="22"/>
                <w:szCs w:val="22"/>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rsidR="00471462" w:rsidRPr="00F3203B" w:rsidRDefault="00471462" w:rsidP="0079575A">
            <w:pPr>
              <w:pStyle w:val="a6"/>
              <w:widowControl w:val="0"/>
              <w:numPr>
                <w:ilvl w:val="0"/>
                <w:numId w:val="25"/>
              </w:numPr>
              <w:autoSpaceDE w:val="0"/>
              <w:autoSpaceDN w:val="0"/>
              <w:adjustRightInd w:val="0"/>
              <w:spacing w:before="0" w:after="0"/>
              <w:ind w:left="278" w:hanging="278"/>
              <w:rPr>
                <w:bCs/>
                <w:sz w:val="22"/>
                <w:szCs w:val="22"/>
              </w:rPr>
            </w:pPr>
            <w:r w:rsidRPr="00F3203B">
              <w:rPr>
                <w:bCs/>
                <w:sz w:val="22"/>
                <w:szCs w:val="22"/>
              </w:rPr>
              <w:t>оценивать результат и последствия своих действий самостоятельно или с помощью;</w:t>
            </w:r>
          </w:p>
          <w:p w:rsidR="00471462" w:rsidRPr="00F3203B" w:rsidRDefault="00471462" w:rsidP="0079575A">
            <w:pPr>
              <w:pStyle w:val="a6"/>
              <w:widowControl w:val="0"/>
              <w:numPr>
                <w:ilvl w:val="0"/>
                <w:numId w:val="25"/>
              </w:numPr>
              <w:autoSpaceDE w:val="0"/>
              <w:autoSpaceDN w:val="0"/>
              <w:adjustRightInd w:val="0"/>
              <w:spacing w:before="0" w:after="0"/>
              <w:ind w:left="278" w:hanging="278"/>
              <w:rPr>
                <w:bCs/>
                <w:sz w:val="22"/>
                <w:szCs w:val="22"/>
              </w:rPr>
            </w:pPr>
            <w:r w:rsidRPr="00F3203B">
              <w:rPr>
                <w:bCs/>
                <w:sz w:val="22"/>
                <w:szCs w:val="22"/>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w:t>
            </w:r>
          </w:p>
          <w:p w:rsidR="00471462" w:rsidRPr="00F3203B" w:rsidRDefault="00471462" w:rsidP="0079575A">
            <w:pPr>
              <w:pStyle w:val="a6"/>
              <w:widowControl w:val="0"/>
              <w:numPr>
                <w:ilvl w:val="0"/>
                <w:numId w:val="25"/>
              </w:numPr>
              <w:autoSpaceDE w:val="0"/>
              <w:autoSpaceDN w:val="0"/>
              <w:adjustRightInd w:val="0"/>
              <w:spacing w:before="0" w:after="0"/>
              <w:ind w:left="278" w:hanging="278"/>
              <w:rPr>
                <w:bCs/>
                <w:sz w:val="22"/>
                <w:szCs w:val="22"/>
              </w:rPr>
            </w:pPr>
            <w:r w:rsidRPr="00F3203B">
              <w:rPr>
                <w:bCs/>
                <w:sz w:val="22"/>
                <w:szCs w:val="22"/>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r w:rsidR="003C5212" w:rsidRPr="00F3203B">
              <w:rPr>
                <w:bCs/>
                <w:sz w:val="22"/>
                <w:szCs w:val="22"/>
              </w:rPr>
              <w:t>;</w:t>
            </w:r>
          </w:p>
          <w:p w:rsidR="00471462" w:rsidRPr="00F3203B" w:rsidRDefault="00471462" w:rsidP="0079575A">
            <w:pPr>
              <w:pStyle w:val="a6"/>
              <w:widowControl w:val="0"/>
              <w:numPr>
                <w:ilvl w:val="0"/>
                <w:numId w:val="25"/>
              </w:numPr>
              <w:autoSpaceDE w:val="0"/>
              <w:autoSpaceDN w:val="0"/>
              <w:adjustRightInd w:val="0"/>
              <w:spacing w:before="0" w:after="0"/>
              <w:ind w:left="278" w:hanging="278"/>
              <w:rPr>
                <w:bCs/>
                <w:sz w:val="22"/>
                <w:szCs w:val="22"/>
              </w:rPr>
            </w:pPr>
            <w:r w:rsidRPr="00F3203B">
              <w:rPr>
                <w:bCs/>
                <w:sz w:val="22"/>
                <w:szCs w:val="22"/>
              </w:rPr>
              <w:t>организовывать работу коллектива и команды; взаимодействовать с коллегами, руководством, клиентами в ходе профессиональной деятельности</w:t>
            </w:r>
            <w:r w:rsidR="003C5212" w:rsidRPr="00F3203B">
              <w:rPr>
                <w:bCs/>
                <w:sz w:val="22"/>
                <w:szCs w:val="22"/>
              </w:rPr>
              <w:t>;</w:t>
            </w:r>
          </w:p>
          <w:p w:rsidR="007F2D2D" w:rsidRPr="00F3203B" w:rsidRDefault="00471462" w:rsidP="0079575A">
            <w:pPr>
              <w:pStyle w:val="a6"/>
              <w:widowControl w:val="0"/>
              <w:numPr>
                <w:ilvl w:val="0"/>
                <w:numId w:val="25"/>
              </w:numPr>
              <w:autoSpaceDE w:val="0"/>
              <w:autoSpaceDN w:val="0"/>
              <w:adjustRightInd w:val="0"/>
              <w:spacing w:before="0" w:after="0"/>
              <w:ind w:left="278" w:hanging="278"/>
              <w:rPr>
                <w:b/>
                <w:sz w:val="22"/>
                <w:szCs w:val="22"/>
              </w:rPr>
            </w:pPr>
            <w:r w:rsidRPr="00F3203B">
              <w:rPr>
                <w:bCs/>
                <w:sz w:val="22"/>
                <w:szCs w:val="22"/>
              </w:rPr>
              <w:t xml:space="preserve">описывать значимость своей </w:t>
            </w:r>
            <w:r w:rsidR="003C5212" w:rsidRPr="00F3203B">
              <w:rPr>
                <w:bCs/>
                <w:sz w:val="22"/>
                <w:szCs w:val="22"/>
              </w:rPr>
              <w:t>специальности</w:t>
            </w:r>
          </w:p>
        </w:tc>
        <w:tc>
          <w:tcPr>
            <w:tcW w:w="2219" w:type="pct"/>
          </w:tcPr>
          <w:p w:rsidR="00897FDE" w:rsidRPr="00F3203B" w:rsidRDefault="00897FDE" w:rsidP="0079575A">
            <w:pPr>
              <w:pStyle w:val="a6"/>
              <w:widowControl w:val="0"/>
              <w:numPr>
                <w:ilvl w:val="0"/>
                <w:numId w:val="25"/>
              </w:numPr>
              <w:autoSpaceDE w:val="0"/>
              <w:autoSpaceDN w:val="0"/>
              <w:adjustRightInd w:val="0"/>
              <w:spacing w:before="0" w:after="0"/>
              <w:ind w:left="278" w:hanging="278"/>
              <w:rPr>
                <w:bCs/>
                <w:sz w:val="22"/>
                <w:szCs w:val="22"/>
              </w:rPr>
            </w:pPr>
            <w:r w:rsidRPr="00F3203B">
              <w:rPr>
                <w:bCs/>
                <w:sz w:val="22"/>
                <w:szCs w:val="22"/>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897FDE" w:rsidRPr="00F3203B" w:rsidRDefault="00897FDE" w:rsidP="0079575A">
            <w:pPr>
              <w:pStyle w:val="a6"/>
              <w:widowControl w:val="0"/>
              <w:numPr>
                <w:ilvl w:val="0"/>
                <w:numId w:val="25"/>
              </w:numPr>
              <w:autoSpaceDE w:val="0"/>
              <w:autoSpaceDN w:val="0"/>
              <w:adjustRightInd w:val="0"/>
              <w:spacing w:before="0" w:after="0"/>
              <w:ind w:left="278" w:hanging="278"/>
              <w:rPr>
                <w:bCs/>
                <w:sz w:val="22"/>
                <w:szCs w:val="22"/>
              </w:rPr>
            </w:pPr>
            <w:r w:rsidRPr="00F3203B">
              <w:rPr>
                <w:bCs/>
                <w:sz w:val="22"/>
                <w:szCs w:val="22"/>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w:t>
            </w:r>
            <w:r w:rsidR="003C5212" w:rsidRPr="00F3203B">
              <w:rPr>
                <w:bCs/>
                <w:sz w:val="22"/>
                <w:szCs w:val="22"/>
              </w:rPr>
              <w:t>,</w:t>
            </w:r>
            <w:r w:rsidRPr="00F3203B">
              <w:rPr>
                <w:bCs/>
                <w:sz w:val="22"/>
                <w:szCs w:val="22"/>
              </w:rPr>
              <w:t xml:space="preserve"> решения задач профессиональной деятельности</w:t>
            </w:r>
            <w:r w:rsidR="00471462" w:rsidRPr="00F3203B">
              <w:rPr>
                <w:bCs/>
                <w:sz w:val="22"/>
                <w:szCs w:val="22"/>
              </w:rPr>
              <w:t>;</w:t>
            </w:r>
          </w:p>
          <w:p w:rsidR="00897FDE" w:rsidRPr="00F3203B" w:rsidRDefault="00897FDE" w:rsidP="0079575A">
            <w:pPr>
              <w:pStyle w:val="a6"/>
              <w:widowControl w:val="0"/>
              <w:numPr>
                <w:ilvl w:val="0"/>
                <w:numId w:val="25"/>
              </w:numPr>
              <w:autoSpaceDE w:val="0"/>
              <w:autoSpaceDN w:val="0"/>
              <w:adjustRightInd w:val="0"/>
              <w:spacing w:before="0" w:after="0"/>
              <w:ind w:left="278" w:hanging="278"/>
              <w:rPr>
                <w:bCs/>
                <w:sz w:val="22"/>
                <w:szCs w:val="22"/>
              </w:rPr>
            </w:pPr>
            <w:r w:rsidRPr="00F3203B">
              <w:rPr>
                <w:bCs/>
                <w:sz w:val="22"/>
                <w:szCs w:val="22"/>
              </w:rPr>
              <w:t xml:space="preserve">психологические основы деятельности коллектива, психологические особенности личности; </w:t>
            </w:r>
          </w:p>
          <w:p w:rsidR="007F2D2D" w:rsidRPr="00F3203B" w:rsidRDefault="00897FDE" w:rsidP="0079575A">
            <w:pPr>
              <w:pStyle w:val="a6"/>
              <w:widowControl w:val="0"/>
              <w:numPr>
                <w:ilvl w:val="0"/>
                <w:numId w:val="25"/>
              </w:numPr>
              <w:autoSpaceDE w:val="0"/>
              <w:autoSpaceDN w:val="0"/>
              <w:adjustRightInd w:val="0"/>
              <w:spacing w:before="0" w:after="0"/>
              <w:ind w:left="278" w:hanging="278"/>
              <w:rPr>
                <w:b/>
                <w:sz w:val="22"/>
                <w:szCs w:val="22"/>
              </w:rPr>
            </w:pPr>
            <w:r w:rsidRPr="00F3203B">
              <w:rPr>
                <w:bCs/>
                <w:sz w:val="22"/>
                <w:szCs w:val="22"/>
              </w:rPr>
              <w:t>сущность гражданско-патриотической позиции, общечеловеческих ценностей; значимость профессиональной деятельности по специальности</w:t>
            </w:r>
            <w:r w:rsidR="003C5212" w:rsidRPr="00F3203B">
              <w:rPr>
                <w:bCs/>
                <w:sz w:val="22"/>
                <w:szCs w:val="22"/>
              </w:rPr>
              <w:t>.</w:t>
            </w:r>
          </w:p>
        </w:tc>
      </w:tr>
    </w:tbl>
    <w:p w:rsidR="007F2D2D" w:rsidRPr="00F3203B" w:rsidRDefault="007F2D2D" w:rsidP="007F2D2D">
      <w:pPr>
        <w:suppressAutoHyphens/>
        <w:spacing w:after="0" w:line="240" w:lineRule="auto"/>
        <w:ind w:firstLine="709"/>
        <w:jc w:val="both"/>
        <w:rPr>
          <w:rFonts w:ascii="Times New Roman" w:hAnsi="Times New Roman"/>
          <w:i/>
          <w:sz w:val="24"/>
          <w:szCs w:val="24"/>
        </w:rPr>
      </w:pPr>
    </w:p>
    <w:p w:rsidR="007F2D2D" w:rsidRPr="00F3203B" w:rsidRDefault="007F2D2D" w:rsidP="007F2D2D">
      <w:pPr>
        <w:suppressAutoHyphens/>
        <w:rPr>
          <w:rFonts w:ascii="Times New Roman" w:hAnsi="Times New Roman"/>
        </w:rPr>
      </w:pPr>
    </w:p>
    <w:p w:rsidR="007F2D2D" w:rsidRPr="00F3203B" w:rsidRDefault="007F2D2D" w:rsidP="003C5212">
      <w:pPr>
        <w:suppressAutoHyphens/>
        <w:jc w:val="both"/>
        <w:rPr>
          <w:rFonts w:ascii="Times New Roman" w:hAnsi="Times New Roman"/>
          <w:b/>
          <w:i/>
        </w:rPr>
      </w:pPr>
      <w:r w:rsidRPr="00F3203B">
        <w:rPr>
          <w:rFonts w:ascii="Times New Roman" w:hAnsi="Times New Roman"/>
          <w:b/>
          <w:i/>
        </w:rPr>
        <w:lastRenderedPageBreak/>
        <w:t>2. СТРУКТУРА И СОДЕРЖАНИЕ УЧЕБНОЙ ДИСЦИПЛИНЫ</w:t>
      </w:r>
    </w:p>
    <w:p w:rsidR="007F2D2D" w:rsidRPr="00F3203B" w:rsidRDefault="007F2D2D" w:rsidP="007F2D2D">
      <w:pPr>
        <w:suppressAutoHyphens/>
        <w:rPr>
          <w:rFonts w:ascii="Times New Roman" w:hAnsi="Times New Roman"/>
          <w:b/>
        </w:rPr>
      </w:pPr>
      <w:r w:rsidRPr="00F320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F3203B" w:rsidRPr="00F3203B" w:rsidTr="007F2D2D">
        <w:trPr>
          <w:trHeight w:val="490"/>
        </w:trPr>
        <w:tc>
          <w:tcPr>
            <w:tcW w:w="4073" w:type="pct"/>
            <w:vAlign w:val="center"/>
          </w:tcPr>
          <w:p w:rsidR="007F2D2D" w:rsidRPr="00F3203B" w:rsidRDefault="007F2D2D" w:rsidP="007F2D2D">
            <w:pPr>
              <w:suppressAutoHyphens/>
              <w:rPr>
                <w:rFonts w:ascii="Times New Roman" w:hAnsi="Times New Roman"/>
                <w:b/>
              </w:rPr>
            </w:pPr>
            <w:r w:rsidRPr="00F3203B">
              <w:rPr>
                <w:rFonts w:ascii="Times New Roman" w:hAnsi="Times New Roman"/>
                <w:b/>
              </w:rPr>
              <w:t>Вид учебной работы</w:t>
            </w:r>
          </w:p>
        </w:tc>
        <w:tc>
          <w:tcPr>
            <w:tcW w:w="927" w:type="pct"/>
            <w:vAlign w:val="center"/>
          </w:tcPr>
          <w:p w:rsidR="007F2D2D" w:rsidRPr="00F3203B" w:rsidRDefault="007F2D2D" w:rsidP="007F2D2D">
            <w:pPr>
              <w:suppressAutoHyphens/>
              <w:rPr>
                <w:rFonts w:ascii="Times New Roman" w:hAnsi="Times New Roman"/>
                <w:b/>
                <w:iCs/>
              </w:rPr>
            </w:pPr>
            <w:r w:rsidRPr="00F3203B">
              <w:rPr>
                <w:rFonts w:ascii="Times New Roman" w:hAnsi="Times New Roman"/>
                <w:b/>
                <w:iCs/>
              </w:rPr>
              <w:t>Объем часов</w:t>
            </w:r>
          </w:p>
        </w:tc>
      </w:tr>
      <w:tr w:rsidR="00F3203B" w:rsidRPr="00F3203B" w:rsidTr="007F2D2D">
        <w:trPr>
          <w:trHeight w:val="490"/>
        </w:trPr>
        <w:tc>
          <w:tcPr>
            <w:tcW w:w="4073" w:type="pct"/>
            <w:vAlign w:val="center"/>
          </w:tcPr>
          <w:p w:rsidR="007F2D2D" w:rsidRPr="00F3203B" w:rsidRDefault="007F2D2D" w:rsidP="007F2D2D">
            <w:pPr>
              <w:suppressAutoHyphens/>
              <w:rPr>
                <w:rFonts w:ascii="Times New Roman" w:hAnsi="Times New Roman"/>
                <w:b/>
              </w:rPr>
            </w:pPr>
            <w:r w:rsidRPr="00F3203B">
              <w:rPr>
                <w:rFonts w:ascii="Times New Roman" w:hAnsi="Times New Roman"/>
                <w:b/>
              </w:rPr>
              <w:t xml:space="preserve">Объем образовательной программы </w:t>
            </w:r>
          </w:p>
        </w:tc>
        <w:tc>
          <w:tcPr>
            <w:tcW w:w="927" w:type="pct"/>
            <w:vAlign w:val="center"/>
          </w:tcPr>
          <w:p w:rsidR="007F2D2D" w:rsidRPr="00F3203B" w:rsidRDefault="007F2D2D" w:rsidP="007F2D2D">
            <w:pPr>
              <w:suppressAutoHyphens/>
              <w:rPr>
                <w:rFonts w:ascii="Times New Roman" w:hAnsi="Times New Roman"/>
                <w:b/>
                <w:iCs/>
              </w:rPr>
            </w:pPr>
            <w:r w:rsidRPr="00F3203B">
              <w:rPr>
                <w:rFonts w:ascii="Times New Roman" w:hAnsi="Times New Roman"/>
                <w:b/>
                <w:iCs/>
              </w:rPr>
              <w:t>44</w:t>
            </w:r>
          </w:p>
        </w:tc>
      </w:tr>
      <w:tr w:rsidR="00F3203B" w:rsidRPr="00F3203B" w:rsidTr="007F2D2D">
        <w:trPr>
          <w:trHeight w:val="490"/>
        </w:trPr>
        <w:tc>
          <w:tcPr>
            <w:tcW w:w="5000" w:type="pct"/>
            <w:gridSpan w:val="2"/>
            <w:vAlign w:val="center"/>
          </w:tcPr>
          <w:p w:rsidR="007F2D2D" w:rsidRPr="00F3203B" w:rsidRDefault="007F2D2D" w:rsidP="007F2D2D">
            <w:pPr>
              <w:suppressAutoHyphens/>
              <w:rPr>
                <w:rFonts w:ascii="Times New Roman" w:hAnsi="Times New Roman"/>
                <w:iCs/>
              </w:rPr>
            </w:pPr>
            <w:r w:rsidRPr="00F3203B">
              <w:rPr>
                <w:rFonts w:ascii="Times New Roman" w:hAnsi="Times New Roman"/>
              </w:rPr>
              <w:t>в том числе:</w:t>
            </w:r>
          </w:p>
        </w:tc>
      </w:tr>
      <w:tr w:rsidR="00F3203B" w:rsidRPr="00F3203B" w:rsidTr="007F2D2D">
        <w:trPr>
          <w:trHeight w:val="490"/>
        </w:trPr>
        <w:tc>
          <w:tcPr>
            <w:tcW w:w="4073" w:type="pct"/>
            <w:vAlign w:val="center"/>
          </w:tcPr>
          <w:p w:rsidR="007F2D2D" w:rsidRPr="00F3203B" w:rsidRDefault="007F2D2D" w:rsidP="007F2D2D">
            <w:pPr>
              <w:suppressAutoHyphens/>
              <w:rPr>
                <w:rFonts w:ascii="Times New Roman" w:hAnsi="Times New Roman"/>
              </w:rPr>
            </w:pPr>
            <w:r w:rsidRPr="00F3203B">
              <w:rPr>
                <w:rFonts w:ascii="Times New Roman" w:hAnsi="Times New Roman"/>
              </w:rPr>
              <w:t>теоретическое обучение</w:t>
            </w:r>
          </w:p>
        </w:tc>
        <w:tc>
          <w:tcPr>
            <w:tcW w:w="927" w:type="pct"/>
            <w:vAlign w:val="center"/>
          </w:tcPr>
          <w:p w:rsidR="007F2D2D" w:rsidRPr="00F3203B" w:rsidRDefault="007F2D2D" w:rsidP="007F2D2D">
            <w:pPr>
              <w:suppressAutoHyphens/>
              <w:rPr>
                <w:rFonts w:ascii="Times New Roman" w:hAnsi="Times New Roman"/>
                <w:iCs/>
              </w:rPr>
            </w:pPr>
            <w:r w:rsidRPr="00F3203B">
              <w:rPr>
                <w:rFonts w:ascii="Times New Roman" w:hAnsi="Times New Roman"/>
                <w:iCs/>
              </w:rPr>
              <w:t>26</w:t>
            </w:r>
          </w:p>
        </w:tc>
      </w:tr>
      <w:tr w:rsidR="00F3203B" w:rsidRPr="00F3203B" w:rsidTr="007F2D2D">
        <w:trPr>
          <w:trHeight w:val="490"/>
        </w:trPr>
        <w:tc>
          <w:tcPr>
            <w:tcW w:w="4073" w:type="pct"/>
            <w:vAlign w:val="center"/>
          </w:tcPr>
          <w:p w:rsidR="007F2D2D" w:rsidRPr="00F3203B" w:rsidRDefault="007F2D2D" w:rsidP="007F2D2D">
            <w:pPr>
              <w:suppressAutoHyphens/>
              <w:rPr>
                <w:rFonts w:ascii="Times New Roman" w:hAnsi="Times New Roman"/>
              </w:rPr>
            </w:pPr>
            <w:r w:rsidRPr="00F3203B">
              <w:rPr>
                <w:rFonts w:ascii="Times New Roman" w:hAnsi="Times New Roman"/>
              </w:rPr>
              <w:t xml:space="preserve">лабораторные работы </w:t>
            </w:r>
          </w:p>
        </w:tc>
        <w:tc>
          <w:tcPr>
            <w:tcW w:w="927" w:type="pct"/>
            <w:vAlign w:val="center"/>
          </w:tcPr>
          <w:p w:rsidR="007F2D2D" w:rsidRPr="00F3203B" w:rsidRDefault="003C5212" w:rsidP="007F2D2D">
            <w:pPr>
              <w:suppressAutoHyphens/>
              <w:rPr>
                <w:rFonts w:ascii="Times New Roman" w:hAnsi="Times New Roman"/>
                <w:iCs/>
              </w:rPr>
            </w:pPr>
            <w:r w:rsidRPr="00F3203B">
              <w:rPr>
                <w:rFonts w:ascii="Times New Roman" w:hAnsi="Times New Roman"/>
                <w:iCs/>
              </w:rPr>
              <w:t>-</w:t>
            </w:r>
          </w:p>
        </w:tc>
      </w:tr>
      <w:tr w:rsidR="00F3203B" w:rsidRPr="00F3203B" w:rsidTr="007F2D2D">
        <w:trPr>
          <w:trHeight w:val="490"/>
        </w:trPr>
        <w:tc>
          <w:tcPr>
            <w:tcW w:w="4073" w:type="pct"/>
            <w:vAlign w:val="center"/>
          </w:tcPr>
          <w:p w:rsidR="007F2D2D" w:rsidRPr="00F3203B" w:rsidRDefault="007F2D2D" w:rsidP="007F2D2D">
            <w:pPr>
              <w:suppressAutoHyphens/>
              <w:rPr>
                <w:rFonts w:ascii="Times New Roman" w:hAnsi="Times New Roman"/>
              </w:rPr>
            </w:pPr>
            <w:r w:rsidRPr="00F3203B">
              <w:rPr>
                <w:rFonts w:ascii="Times New Roman" w:hAnsi="Times New Roman"/>
              </w:rPr>
              <w:t xml:space="preserve">практические занятия </w:t>
            </w:r>
          </w:p>
        </w:tc>
        <w:tc>
          <w:tcPr>
            <w:tcW w:w="927" w:type="pct"/>
            <w:vAlign w:val="center"/>
          </w:tcPr>
          <w:p w:rsidR="007F2D2D" w:rsidRPr="00F3203B" w:rsidRDefault="007F2D2D" w:rsidP="007F2D2D">
            <w:pPr>
              <w:suppressAutoHyphens/>
              <w:rPr>
                <w:rFonts w:ascii="Times New Roman" w:hAnsi="Times New Roman"/>
                <w:iCs/>
              </w:rPr>
            </w:pPr>
            <w:r w:rsidRPr="00F3203B">
              <w:rPr>
                <w:rFonts w:ascii="Times New Roman" w:hAnsi="Times New Roman"/>
                <w:iCs/>
              </w:rPr>
              <w:t>16</w:t>
            </w:r>
          </w:p>
        </w:tc>
      </w:tr>
      <w:tr w:rsidR="00F3203B" w:rsidRPr="00F3203B" w:rsidTr="007F2D2D">
        <w:trPr>
          <w:trHeight w:val="490"/>
        </w:trPr>
        <w:tc>
          <w:tcPr>
            <w:tcW w:w="4073" w:type="pct"/>
            <w:vAlign w:val="center"/>
          </w:tcPr>
          <w:p w:rsidR="007F2D2D" w:rsidRPr="00F3203B" w:rsidRDefault="007F2D2D" w:rsidP="007F2D2D">
            <w:pPr>
              <w:suppressAutoHyphens/>
              <w:rPr>
                <w:rFonts w:ascii="Times New Roman" w:hAnsi="Times New Roman"/>
              </w:rPr>
            </w:pPr>
            <w:r w:rsidRPr="00F3203B">
              <w:rPr>
                <w:rFonts w:ascii="Times New Roman" w:hAnsi="Times New Roman"/>
              </w:rPr>
              <w:t>контрольная работа</w:t>
            </w:r>
          </w:p>
        </w:tc>
        <w:tc>
          <w:tcPr>
            <w:tcW w:w="927" w:type="pct"/>
            <w:vAlign w:val="center"/>
          </w:tcPr>
          <w:p w:rsidR="007F2D2D" w:rsidRPr="00F3203B" w:rsidRDefault="003C5212" w:rsidP="007F2D2D">
            <w:pPr>
              <w:suppressAutoHyphens/>
              <w:rPr>
                <w:rFonts w:ascii="Times New Roman" w:hAnsi="Times New Roman"/>
                <w:iCs/>
              </w:rPr>
            </w:pPr>
            <w:r w:rsidRPr="00F3203B">
              <w:rPr>
                <w:rFonts w:ascii="Times New Roman" w:hAnsi="Times New Roman"/>
                <w:iCs/>
              </w:rPr>
              <w:t>*</w:t>
            </w:r>
          </w:p>
        </w:tc>
      </w:tr>
      <w:tr w:rsidR="00F3203B" w:rsidRPr="00F3203B" w:rsidTr="007F2D2D">
        <w:trPr>
          <w:trHeight w:val="490"/>
        </w:trPr>
        <w:tc>
          <w:tcPr>
            <w:tcW w:w="4073" w:type="pct"/>
            <w:vAlign w:val="center"/>
          </w:tcPr>
          <w:p w:rsidR="007F2D2D" w:rsidRPr="00F3203B" w:rsidRDefault="007F2D2D" w:rsidP="007F2D2D">
            <w:pPr>
              <w:suppressAutoHyphens/>
              <w:rPr>
                <w:rFonts w:ascii="Times New Roman" w:hAnsi="Times New Roman"/>
                <w:i/>
              </w:rPr>
            </w:pPr>
            <w:r w:rsidRPr="00F3203B">
              <w:rPr>
                <w:rFonts w:ascii="Times New Roman" w:hAnsi="Times New Roman"/>
                <w:i/>
              </w:rPr>
              <w:t xml:space="preserve">Самостоятельная работа </w:t>
            </w:r>
            <w:r w:rsidRPr="00F3203B">
              <w:rPr>
                <w:rFonts w:ascii="Times New Roman" w:hAnsi="Times New Roman"/>
                <w:b/>
                <w:i/>
                <w:vertAlign w:val="superscript"/>
              </w:rPr>
              <w:footnoteReference w:id="14"/>
            </w:r>
          </w:p>
        </w:tc>
        <w:tc>
          <w:tcPr>
            <w:tcW w:w="927" w:type="pct"/>
            <w:vAlign w:val="center"/>
          </w:tcPr>
          <w:p w:rsidR="007F2D2D" w:rsidRPr="00F3203B" w:rsidRDefault="003C5212" w:rsidP="007F2D2D">
            <w:pPr>
              <w:suppressAutoHyphens/>
              <w:rPr>
                <w:rFonts w:ascii="Times New Roman" w:hAnsi="Times New Roman"/>
                <w:iCs/>
              </w:rPr>
            </w:pPr>
            <w:r w:rsidRPr="00F3203B">
              <w:rPr>
                <w:rFonts w:ascii="Times New Roman" w:hAnsi="Times New Roman"/>
                <w:iCs/>
              </w:rPr>
              <w:t>*</w:t>
            </w:r>
          </w:p>
        </w:tc>
      </w:tr>
      <w:tr w:rsidR="00F3203B" w:rsidRPr="00F3203B" w:rsidTr="003C5212">
        <w:trPr>
          <w:trHeight w:val="490"/>
        </w:trPr>
        <w:tc>
          <w:tcPr>
            <w:tcW w:w="4075" w:type="pct"/>
            <w:tcBorders>
              <w:right w:val="single" w:sz="4" w:space="0" w:color="auto"/>
            </w:tcBorders>
            <w:vAlign w:val="center"/>
          </w:tcPr>
          <w:p w:rsidR="003C5212" w:rsidRPr="00F3203B" w:rsidRDefault="003C5212" w:rsidP="007F2D2D">
            <w:pPr>
              <w:suppressAutoHyphens/>
              <w:rPr>
                <w:rFonts w:ascii="Times New Roman" w:hAnsi="Times New Roman"/>
                <w:b/>
                <w:iCs/>
              </w:rPr>
            </w:pPr>
            <w:r w:rsidRPr="00F3203B">
              <w:rPr>
                <w:rFonts w:ascii="Times New Roman" w:hAnsi="Times New Roman"/>
                <w:b/>
                <w:iCs/>
              </w:rPr>
              <w:t>Промежуточная аттестация</w:t>
            </w:r>
          </w:p>
        </w:tc>
        <w:tc>
          <w:tcPr>
            <w:tcW w:w="925" w:type="pct"/>
            <w:tcBorders>
              <w:left w:val="single" w:sz="4" w:space="0" w:color="auto"/>
            </w:tcBorders>
          </w:tcPr>
          <w:p w:rsidR="003C5212" w:rsidRPr="00F3203B" w:rsidRDefault="003C5212" w:rsidP="003C5212">
            <w:pPr>
              <w:suppressAutoHyphens/>
              <w:rPr>
                <w:rFonts w:ascii="Times New Roman" w:hAnsi="Times New Roman"/>
                <w:b/>
                <w:iCs/>
              </w:rPr>
            </w:pPr>
            <w:r w:rsidRPr="00F3203B">
              <w:rPr>
                <w:rFonts w:ascii="Times New Roman" w:hAnsi="Times New Roman"/>
                <w:b/>
                <w:iCs/>
              </w:rPr>
              <w:t>2</w:t>
            </w:r>
          </w:p>
        </w:tc>
      </w:tr>
    </w:tbl>
    <w:p w:rsidR="007F2D2D" w:rsidRPr="00F3203B" w:rsidRDefault="007F2D2D" w:rsidP="007F2D2D">
      <w:pPr>
        <w:rPr>
          <w:rFonts w:ascii="Times New Roman" w:hAnsi="Times New Roman"/>
          <w:b/>
          <w:i/>
        </w:rPr>
        <w:sectPr w:rsidR="007F2D2D" w:rsidRPr="00F3203B" w:rsidSect="007F2D2D">
          <w:pgSz w:w="11906" w:h="16838"/>
          <w:pgMar w:top="1134" w:right="850" w:bottom="284" w:left="1701" w:header="708" w:footer="708" w:gutter="0"/>
          <w:cols w:space="720"/>
          <w:docGrid w:linePitch="299"/>
        </w:sectPr>
      </w:pPr>
    </w:p>
    <w:p w:rsidR="007F2D2D" w:rsidRPr="00F3203B" w:rsidRDefault="007F2D2D" w:rsidP="007F2D2D">
      <w:pPr>
        <w:rPr>
          <w:rFonts w:ascii="Times New Roman" w:hAnsi="Times New Roman"/>
          <w:b/>
          <w:bCs/>
        </w:rPr>
      </w:pPr>
      <w:r w:rsidRPr="00F3203B">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8722"/>
        <w:gridCol w:w="2198"/>
        <w:gridCol w:w="1941"/>
      </w:tblGrid>
      <w:tr w:rsidR="00F3203B" w:rsidRPr="00F3203B" w:rsidTr="003C5212">
        <w:trPr>
          <w:trHeight w:val="20"/>
        </w:trPr>
        <w:tc>
          <w:tcPr>
            <w:tcW w:w="693" w:type="pct"/>
            <w:vAlign w:val="center"/>
          </w:tcPr>
          <w:p w:rsidR="007F2D2D" w:rsidRPr="00F3203B" w:rsidRDefault="007F2D2D" w:rsidP="003C5212">
            <w:pPr>
              <w:suppressAutoHyphens/>
              <w:spacing w:after="0" w:line="240" w:lineRule="auto"/>
              <w:jc w:val="center"/>
              <w:rPr>
                <w:rFonts w:ascii="Times New Roman" w:hAnsi="Times New Roman"/>
                <w:b/>
                <w:bCs/>
              </w:rPr>
            </w:pPr>
            <w:r w:rsidRPr="00F3203B">
              <w:rPr>
                <w:rFonts w:ascii="Times New Roman" w:hAnsi="Times New Roman"/>
                <w:b/>
                <w:bCs/>
              </w:rPr>
              <w:t>Наименование разделов и тем</w:t>
            </w:r>
          </w:p>
        </w:tc>
        <w:tc>
          <w:tcPr>
            <w:tcW w:w="2921" w:type="pct"/>
            <w:vAlign w:val="center"/>
          </w:tcPr>
          <w:p w:rsidR="007F2D2D" w:rsidRPr="00F3203B" w:rsidRDefault="007F2D2D" w:rsidP="003C5212">
            <w:pPr>
              <w:suppressAutoHyphens/>
              <w:spacing w:after="0" w:line="240" w:lineRule="auto"/>
              <w:jc w:val="center"/>
              <w:rPr>
                <w:rFonts w:ascii="Times New Roman" w:hAnsi="Times New Roman"/>
                <w:b/>
                <w:bCs/>
              </w:rPr>
            </w:pPr>
            <w:r w:rsidRPr="00F3203B">
              <w:rPr>
                <w:rFonts w:ascii="Times New Roman" w:hAnsi="Times New Roman"/>
                <w:b/>
                <w:bCs/>
              </w:rPr>
              <w:t>Содержание учебного материала и формы организации деятельности обучающихся</w:t>
            </w:r>
          </w:p>
        </w:tc>
        <w:tc>
          <w:tcPr>
            <w:tcW w:w="736" w:type="pct"/>
            <w:vAlign w:val="center"/>
          </w:tcPr>
          <w:p w:rsidR="007F2D2D" w:rsidRPr="00F3203B" w:rsidRDefault="007F2D2D" w:rsidP="003C5212">
            <w:pPr>
              <w:suppressAutoHyphens/>
              <w:spacing w:after="0" w:line="240" w:lineRule="auto"/>
              <w:jc w:val="center"/>
              <w:rPr>
                <w:rFonts w:ascii="Times New Roman" w:hAnsi="Times New Roman"/>
                <w:b/>
                <w:bCs/>
              </w:rPr>
            </w:pPr>
            <w:r w:rsidRPr="00F3203B">
              <w:rPr>
                <w:rFonts w:ascii="Times New Roman" w:hAnsi="Times New Roman"/>
                <w:b/>
                <w:bCs/>
              </w:rPr>
              <w:t>Объем</w:t>
            </w:r>
          </w:p>
          <w:p w:rsidR="007F2D2D" w:rsidRPr="00F3203B" w:rsidRDefault="007F2D2D" w:rsidP="003C5212">
            <w:pPr>
              <w:suppressAutoHyphens/>
              <w:spacing w:after="0" w:line="240" w:lineRule="auto"/>
              <w:jc w:val="center"/>
              <w:rPr>
                <w:rFonts w:ascii="Times New Roman" w:hAnsi="Times New Roman"/>
                <w:b/>
                <w:bCs/>
              </w:rPr>
            </w:pPr>
            <w:r w:rsidRPr="00F3203B">
              <w:rPr>
                <w:rFonts w:ascii="Times New Roman" w:hAnsi="Times New Roman"/>
                <w:b/>
                <w:bCs/>
              </w:rPr>
              <w:t>в часах</w:t>
            </w:r>
          </w:p>
        </w:tc>
        <w:tc>
          <w:tcPr>
            <w:tcW w:w="650" w:type="pct"/>
            <w:vAlign w:val="center"/>
          </w:tcPr>
          <w:p w:rsidR="007F2D2D" w:rsidRPr="00F3203B" w:rsidRDefault="007F2D2D" w:rsidP="003C5212">
            <w:pPr>
              <w:suppressAutoHyphens/>
              <w:spacing w:after="0" w:line="240" w:lineRule="auto"/>
              <w:jc w:val="center"/>
              <w:rPr>
                <w:rFonts w:ascii="Times New Roman" w:hAnsi="Times New Roman"/>
                <w:b/>
                <w:bCs/>
              </w:rPr>
            </w:pPr>
            <w:r w:rsidRPr="00F3203B">
              <w:rPr>
                <w:rFonts w:ascii="Times New Roman" w:hAnsi="Times New Roman"/>
                <w:b/>
                <w:bCs/>
              </w:rPr>
              <w:t>Коды компетенций, формированию которых способствует элемент программы</w:t>
            </w:r>
          </w:p>
        </w:tc>
      </w:tr>
      <w:tr w:rsidR="00F3203B" w:rsidRPr="00F3203B" w:rsidTr="007F2D2D">
        <w:trPr>
          <w:trHeight w:val="20"/>
        </w:trPr>
        <w:tc>
          <w:tcPr>
            <w:tcW w:w="693" w:type="pct"/>
          </w:tcPr>
          <w:p w:rsidR="007F2D2D" w:rsidRPr="00F3203B" w:rsidRDefault="007F2D2D" w:rsidP="003C5212">
            <w:pPr>
              <w:spacing w:after="0" w:line="240" w:lineRule="auto"/>
              <w:jc w:val="center"/>
              <w:rPr>
                <w:rFonts w:ascii="Times New Roman" w:hAnsi="Times New Roman"/>
                <w:bCs/>
              </w:rPr>
            </w:pPr>
            <w:r w:rsidRPr="00F3203B">
              <w:rPr>
                <w:rFonts w:ascii="Times New Roman" w:hAnsi="Times New Roman"/>
                <w:bCs/>
              </w:rPr>
              <w:t>1</w:t>
            </w:r>
          </w:p>
        </w:tc>
        <w:tc>
          <w:tcPr>
            <w:tcW w:w="2921" w:type="pct"/>
          </w:tcPr>
          <w:p w:rsidR="007F2D2D" w:rsidRPr="00F3203B" w:rsidRDefault="007F2D2D" w:rsidP="003C5212">
            <w:pPr>
              <w:spacing w:after="0" w:line="240" w:lineRule="auto"/>
              <w:jc w:val="center"/>
              <w:rPr>
                <w:rFonts w:ascii="Times New Roman" w:hAnsi="Times New Roman"/>
                <w:bCs/>
              </w:rPr>
            </w:pPr>
            <w:r w:rsidRPr="00F3203B">
              <w:rPr>
                <w:rFonts w:ascii="Times New Roman" w:hAnsi="Times New Roman"/>
                <w:bCs/>
              </w:rPr>
              <w:t>2</w:t>
            </w:r>
          </w:p>
        </w:tc>
        <w:tc>
          <w:tcPr>
            <w:tcW w:w="736" w:type="pct"/>
          </w:tcPr>
          <w:p w:rsidR="007F2D2D" w:rsidRPr="00F3203B" w:rsidRDefault="007F2D2D" w:rsidP="003C5212">
            <w:pPr>
              <w:spacing w:after="0" w:line="240" w:lineRule="auto"/>
              <w:jc w:val="center"/>
              <w:rPr>
                <w:rFonts w:ascii="Times New Roman" w:hAnsi="Times New Roman"/>
                <w:bCs/>
              </w:rPr>
            </w:pPr>
            <w:r w:rsidRPr="00F3203B">
              <w:rPr>
                <w:rFonts w:ascii="Times New Roman" w:hAnsi="Times New Roman"/>
                <w:bCs/>
              </w:rPr>
              <w:t>3</w:t>
            </w:r>
          </w:p>
        </w:tc>
        <w:tc>
          <w:tcPr>
            <w:tcW w:w="650" w:type="pct"/>
          </w:tcPr>
          <w:p w:rsidR="007F2D2D" w:rsidRPr="00F3203B" w:rsidRDefault="003C5212" w:rsidP="003C5212">
            <w:pPr>
              <w:spacing w:after="0" w:line="240" w:lineRule="auto"/>
              <w:jc w:val="center"/>
              <w:rPr>
                <w:rFonts w:ascii="Times New Roman" w:hAnsi="Times New Roman"/>
                <w:bCs/>
              </w:rPr>
            </w:pPr>
            <w:r w:rsidRPr="00F3203B">
              <w:rPr>
                <w:rFonts w:ascii="Times New Roman" w:hAnsi="Times New Roman"/>
                <w:bCs/>
              </w:rPr>
              <w:t>4</w:t>
            </w:r>
          </w:p>
        </w:tc>
      </w:tr>
      <w:tr w:rsidR="00F3203B" w:rsidRPr="00F3203B" w:rsidTr="00386093">
        <w:trPr>
          <w:trHeight w:val="155"/>
        </w:trPr>
        <w:tc>
          <w:tcPr>
            <w:tcW w:w="693" w:type="pct"/>
            <w:vMerge w:val="restart"/>
          </w:tcPr>
          <w:p w:rsidR="00386093" w:rsidRPr="00F3203B" w:rsidRDefault="00386093" w:rsidP="003C5212">
            <w:pPr>
              <w:spacing w:after="0" w:line="240" w:lineRule="auto"/>
              <w:rPr>
                <w:rFonts w:ascii="Times New Roman" w:hAnsi="Times New Roman"/>
              </w:rPr>
            </w:pPr>
            <w:r w:rsidRPr="00F3203B">
              <w:rPr>
                <w:rFonts w:ascii="Times New Roman" w:hAnsi="Times New Roman"/>
                <w:b/>
              </w:rPr>
              <w:t>Тема №1</w:t>
            </w:r>
            <w:r w:rsidRPr="00F3203B">
              <w:rPr>
                <w:rFonts w:ascii="Times New Roman" w:hAnsi="Times New Roman"/>
              </w:rPr>
              <w:t xml:space="preserve"> Психологические аспекты общения </w:t>
            </w:r>
          </w:p>
          <w:p w:rsidR="00386093" w:rsidRPr="00F3203B" w:rsidRDefault="00386093" w:rsidP="003C5212">
            <w:pPr>
              <w:spacing w:after="0" w:line="240" w:lineRule="auto"/>
              <w:rPr>
                <w:rFonts w:ascii="Times New Roman" w:hAnsi="Times New Roman"/>
                <w:b/>
                <w:bCs/>
              </w:rPr>
            </w:pPr>
          </w:p>
        </w:tc>
        <w:tc>
          <w:tcPr>
            <w:tcW w:w="2921" w:type="pct"/>
          </w:tcPr>
          <w:p w:rsidR="00386093" w:rsidRPr="00F3203B" w:rsidRDefault="00386093" w:rsidP="003C5212">
            <w:pPr>
              <w:spacing w:after="0" w:line="240" w:lineRule="auto"/>
              <w:rPr>
                <w:rFonts w:ascii="Times New Roman" w:hAnsi="Times New Roman"/>
                <w:b/>
                <w:bCs/>
                <w:i/>
              </w:rPr>
            </w:pPr>
            <w:r w:rsidRPr="00F3203B">
              <w:rPr>
                <w:rFonts w:ascii="Times New Roman" w:hAnsi="Times New Roman"/>
                <w:b/>
                <w:bCs/>
              </w:rPr>
              <w:t>Содержание учебного материала</w:t>
            </w:r>
          </w:p>
        </w:tc>
        <w:tc>
          <w:tcPr>
            <w:tcW w:w="736" w:type="pct"/>
            <w:vMerge w:val="restart"/>
          </w:tcPr>
          <w:p w:rsidR="00386093" w:rsidRPr="00F3203B" w:rsidRDefault="00386093" w:rsidP="00386093">
            <w:pPr>
              <w:suppressAutoHyphens/>
              <w:spacing w:after="0" w:line="240" w:lineRule="auto"/>
              <w:rPr>
                <w:rFonts w:ascii="Times New Roman" w:hAnsi="Times New Roman"/>
                <w:b/>
                <w:bCs/>
                <w:highlight w:val="yellow"/>
              </w:rPr>
            </w:pPr>
            <w:r w:rsidRPr="00F3203B">
              <w:rPr>
                <w:rFonts w:ascii="Times New Roman" w:hAnsi="Times New Roman"/>
                <w:b/>
              </w:rPr>
              <w:t>10</w:t>
            </w:r>
          </w:p>
        </w:tc>
        <w:tc>
          <w:tcPr>
            <w:tcW w:w="650" w:type="pct"/>
            <w:vMerge w:val="restart"/>
          </w:tcPr>
          <w:p w:rsidR="00386093" w:rsidRPr="00F3203B" w:rsidRDefault="00923927" w:rsidP="00386093">
            <w:pPr>
              <w:spacing w:after="0" w:line="240" w:lineRule="auto"/>
              <w:rPr>
                <w:rFonts w:ascii="Times New Roman" w:hAnsi="Times New Roman"/>
                <w:b/>
                <w:i/>
              </w:rPr>
            </w:pPr>
            <w:r w:rsidRPr="00F3203B">
              <w:rPr>
                <w:rFonts w:ascii="Times New Roman" w:hAnsi="Times New Roman"/>
              </w:rPr>
              <w:t>ОК 01 - 06</w:t>
            </w:r>
          </w:p>
        </w:tc>
      </w:tr>
      <w:tr w:rsidR="00F3203B" w:rsidRPr="00F3203B" w:rsidTr="00386093">
        <w:trPr>
          <w:trHeight w:val="457"/>
        </w:trPr>
        <w:tc>
          <w:tcPr>
            <w:tcW w:w="693" w:type="pct"/>
            <w:vMerge/>
          </w:tcPr>
          <w:p w:rsidR="00386093" w:rsidRPr="00F3203B" w:rsidRDefault="00386093" w:rsidP="003C5212">
            <w:pPr>
              <w:spacing w:after="0" w:line="240" w:lineRule="auto"/>
              <w:rPr>
                <w:rFonts w:ascii="Times New Roman" w:hAnsi="Times New Roman"/>
                <w:b/>
                <w:bCs/>
                <w:i/>
              </w:rPr>
            </w:pPr>
          </w:p>
        </w:tc>
        <w:tc>
          <w:tcPr>
            <w:tcW w:w="2921" w:type="pct"/>
            <w:vAlign w:val="center"/>
          </w:tcPr>
          <w:p w:rsidR="00386093" w:rsidRPr="00F3203B" w:rsidRDefault="00386093" w:rsidP="003C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 xml:space="preserve">Структура и средства общения. Стороны общения: </w:t>
            </w:r>
            <w:proofErr w:type="spellStart"/>
            <w:r w:rsidRPr="00F3203B">
              <w:rPr>
                <w:rFonts w:ascii="Times New Roman" w:hAnsi="Times New Roman"/>
                <w:bCs/>
              </w:rPr>
              <w:t>перцептивная</w:t>
            </w:r>
            <w:proofErr w:type="spellEnd"/>
            <w:r w:rsidRPr="00F3203B">
              <w:rPr>
                <w:rFonts w:ascii="Times New Roman" w:hAnsi="Times New Roman"/>
                <w:bCs/>
              </w:rPr>
              <w:t>, коммуникативная, интерактивная. Стили общения.</w:t>
            </w:r>
          </w:p>
          <w:p w:rsidR="00386093" w:rsidRPr="00F3203B" w:rsidRDefault="00386093" w:rsidP="003C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Вербальная коммуникация. Слушание в деловой коммуникации. Навыки передачи информации  с помощью речи.</w:t>
            </w:r>
          </w:p>
          <w:p w:rsidR="00386093" w:rsidRPr="00F3203B" w:rsidRDefault="00386093" w:rsidP="003C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Невербальные средства общения. Мимические коды эмоциональных состояний. Распознавание эмоций и интерпретация жестов.</w:t>
            </w:r>
          </w:p>
        </w:tc>
        <w:tc>
          <w:tcPr>
            <w:tcW w:w="736" w:type="pct"/>
            <w:vMerge/>
          </w:tcPr>
          <w:p w:rsidR="00386093" w:rsidRPr="00F3203B" w:rsidRDefault="00386093" w:rsidP="00386093">
            <w:pPr>
              <w:suppressAutoHyphens/>
              <w:spacing w:after="0" w:line="240" w:lineRule="auto"/>
              <w:rPr>
                <w:rFonts w:ascii="Times New Roman" w:hAnsi="Times New Roman"/>
                <w:bCs/>
              </w:rPr>
            </w:pPr>
          </w:p>
        </w:tc>
        <w:tc>
          <w:tcPr>
            <w:tcW w:w="650" w:type="pct"/>
            <w:vMerge/>
          </w:tcPr>
          <w:p w:rsidR="00386093" w:rsidRPr="00F3203B" w:rsidRDefault="00386093" w:rsidP="00386093">
            <w:pPr>
              <w:spacing w:after="0" w:line="240" w:lineRule="auto"/>
              <w:rPr>
                <w:rFonts w:ascii="Times New Roman" w:hAnsi="Times New Roman"/>
                <w:b/>
                <w:bCs/>
                <w:i/>
              </w:rPr>
            </w:pPr>
          </w:p>
        </w:tc>
      </w:tr>
      <w:tr w:rsidR="00F3203B" w:rsidRPr="00F3203B" w:rsidTr="00386093">
        <w:trPr>
          <w:trHeight w:val="181"/>
        </w:trPr>
        <w:tc>
          <w:tcPr>
            <w:tcW w:w="693" w:type="pct"/>
            <w:vMerge/>
          </w:tcPr>
          <w:p w:rsidR="00386093" w:rsidRPr="00F3203B" w:rsidRDefault="00386093" w:rsidP="003C5212">
            <w:pPr>
              <w:spacing w:after="0" w:line="240" w:lineRule="auto"/>
              <w:rPr>
                <w:rFonts w:ascii="Times New Roman" w:hAnsi="Times New Roman"/>
                <w:b/>
                <w:bCs/>
                <w:i/>
              </w:rPr>
            </w:pPr>
          </w:p>
        </w:tc>
        <w:tc>
          <w:tcPr>
            <w:tcW w:w="2921" w:type="pct"/>
          </w:tcPr>
          <w:p w:rsidR="00386093" w:rsidRPr="00F3203B" w:rsidRDefault="00386093" w:rsidP="003C5212">
            <w:pPr>
              <w:spacing w:after="0" w:line="240" w:lineRule="auto"/>
              <w:jc w:val="both"/>
              <w:rPr>
                <w:rFonts w:ascii="Times New Roman" w:hAnsi="Times New Roman"/>
                <w:b/>
                <w:i/>
              </w:rPr>
            </w:pPr>
            <w:r w:rsidRPr="00F3203B">
              <w:rPr>
                <w:rFonts w:ascii="Times New Roman" w:hAnsi="Times New Roman"/>
                <w:b/>
                <w:bCs/>
              </w:rPr>
              <w:t>В том числе,  практических занятий и лабораторных работ</w:t>
            </w:r>
          </w:p>
        </w:tc>
        <w:tc>
          <w:tcPr>
            <w:tcW w:w="736" w:type="pct"/>
            <w:vMerge w:val="restart"/>
          </w:tcPr>
          <w:p w:rsidR="00386093" w:rsidRPr="00F3203B" w:rsidRDefault="00386093" w:rsidP="00386093">
            <w:pPr>
              <w:suppressAutoHyphens/>
              <w:spacing w:after="0" w:line="240" w:lineRule="auto"/>
              <w:rPr>
                <w:rFonts w:ascii="Times New Roman" w:hAnsi="Times New Roman"/>
                <w:b/>
                <w:highlight w:val="yellow"/>
              </w:rPr>
            </w:pPr>
            <w:r w:rsidRPr="00F3203B">
              <w:rPr>
                <w:rFonts w:ascii="Times New Roman" w:hAnsi="Times New Roman"/>
                <w:b/>
              </w:rPr>
              <w:t>4</w:t>
            </w:r>
          </w:p>
        </w:tc>
        <w:tc>
          <w:tcPr>
            <w:tcW w:w="650" w:type="pct"/>
            <w:vMerge/>
          </w:tcPr>
          <w:p w:rsidR="00386093" w:rsidRPr="00F3203B" w:rsidRDefault="00386093" w:rsidP="00386093">
            <w:pPr>
              <w:spacing w:after="0" w:line="240" w:lineRule="auto"/>
              <w:rPr>
                <w:rFonts w:ascii="Times New Roman" w:hAnsi="Times New Roman"/>
                <w:b/>
                <w:i/>
              </w:rPr>
            </w:pPr>
          </w:p>
        </w:tc>
      </w:tr>
      <w:tr w:rsidR="00F3203B" w:rsidRPr="00F3203B" w:rsidTr="00386093">
        <w:trPr>
          <w:trHeight w:val="20"/>
        </w:trPr>
        <w:tc>
          <w:tcPr>
            <w:tcW w:w="693" w:type="pct"/>
            <w:vMerge/>
          </w:tcPr>
          <w:p w:rsidR="00386093" w:rsidRPr="00F3203B" w:rsidRDefault="00386093" w:rsidP="003C5212">
            <w:pPr>
              <w:spacing w:after="0" w:line="240" w:lineRule="auto"/>
              <w:rPr>
                <w:rFonts w:ascii="Times New Roman" w:hAnsi="Times New Roman"/>
                <w:b/>
                <w:bCs/>
                <w:i/>
              </w:rPr>
            </w:pPr>
          </w:p>
        </w:tc>
        <w:tc>
          <w:tcPr>
            <w:tcW w:w="2921" w:type="pct"/>
            <w:vAlign w:val="center"/>
          </w:tcPr>
          <w:p w:rsidR="00386093" w:rsidRPr="00F3203B" w:rsidRDefault="00386093" w:rsidP="003C521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Pr>
                <w:bCs/>
                <w:sz w:val="22"/>
                <w:szCs w:val="22"/>
              </w:rPr>
            </w:pPr>
            <w:r w:rsidRPr="00F3203B">
              <w:rPr>
                <w:bCs/>
                <w:sz w:val="22"/>
                <w:szCs w:val="22"/>
              </w:rPr>
              <w:t>Распознавание эмоций и интерпретация жестов. Психологический практикум «Общительный ли вы человек (батарея тестов)».</w:t>
            </w:r>
          </w:p>
          <w:p w:rsidR="00386093" w:rsidRPr="00F3203B" w:rsidRDefault="00386093" w:rsidP="003C521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Pr>
                <w:bCs/>
                <w:sz w:val="22"/>
                <w:szCs w:val="22"/>
              </w:rPr>
            </w:pPr>
            <w:r w:rsidRPr="00F3203B">
              <w:rPr>
                <w:bCs/>
                <w:sz w:val="22"/>
                <w:szCs w:val="22"/>
              </w:rPr>
              <w:t>Выделение качеств, важных для успешного общения. Составление психологического портрета приятного собеседника (малые группы). Тестирование уровня развития коммуникативных качеств.</w:t>
            </w:r>
          </w:p>
        </w:tc>
        <w:tc>
          <w:tcPr>
            <w:tcW w:w="736" w:type="pct"/>
            <w:vMerge/>
          </w:tcPr>
          <w:p w:rsidR="00386093" w:rsidRPr="00F3203B" w:rsidRDefault="00386093" w:rsidP="00386093">
            <w:pPr>
              <w:suppressAutoHyphens/>
              <w:spacing w:after="0" w:line="240" w:lineRule="auto"/>
              <w:rPr>
                <w:rFonts w:ascii="Times New Roman" w:hAnsi="Times New Roman"/>
              </w:rPr>
            </w:pPr>
          </w:p>
        </w:tc>
        <w:tc>
          <w:tcPr>
            <w:tcW w:w="650" w:type="pct"/>
            <w:vMerge/>
          </w:tcPr>
          <w:p w:rsidR="00386093" w:rsidRPr="00F3203B" w:rsidRDefault="00386093" w:rsidP="00386093">
            <w:pPr>
              <w:spacing w:after="0" w:line="240" w:lineRule="auto"/>
              <w:rPr>
                <w:rFonts w:ascii="Times New Roman" w:hAnsi="Times New Roman"/>
                <w:b/>
                <w:i/>
              </w:rPr>
            </w:pPr>
          </w:p>
        </w:tc>
      </w:tr>
      <w:tr w:rsidR="00F3203B" w:rsidRPr="00F3203B" w:rsidTr="00386093">
        <w:trPr>
          <w:trHeight w:val="20"/>
        </w:trPr>
        <w:tc>
          <w:tcPr>
            <w:tcW w:w="693" w:type="pct"/>
            <w:vMerge w:val="restart"/>
          </w:tcPr>
          <w:p w:rsidR="00386093" w:rsidRPr="00F3203B" w:rsidRDefault="00386093" w:rsidP="003C5212">
            <w:pPr>
              <w:pStyle w:val="afd"/>
              <w:rPr>
                <w:rFonts w:ascii="Times New Roman" w:hAnsi="Times New Roman"/>
                <w:b/>
              </w:rPr>
            </w:pPr>
            <w:r w:rsidRPr="00F3203B">
              <w:rPr>
                <w:rFonts w:ascii="Times New Roman" w:hAnsi="Times New Roman"/>
                <w:b/>
              </w:rPr>
              <w:t xml:space="preserve">Тема №2 </w:t>
            </w:r>
          </w:p>
          <w:p w:rsidR="00386093" w:rsidRPr="00F3203B" w:rsidRDefault="00386093" w:rsidP="00386093">
            <w:pPr>
              <w:pStyle w:val="afd"/>
              <w:rPr>
                <w:rFonts w:ascii="Times New Roman" w:hAnsi="Times New Roman"/>
              </w:rPr>
            </w:pPr>
            <w:r w:rsidRPr="00F3203B">
              <w:rPr>
                <w:rFonts w:ascii="Times New Roman" w:hAnsi="Times New Roman"/>
              </w:rPr>
              <w:t>Деловое общение в деятельности персонала</w:t>
            </w:r>
          </w:p>
        </w:tc>
        <w:tc>
          <w:tcPr>
            <w:tcW w:w="2921" w:type="pct"/>
          </w:tcPr>
          <w:p w:rsidR="00386093" w:rsidRPr="00F3203B" w:rsidRDefault="00386093" w:rsidP="003C5212">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736" w:type="pct"/>
            <w:vMerge w:val="restart"/>
          </w:tcPr>
          <w:p w:rsidR="00386093" w:rsidRPr="00F3203B" w:rsidRDefault="00386093" w:rsidP="00386093">
            <w:pPr>
              <w:spacing w:after="0" w:line="240" w:lineRule="auto"/>
              <w:rPr>
                <w:rFonts w:ascii="Times New Roman" w:hAnsi="Times New Roman"/>
                <w:b/>
                <w:bCs/>
              </w:rPr>
            </w:pPr>
            <w:r w:rsidRPr="00F3203B">
              <w:rPr>
                <w:rFonts w:ascii="Times New Roman" w:hAnsi="Times New Roman"/>
                <w:b/>
              </w:rPr>
              <w:t>8</w:t>
            </w:r>
          </w:p>
        </w:tc>
        <w:tc>
          <w:tcPr>
            <w:tcW w:w="650" w:type="pct"/>
            <w:vMerge w:val="restart"/>
          </w:tcPr>
          <w:p w:rsidR="00386093" w:rsidRPr="00F3203B" w:rsidRDefault="00923927" w:rsidP="00386093">
            <w:pPr>
              <w:spacing w:after="0" w:line="240" w:lineRule="auto"/>
              <w:rPr>
                <w:rFonts w:ascii="Times New Roman" w:hAnsi="Times New Roman"/>
                <w:b/>
              </w:rPr>
            </w:pPr>
            <w:r w:rsidRPr="00F3203B">
              <w:rPr>
                <w:rFonts w:ascii="Times New Roman" w:hAnsi="Times New Roman"/>
              </w:rPr>
              <w:t>ОК 01 - 06</w:t>
            </w:r>
          </w:p>
        </w:tc>
      </w:tr>
      <w:tr w:rsidR="00F3203B" w:rsidRPr="00F3203B" w:rsidTr="00386093">
        <w:trPr>
          <w:trHeight w:val="20"/>
        </w:trPr>
        <w:tc>
          <w:tcPr>
            <w:tcW w:w="693" w:type="pct"/>
            <w:vMerge/>
          </w:tcPr>
          <w:p w:rsidR="00386093" w:rsidRPr="00F3203B" w:rsidRDefault="00386093" w:rsidP="003C5212">
            <w:pPr>
              <w:spacing w:after="0" w:line="240" w:lineRule="auto"/>
              <w:rPr>
                <w:rFonts w:ascii="Times New Roman" w:hAnsi="Times New Roman"/>
                <w:b/>
                <w:bCs/>
              </w:rPr>
            </w:pPr>
          </w:p>
        </w:tc>
        <w:tc>
          <w:tcPr>
            <w:tcW w:w="2921" w:type="pct"/>
            <w:vAlign w:val="center"/>
          </w:tcPr>
          <w:p w:rsidR="00386093" w:rsidRPr="00F3203B" w:rsidRDefault="00386093" w:rsidP="003C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Деловая беседа как форма деловой коммуникации. Приемы ведения деловой беседы. Искусство задавать вопросы.</w:t>
            </w:r>
          </w:p>
          <w:p w:rsidR="00386093" w:rsidRPr="00F3203B" w:rsidRDefault="00386093" w:rsidP="003C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Манипуляции в общении</w:t>
            </w:r>
          </w:p>
        </w:tc>
        <w:tc>
          <w:tcPr>
            <w:tcW w:w="736" w:type="pct"/>
            <w:vMerge/>
          </w:tcPr>
          <w:p w:rsidR="00386093" w:rsidRPr="00F3203B" w:rsidRDefault="00386093" w:rsidP="00386093">
            <w:pPr>
              <w:spacing w:after="0" w:line="240" w:lineRule="auto"/>
              <w:rPr>
                <w:rFonts w:ascii="Times New Roman" w:hAnsi="Times New Roman"/>
                <w:bCs/>
              </w:rPr>
            </w:pPr>
          </w:p>
        </w:tc>
        <w:tc>
          <w:tcPr>
            <w:tcW w:w="650" w:type="pct"/>
            <w:vMerge/>
          </w:tcPr>
          <w:p w:rsidR="00386093" w:rsidRPr="00F3203B" w:rsidRDefault="00386093" w:rsidP="00386093">
            <w:pPr>
              <w:spacing w:after="0" w:line="240" w:lineRule="auto"/>
              <w:rPr>
                <w:rFonts w:ascii="Times New Roman" w:hAnsi="Times New Roman"/>
                <w:b/>
                <w:bCs/>
              </w:rPr>
            </w:pPr>
          </w:p>
        </w:tc>
      </w:tr>
      <w:tr w:rsidR="00F3203B" w:rsidRPr="00F3203B" w:rsidTr="00386093">
        <w:trPr>
          <w:trHeight w:val="20"/>
        </w:trPr>
        <w:tc>
          <w:tcPr>
            <w:tcW w:w="693" w:type="pct"/>
            <w:vMerge/>
          </w:tcPr>
          <w:p w:rsidR="00386093" w:rsidRPr="00F3203B" w:rsidRDefault="00386093" w:rsidP="003C5212">
            <w:pPr>
              <w:spacing w:after="0" w:line="240" w:lineRule="auto"/>
              <w:rPr>
                <w:rFonts w:ascii="Times New Roman" w:hAnsi="Times New Roman"/>
                <w:b/>
                <w:bCs/>
              </w:rPr>
            </w:pPr>
          </w:p>
        </w:tc>
        <w:tc>
          <w:tcPr>
            <w:tcW w:w="2921" w:type="pct"/>
          </w:tcPr>
          <w:p w:rsidR="00386093" w:rsidRPr="00F3203B" w:rsidRDefault="00386093" w:rsidP="003C5212">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736" w:type="pct"/>
            <w:vMerge w:val="restart"/>
          </w:tcPr>
          <w:p w:rsidR="00386093" w:rsidRPr="00F3203B" w:rsidRDefault="00386093" w:rsidP="00386093">
            <w:pPr>
              <w:spacing w:after="0" w:line="240" w:lineRule="auto"/>
              <w:rPr>
                <w:rFonts w:ascii="Times New Roman" w:hAnsi="Times New Roman"/>
                <w:b/>
                <w:bCs/>
              </w:rPr>
            </w:pPr>
            <w:r w:rsidRPr="00F3203B">
              <w:rPr>
                <w:rFonts w:ascii="Times New Roman" w:hAnsi="Times New Roman"/>
                <w:b/>
                <w:bCs/>
              </w:rPr>
              <w:t>4</w:t>
            </w:r>
          </w:p>
        </w:tc>
        <w:tc>
          <w:tcPr>
            <w:tcW w:w="650" w:type="pct"/>
            <w:vMerge/>
          </w:tcPr>
          <w:p w:rsidR="00386093" w:rsidRPr="00F3203B" w:rsidRDefault="00386093" w:rsidP="00386093">
            <w:pPr>
              <w:spacing w:after="0" w:line="240" w:lineRule="auto"/>
              <w:rPr>
                <w:rFonts w:ascii="Times New Roman" w:hAnsi="Times New Roman"/>
                <w:b/>
                <w:bCs/>
              </w:rPr>
            </w:pPr>
          </w:p>
        </w:tc>
      </w:tr>
      <w:tr w:rsidR="00F3203B" w:rsidRPr="00F3203B" w:rsidTr="00386093">
        <w:trPr>
          <w:trHeight w:val="20"/>
        </w:trPr>
        <w:tc>
          <w:tcPr>
            <w:tcW w:w="693" w:type="pct"/>
            <w:vMerge/>
          </w:tcPr>
          <w:p w:rsidR="00386093" w:rsidRPr="00F3203B" w:rsidRDefault="00386093" w:rsidP="003C5212">
            <w:pPr>
              <w:spacing w:after="0" w:line="240" w:lineRule="auto"/>
              <w:rPr>
                <w:rFonts w:ascii="Times New Roman" w:hAnsi="Times New Roman"/>
                <w:b/>
                <w:bCs/>
              </w:rPr>
            </w:pPr>
          </w:p>
        </w:tc>
        <w:tc>
          <w:tcPr>
            <w:tcW w:w="2921" w:type="pct"/>
          </w:tcPr>
          <w:p w:rsidR="00386093" w:rsidRPr="00F3203B" w:rsidRDefault="00386093" w:rsidP="003C5212">
            <w:pPr>
              <w:spacing w:after="0" w:line="240" w:lineRule="auto"/>
              <w:rPr>
                <w:rFonts w:ascii="Times New Roman" w:hAnsi="Times New Roman"/>
                <w:bCs/>
              </w:rPr>
            </w:pPr>
            <w:r w:rsidRPr="00F3203B">
              <w:rPr>
                <w:rFonts w:ascii="Times New Roman" w:hAnsi="Times New Roman"/>
                <w:bCs/>
              </w:rPr>
              <w:t>Барьеры, возникающие в общении и способы их преодоления.  Ролевая игра «Беседа начальников отделов по  планированию работ технического обслуживания и ремонта электрооборудования».</w:t>
            </w:r>
          </w:p>
          <w:p w:rsidR="00386093" w:rsidRPr="00F3203B" w:rsidRDefault="00386093" w:rsidP="003C5212">
            <w:pPr>
              <w:spacing w:after="0" w:line="240" w:lineRule="auto"/>
              <w:rPr>
                <w:rFonts w:ascii="Times New Roman" w:hAnsi="Times New Roman"/>
                <w:b/>
              </w:rPr>
            </w:pPr>
            <w:r w:rsidRPr="00F3203B">
              <w:rPr>
                <w:rFonts w:ascii="Times New Roman" w:hAnsi="Times New Roman"/>
              </w:rPr>
              <w:t>Виды влияния в процессе общения</w:t>
            </w:r>
          </w:p>
        </w:tc>
        <w:tc>
          <w:tcPr>
            <w:tcW w:w="736" w:type="pct"/>
            <w:vMerge/>
          </w:tcPr>
          <w:p w:rsidR="00386093" w:rsidRPr="00F3203B" w:rsidRDefault="00386093" w:rsidP="00386093">
            <w:pPr>
              <w:spacing w:after="0" w:line="240" w:lineRule="auto"/>
              <w:rPr>
                <w:rFonts w:ascii="Times New Roman" w:hAnsi="Times New Roman"/>
                <w:bCs/>
              </w:rPr>
            </w:pPr>
          </w:p>
        </w:tc>
        <w:tc>
          <w:tcPr>
            <w:tcW w:w="650" w:type="pct"/>
            <w:vMerge/>
          </w:tcPr>
          <w:p w:rsidR="00386093" w:rsidRPr="00F3203B" w:rsidRDefault="00386093" w:rsidP="00386093">
            <w:pPr>
              <w:spacing w:after="0" w:line="240" w:lineRule="auto"/>
              <w:rPr>
                <w:rFonts w:ascii="Times New Roman" w:hAnsi="Times New Roman"/>
                <w:b/>
                <w:bCs/>
              </w:rPr>
            </w:pPr>
          </w:p>
        </w:tc>
      </w:tr>
      <w:tr w:rsidR="00F3203B" w:rsidRPr="00F3203B" w:rsidTr="00386093">
        <w:trPr>
          <w:trHeight w:val="20"/>
        </w:trPr>
        <w:tc>
          <w:tcPr>
            <w:tcW w:w="693" w:type="pct"/>
            <w:vMerge w:val="restart"/>
          </w:tcPr>
          <w:p w:rsidR="00386093" w:rsidRPr="00F3203B" w:rsidRDefault="00386093" w:rsidP="003C5212">
            <w:pPr>
              <w:pStyle w:val="afd"/>
              <w:rPr>
                <w:rFonts w:ascii="Times New Roman" w:hAnsi="Times New Roman"/>
                <w:b/>
              </w:rPr>
            </w:pPr>
            <w:r w:rsidRPr="00F3203B">
              <w:rPr>
                <w:rFonts w:ascii="Times New Roman" w:hAnsi="Times New Roman"/>
                <w:b/>
              </w:rPr>
              <w:t>Тема №3</w:t>
            </w:r>
          </w:p>
          <w:p w:rsidR="00386093" w:rsidRPr="00F3203B" w:rsidRDefault="00386093" w:rsidP="003C5212">
            <w:pPr>
              <w:pStyle w:val="afd"/>
              <w:rPr>
                <w:rFonts w:ascii="Times New Roman" w:hAnsi="Times New Roman"/>
              </w:rPr>
            </w:pPr>
            <w:r w:rsidRPr="00F3203B">
              <w:rPr>
                <w:rFonts w:ascii="Times New Roman" w:hAnsi="Times New Roman"/>
              </w:rPr>
              <w:t>Деловой этикет в профессиональной деятельности</w:t>
            </w:r>
          </w:p>
          <w:p w:rsidR="00386093" w:rsidRPr="00F3203B" w:rsidRDefault="00386093" w:rsidP="003C5212">
            <w:pPr>
              <w:spacing w:after="0" w:line="240" w:lineRule="auto"/>
              <w:rPr>
                <w:rFonts w:ascii="Times New Roman" w:hAnsi="Times New Roman"/>
              </w:rPr>
            </w:pPr>
          </w:p>
          <w:p w:rsidR="00386093" w:rsidRPr="00F3203B" w:rsidRDefault="00386093" w:rsidP="003C5212">
            <w:pPr>
              <w:spacing w:after="0" w:line="240" w:lineRule="auto"/>
              <w:rPr>
                <w:rFonts w:ascii="Times New Roman" w:hAnsi="Times New Roman"/>
                <w:b/>
                <w:bCs/>
              </w:rPr>
            </w:pPr>
          </w:p>
        </w:tc>
        <w:tc>
          <w:tcPr>
            <w:tcW w:w="2921" w:type="pct"/>
            <w:vAlign w:val="bottom"/>
          </w:tcPr>
          <w:p w:rsidR="00386093" w:rsidRPr="00F3203B" w:rsidRDefault="00386093" w:rsidP="003C5212">
            <w:pPr>
              <w:pStyle w:val="afd"/>
              <w:rPr>
                <w:rFonts w:ascii="Times New Roman" w:hAnsi="Times New Roman"/>
                <w:b/>
              </w:rPr>
            </w:pPr>
            <w:r w:rsidRPr="00F3203B">
              <w:rPr>
                <w:rFonts w:ascii="Times New Roman" w:hAnsi="Times New Roman"/>
                <w:b/>
                <w:bCs/>
              </w:rPr>
              <w:t>Содержание учебного материала</w:t>
            </w:r>
          </w:p>
        </w:tc>
        <w:tc>
          <w:tcPr>
            <w:tcW w:w="736" w:type="pct"/>
            <w:vMerge w:val="restart"/>
          </w:tcPr>
          <w:p w:rsidR="00386093" w:rsidRPr="00F3203B" w:rsidRDefault="00386093" w:rsidP="00386093">
            <w:pPr>
              <w:spacing w:after="0" w:line="240" w:lineRule="auto"/>
              <w:rPr>
                <w:rFonts w:ascii="Times New Roman" w:hAnsi="Times New Roman"/>
                <w:b/>
                <w:bCs/>
              </w:rPr>
            </w:pPr>
            <w:r w:rsidRPr="00F3203B">
              <w:rPr>
                <w:rFonts w:ascii="Times New Roman" w:hAnsi="Times New Roman"/>
                <w:b/>
                <w:bCs/>
              </w:rPr>
              <w:t>8</w:t>
            </w:r>
          </w:p>
        </w:tc>
        <w:tc>
          <w:tcPr>
            <w:tcW w:w="650" w:type="pct"/>
            <w:vMerge w:val="restart"/>
          </w:tcPr>
          <w:p w:rsidR="00386093" w:rsidRPr="00F3203B" w:rsidRDefault="00923927" w:rsidP="00386093">
            <w:pPr>
              <w:spacing w:after="0" w:line="240" w:lineRule="auto"/>
              <w:rPr>
                <w:rFonts w:ascii="Times New Roman" w:hAnsi="Times New Roman"/>
                <w:b/>
                <w:bCs/>
              </w:rPr>
            </w:pPr>
            <w:r w:rsidRPr="00F3203B">
              <w:rPr>
                <w:rFonts w:ascii="Times New Roman" w:hAnsi="Times New Roman"/>
              </w:rPr>
              <w:t>ОК 01 - 06</w:t>
            </w:r>
          </w:p>
        </w:tc>
      </w:tr>
      <w:tr w:rsidR="00F3203B" w:rsidRPr="00F3203B" w:rsidTr="00386093">
        <w:trPr>
          <w:trHeight w:val="20"/>
        </w:trPr>
        <w:tc>
          <w:tcPr>
            <w:tcW w:w="693" w:type="pct"/>
            <w:vMerge/>
          </w:tcPr>
          <w:p w:rsidR="00386093" w:rsidRPr="00F3203B" w:rsidRDefault="00386093" w:rsidP="003C5212">
            <w:pPr>
              <w:spacing w:after="0" w:line="240" w:lineRule="auto"/>
              <w:rPr>
                <w:rFonts w:ascii="Times New Roman" w:hAnsi="Times New Roman"/>
                <w:b/>
                <w:bCs/>
              </w:rPr>
            </w:pPr>
          </w:p>
        </w:tc>
        <w:tc>
          <w:tcPr>
            <w:tcW w:w="2921" w:type="pct"/>
            <w:vAlign w:val="center"/>
          </w:tcPr>
          <w:p w:rsidR="00386093" w:rsidRPr="00F3203B" w:rsidRDefault="00386093" w:rsidP="003C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Общие понятия деловой этики и делового этикета. Субординация в деловых отношениях. Культура речи делового человека.</w:t>
            </w:r>
          </w:p>
          <w:p w:rsidR="00386093" w:rsidRPr="00F3203B" w:rsidRDefault="00386093" w:rsidP="003C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rPr>
              <w:t xml:space="preserve">Имидж делового человека. Визитные карточки в деловой жизни. Требования к внешнему виду и деловой одежде.  </w:t>
            </w:r>
            <w:r w:rsidRPr="00F3203B">
              <w:rPr>
                <w:rFonts w:ascii="Times New Roman" w:hAnsi="Times New Roman"/>
                <w:bCs/>
              </w:rPr>
              <w:t>Этикет проведения телефонных переговоров.</w:t>
            </w:r>
          </w:p>
        </w:tc>
        <w:tc>
          <w:tcPr>
            <w:tcW w:w="736" w:type="pct"/>
            <w:vMerge/>
          </w:tcPr>
          <w:p w:rsidR="00386093" w:rsidRPr="00F3203B" w:rsidRDefault="00386093" w:rsidP="00386093">
            <w:pPr>
              <w:spacing w:after="0" w:line="240" w:lineRule="auto"/>
              <w:rPr>
                <w:rFonts w:ascii="Times New Roman" w:hAnsi="Times New Roman"/>
                <w:bCs/>
              </w:rPr>
            </w:pPr>
          </w:p>
        </w:tc>
        <w:tc>
          <w:tcPr>
            <w:tcW w:w="650" w:type="pct"/>
            <w:vMerge/>
          </w:tcPr>
          <w:p w:rsidR="00386093" w:rsidRPr="00F3203B" w:rsidRDefault="00386093" w:rsidP="00386093">
            <w:pPr>
              <w:spacing w:after="0" w:line="240" w:lineRule="auto"/>
              <w:rPr>
                <w:rFonts w:ascii="Times New Roman" w:hAnsi="Times New Roman"/>
                <w:b/>
                <w:bCs/>
              </w:rPr>
            </w:pPr>
          </w:p>
        </w:tc>
      </w:tr>
      <w:tr w:rsidR="00F3203B" w:rsidRPr="00F3203B" w:rsidTr="00386093">
        <w:trPr>
          <w:trHeight w:val="20"/>
        </w:trPr>
        <w:tc>
          <w:tcPr>
            <w:tcW w:w="693" w:type="pct"/>
            <w:vMerge/>
          </w:tcPr>
          <w:p w:rsidR="00386093" w:rsidRPr="00F3203B" w:rsidRDefault="00386093" w:rsidP="003C5212">
            <w:pPr>
              <w:spacing w:after="0" w:line="240" w:lineRule="auto"/>
              <w:rPr>
                <w:rFonts w:ascii="Times New Roman" w:hAnsi="Times New Roman"/>
                <w:b/>
                <w:bCs/>
              </w:rPr>
            </w:pPr>
          </w:p>
        </w:tc>
        <w:tc>
          <w:tcPr>
            <w:tcW w:w="2921" w:type="pct"/>
            <w:vAlign w:val="bottom"/>
          </w:tcPr>
          <w:p w:rsidR="00386093" w:rsidRPr="00F3203B" w:rsidRDefault="00386093" w:rsidP="003C5212">
            <w:pPr>
              <w:pStyle w:val="afd"/>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736" w:type="pct"/>
            <w:vMerge w:val="restart"/>
          </w:tcPr>
          <w:p w:rsidR="00386093" w:rsidRPr="00F3203B" w:rsidRDefault="00386093" w:rsidP="00386093">
            <w:pPr>
              <w:spacing w:after="0" w:line="240" w:lineRule="auto"/>
              <w:rPr>
                <w:rFonts w:ascii="Times New Roman" w:hAnsi="Times New Roman"/>
                <w:b/>
                <w:bCs/>
              </w:rPr>
            </w:pPr>
            <w:r w:rsidRPr="00F3203B">
              <w:rPr>
                <w:rFonts w:ascii="Times New Roman" w:hAnsi="Times New Roman"/>
                <w:b/>
                <w:bCs/>
              </w:rPr>
              <w:t>4</w:t>
            </w:r>
          </w:p>
        </w:tc>
        <w:tc>
          <w:tcPr>
            <w:tcW w:w="650" w:type="pct"/>
            <w:vMerge/>
          </w:tcPr>
          <w:p w:rsidR="00386093" w:rsidRPr="00F3203B" w:rsidRDefault="00386093" w:rsidP="00386093">
            <w:pPr>
              <w:spacing w:after="0" w:line="240" w:lineRule="auto"/>
              <w:rPr>
                <w:rFonts w:ascii="Times New Roman" w:hAnsi="Times New Roman"/>
                <w:b/>
                <w:bCs/>
              </w:rPr>
            </w:pPr>
          </w:p>
        </w:tc>
      </w:tr>
      <w:tr w:rsidR="00F3203B" w:rsidRPr="00F3203B" w:rsidTr="00386093">
        <w:trPr>
          <w:trHeight w:val="20"/>
        </w:trPr>
        <w:tc>
          <w:tcPr>
            <w:tcW w:w="693" w:type="pct"/>
            <w:vMerge/>
          </w:tcPr>
          <w:p w:rsidR="00386093" w:rsidRPr="00F3203B" w:rsidRDefault="00386093" w:rsidP="003C5212">
            <w:pPr>
              <w:spacing w:after="0" w:line="240" w:lineRule="auto"/>
              <w:rPr>
                <w:rFonts w:ascii="Times New Roman" w:hAnsi="Times New Roman"/>
                <w:b/>
                <w:bCs/>
              </w:rPr>
            </w:pPr>
          </w:p>
        </w:tc>
        <w:tc>
          <w:tcPr>
            <w:tcW w:w="2921" w:type="pct"/>
            <w:vAlign w:val="center"/>
          </w:tcPr>
          <w:p w:rsidR="00386093" w:rsidRPr="00F3203B" w:rsidRDefault="00386093" w:rsidP="003C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Роль делового разговора. Значение делового этикета в моей будущей профессии.</w:t>
            </w:r>
          </w:p>
          <w:p w:rsidR="00386093" w:rsidRPr="00F3203B" w:rsidRDefault="00386093" w:rsidP="003C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
                <w:bCs/>
              </w:rPr>
              <w:lastRenderedPageBreak/>
              <w:t>«</w:t>
            </w:r>
            <w:r w:rsidRPr="00F3203B">
              <w:rPr>
                <w:rFonts w:ascii="Times New Roman" w:hAnsi="Times New Roman"/>
                <w:bCs/>
              </w:rPr>
              <w:t>Мастер имиджа» (игра-конкурс). Упражнения с элементами тренинга  по выработке навыков делового этикета.</w:t>
            </w:r>
          </w:p>
        </w:tc>
        <w:tc>
          <w:tcPr>
            <w:tcW w:w="736" w:type="pct"/>
            <w:vMerge/>
          </w:tcPr>
          <w:p w:rsidR="00386093" w:rsidRPr="00F3203B" w:rsidRDefault="00386093" w:rsidP="00386093">
            <w:pPr>
              <w:spacing w:after="0" w:line="240" w:lineRule="auto"/>
              <w:rPr>
                <w:rFonts w:ascii="Times New Roman" w:hAnsi="Times New Roman"/>
                <w:bCs/>
              </w:rPr>
            </w:pPr>
          </w:p>
        </w:tc>
        <w:tc>
          <w:tcPr>
            <w:tcW w:w="650" w:type="pct"/>
            <w:vMerge/>
          </w:tcPr>
          <w:p w:rsidR="00386093" w:rsidRPr="00F3203B" w:rsidRDefault="00386093" w:rsidP="00386093">
            <w:pPr>
              <w:spacing w:after="0" w:line="240" w:lineRule="auto"/>
              <w:rPr>
                <w:rFonts w:ascii="Times New Roman" w:hAnsi="Times New Roman"/>
                <w:b/>
                <w:bCs/>
              </w:rPr>
            </w:pPr>
          </w:p>
        </w:tc>
      </w:tr>
      <w:tr w:rsidR="00F3203B" w:rsidRPr="00F3203B" w:rsidTr="00386093">
        <w:trPr>
          <w:trHeight w:val="20"/>
        </w:trPr>
        <w:tc>
          <w:tcPr>
            <w:tcW w:w="693" w:type="pct"/>
            <w:vMerge w:val="restart"/>
          </w:tcPr>
          <w:p w:rsidR="00386093" w:rsidRPr="00F3203B" w:rsidRDefault="00386093" w:rsidP="00386093">
            <w:pPr>
              <w:spacing w:after="0" w:line="240" w:lineRule="auto"/>
              <w:rPr>
                <w:rFonts w:ascii="Times New Roman" w:hAnsi="Times New Roman"/>
                <w:b/>
                <w:bCs/>
                <w:lang w:val="en-US"/>
              </w:rPr>
            </w:pPr>
            <w:r w:rsidRPr="00F3203B">
              <w:rPr>
                <w:rFonts w:ascii="Times New Roman" w:hAnsi="Times New Roman"/>
                <w:b/>
                <w:bCs/>
              </w:rPr>
              <w:lastRenderedPageBreak/>
              <w:t>Тема №</w:t>
            </w:r>
            <w:r w:rsidRPr="00F3203B">
              <w:rPr>
                <w:rFonts w:ascii="Times New Roman" w:hAnsi="Times New Roman"/>
                <w:b/>
                <w:bCs/>
                <w:lang w:val="en-US"/>
              </w:rPr>
              <w:t>4</w:t>
            </w:r>
            <w:r w:rsidRPr="00F3203B">
              <w:rPr>
                <w:rFonts w:ascii="Times New Roman" w:hAnsi="Times New Roman"/>
              </w:rPr>
              <w:t xml:space="preserve"> Психологические особенности личности</w:t>
            </w:r>
          </w:p>
        </w:tc>
        <w:tc>
          <w:tcPr>
            <w:tcW w:w="2921" w:type="pct"/>
            <w:vAlign w:val="bottom"/>
          </w:tcPr>
          <w:p w:rsidR="00386093" w:rsidRPr="00F3203B" w:rsidRDefault="00386093" w:rsidP="003C5212">
            <w:pPr>
              <w:pStyle w:val="afd"/>
              <w:rPr>
                <w:rFonts w:ascii="Times New Roman" w:hAnsi="Times New Roman"/>
                <w:b/>
              </w:rPr>
            </w:pPr>
            <w:r w:rsidRPr="00F3203B">
              <w:rPr>
                <w:rFonts w:ascii="Times New Roman" w:hAnsi="Times New Roman"/>
                <w:b/>
                <w:bCs/>
              </w:rPr>
              <w:t>Содержание учебного материала</w:t>
            </w:r>
          </w:p>
        </w:tc>
        <w:tc>
          <w:tcPr>
            <w:tcW w:w="736" w:type="pct"/>
            <w:vMerge w:val="restart"/>
          </w:tcPr>
          <w:p w:rsidR="00386093" w:rsidRPr="00F3203B" w:rsidRDefault="00386093" w:rsidP="00386093">
            <w:pPr>
              <w:spacing w:after="0" w:line="240" w:lineRule="auto"/>
              <w:rPr>
                <w:rFonts w:ascii="Times New Roman" w:hAnsi="Times New Roman"/>
                <w:b/>
                <w:bCs/>
              </w:rPr>
            </w:pPr>
            <w:r w:rsidRPr="00F3203B">
              <w:rPr>
                <w:rFonts w:ascii="Times New Roman" w:hAnsi="Times New Roman"/>
                <w:b/>
                <w:bCs/>
              </w:rPr>
              <w:t>6</w:t>
            </w:r>
          </w:p>
        </w:tc>
        <w:tc>
          <w:tcPr>
            <w:tcW w:w="650" w:type="pct"/>
            <w:vMerge w:val="restart"/>
          </w:tcPr>
          <w:p w:rsidR="00386093" w:rsidRPr="00F3203B" w:rsidRDefault="00923927" w:rsidP="00386093">
            <w:pPr>
              <w:spacing w:after="0" w:line="240" w:lineRule="auto"/>
              <w:rPr>
                <w:rFonts w:ascii="Times New Roman" w:hAnsi="Times New Roman"/>
                <w:b/>
                <w:bCs/>
              </w:rPr>
            </w:pPr>
            <w:r w:rsidRPr="00F3203B">
              <w:rPr>
                <w:rFonts w:ascii="Times New Roman" w:hAnsi="Times New Roman"/>
              </w:rPr>
              <w:t>ОК 01 - 06</w:t>
            </w:r>
          </w:p>
        </w:tc>
      </w:tr>
      <w:tr w:rsidR="00F3203B" w:rsidRPr="00F3203B" w:rsidTr="00386093">
        <w:trPr>
          <w:trHeight w:val="517"/>
        </w:trPr>
        <w:tc>
          <w:tcPr>
            <w:tcW w:w="693" w:type="pct"/>
            <w:vMerge/>
          </w:tcPr>
          <w:p w:rsidR="00386093" w:rsidRPr="00F3203B" w:rsidRDefault="00386093" w:rsidP="003C5212">
            <w:pPr>
              <w:spacing w:after="0" w:line="240" w:lineRule="auto"/>
              <w:rPr>
                <w:rFonts w:ascii="Times New Roman" w:hAnsi="Times New Roman"/>
                <w:b/>
                <w:bCs/>
              </w:rPr>
            </w:pPr>
          </w:p>
        </w:tc>
        <w:tc>
          <w:tcPr>
            <w:tcW w:w="2921" w:type="pct"/>
            <w:vAlign w:val="center"/>
          </w:tcPr>
          <w:p w:rsidR="00386093" w:rsidRPr="00F3203B" w:rsidRDefault="00386093" w:rsidP="003C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Индивидуально-психологические особенности личности. Структура личности. Понятие темперамента.</w:t>
            </w:r>
          </w:p>
          <w:p w:rsidR="00386093" w:rsidRPr="00F3203B" w:rsidRDefault="00386093" w:rsidP="003C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Индивидуально-психологические особенности личности. Характер и его природа. Понятие о способностях.</w:t>
            </w:r>
          </w:p>
        </w:tc>
        <w:tc>
          <w:tcPr>
            <w:tcW w:w="736" w:type="pct"/>
            <w:vMerge/>
          </w:tcPr>
          <w:p w:rsidR="00386093" w:rsidRPr="00F3203B" w:rsidRDefault="00386093" w:rsidP="00386093">
            <w:pPr>
              <w:spacing w:after="0" w:line="240" w:lineRule="auto"/>
              <w:rPr>
                <w:rFonts w:ascii="Times New Roman" w:hAnsi="Times New Roman"/>
                <w:bCs/>
              </w:rPr>
            </w:pPr>
          </w:p>
        </w:tc>
        <w:tc>
          <w:tcPr>
            <w:tcW w:w="650" w:type="pct"/>
            <w:vMerge/>
          </w:tcPr>
          <w:p w:rsidR="00386093" w:rsidRPr="00F3203B" w:rsidRDefault="00386093" w:rsidP="00386093">
            <w:pPr>
              <w:spacing w:after="0" w:line="240" w:lineRule="auto"/>
              <w:rPr>
                <w:rFonts w:ascii="Times New Roman" w:hAnsi="Times New Roman"/>
                <w:b/>
                <w:bCs/>
              </w:rPr>
            </w:pPr>
          </w:p>
        </w:tc>
      </w:tr>
      <w:tr w:rsidR="00F3203B" w:rsidRPr="00F3203B" w:rsidTr="00386093">
        <w:trPr>
          <w:trHeight w:val="20"/>
        </w:trPr>
        <w:tc>
          <w:tcPr>
            <w:tcW w:w="693" w:type="pct"/>
            <w:vMerge/>
          </w:tcPr>
          <w:p w:rsidR="00386093" w:rsidRPr="00F3203B" w:rsidRDefault="00386093" w:rsidP="003C5212">
            <w:pPr>
              <w:spacing w:after="0" w:line="240" w:lineRule="auto"/>
              <w:rPr>
                <w:rFonts w:ascii="Times New Roman" w:hAnsi="Times New Roman"/>
                <w:b/>
                <w:bCs/>
              </w:rPr>
            </w:pPr>
          </w:p>
        </w:tc>
        <w:tc>
          <w:tcPr>
            <w:tcW w:w="2921" w:type="pct"/>
            <w:vAlign w:val="bottom"/>
          </w:tcPr>
          <w:p w:rsidR="00386093" w:rsidRPr="00F3203B" w:rsidRDefault="00386093" w:rsidP="003C5212">
            <w:pPr>
              <w:pStyle w:val="afd"/>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736" w:type="pct"/>
            <w:vMerge w:val="restart"/>
          </w:tcPr>
          <w:p w:rsidR="00386093" w:rsidRPr="00F3203B" w:rsidRDefault="00386093" w:rsidP="00386093">
            <w:pPr>
              <w:spacing w:after="0" w:line="240" w:lineRule="auto"/>
              <w:rPr>
                <w:rFonts w:ascii="Times New Roman" w:hAnsi="Times New Roman"/>
                <w:b/>
                <w:bCs/>
              </w:rPr>
            </w:pPr>
            <w:r w:rsidRPr="00F3203B">
              <w:rPr>
                <w:rFonts w:ascii="Times New Roman" w:hAnsi="Times New Roman"/>
                <w:b/>
                <w:bCs/>
              </w:rPr>
              <w:t>2</w:t>
            </w:r>
          </w:p>
        </w:tc>
        <w:tc>
          <w:tcPr>
            <w:tcW w:w="650" w:type="pct"/>
            <w:vMerge/>
          </w:tcPr>
          <w:p w:rsidR="00386093" w:rsidRPr="00F3203B" w:rsidRDefault="00386093" w:rsidP="00386093">
            <w:pPr>
              <w:spacing w:after="0" w:line="240" w:lineRule="auto"/>
              <w:rPr>
                <w:rFonts w:ascii="Times New Roman" w:hAnsi="Times New Roman"/>
                <w:b/>
                <w:bCs/>
              </w:rPr>
            </w:pPr>
          </w:p>
        </w:tc>
      </w:tr>
      <w:tr w:rsidR="00F3203B" w:rsidRPr="00F3203B" w:rsidTr="00386093">
        <w:trPr>
          <w:trHeight w:val="20"/>
        </w:trPr>
        <w:tc>
          <w:tcPr>
            <w:tcW w:w="693" w:type="pct"/>
            <w:vMerge/>
          </w:tcPr>
          <w:p w:rsidR="00386093" w:rsidRPr="00F3203B" w:rsidRDefault="00386093" w:rsidP="003C5212">
            <w:pPr>
              <w:spacing w:after="0" w:line="240" w:lineRule="auto"/>
              <w:rPr>
                <w:rFonts w:ascii="Times New Roman" w:hAnsi="Times New Roman"/>
                <w:b/>
                <w:bCs/>
              </w:rPr>
            </w:pPr>
          </w:p>
        </w:tc>
        <w:tc>
          <w:tcPr>
            <w:tcW w:w="2921" w:type="pct"/>
            <w:vAlign w:val="bottom"/>
          </w:tcPr>
          <w:p w:rsidR="00386093" w:rsidRPr="00F3203B" w:rsidRDefault="00386093" w:rsidP="003C5212">
            <w:pPr>
              <w:pStyle w:val="afd"/>
              <w:rPr>
                <w:rFonts w:ascii="Times New Roman" w:hAnsi="Times New Roman"/>
                <w:b/>
              </w:rPr>
            </w:pPr>
            <w:r w:rsidRPr="00F3203B">
              <w:rPr>
                <w:rFonts w:ascii="Times New Roman" w:hAnsi="Times New Roman"/>
                <w:bCs/>
              </w:rPr>
              <w:t>Исследование личности на основании тестов темперамента и характера</w:t>
            </w:r>
          </w:p>
        </w:tc>
        <w:tc>
          <w:tcPr>
            <w:tcW w:w="736" w:type="pct"/>
            <w:vMerge/>
          </w:tcPr>
          <w:p w:rsidR="00386093" w:rsidRPr="00F3203B" w:rsidRDefault="00386093" w:rsidP="00386093">
            <w:pPr>
              <w:spacing w:after="0" w:line="240" w:lineRule="auto"/>
              <w:rPr>
                <w:rFonts w:ascii="Times New Roman" w:hAnsi="Times New Roman"/>
                <w:bCs/>
              </w:rPr>
            </w:pPr>
          </w:p>
        </w:tc>
        <w:tc>
          <w:tcPr>
            <w:tcW w:w="650" w:type="pct"/>
            <w:vMerge/>
          </w:tcPr>
          <w:p w:rsidR="00386093" w:rsidRPr="00F3203B" w:rsidRDefault="00386093" w:rsidP="00386093">
            <w:pPr>
              <w:spacing w:after="0" w:line="240" w:lineRule="auto"/>
              <w:rPr>
                <w:rFonts w:ascii="Times New Roman" w:hAnsi="Times New Roman"/>
                <w:b/>
                <w:bCs/>
              </w:rPr>
            </w:pPr>
          </w:p>
        </w:tc>
      </w:tr>
      <w:tr w:rsidR="00F3203B" w:rsidRPr="00F3203B" w:rsidTr="00923927">
        <w:trPr>
          <w:trHeight w:val="20"/>
        </w:trPr>
        <w:tc>
          <w:tcPr>
            <w:tcW w:w="693" w:type="pct"/>
            <w:vMerge w:val="restart"/>
          </w:tcPr>
          <w:p w:rsidR="00386093" w:rsidRPr="00F3203B" w:rsidRDefault="00386093" w:rsidP="003C5212">
            <w:pPr>
              <w:spacing w:after="0" w:line="240" w:lineRule="auto"/>
              <w:rPr>
                <w:rFonts w:ascii="Times New Roman" w:hAnsi="Times New Roman"/>
              </w:rPr>
            </w:pPr>
            <w:r w:rsidRPr="00F3203B">
              <w:rPr>
                <w:rFonts w:ascii="Times New Roman" w:hAnsi="Times New Roman"/>
                <w:b/>
                <w:bCs/>
              </w:rPr>
              <w:t>Тема №5</w:t>
            </w:r>
            <w:r w:rsidRPr="00F3203B">
              <w:rPr>
                <w:rFonts w:ascii="Times New Roman" w:hAnsi="Times New Roman"/>
              </w:rPr>
              <w:t xml:space="preserve"> Конфликты и конфликтные ситуации</w:t>
            </w:r>
          </w:p>
          <w:p w:rsidR="00386093" w:rsidRPr="00F3203B" w:rsidRDefault="00386093" w:rsidP="003C5212">
            <w:pPr>
              <w:spacing w:after="0" w:line="240" w:lineRule="auto"/>
              <w:rPr>
                <w:rFonts w:ascii="Times New Roman" w:hAnsi="Times New Roman"/>
                <w:b/>
                <w:bCs/>
              </w:rPr>
            </w:pPr>
          </w:p>
        </w:tc>
        <w:tc>
          <w:tcPr>
            <w:tcW w:w="2921" w:type="pct"/>
            <w:vAlign w:val="bottom"/>
          </w:tcPr>
          <w:p w:rsidR="00386093" w:rsidRPr="00F3203B" w:rsidRDefault="00386093" w:rsidP="003C5212">
            <w:pPr>
              <w:pStyle w:val="afd"/>
              <w:rPr>
                <w:rFonts w:ascii="Times New Roman" w:hAnsi="Times New Roman"/>
                <w:b/>
              </w:rPr>
            </w:pPr>
            <w:r w:rsidRPr="00F3203B">
              <w:rPr>
                <w:rFonts w:ascii="Times New Roman" w:hAnsi="Times New Roman"/>
                <w:b/>
                <w:bCs/>
              </w:rPr>
              <w:t>Содержание учебного материала</w:t>
            </w:r>
          </w:p>
        </w:tc>
        <w:tc>
          <w:tcPr>
            <w:tcW w:w="736" w:type="pct"/>
            <w:vMerge w:val="restart"/>
          </w:tcPr>
          <w:p w:rsidR="00386093" w:rsidRPr="00F3203B" w:rsidRDefault="00386093" w:rsidP="00386093">
            <w:pPr>
              <w:spacing w:after="0" w:line="240" w:lineRule="auto"/>
              <w:rPr>
                <w:rFonts w:ascii="Times New Roman" w:hAnsi="Times New Roman"/>
                <w:b/>
                <w:bCs/>
              </w:rPr>
            </w:pPr>
            <w:r w:rsidRPr="00F3203B">
              <w:rPr>
                <w:rFonts w:ascii="Times New Roman" w:hAnsi="Times New Roman"/>
                <w:b/>
                <w:bCs/>
              </w:rPr>
              <w:t>10</w:t>
            </w:r>
          </w:p>
        </w:tc>
        <w:tc>
          <w:tcPr>
            <w:tcW w:w="650" w:type="pct"/>
            <w:vMerge w:val="restart"/>
          </w:tcPr>
          <w:p w:rsidR="00386093" w:rsidRPr="00F3203B" w:rsidRDefault="00923927" w:rsidP="00923927">
            <w:pPr>
              <w:spacing w:after="0" w:line="240" w:lineRule="auto"/>
              <w:rPr>
                <w:rFonts w:ascii="Times New Roman" w:hAnsi="Times New Roman"/>
              </w:rPr>
            </w:pPr>
            <w:r w:rsidRPr="00F3203B">
              <w:rPr>
                <w:rFonts w:ascii="Times New Roman" w:hAnsi="Times New Roman"/>
              </w:rPr>
              <w:t>ОК 01 - 06</w:t>
            </w:r>
          </w:p>
        </w:tc>
      </w:tr>
      <w:tr w:rsidR="00F3203B" w:rsidRPr="00F3203B" w:rsidTr="00386093">
        <w:trPr>
          <w:trHeight w:val="20"/>
        </w:trPr>
        <w:tc>
          <w:tcPr>
            <w:tcW w:w="693" w:type="pct"/>
            <w:vMerge/>
          </w:tcPr>
          <w:p w:rsidR="00386093" w:rsidRPr="00F3203B" w:rsidRDefault="00386093" w:rsidP="003C5212">
            <w:pPr>
              <w:spacing w:after="0" w:line="240" w:lineRule="auto"/>
              <w:rPr>
                <w:rFonts w:ascii="Times New Roman" w:hAnsi="Times New Roman"/>
                <w:b/>
                <w:bCs/>
              </w:rPr>
            </w:pPr>
          </w:p>
        </w:tc>
        <w:tc>
          <w:tcPr>
            <w:tcW w:w="2921" w:type="pct"/>
            <w:vAlign w:val="center"/>
          </w:tcPr>
          <w:p w:rsidR="00386093" w:rsidRPr="00F3203B" w:rsidRDefault="00386093" w:rsidP="003C5212">
            <w:pPr>
              <w:spacing w:after="0" w:line="240" w:lineRule="auto"/>
              <w:rPr>
                <w:rFonts w:ascii="Times New Roman" w:hAnsi="Times New Roman"/>
              </w:rPr>
            </w:pPr>
            <w:r w:rsidRPr="00F3203B">
              <w:rPr>
                <w:rFonts w:ascii="Times New Roman" w:hAnsi="Times New Roman"/>
              </w:rPr>
              <w:t>Классификация конфликтов. Причины и последствия конфликтов. Трудовые конфликты. Способы разрешения конфликтов.</w:t>
            </w:r>
          </w:p>
          <w:p w:rsidR="00386093" w:rsidRPr="00F3203B" w:rsidRDefault="00386093" w:rsidP="003C5212">
            <w:pPr>
              <w:spacing w:after="0" w:line="240" w:lineRule="auto"/>
              <w:rPr>
                <w:rFonts w:ascii="Times New Roman" w:hAnsi="Times New Roman"/>
                <w:bCs/>
              </w:rPr>
            </w:pPr>
            <w:r w:rsidRPr="00F3203B">
              <w:rPr>
                <w:rFonts w:ascii="Times New Roman" w:hAnsi="Times New Roman"/>
                <w:bCs/>
              </w:rPr>
              <w:t>Спор, дискуссия, полемика. Происхождение и психологические особенности.</w:t>
            </w:r>
          </w:p>
          <w:p w:rsidR="00386093" w:rsidRPr="00F3203B" w:rsidRDefault="00386093" w:rsidP="003C5212">
            <w:pPr>
              <w:spacing w:after="0" w:line="240" w:lineRule="auto"/>
              <w:rPr>
                <w:rFonts w:ascii="Times New Roman" w:hAnsi="Times New Roman"/>
              </w:rPr>
            </w:pPr>
            <w:r w:rsidRPr="00F3203B">
              <w:rPr>
                <w:rFonts w:ascii="Times New Roman" w:hAnsi="Times New Roman"/>
              </w:rPr>
              <w:t>Стрессы и стрессовые ситуации</w:t>
            </w:r>
          </w:p>
        </w:tc>
        <w:tc>
          <w:tcPr>
            <w:tcW w:w="736" w:type="pct"/>
            <w:vMerge/>
          </w:tcPr>
          <w:p w:rsidR="00386093" w:rsidRPr="00F3203B" w:rsidRDefault="00386093" w:rsidP="00386093">
            <w:pPr>
              <w:spacing w:after="0" w:line="240" w:lineRule="auto"/>
              <w:rPr>
                <w:rFonts w:ascii="Times New Roman" w:hAnsi="Times New Roman"/>
                <w:bCs/>
              </w:rPr>
            </w:pPr>
          </w:p>
        </w:tc>
        <w:tc>
          <w:tcPr>
            <w:tcW w:w="650" w:type="pct"/>
            <w:vMerge/>
          </w:tcPr>
          <w:p w:rsidR="00386093" w:rsidRPr="00F3203B" w:rsidRDefault="00386093" w:rsidP="00386093">
            <w:pPr>
              <w:spacing w:after="0" w:line="240" w:lineRule="auto"/>
              <w:rPr>
                <w:rFonts w:ascii="Times New Roman" w:hAnsi="Times New Roman"/>
                <w:b/>
                <w:bCs/>
              </w:rPr>
            </w:pPr>
          </w:p>
        </w:tc>
      </w:tr>
      <w:tr w:rsidR="00F3203B" w:rsidRPr="00F3203B" w:rsidTr="00386093">
        <w:trPr>
          <w:trHeight w:val="20"/>
        </w:trPr>
        <w:tc>
          <w:tcPr>
            <w:tcW w:w="693" w:type="pct"/>
            <w:vMerge/>
          </w:tcPr>
          <w:p w:rsidR="007F2D2D" w:rsidRPr="00F3203B" w:rsidRDefault="007F2D2D" w:rsidP="003C5212">
            <w:pPr>
              <w:spacing w:after="0" w:line="240" w:lineRule="auto"/>
              <w:rPr>
                <w:rFonts w:ascii="Times New Roman" w:hAnsi="Times New Roman"/>
                <w:b/>
                <w:bCs/>
              </w:rPr>
            </w:pPr>
          </w:p>
        </w:tc>
        <w:tc>
          <w:tcPr>
            <w:tcW w:w="2921" w:type="pct"/>
            <w:vAlign w:val="bottom"/>
          </w:tcPr>
          <w:p w:rsidR="007F2D2D" w:rsidRPr="00F3203B" w:rsidRDefault="007F2D2D" w:rsidP="003C5212">
            <w:pPr>
              <w:pStyle w:val="afd"/>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736" w:type="pct"/>
          </w:tcPr>
          <w:p w:rsidR="007F2D2D" w:rsidRPr="00F3203B" w:rsidRDefault="00386093" w:rsidP="00386093">
            <w:pPr>
              <w:spacing w:after="0" w:line="240" w:lineRule="auto"/>
              <w:rPr>
                <w:rFonts w:ascii="Times New Roman" w:hAnsi="Times New Roman"/>
                <w:b/>
                <w:bCs/>
              </w:rPr>
            </w:pPr>
            <w:r w:rsidRPr="00F3203B">
              <w:rPr>
                <w:rFonts w:ascii="Times New Roman" w:hAnsi="Times New Roman"/>
                <w:b/>
                <w:bCs/>
              </w:rPr>
              <w:t>2</w:t>
            </w:r>
          </w:p>
        </w:tc>
        <w:tc>
          <w:tcPr>
            <w:tcW w:w="650" w:type="pct"/>
            <w:vMerge/>
          </w:tcPr>
          <w:p w:rsidR="007F2D2D" w:rsidRPr="00F3203B" w:rsidRDefault="007F2D2D" w:rsidP="00386093">
            <w:pPr>
              <w:spacing w:after="0" w:line="240" w:lineRule="auto"/>
              <w:rPr>
                <w:rFonts w:ascii="Times New Roman" w:hAnsi="Times New Roman"/>
                <w:b/>
                <w:bCs/>
              </w:rPr>
            </w:pPr>
          </w:p>
        </w:tc>
      </w:tr>
      <w:tr w:rsidR="00F3203B" w:rsidRPr="00F3203B" w:rsidTr="00386093">
        <w:trPr>
          <w:trHeight w:val="20"/>
        </w:trPr>
        <w:tc>
          <w:tcPr>
            <w:tcW w:w="693" w:type="pct"/>
            <w:vMerge/>
          </w:tcPr>
          <w:p w:rsidR="007F2D2D" w:rsidRPr="00F3203B" w:rsidRDefault="007F2D2D" w:rsidP="003C5212">
            <w:pPr>
              <w:spacing w:after="0" w:line="240" w:lineRule="auto"/>
              <w:rPr>
                <w:rFonts w:ascii="Times New Roman" w:hAnsi="Times New Roman"/>
                <w:b/>
                <w:bCs/>
              </w:rPr>
            </w:pPr>
          </w:p>
        </w:tc>
        <w:tc>
          <w:tcPr>
            <w:tcW w:w="2921" w:type="pct"/>
            <w:vAlign w:val="center"/>
          </w:tcPr>
          <w:p w:rsidR="007F2D2D" w:rsidRPr="00F3203B" w:rsidRDefault="007F2D2D" w:rsidP="003C5212">
            <w:pPr>
              <w:spacing w:after="0" w:line="240" w:lineRule="auto"/>
              <w:rPr>
                <w:rFonts w:ascii="Times New Roman" w:hAnsi="Times New Roman"/>
              </w:rPr>
            </w:pPr>
            <w:r w:rsidRPr="00F3203B">
              <w:rPr>
                <w:rFonts w:ascii="Times New Roman" w:hAnsi="Times New Roman"/>
              </w:rPr>
              <w:t>Проведение психологического тестирования по теме: «Тактика поведения в конфликте». Анализ поведения в конфликтной ситуации (решение психологических задач).</w:t>
            </w:r>
          </w:p>
          <w:p w:rsidR="00386093" w:rsidRPr="00F3203B" w:rsidRDefault="00386093" w:rsidP="003C5212">
            <w:pPr>
              <w:spacing w:after="0" w:line="240" w:lineRule="auto"/>
              <w:rPr>
                <w:rFonts w:ascii="Times New Roman" w:hAnsi="Times New Roman"/>
              </w:rPr>
            </w:pPr>
            <w:r w:rsidRPr="00F3203B">
              <w:rPr>
                <w:rFonts w:ascii="Times New Roman" w:hAnsi="Times New Roman"/>
                <w:bCs/>
              </w:rPr>
              <w:t>Приемы убеждения и воздействия на участников спора</w:t>
            </w:r>
          </w:p>
        </w:tc>
        <w:tc>
          <w:tcPr>
            <w:tcW w:w="736" w:type="pct"/>
          </w:tcPr>
          <w:p w:rsidR="007F2D2D" w:rsidRPr="00F3203B" w:rsidRDefault="007F2D2D" w:rsidP="00386093">
            <w:pPr>
              <w:spacing w:after="0" w:line="240" w:lineRule="auto"/>
              <w:rPr>
                <w:rFonts w:ascii="Times New Roman" w:hAnsi="Times New Roman"/>
                <w:bCs/>
              </w:rPr>
            </w:pPr>
          </w:p>
        </w:tc>
        <w:tc>
          <w:tcPr>
            <w:tcW w:w="650" w:type="pct"/>
            <w:vMerge/>
          </w:tcPr>
          <w:p w:rsidR="007F2D2D" w:rsidRPr="00F3203B" w:rsidRDefault="007F2D2D" w:rsidP="00386093">
            <w:pPr>
              <w:spacing w:after="0" w:line="240" w:lineRule="auto"/>
              <w:rPr>
                <w:rFonts w:ascii="Times New Roman" w:hAnsi="Times New Roman"/>
                <w:b/>
                <w:bCs/>
              </w:rPr>
            </w:pPr>
          </w:p>
        </w:tc>
      </w:tr>
      <w:tr w:rsidR="00F3203B" w:rsidRPr="00F3203B" w:rsidTr="00386093">
        <w:trPr>
          <w:trHeight w:val="20"/>
        </w:trPr>
        <w:tc>
          <w:tcPr>
            <w:tcW w:w="3614" w:type="pct"/>
            <w:gridSpan w:val="2"/>
          </w:tcPr>
          <w:p w:rsidR="00A83E74" w:rsidRPr="00F3203B" w:rsidRDefault="00A83E74" w:rsidP="003C5212">
            <w:pPr>
              <w:spacing w:after="0" w:line="240" w:lineRule="auto"/>
              <w:rPr>
                <w:rFonts w:ascii="Times New Roman" w:hAnsi="Times New Roman"/>
                <w:b/>
                <w:bCs/>
              </w:rPr>
            </w:pPr>
            <w:r w:rsidRPr="00F3203B">
              <w:rPr>
                <w:rFonts w:ascii="Times New Roman" w:hAnsi="Times New Roman"/>
                <w:b/>
                <w:bCs/>
              </w:rPr>
              <w:t>Самостоятельная работа обучающихся</w:t>
            </w:r>
          </w:p>
        </w:tc>
        <w:tc>
          <w:tcPr>
            <w:tcW w:w="736" w:type="pct"/>
          </w:tcPr>
          <w:p w:rsidR="00A83E74" w:rsidRPr="00F3203B" w:rsidRDefault="00A83E74" w:rsidP="00386093">
            <w:pPr>
              <w:spacing w:after="0" w:line="240" w:lineRule="auto"/>
              <w:rPr>
                <w:rFonts w:ascii="Times New Roman" w:hAnsi="Times New Roman"/>
                <w:b/>
                <w:bCs/>
              </w:rPr>
            </w:pPr>
            <w:r w:rsidRPr="00F3203B">
              <w:rPr>
                <w:rFonts w:ascii="Times New Roman" w:hAnsi="Times New Roman"/>
                <w:b/>
                <w:bCs/>
              </w:rPr>
              <w:t>*</w:t>
            </w:r>
          </w:p>
        </w:tc>
        <w:tc>
          <w:tcPr>
            <w:tcW w:w="650" w:type="pct"/>
          </w:tcPr>
          <w:p w:rsidR="00A83E74" w:rsidRPr="00F3203B" w:rsidRDefault="00A83E74" w:rsidP="00386093">
            <w:pPr>
              <w:spacing w:after="0" w:line="240" w:lineRule="auto"/>
              <w:rPr>
                <w:rFonts w:ascii="Times New Roman" w:hAnsi="Times New Roman"/>
                <w:b/>
                <w:bCs/>
                <w:i/>
              </w:rPr>
            </w:pPr>
          </w:p>
        </w:tc>
      </w:tr>
      <w:tr w:rsidR="00F3203B" w:rsidRPr="00F3203B" w:rsidTr="00386093">
        <w:trPr>
          <w:trHeight w:val="20"/>
        </w:trPr>
        <w:tc>
          <w:tcPr>
            <w:tcW w:w="3614" w:type="pct"/>
            <w:gridSpan w:val="2"/>
          </w:tcPr>
          <w:p w:rsidR="00386093" w:rsidRPr="00F3203B" w:rsidRDefault="00386093" w:rsidP="003C5212">
            <w:pPr>
              <w:spacing w:after="0" w:line="240" w:lineRule="auto"/>
              <w:rPr>
                <w:rFonts w:ascii="Times New Roman" w:hAnsi="Times New Roman"/>
                <w:b/>
                <w:bCs/>
              </w:rPr>
            </w:pPr>
            <w:r w:rsidRPr="00F3203B">
              <w:rPr>
                <w:rFonts w:ascii="Times New Roman" w:hAnsi="Times New Roman"/>
                <w:b/>
                <w:bCs/>
              </w:rPr>
              <w:t>Промежуточная аттестация</w:t>
            </w:r>
          </w:p>
        </w:tc>
        <w:tc>
          <w:tcPr>
            <w:tcW w:w="736" w:type="pct"/>
          </w:tcPr>
          <w:p w:rsidR="00386093" w:rsidRPr="00F3203B" w:rsidRDefault="00386093" w:rsidP="00386093">
            <w:pPr>
              <w:spacing w:after="0" w:line="240" w:lineRule="auto"/>
              <w:rPr>
                <w:rFonts w:ascii="Times New Roman" w:hAnsi="Times New Roman"/>
                <w:b/>
                <w:bCs/>
                <w:i/>
                <w:lang w:val="en-US"/>
              </w:rPr>
            </w:pPr>
            <w:r w:rsidRPr="00F3203B">
              <w:rPr>
                <w:rFonts w:ascii="Times New Roman" w:hAnsi="Times New Roman"/>
                <w:b/>
                <w:bCs/>
              </w:rPr>
              <w:t>2</w:t>
            </w:r>
          </w:p>
        </w:tc>
        <w:tc>
          <w:tcPr>
            <w:tcW w:w="650" w:type="pct"/>
          </w:tcPr>
          <w:p w:rsidR="00386093" w:rsidRPr="00F3203B" w:rsidRDefault="00386093" w:rsidP="00386093">
            <w:pPr>
              <w:spacing w:after="0" w:line="240" w:lineRule="auto"/>
              <w:rPr>
                <w:rFonts w:ascii="Times New Roman" w:hAnsi="Times New Roman"/>
                <w:b/>
                <w:bCs/>
                <w:i/>
              </w:rPr>
            </w:pPr>
          </w:p>
        </w:tc>
      </w:tr>
      <w:tr w:rsidR="00F3203B" w:rsidRPr="00F3203B" w:rsidTr="00386093">
        <w:trPr>
          <w:trHeight w:val="20"/>
        </w:trPr>
        <w:tc>
          <w:tcPr>
            <w:tcW w:w="3614" w:type="pct"/>
            <w:gridSpan w:val="2"/>
          </w:tcPr>
          <w:p w:rsidR="007F2D2D" w:rsidRPr="00F3203B" w:rsidRDefault="007F2D2D" w:rsidP="003C5212">
            <w:pPr>
              <w:spacing w:after="0" w:line="240" w:lineRule="auto"/>
              <w:rPr>
                <w:rFonts w:ascii="Times New Roman" w:hAnsi="Times New Roman"/>
                <w:b/>
                <w:bCs/>
              </w:rPr>
            </w:pPr>
            <w:r w:rsidRPr="00F3203B">
              <w:rPr>
                <w:rFonts w:ascii="Times New Roman" w:hAnsi="Times New Roman"/>
                <w:b/>
                <w:bCs/>
              </w:rPr>
              <w:t>Всего:</w:t>
            </w:r>
          </w:p>
        </w:tc>
        <w:tc>
          <w:tcPr>
            <w:tcW w:w="736" w:type="pct"/>
          </w:tcPr>
          <w:p w:rsidR="007F2D2D" w:rsidRPr="00F3203B" w:rsidRDefault="007F2D2D" w:rsidP="00386093">
            <w:pPr>
              <w:spacing w:after="0" w:line="240" w:lineRule="auto"/>
              <w:rPr>
                <w:rFonts w:ascii="Times New Roman" w:hAnsi="Times New Roman"/>
                <w:b/>
                <w:bCs/>
                <w:lang w:val="en-US"/>
              </w:rPr>
            </w:pPr>
            <w:r w:rsidRPr="00F3203B">
              <w:rPr>
                <w:rFonts w:ascii="Times New Roman" w:hAnsi="Times New Roman"/>
                <w:b/>
                <w:bCs/>
                <w:lang w:val="en-US"/>
              </w:rPr>
              <w:t>44</w:t>
            </w:r>
          </w:p>
        </w:tc>
        <w:tc>
          <w:tcPr>
            <w:tcW w:w="650" w:type="pct"/>
          </w:tcPr>
          <w:p w:rsidR="007F2D2D" w:rsidRPr="00F3203B" w:rsidRDefault="007F2D2D" w:rsidP="00386093">
            <w:pPr>
              <w:spacing w:after="0" w:line="240" w:lineRule="auto"/>
              <w:rPr>
                <w:rFonts w:ascii="Times New Roman" w:hAnsi="Times New Roman"/>
                <w:b/>
                <w:bCs/>
                <w:i/>
              </w:rPr>
            </w:pPr>
          </w:p>
        </w:tc>
      </w:tr>
    </w:tbl>
    <w:p w:rsidR="007F2D2D" w:rsidRPr="00F3203B" w:rsidRDefault="007F2D2D" w:rsidP="007F2D2D">
      <w:pPr>
        <w:rPr>
          <w:rFonts w:ascii="Times New Roman" w:hAnsi="Times New Roman"/>
          <w:b/>
          <w:bCs/>
          <w:i/>
        </w:rPr>
      </w:pPr>
    </w:p>
    <w:p w:rsidR="007F2D2D" w:rsidRPr="00F3203B" w:rsidRDefault="007F2D2D" w:rsidP="007F2D2D">
      <w:pPr>
        <w:suppressAutoHyphens/>
        <w:jc w:val="both"/>
        <w:rPr>
          <w:rFonts w:ascii="Times New Roman" w:hAnsi="Times New Roman"/>
          <w:bCs/>
          <w:i/>
        </w:rPr>
      </w:pPr>
      <w:r w:rsidRPr="00F3203B">
        <w:rPr>
          <w:rFonts w:ascii="Times New Roman" w:hAnsi="Times New Roman"/>
          <w:bCs/>
          <w:i/>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7F2D2D" w:rsidRPr="00F3203B" w:rsidRDefault="007F2D2D" w:rsidP="007F2D2D">
      <w:pPr>
        <w:pStyle w:val="a6"/>
        <w:ind w:left="709"/>
        <w:rPr>
          <w:i/>
        </w:rPr>
      </w:pPr>
      <w:r w:rsidRPr="00F3203B">
        <w:rPr>
          <w:i/>
        </w:rPr>
        <w:t>.</w:t>
      </w:r>
    </w:p>
    <w:p w:rsidR="007F2D2D" w:rsidRPr="00F3203B" w:rsidRDefault="007F2D2D" w:rsidP="007F2D2D">
      <w:pPr>
        <w:ind w:firstLine="709"/>
        <w:rPr>
          <w:rFonts w:ascii="Times New Roman" w:hAnsi="Times New Roman"/>
          <w:i/>
        </w:rPr>
        <w:sectPr w:rsidR="007F2D2D" w:rsidRPr="00F3203B" w:rsidSect="007F2D2D">
          <w:pgSz w:w="16840" w:h="11907" w:orient="landscape"/>
          <w:pgMar w:top="851" w:right="1134" w:bottom="851" w:left="992" w:header="709" w:footer="709" w:gutter="0"/>
          <w:cols w:space="720"/>
        </w:sectPr>
      </w:pPr>
    </w:p>
    <w:p w:rsidR="007F2D2D" w:rsidRPr="00F3203B" w:rsidRDefault="007F2D2D" w:rsidP="00052D7D">
      <w:pPr>
        <w:rPr>
          <w:rFonts w:ascii="Times New Roman" w:hAnsi="Times New Roman"/>
          <w:b/>
          <w:bCs/>
          <w:i/>
        </w:rPr>
      </w:pPr>
      <w:r w:rsidRPr="00F3203B">
        <w:rPr>
          <w:rFonts w:ascii="Times New Roman" w:hAnsi="Times New Roman"/>
          <w:b/>
          <w:bCs/>
          <w:i/>
        </w:rPr>
        <w:lastRenderedPageBreak/>
        <w:t>3. УСЛОВИЯ РЕАЛИЗАЦИИ ПРОГРАММЫ УЧЕБНОЙ ДИСЦИПЛИНЫ</w:t>
      </w:r>
    </w:p>
    <w:p w:rsidR="007F2D2D" w:rsidRPr="00F3203B" w:rsidRDefault="007F2D2D" w:rsidP="00052D7D">
      <w:pPr>
        <w:suppressAutoHyphens/>
        <w:spacing w:after="0"/>
        <w:jc w:val="both"/>
        <w:rPr>
          <w:rFonts w:ascii="Times New Roman" w:hAnsi="Times New Roman"/>
          <w:b/>
          <w:bCs/>
        </w:rPr>
      </w:pPr>
      <w:r w:rsidRPr="00F3203B">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7F2D2D" w:rsidRPr="00F3203B" w:rsidRDefault="00052D7D" w:rsidP="007F2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rPr>
      </w:pPr>
      <w:r w:rsidRPr="00F3203B">
        <w:rPr>
          <w:rFonts w:ascii="Times New Roman" w:hAnsi="Times New Roman"/>
          <w:bCs/>
        </w:rPr>
        <w:tab/>
      </w:r>
      <w:r w:rsidR="007F2D2D" w:rsidRPr="00F3203B">
        <w:rPr>
          <w:rFonts w:ascii="Times New Roman" w:hAnsi="Times New Roman"/>
          <w:bCs/>
        </w:rPr>
        <w:t>Кабинет</w:t>
      </w:r>
      <w:r w:rsidR="007F2D2D" w:rsidRPr="00F3203B">
        <w:rPr>
          <w:rFonts w:ascii="Times New Roman" w:hAnsi="Times New Roman"/>
          <w:bCs/>
          <w:i/>
        </w:rPr>
        <w:t xml:space="preserve"> </w:t>
      </w:r>
      <w:r w:rsidR="007F2D2D" w:rsidRPr="00F3203B">
        <w:rPr>
          <w:rFonts w:ascii="Times New Roman" w:hAnsi="Times New Roman"/>
          <w:bCs/>
        </w:rPr>
        <w:t>«Психологи</w:t>
      </w:r>
      <w:r w:rsidRPr="00F3203B">
        <w:rPr>
          <w:rFonts w:ascii="Times New Roman" w:hAnsi="Times New Roman"/>
          <w:bCs/>
        </w:rPr>
        <w:t>и</w:t>
      </w:r>
      <w:r w:rsidR="007F2D2D" w:rsidRPr="00F3203B">
        <w:rPr>
          <w:rFonts w:ascii="Times New Roman" w:hAnsi="Times New Roman"/>
          <w:bCs/>
        </w:rPr>
        <w:t xml:space="preserve"> общения»</w:t>
      </w:r>
      <w:r w:rsidR="007F2D2D" w:rsidRPr="00F3203B">
        <w:rPr>
          <w:rFonts w:ascii="Times New Roman" w:hAnsi="Times New Roman"/>
          <w:lang w:eastAsia="en-US"/>
        </w:rPr>
        <w:t>, оснащенный о</w:t>
      </w:r>
      <w:r w:rsidR="007F2D2D" w:rsidRPr="00F3203B">
        <w:rPr>
          <w:rFonts w:ascii="Times New Roman" w:hAnsi="Times New Roman"/>
          <w:bCs/>
          <w:lang w:eastAsia="en-US"/>
        </w:rPr>
        <w:t xml:space="preserve">борудованием: </w:t>
      </w:r>
      <w:r w:rsidR="007F2D2D" w:rsidRPr="00F3203B">
        <w:rPr>
          <w:rFonts w:ascii="Times New Roman" w:hAnsi="Times New Roman"/>
        </w:rPr>
        <w:t xml:space="preserve">посадочные места по количеству обучающихся, рабочее место преподавателя, </w:t>
      </w:r>
      <w:r w:rsidR="007F2D2D" w:rsidRPr="00F3203B">
        <w:rPr>
          <w:rFonts w:ascii="Times New Roman" w:hAnsi="Times New Roman"/>
          <w:bCs/>
        </w:rPr>
        <w:t>рабочая доска, плакаты</w:t>
      </w:r>
      <w:r w:rsidR="007F2D2D" w:rsidRPr="00F3203B">
        <w:rPr>
          <w:rFonts w:ascii="Times New Roman" w:hAnsi="Times New Roman"/>
        </w:rPr>
        <w:t>, комплект учебно-методической документации, таблицы, раздаточный материал</w:t>
      </w:r>
      <w:r w:rsidR="007F2D2D" w:rsidRPr="00F3203B">
        <w:rPr>
          <w:rFonts w:ascii="Times New Roman" w:hAnsi="Times New Roman"/>
          <w:bCs/>
          <w:i/>
        </w:rPr>
        <w:t xml:space="preserve">, </w:t>
      </w:r>
      <w:r w:rsidR="007F2D2D" w:rsidRPr="00F3203B">
        <w:rPr>
          <w:rFonts w:ascii="Times New Roman" w:hAnsi="Times New Roman"/>
          <w:lang w:eastAsia="en-US"/>
        </w:rPr>
        <w:t>т</w:t>
      </w:r>
      <w:r w:rsidR="007F2D2D" w:rsidRPr="00F3203B">
        <w:rPr>
          <w:rFonts w:ascii="Times New Roman" w:hAnsi="Times New Roman"/>
          <w:bCs/>
          <w:lang w:eastAsia="en-US"/>
        </w:rPr>
        <w:t xml:space="preserve">ехнические средства обучения: </w:t>
      </w:r>
      <w:r w:rsidR="007F2D2D" w:rsidRPr="00F3203B">
        <w:rPr>
          <w:rFonts w:ascii="Times New Roman" w:hAnsi="Times New Roman"/>
          <w:bCs/>
        </w:rPr>
        <w:t xml:space="preserve"> компьютер с лицензионным программным обеспечением и </w:t>
      </w:r>
      <w:proofErr w:type="spellStart"/>
      <w:r w:rsidR="007F2D2D" w:rsidRPr="00F3203B">
        <w:rPr>
          <w:rFonts w:ascii="Times New Roman" w:hAnsi="Times New Roman"/>
          <w:bCs/>
        </w:rPr>
        <w:t>мультимедиапроектор</w:t>
      </w:r>
      <w:proofErr w:type="spellEnd"/>
      <w:r w:rsidRPr="00F3203B">
        <w:rPr>
          <w:rFonts w:ascii="Times New Roman" w:hAnsi="Times New Roman"/>
          <w:bCs/>
        </w:rPr>
        <w:t>.</w:t>
      </w:r>
    </w:p>
    <w:p w:rsidR="007F2D2D" w:rsidRPr="00F3203B" w:rsidRDefault="007F2D2D" w:rsidP="00052D7D">
      <w:pPr>
        <w:suppressAutoHyphens/>
        <w:spacing w:after="0"/>
        <w:jc w:val="both"/>
        <w:rPr>
          <w:rFonts w:ascii="Times New Roman" w:hAnsi="Times New Roman"/>
          <w:b/>
          <w:bCs/>
        </w:rPr>
      </w:pPr>
      <w:r w:rsidRPr="00F3203B">
        <w:rPr>
          <w:rFonts w:ascii="Times New Roman" w:hAnsi="Times New Roman"/>
          <w:b/>
          <w:bCs/>
        </w:rPr>
        <w:t>3.2. Информационное обеспечение реализации программы</w:t>
      </w:r>
    </w:p>
    <w:p w:rsidR="007F2D2D" w:rsidRPr="00F3203B" w:rsidRDefault="007F2D2D" w:rsidP="007F2D2D">
      <w:pPr>
        <w:suppressAutoHyphens/>
        <w:ind w:firstLine="709"/>
        <w:jc w:val="both"/>
        <w:rPr>
          <w:rFonts w:ascii="Times New Roman" w:hAnsi="Times New Roman"/>
        </w:rPr>
      </w:pPr>
      <w:r w:rsidRPr="00F3203B">
        <w:rPr>
          <w:rFonts w:ascii="Times New Roman" w:hAnsi="Times New Roman"/>
          <w:bCs/>
        </w:rPr>
        <w:t>Для реализации программы библиотечный фонд образовательной организации должен иметь п</w:t>
      </w:r>
      <w:r w:rsidRPr="00F3203B">
        <w:rPr>
          <w:rFonts w:ascii="Times New Roman" w:hAnsi="Times New Roman"/>
        </w:rPr>
        <w:t>ечатные и/или электронные образовательные и информационные ресурсы, рекомендуемых для использования в образовательном процессе</w:t>
      </w:r>
      <w:r w:rsidR="00052D7D" w:rsidRPr="00F3203B">
        <w:rPr>
          <w:rFonts w:ascii="Times New Roman" w:hAnsi="Times New Roman"/>
        </w:rPr>
        <w:t>.</w:t>
      </w:r>
      <w:r w:rsidRPr="00F3203B">
        <w:rPr>
          <w:rFonts w:ascii="Times New Roman" w:hAnsi="Times New Roman"/>
        </w:rPr>
        <w:t xml:space="preserve"> </w:t>
      </w:r>
    </w:p>
    <w:p w:rsidR="007F2D2D" w:rsidRPr="00F3203B" w:rsidRDefault="007F2D2D" w:rsidP="00052D7D">
      <w:pPr>
        <w:contextualSpacing/>
        <w:rPr>
          <w:rFonts w:ascii="Times New Roman" w:hAnsi="Times New Roman"/>
          <w:b/>
        </w:rPr>
      </w:pPr>
      <w:r w:rsidRPr="00F3203B">
        <w:rPr>
          <w:rFonts w:ascii="Times New Roman" w:hAnsi="Times New Roman"/>
          <w:b/>
        </w:rPr>
        <w:t>3.2.1. Печатные издания</w:t>
      </w:r>
    </w:p>
    <w:p w:rsidR="00052D7D" w:rsidRPr="00F3203B" w:rsidRDefault="00052D7D" w:rsidP="00052D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shd w:val="clear" w:color="auto" w:fill="FFFFFF"/>
        </w:rPr>
      </w:pPr>
      <w:r w:rsidRPr="009672F8">
        <w:rPr>
          <w:rFonts w:ascii="Times New Roman" w:hAnsi="Times New Roman"/>
          <w:sz w:val="24"/>
          <w:szCs w:val="24"/>
          <w:highlight w:val="yellow"/>
        </w:rPr>
        <w:t>1. Жа</w:t>
      </w:r>
      <w:r w:rsidRPr="009672F8">
        <w:rPr>
          <w:rFonts w:ascii="Times New Roman" w:hAnsi="Times New Roman"/>
          <w:sz w:val="24"/>
          <w:szCs w:val="24"/>
          <w:highlight w:val="yellow"/>
          <w:shd w:val="clear" w:color="auto" w:fill="FFFFFF"/>
        </w:rPr>
        <w:t>рова М.Н. Психология общения – М.: ОИЦ «Академия», 2014.</w:t>
      </w:r>
    </w:p>
    <w:p w:rsidR="007F2D2D" w:rsidRPr="00F3203B" w:rsidRDefault="007F2D2D" w:rsidP="007F2D2D">
      <w:pPr>
        <w:contextualSpacing/>
        <w:rPr>
          <w:rFonts w:ascii="Times New Roman" w:hAnsi="Times New Roman"/>
          <w:b/>
        </w:rPr>
      </w:pPr>
    </w:p>
    <w:p w:rsidR="007F2D2D" w:rsidRPr="00F3203B" w:rsidRDefault="007F2D2D" w:rsidP="00052D7D">
      <w:pPr>
        <w:contextualSpacing/>
        <w:rPr>
          <w:rFonts w:ascii="Times New Roman" w:hAnsi="Times New Roman"/>
          <w:b/>
        </w:rPr>
      </w:pPr>
      <w:r w:rsidRPr="00F3203B">
        <w:rPr>
          <w:rFonts w:ascii="Times New Roman" w:hAnsi="Times New Roman"/>
          <w:b/>
        </w:rPr>
        <w:t>3.2.2. Электронные издания (электронные ресурсы)</w:t>
      </w:r>
    </w:p>
    <w:p w:rsidR="00C2635F" w:rsidRPr="00F3203B" w:rsidRDefault="00C2635F" w:rsidP="00C2635F">
      <w:pPr>
        <w:spacing w:after="0"/>
        <w:contextualSpacing/>
        <w:rPr>
          <w:rFonts w:ascii="Times New Roman" w:hAnsi="Times New Roman"/>
          <w:b/>
        </w:rPr>
      </w:pPr>
    </w:p>
    <w:p w:rsidR="00C2635F" w:rsidRPr="00F3203B" w:rsidRDefault="00C2635F" w:rsidP="00C2635F">
      <w:pPr>
        <w:spacing w:after="0"/>
        <w:contextualSpacing/>
        <w:rPr>
          <w:rFonts w:ascii="Times New Roman" w:hAnsi="Times New Roman"/>
          <w:b/>
        </w:rPr>
      </w:pPr>
      <w:r w:rsidRPr="00F3203B">
        <w:rPr>
          <w:rFonts w:ascii="Times New Roman" w:hAnsi="Times New Roman"/>
          <w:b/>
        </w:rPr>
        <w:t xml:space="preserve">3.2.3. Дополнительные источники </w:t>
      </w:r>
      <w:r w:rsidRPr="00F3203B">
        <w:rPr>
          <w:rFonts w:ascii="Times New Roman" w:hAnsi="Times New Roman"/>
          <w:b/>
          <w:i/>
        </w:rPr>
        <w:t>(при необходимости)</w:t>
      </w:r>
    </w:p>
    <w:p w:rsidR="00C2635F" w:rsidRPr="00F3203B" w:rsidRDefault="00C2635F" w:rsidP="00C2635F">
      <w:pPr>
        <w:ind w:firstLine="708"/>
        <w:contextualSpacing/>
        <w:jc w:val="both"/>
        <w:rPr>
          <w:rFonts w:ascii="Times New Roman" w:hAnsi="Times New Roman"/>
          <w:bCs/>
          <w:i/>
        </w:rPr>
      </w:pPr>
      <w:r w:rsidRPr="00F3203B">
        <w:rPr>
          <w:rFonts w:ascii="Times New Roman" w:hAnsi="Times New Roman"/>
          <w:bCs/>
          <w:i/>
        </w:rPr>
        <w:t>Приводится тематика дополнительных  образовательных и информационных ресурсов, разработка которых желательная для освоения данной дисциплины.</w:t>
      </w:r>
    </w:p>
    <w:p w:rsidR="007F2D2D" w:rsidRPr="00F3203B" w:rsidRDefault="007F2D2D" w:rsidP="007F2D2D">
      <w:pPr>
        <w:contextualSpacing/>
        <w:rPr>
          <w:rFonts w:ascii="Times New Roman" w:hAnsi="Times New Roman"/>
          <w:b/>
          <w:i/>
        </w:rPr>
      </w:pPr>
    </w:p>
    <w:p w:rsidR="007F2D2D" w:rsidRPr="00F3203B" w:rsidRDefault="007F2D2D" w:rsidP="007F2D2D">
      <w:pPr>
        <w:contextualSpacing/>
        <w:rPr>
          <w:rFonts w:ascii="Times New Roman" w:hAnsi="Times New Roman"/>
          <w:b/>
          <w:i/>
        </w:rPr>
      </w:pPr>
    </w:p>
    <w:p w:rsidR="007F2D2D" w:rsidRPr="00F3203B" w:rsidRDefault="007F2D2D" w:rsidP="00052D7D">
      <w:pPr>
        <w:contextualSpacing/>
        <w:jc w:val="both"/>
        <w:rPr>
          <w:rFonts w:ascii="Times New Roman" w:hAnsi="Times New Roman"/>
          <w:b/>
          <w:i/>
        </w:rPr>
      </w:pPr>
      <w:r w:rsidRPr="00F3203B">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6"/>
      </w:tblGrid>
      <w:tr w:rsidR="00F3203B" w:rsidRPr="00F3203B" w:rsidTr="00052D7D">
        <w:tc>
          <w:tcPr>
            <w:tcW w:w="1912" w:type="pct"/>
          </w:tcPr>
          <w:p w:rsidR="007F2D2D" w:rsidRPr="00F3203B" w:rsidRDefault="007F2D2D" w:rsidP="00052D7D">
            <w:pPr>
              <w:spacing w:after="0" w:line="240" w:lineRule="auto"/>
              <w:jc w:val="center"/>
              <w:rPr>
                <w:rFonts w:ascii="Times New Roman" w:hAnsi="Times New Roman"/>
                <w:b/>
                <w:bCs/>
                <w:i/>
              </w:rPr>
            </w:pPr>
            <w:r w:rsidRPr="00F3203B">
              <w:rPr>
                <w:rFonts w:ascii="Times New Roman" w:hAnsi="Times New Roman"/>
                <w:b/>
                <w:bCs/>
                <w:i/>
              </w:rPr>
              <w:t>Результаты обучения</w:t>
            </w:r>
          </w:p>
        </w:tc>
        <w:tc>
          <w:tcPr>
            <w:tcW w:w="1580" w:type="pct"/>
          </w:tcPr>
          <w:p w:rsidR="007F2D2D" w:rsidRPr="00F3203B" w:rsidRDefault="007F2D2D" w:rsidP="00052D7D">
            <w:pPr>
              <w:spacing w:after="0" w:line="240" w:lineRule="auto"/>
              <w:jc w:val="center"/>
              <w:rPr>
                <w:rFonts w:ascii="Times New Roman" w:hAnsi="Times New Roman"/>
                <w:b/>
                <w:bCs/>
                <w:i/>
              </w:rPr>
            </w:pPr>
            <w:r w:rsidRPr="00F3203B">
              <w:rPr>
                <w:rFonts w:ascii="Times New Roman" w:hAnsi="Times New Roman"/>
                <w:b/>
                <w:bCs/>
                <w:i/>
              </w:rPr>
              <w:t>Критерии оценки</w:t>
            </w:r>
          </w:p>
        </w:tc>
        <w:tc>
          <w:tcPr>
            <w:tcW w:w="1508" w:type="pct"/>
          </w:tcPr>
          <w:p w:rsidR="007F2D2D" w:rsidRPr="00F3203B" w:rsidRDefault="007F2D2D" w:rsidP="00052D7D">
            <w:pPr>
              <w:spacing w:after="0" w:line="240" w:lineRule="auto"/>
              <w:jc w:val="center"/>
              <w:rPr>
                <w:rFonts w:ascii="Times New Roman" w:hAnsi="Times New Roman"/>
                <w:b/>
                <w:bCs/>
                <w:i/>
              </w:rPr>
            </w:pPr>
            <w:r w:rsidRPr="00F3203B">
              <w:rPr>
                <w:rFonts w:ascii="Times New Roman" w:hAnsi="Times New Roman"/>
                <w:b/>
                <w:bCs/>
                <w:i/>
              </w:rPr>
              <w:t>Методы оценки</w:t>
            </w:r>
          </w:p>
        </w:tc>
      </w:tr>
      <w:tr w:rsidR="00F3203B" w:rsidRPr="00F3203B" w:rsidTr="00052D7D">
        <w:tc>
          <w:tcPr>
            <w:tcW w:w="1912" w:type="pct"/>
          </w:tcPr>
          <w:p w:rsidR="00052D7D" w:rsidRPr="00F3203B" w:rsidRDefault="00052D7D" w:rsidP="00052D7D">
            <w:pPr>
              <w:pStyle w:val="a6"/>
              <w:widowControl w:val="0"/>
              <w:autoSpaceDE w:val="0"/>
              <w:autoSpaceDN w:val="0"/>
              <w:adjustRightInd w:val="0"/>
              <w:spacing w:before="0" w:after="0"/>
              <w:ind w:left="278"/>
              <w:rPr>
                <w:b/>
                <w:bCs/>
                <w:sz w:val="22"/>
                <w:szCs w:val="22"/>
              </w:rPr>
            </w:pPr>
            <w:r w:rsidRPr="00F3203B">
              <w:rPr>
                <w:b/>
                <w:bCs/>
                <w:sz w:val="22"/>
                <w:szCs w:val="22"/>
              </w:rPr>
              <w:t>Уметь:</w:t>
            </w:r>
          </w:p>
          <w:p w:rsidR="00052D7D" w:rsidRPr="00F3203B" w:rsidRDefault="00052D7D" w:rsidP="0079575A">
            <w:pPr>
              <w:pStyle w:val="a6"/>
              <w:widowControl w:val="0"/>
              <w:numPr>
                <w:ilvl w:val="0"/>
                <w:numId w:val="26"/>
              </w:numPr>
              <w:autoSpaceDE w:val="0"/>
              <w:autoSpaceDN w:val="0"/>
              <w:adjustRightInd w:val="0"/>
              <w:spacing w:before="0" w:after="0"/>
              <w:ind w:left="278" w:hanging="278"/>
              <w:rPr>
                <w:bCs/>
                <w:sz w:val="22"/>
                <w:szCs w:val="22"/>
              </w:rPr>
            </w:pPr>
            <w:r w:rsidRPr="00F3203B">
              <w:rPr>
                <w:bCs/>
                <w:sz w:val="22"/>
                <w:szCs w:val="22"/>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rsidR="00052D7D" w:rsidRPr="00F3203B" w:rsidRDefault="00052D7D" w:rsidP="0079575A">
            <w:pPr>
              <w:pStyle w:val="a6"/>
              <w:widowControl w:val="0"/>
              <w:numPr>
                <w:ilvl w:val="0"/>
                <w:numId w:val="26"/>
              </w:numPr>
              <w:autoSpaceDE w:val="0"/>
              <w:autoSpaceDN w:val="0"/>
              <w:adjustRightInd w:val="0"/>
              <w:spacing w:before="0" w:after="0"/>
              <w:ind w:left="278" w:hanging="278"/>
              <w:rPr>
                <w:bCs/>
                <w:sz w:val="22"/>
                <w:szCs w:val="22"/>
              </w:rPr>
            </w:pPr>
            <w:r w:rsidRPr="00F3203B">
              <w:rPr>
                <w:bCs/>
                <w:sz w:val="22"/>
                <w:szCs w:val="22"/>
              </w:rPr>
              <w:t>оценивать результат и последствия своих действий самостоятельно или с помощью;</w:t>
            </w:r>
          </w:p>
          <w:p w:rsidR="00052D7D" w:rsidRPr="00F3203B" w:rsidRDefault="00052D7D" w:rsidP="0079575A">
            <w:pPr>
              <w:pStyle w:val="a6"/>
              <w:widowControl w:val="0"/>
              <w:numPr>
                <w:ilvl w:val="0"/>
                <w:numId w:val="26"/>
              </w:numPr>
              <w:autoSpaceDE w:val="0"/>
              <w:autoSpaceDN w:val="0"/>
              <w:adjustRightInd w:val="0"/>
              <w:spacing w:before="0" w:after="0"/>
              <w:ind w:left="278" w:hanging="278"/>
              <w:rPr>
                <w:bCs/>
                <w:sz w:val="22"/>
                <w:szCs w:val="22"/>
              </w:rPr>
            </w:pPr>
            <w:r w:rsidRPr="00F3203B">
              <w:rPr>
                <w:bCs/>
                <w:sz w:val="22"/>
                <w:szCs w:val="22"/>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w:t>
            </w:r>
          </w:p>
          <w:p w:rsidR="00052D7D" w:rsidRPr="00F3203B" w:rsidRDefault="00052D7D" w:rsidP="0079575A">
            <w:pPr>
              <w:pStyle w:val="a6"/>
              <w:widowControl w:val="0"/>
              <w:numPr>
                <w:ilvl w:val="0"/>
                <w:numId w:val="26"/>
              </w:numPr>
              <w:autoSpaceDE w:val="0"/>
              <w:autoSpaceDN w:val="0"/>
              <w:adjustRightInd w:val="0"/>
              <w:spacing w:before="0" w:after="0"/>
              <w:ind w:left="278" w:hanging="278"/>
              <w:rPr>
                <w:bCs/>
                <w:sz w:val="22"/>
                <w:szCs w:val="22"/>
              </w:rPr>
            </w:pPr>
            <w:r w:rsidRPr="00F3203B">
              <w:rPr>
                <w:bCs/>
                <w:sz w:val="22"/>
                <w:szCs w:val="22"/>
              </w:rPr>
              <w:t xml:space="preserve">применять современную </w:t>
            </w:r>
            <w:r w:rsidRPr="00F3203B">
              <w:rPr>
                <w:bCs/>
                <w:sz w:val="22"/>
                <w:szCs w:val="22"/>
              </w:rPr>
              <w:lastRenderedPageBreak/>
              <w:t>научную профессиональную терминологию; определять и выстраивать траектории профессионального развития и самообразования;</w:t>
            </w:r>
          </w:p>
          <w:p w:rsidR="00052D7D" w:rsidRPr="00F3203B" w:rsidRDefault="00052D7D" w:rsidP="0079575A">
            <w:pPr>
              <w:pStyle w:val="a6"/>
              <w:widowControl w:val="0"/>
              <w:numPr>
                <w:ilvl w:val="0"/>
                <w:numId w:val="26"/>
              </w:numPr>
              <w:autoSpaceDE w:val="0"/>
              <w:autoSpaceDN w:val="0"/>
              <w:adjustRightInd w:val="0"/>
              <w:spacing w:before="0" w:after="0"/>
              <w:ind w:left="278" w:hanging="278"/>
              <w:rPr>
                <w:bCs/>
                <w:sz w:val="22"/>
                <w:szCs w:val="22"/>
              </w:rPr>
            </w:pPr>
            <w:r w:rsidRPr="00F3203B">
              <w:rPr>
                <w:bCs/>
                <w:sz w:val="22"/>
                <w:szCs w:val="22"/>
              </w:rPr>
              <w:t>организовывать работу коллектива и команды; взаимодействовать с коллегами, руководством, клиентами в ходе профессиональной деятельности;</w:t>
            </w:r>
          </w:p>
          <w:p w:rsidR="00052D7D" w:rsidRPr="00F3203B" w:rsidRDefault="00052D7D" w:rsidP="0079575A">
            <w:pPr>
              <w:pStyle w:val="a6"/>
              <w:widowControl w:val="0"/>
              <w:numPr>
                <w:ilvl w:val="0"/>
                <w:numId w:val="26"/>
              </w:numPr>
              <w:autoSpaceDE w:val="0"/>
              <w:autoSpaceDN w:val="0"/>
              <w:adjustRightInd w:val="0"/>
              <w:spacing w:before="0" w:after="0"/>
              <w:ind w:left="278" w:hanging="278"/>
              <w:rPr>
                <w:b/>
                <w:bCs/>
                <w:i/>
                <w:sz w:val="22"/>
                <w:szCs w:val="22"/>
              </w:rPr>
            </w:pPr>
            <w:r w:rsidRPr="00F3203B">
              <w:rPr>
                <w:bCs/>
                <w:sz w:val="22"/>
                <w:szCs w:val="22"/>
              </w:rPr>
              <w:t>описывать значимость своей специальности</w:t>
            </w:r>
          </w:p>
        </w:tc>
        <w:tc>
          <w:tcPr>
            <w:tcW w:w="1580" w:type="pct"/>
            <w:vMerge w:val="restart"/>
          </w:tcPr>
          <w:p w:rsidR="00052D7D" w:rsidRPr="00F3203B" w:rsidRDefault="00052D7D" w:rsidP="00052D7D">
            <w:pPr>
              <w:pStyle w:val="afc"/>
              <w:spacing w:line="288" w:lineRule="atLeast"/>
              <w:rPr>
                <w:sz w:val="22"/>
                <w:szCs w:val="22"/>
                <w:lang w:val="ru-RU"/>
              </w:rPr>
            </w:pPr>
            <w:r w:rsidRPr="00F3203B">
              <w:rPr>
                <w:sz w:val="22"/>
                <w:szCs w:val="22"/>
                <w:lang w:val="ru-RU"/>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052D7D" w:rsidRPr="00F3203B" w:rsidRDefault="00052D7D" w:rsidP="00052D7D">
            <w:pPr>
              <w:pStyle w:val="afc"/>
              <w:spacing w:line="288" w:lineRule="atLeast"/>
              <w:rPr>
                <w:sz w:val="22"/>
                <w:szCs w:val="22"/>
                <w:lang w:val="ru-RU"/>
              </w:rPr>
            </w:pPr>
            <w:r w:rsidRPr="00F3203B">
              <w:rPr>
                <w:sz w:val="22"/>
                <w:szCs w:val="22"/>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052D7D" w:rsidRPr="00F3203B" w:rsidRDefault="00052D7D" w:rsidP="00052D7D">
            <w:pPr>
              <w:pStyle w:val="afc"/>
              <w:spacing w:line="288" w:lineRule="atLeast"/>
              <w:ind w:right="-2"/>
              <w:rPr>
                <w:sz w:val="22"/>
                <w:szCs w:val="22"/>
                <w:lang w:val="ru-RU"/>
              </w:rPr>
            </w:pPr>
            <w:r w:rsidRPr="00F3203B">
              <w:rPr>
                <w:sz w:val="22"/>
                <w:szCs w:val="22"/>
                <w:lang w:val="ru-RU"/>
              </w:rPr>
              <w:t xml:space="preserve">«Удовлетворительно» - теоретическое содержание курса освоено частично, но пробелы не носят существенного характера, необходимые умения работы </w:t>
            </w:r>
            <w:r w:rsidRPr="00F3203B">
              <w:rPr>
                <w:sz w:val="22"/>
                <w:szCs w:val="22"/>
                <w:lang w:val="ru-RU"/>
              </w:rPr>
              <w:lastRenderedPageBreak/>
              <w:t>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052D7D" w:rsidRPr="00F3203B" w:rsidRDefault="00052D7D" w:rsidP="00052D7D">
            <w:pPr>
              <w:pStyle w:val="afc"/>
              <w:spacing w:line="288" w:lineRule="atLeast"/>
              <w:rPr>
                <w:sz w:val="22"/>
                <w:szCs w:val="22"/>
                <w:lang w:val="ru-RU"/>
              </w:rPr>
            </w:pPr>
            <w:r w:rsidRPr="00F3203B">
              <w:rPr>
                <w:sz w:val="22"/>
                <w:szCs w:val="22"/>
                <w:lang w:val="ru-RU"/>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vMerge w:val="restart"/>
          </w:tcPr>
          <w:p w:rsidR="00052D7D" w:rsidRPr="00F3203B" w:rsidRDefault="00052D7D">
            <w:pPr>
              <w:spacing w:after="0"/>
              <w:rPr>
                <w:rFonts w:ascii="Times New Roman" w:hAnsi="Times New Roman"/>
              </w:rPr>
            </w:pPr>
            <w:r w:rsidRPr="00F3203B">
              <w:rPr>
                <w:rFonts w:ascii="Times New Roman" w:hAnsi="Times New Roman"/>
              </w:rPr>
              <w:lastRenderedPageBreak/>
              <w:t>Примеры форм и методов контроля и оценки</w:t>
            </w:r>
          </w:p>
          <w:p w:rsidR="00052D7D" w:rsidRPr="00F3203B" w:rsidRDefault="00052D7D" w:rsidP="00052D7D">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Тестирование на знание терминологии по теме;</w:t>
            </w:r>
          </w:p>
          <w:p w:rsidR="00052D7D" w:rsidRPr="00F3203B" w:rsidRDefault="00052D7D" w:rsidP="00052D7D">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Самостоятельная работа.</w:t>
            </w:r>
          </w:p>
          <w:p w:rsidR="00052D7D" w:rsidRPr="00F3203B" w:rsidRDefault="00052D7D" w:rsidP="00052D7D">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Защита реферата….</w:t>
            </w:r>
          </w:p>
          <w:p w:rsidR="00052D7D" w:rsidRPr="00F3203B" w:rsidRDefault="00052D7D" w:rsidP="00052D7D">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Семинар</w:t>
            </w:r>
          </w:p>
          <w:p w:rsidR="00052D7D" w:rsidRPr="00F3203B" w:rsidRDefault="00052D7D" w:rsidP="00052D7D">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Выполнение проекта;</w:t>
            </w:r>
          </w:p>
          <w:p w:rsidR="00052D7D" w:rsidRPr="00F3203B" w:rsidRDefault="00052D7D" w:rsidP="00052D7D">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Наблюдение за выполнением практического задания (деятельностью студента)</w:t>
            </w:r>
          </w:p>
          <w:p w:rsidR="00052D7D" w:rsidRPr="00F3203B" w:rsidRDefault="00052D7D" w:rsidP="00052D7D">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Подготовка и выступление с докладом, сообщением, презентацией…</w:t>
            </w:r>
          </w:p>
          <w:p w:rsidR="00052D7D" w:rsidRPr="00F3203B" w:rsidRDefault="00052D7D" w:rsidP="00052D7D">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Решение ситуационной задачи….</w:t>
            </w:r>
          </w:p>
          <w:p w:rsidR="00052D7D" w:rsidRPr="00F3203B" w:rsidRDefault="00052D7D">
            <w:pPr>
              <w:rPr>
                <w:rFonts w:ascii="Times New Roman" w:hAnsi="Times New Roman"/>
                <w:bCs/>
                <w:i/>
              </w:rPr>
            </w:pPr>
          </w:p>
        </w:tc>
      </w:tr>
      <w:tr w:rsidR="00F3203B" w:rsidRPr="00F3203B" w:rsidTr="00052D7D">
        <w:tc>
          <w:tcPr>
            <w:tcW w:w="1912" w:type="pct"/>
          </w:tcPr>
          <w:p w:rsidR="00052D7D" w:rsidRPr="00F3203B" w:rsidRDefault="00052D7D" w:rsidP="00052D7D">
            <w:pPr>
              <w:pStyle w:val="a6"/>
              <w:widowControl w:val="0"/>
              <w:autoSpaceDE w:val="0"/>
              <w:autoSpaceDN w:val="0"/>
              <w:adjustRightInd w:val="0"/>
              <w:spacing w:before="0" w:after="0"/>
              <w:ind w:left="278"/>
              <w:rPr>
                <w:b/>
                <w:bCs/>
                <w:sz w:val="22"/>
                <w:szCs w:val="22"/>
              </w:rPr>
            </w:pPr>
            <w:r w:rsidRPr="00F3203B">
              <w:rPr>
                <w:b/>
                <w:bCs/>
                <w:sz w:val="22"/>
                <w:szCs w:val="22"/>
              </w:rPr>
              <w:lastRenderedPageBreak/>
              <w:t>Знать:</w:t>
            </w:r>
          </w:p>
          <w:p w:rsidR="00052D7D" w:rsidRPr="00F3203B" w:rsidRDefault="00052D7D" w:rsidP="0079575A">
            <w:pPr>
              <w:pStyle w:val="a6"/>
              <w:widowControl w:val="0"/>
              <w:numPr>
                <w:ilvl w:val="0"/>
                <w:numId w:val="26"/>
              </w:numPr>
              <w:autoSpaceDE w:val="0"/>
              <w:autoSpaceDN w:val="0"/>
              <w:adjustRightInd w:val="0"/>
              <w:spacing w:before="0" w:after="0"/>
              <w:ind w:left="278" w:hanging="278"/>
              <w:rPr>
                <w:bCs/>
                <w:sz w:val="22"/>
                <w:szCs w:val="22"/>
              </w:rPr>
            </w:pPr>
            <w:r w:rsidRPr="00F3203B">
              <w:rPr>
                <w:bCs/>
                <w:sz w:val="22"/>
                <w:szCs w:val="22"/>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052D7D" w:rsidRPr="00F3203B" w:rsidRDefault="00052D7D" w:rsidP="0079575A">
            <w:pPr>
              <w:pStyle w:val="a6"/>
              <w:widowControl w:val="0"/>
              <w:numPr>
                <w:ilvl w:val="0"/>
                <w:numId w:val="26"/>
              </w:numPr>
              <w:autoSpaceDE w:val="0"/>
              <w:autoSpaceDN w:val="0"/>
              <w:adjustRightInd w:val="0"/>
              <w:spacing w:before="0" w:after="0"/>
              <w:ind w:left="278" w:hanging="278"/>
              <w:rPr>
                <w:bCs/>
                <w:sz w:val="22"/>
                <w:szCs w:val="22"/>
              </w:rPr>
            </w:pPr>
            <w:r w:rsidRPr="00F3203B">
              <w:rPr>
                <w:bCs/>
                <w:sz w:val="22"/>
                <w:szCs w:val="22"/>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052D7D" w:rsidRPr="00F3203B" w:rsidRDefault="00052D7D" w:rsidP="0079575A">
            <w:pPr>
              <w:pStyle w:val="a6"/>
              <w:widowControl w:val="0"/>
              <w:numPr>
                <w:ilvl w:val="0"/>
                <w:numId w:val="26"/>
              </w:numPr>
              <w:autoSpaceDE w:val="0"/>
              <w:autoSpaceDN w:val="0"/>
              <w:adjustRightInd w:val="0"/>
              <w:spacing w:before="0" w:after="0"/>
              <w:ind w:left="278" w:hanging="278"/>
              <w:rPr>
                <w:bCs/>
                <w:sz w:val="22"/>
                <w:szCs w:val="22"/>
              </w:rPr>
            </w:pPr>
            <w:r w:rsidRPr="00F3203B">
              <w:rPr>
                <w:bCs/>
                <w:sz w:val="22"/>
                <w:szCs w:val="22"/>
              </w:rPr>
              <w:t xml:space="preserve">психологические основы деятельности коллектива, психологические особенности личности; </w:t>
            </w:r>
          </w:p>
          <w:p w:rsidR="00052D7D" w:rsidRPr="00F3203B" w:rsidRDefault="00052D7D" w:rsidP="0079575A">
            <w:pPr>
              <w:pStyle w:val="a6"/>
              <w:widowControl w:val="0"/>
              <w:numPr>
                <w:ilvl w:val="0"/>
                <w:numId w:val="26"/>
              </w:numPr>
              <w:autoSpaceDE w:val="0"/>
              <w:autoSpaceDN w:val="0"/>
              <w:adjustRightInd w:val="0"/>
              <w:spacing w:before="0" w:after="0"/>
              <w:ind w:left="278" w:hanging="278"/>
              <w:rPr>
                <w:bCs/>
                <w:sz w:val="22"/>
                <w:szCs w:val="22"/>
              </w:rPr>
            </w:pPr>
            <w:r w:rsidRPr="00F3203B">
              <w:rPr>
                <w:bCs/>
                <w:sz w:val="22"/>
                <w:szCs w:val="22"/>
              </w:rPr>
              <w:t>сущность гражданско-патриотической позиции, общечеловеческих ценностей; значимость профессиональной деятельности по специальности.</w:t>
            </w:r>
          </w:p>
        </w:tc>
        <w:tc>
          <w:tcPr>
            <w:tcW w:w="1580" w:type="pct"/>
            <w:vMerge/>
          </w:tcPr>
          <w:p w:rsidR="007F2D2D" w:rsidRPr="00F3203B" w:rsidRDefault="007F2D2D" w:rsidP="007F2D2D">
            <w:pPr>
              <w:spacing w:line="240" w:lineRule="auto"/>
              <w:rPr>
                <w:rFonts w:ascii="Times New Roman" w:hAnsi="Times New Roman"/>
                <w:bCs/>
                <w:i/>
              </w:rPr>
            </w:pPr>
          </w:p>
        </w:tc>
        <w:tc>
          <w:tcPr>
            <w:tcW w:w="1508" w:type="pct"/>
            <w:vMerge/>
          </w:tcPr>
          <w:p w:rsidR="007F2D2D" w:rsidRPr="00F3203B" w:rsidRDefault="007F2D2D" w:rsidP="007F2D2D">
            <w:pPr>
              <w:spacing w:line="240" w:lineRule="auto"/>
              <w:rPr>
                <w:rFonts w:ascii="Times New Roman" w:hAnsi="Times New Roman"/>
                <w:bCs/>
                <w:i/>
              </w:rPr>
            </w:pPr>
          </w:p>
        </w:tc>
      </w:tr>
    </w:tbl>
    <w:p w:rsidR="007F2D2D" w:rsidRPr="00F3203B" w:rsidRDefault="007F2D2D" w:rsidP="007F2D2D">
      <w:pPr>
        <w:spacing w:after="0"/>
        <w:jc w:val="both"/>
        <w:rPr>
          <w:rFonts w:ascii="Times New Roman" w:hAnsi="Times New Roman"/>
          <w:b/>
          <w:sz w:val="8"/>
          <w:szCs w:val="24"/>
        </w:rPr>
      </w:pPr>
    </w:p>
    <w:p w:rsidR="007F2D2D" w:rsidRPr="00F3203B" w:rsidRDefault="007F2D2D" w:rsidP="007F2D2D">
      <w:pPr>
        <w:rPr>
          <w:rFonts w:ascii="Times New Roman" w:hAnsi="Times New Roman"/>
        </w:rPr>
      </w:pPr>
    </w:p>
    <w:p w:rsidR="00052D7D" w:rsidRPr="00F3203B" w:rsidRDefault="00052D7D">
      <w:pPr>
        <w:rPr>
          <w:rFonts w:ascii="Times New Roman" w:hAnsi="Times New Roman"/>
          <w:sz w:val="24"/>
          <w:szCs w:val="24"/>
        </w:rPr>
      </w:pPr>
      <w:r w:rsidRPr="00F3203B">
        <w:rPr>
          <w:rFonts w:ascii="Times New Roman" w:hAnsi="Times New Roman"/>
          <w:sz w:val="24"/>
          <w:szCs w:val="24"/>
        </w:rPr>
        <w:br w:type="page"/>
      </w:r>
    </w:p>
    <w:p w:rsidR="00052D7D" w:rsidRPr="00F3203B" w:rsidRDefault="00052D7D" w:rsidP="00052D7D">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.6</w:t>
      </w:r>
    </w:p>
    <w:p w:rsidR="00052D7D" w:rsidRPr="00F3203B" w:rsidRDefault="00052D7D" w:rsidP="00052D7D">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052D7D" w:rsidRPr="00F3203B" w:rsidRDefault="00052D7D" w:rsidP="00052D7D">
      <w:pPr>
        <w:jc w:val="center"/>
        <w:rPr>
          <w:rFonts w:ascii="Times New Roman" w:hAnsi="Times New Roman"/>
          <w:b/>
          <w:i/>
        </w:rPr>
      </w:pPr>
    </w:p>
    <w:p w:rsidR="00052D7D" w:rsidRPr="00F3203B" w:rsidRDefault="00052D7D" w:rsidP="00052D7D">
      <w:pPr>
        <w:jc w:val="center"/>
        <w:rPr>
          <w:rFonts w:ascii="Times New Roman" w:hAnsi="Times New Roman"/>
          <w:b/>
          <w:i/>
        </w:rPr>
      </w:pPr>
    </w:p>
    <w:p w:rsidR="00052D7D" w:rsidRPr="00F3203B" w:rsidRDefault="00052D7D" w:rsidP="00052D7D">
      <w:pPr>
        <w:jc w:val="center"/>
        <w:rPr>
          <w:rFonts w:ascii="Times New Roman" w:hAnsi="Times New Roman"/>
          <w:b/>
          <w:i/>
        </w:rPr>
      </w:pPr>
    </w:p>
    <w:p w:rsidR="00052D7D" w:rsidRPr="00F3203B" w:rsidRDefault="00052D7D" w:rsidP="00052D7D">
      <w:pPr>
        <w:jc w:val="center"/>
        <w:rPr>
          <w:rFonts w:ascii="Times New Roman" w:hAnsi="Times New Roman"/>
          <w:b/>
          <w:i/>
        </w:rPr>
      </w:pPr>
    </w:p>
    <w:p w:rsidR="00052D7D" w:rsidRPr="00F3203B" w:rsidRDefault="00052D7D" w:rsidP="00052D7D">
      <w:pPr>
        <w:jc w:val="center"/>
        <w:rPr>
          <w:rFonts w:ascii="Times New Roman" w:hAnsi="Times New Roman"/>
          <w:b/>
          <w:i/>
        </w:rPr>
      </w:pPr>
    </w:p>
    <w:p w:rsidR="00052D7D" w:rsidRPr="00F3203B" w:rsidRDefault="00052D7D" w:rsidP="00052D7D">
      <w:pPr>
        <w:jc w:val="center"/>
        <w:rPr>
          <w:rFonts w:ascii="Times New Roman" w:hAnsi="Times New Roman"/>
          <w:b/>
          <w:i/>
        </w:rPr>
      </w:pPr>
    </w:p>
    <w:p w:rsidR="00052D7D" w:rsidRPr="00F3203B" w:rsidRDefault="00052D7D" w:rsidP="00052D7D">
      <w:pPr>
        <w:jc w:val="center"/>
        <w:rPr>
          <w:rFonts w:ascii="Times New Roman" w:hAnsi="Times New Roman"/>
          <w:b/>
          <w:i/>
        </w:rPr>
      </w:pPr>
    </w:p>
    <w:p w:rsidR="00052D7D" w:rsidRPr="00F3203B" w:rsidRDefault="00052D7D" w:rsidP="00052D7D">
      <w:pPr>
        <w:jc w:val="center"/>
        <w:rPr>
          <w:rFonts w:ascii="Times New Roman" w:hAnsi="Times New Roman"/>
          <w:b/>
          <w:i/>
        </w:rPr>
      </w:pPr>
    </w:p>
    <w:p w:rsidR="00052D7D" w:rsidRPr="00F3203B" w:rsidRDefault="00052D7D" w:rsidP="00052D7D">
      <w:pPr>
        <w:jc w:val="center"/>
        <w:rPr>
          <w:rFonts w:ascii="Times New Roman" w:hAnsi="Times New Roman"/>
          <w:b/>
          <w:i/>
        </w:rPr>
      </w:pPr>
      <w:r w:rsidRPr="00F3203B">
        <w:rPr>
          <w:rFonts w:ascii="Times New Roman" w:hAnsi="Times New Roman"/>
          <w:b/>
          <w:i/>
        </w:rPr>
        <w:t>ПРИМЕРНАЯ РАБОЧАЯ ПРОГРАММА УЧЕБНОЙ ДИСЦИПЛИНЫ</w:t>
      </w:r>
    </w:p>
    <w:p w:rsidR="00052D7D" w:rsidRPr="00F3203B" w:rsidRDefault="00052D7D" w:rsidP="00052D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rPr>
      </w:pPr>
    </w:p>
    <w:p w:rsidR="00052D7D" w:rsidRPr="00F3203B" w:rsidRDefault="00052D7D" w:rsidP="00052D7D">
      <w:pPr>
        <w:widowControl w:val="0"/>
        <w:tabs>
          <w:tab w:val="left" w:pos="916"/>
          <w:tab w:val="left" w:pos="5199"/>
        </w:tabs>
        <w:suppressAutoHyphens/>
        <w:autoSpaceDE w:val="0"/>
        <w:autoSpaceDN w:val="0"/>
        <w:adjustRightInd w:val="0"/>
        <w:jc w:val="center"/>
        <w:rPr>
          <w:rFonts w:ascii="Times New Roman" w:hAnsi="Times New Roman"/>
        </w:rPr>
      </w:pPr>
      <w:r w:rsidRPr="00F3203B">
        <w:rPr>
          <w:rFonts w:ascii="Times New Roman" w:hAnsi="Times New Roman"/>
          <w:b/>
        </w:rPr>
        <w:t>ЕН.01 МАТЕМАТИКА</w:t>
      </w:r>
    </w:p>
    <w:p w:rsidR="00052D7D" w:rsidRPr="00F3203B" w:rsidRDefault="00052D7D" w:rsidP="00052D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052D7D" w:rsidRPr="00F3203B" w:rsidRDefault="00052D7D" w:rsidP="00052D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052D7D" w:rsidRPr="00F3203B" w:rsidRDefault="00052D7D" w:rsidP="00052D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052D7D" w:rsidRPr="00F3203B" w:rsidRDefault="00052D7D" w:rsidP="00052D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052D7D" w:rsidRPr="00F3203B" w:rsidRDefault="00052D7D" w:rsidP="00052D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052D7D" w:rsidRPr="00F3203B" w:rsidRDefault="00052D7D" w:rsidP="00052D7D">
      <w:pPr>
        <w:jc w:val="center"/>
        <w:rPr>
          <w:rFonts w:ascii="Times New Roman" w:hAnsi="Times New Roman"/>
          <w:bCs/>
        </w:rPr>
      </w:pPr>
    </w:p>
    <w:p w:rsidR="00052D7D" w:rsidRPr="00F3203B" w:rsidRDefault="00052D7D" w:rsidP="00052D7D">
      <w:pPr>
        <w:jc w:val="center"/>
        <w:rPr>
          <w:rFonts w:ascii="Times New Roman" w:hAnsi="Times New Roman"/>
          <w:bCs/>
        </w:rPr>
      </w:pPr>
    </w:p>
    <w:p w:rsidR="00052D7D" w:rsidRPr="00F3203B" w:rsidRDefault="00052D7D" w:rsidP="00052D7D">
      <w:pPr>
        <w:jc w:val="center"/>
        <w:rPr>
          <w:rFonts w:ascii="Times New Roman" w:hAnsi="Times New Roman"/>
          <w:bCs/>
        </w:rPr>
      </w:pPr>
    </w:p>
    <w:p w:rsidR="00052D7D" w:rsidRPr="00F3203B" w:rsidRDefault="00052D7D" w:rsidP="00052D7D">
      <w:pPr>
        <w:jc w:val="center"/>
        <w:rPr>
          <w:rFonts w:ascii="Times New Roman" w:hAnsi="Times New Roman"/>
          <w:bCs/>
        </w:rPr>
      </w:pPr>
    </w:p>
    <w:p w:rsidR="00052D7D" w:rsidRPr="00F3203B" w:rsidRDefault="00052D7D" w:rsidP="00052D7D">
      <w:pPr>
        <w:jc w:val="center"/>
        <w:rPr>
          <w:rFonts w:ascii="Times New Roman" w:hAnsi="Times New Roman"/>
          <w:bCs/>
        </w:rPr>
      </w:pPr>
    </w:p>
    <w:p w:rsidR="00052D7D" w:rsidRPr="00F3203B" w:rsidRDefault="00052D7D" w:rsidP="00052D7D">
      <w:pPr>
        <w:rPr>
          <w:rFonts w:ascii="Times New Roman" w:hAnsi="Times New Roman"/>
          <w:bCs/>
        </w:rPr>
      </w:pPr>
    </w:p>
    <w:p w:rsidR="00052D7D" w:rsidRPr="00F3203B" w:rsidRDefault="00052D7D" w:rsidP="00052D7D">
      <w:pPr>
        <w:jc w:val="center"/>
        <w:rPr>
          <w:rFonts w:ascii="Times New Roman" w:hAnsi="Times New Roman"/>
          <w:bCs/>
        </w:rPr>
      </w:pPr>
    </w:p>
    <w:p w:rsidR="00052D7D" w:rsidRPr="00F3203B" w:rsidRDefault="00052D7D" w:rsidP="00052D7D">
      <w:pPr>
        <w:jc w:val="center"/>
        <w:rPr>
          <w:rFonts w:ascii="Times New Roman" w:hAnsi="Times New Roman"/>
          <w:bCs/>
        </w:rPr>
      </w:pPr>
    </w:p>
    <w:p w:rsidR="00052D7D" w:rsidRPr="00F3203B" w:rsidRDefault="00052D7D" w:rsidP="00052D7D">
      <w:pPr>
        <w:jc w:val="center"/>
        <w:rPr>
          <w:rFonts w:ascii="Times New Roman" w:hAnsi="Times New Roman"/>
          <w:bCs/>
        </w:rPr>
      </w:pPr>
    </w:p>
    <w:p w:rsidR="00052D7D" w:rsidRPr="00F3203B" w:rsidRDefault="00052D7D" w:rsidP="00052D7D">
      <w:pPr>
        <w:jc w:val="center"/>
        <w:rPr>
          <w:rFonts w:ascii="Times New Roman" w:hAnsi="Times New Roman"/>
          <w:bCs/>
        </w:rPr>
      </w:pPr>
    </w:p>
    <w:p w:rsidR="00052D7D" w:rsidRPr="00F3203B" w:rsidRDefault="00052D7D" w:rsidP="00052D7D">
      <w:pPr>
        <w:jc w:val="center"/>
        <w:rPr>
          <w:rFonts w:ascii="Times New Roman" w:hAnsi="Times New Roman"/>
          <w:bCs/>
        </w:rPr>
      </w:pPr>
    </w:p>
    <w:p w:rsidR="00052D7D" w:rsidRPr="00F3203B" w:rsidRDefault="00052D7D" w:rsidP="00052D7D">
      <w:pPr>
        <w:jc w:val="center"/>
        <w:rPr>
          <w:rFonts w:ascii="Times New Roman" w:hAnsi="Times New Roman"/>
          <w:bCs/>
        </w:rPr>
      </w:pPr>
      <w:r w:rsidRPr="00F3203B">
        <w:rPr>
          <w:rFonts w:ascii="Times New Roman" w:hAnsi="Times New Roman"/>
          <w:bCs/>
        </w:rPr>
        <w:t>2018</w:t>
      </w:r>
      <w:r w:rsidRPr="00F3203B">
        <w:rPr>
          <w:rFonts w:ascii="Times New Roman" w:hAnsi="Times New Roman"/>
          <w:b/>
        </w:rPr>
        <w:br w:type="page"/>
      </w:r>
    </w:p>
    <w:p w:rsidR="00052D7D" w:rsidRPr="00F3203B" w:rsidRDefault="00052D7D" w:rsidP="0005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D95C60" w:rsidRPr="00F3203B" w:rsidRDefault="00D95C60" w:rsidP="00D95C60">
      <w:pPr>
        <w:jc w:val="center"/>
        <w:rPr>
          <w:rFonts w:ascii="Times New Roman" w:hAnsi="Times New Roman"/>
          <w:b/>
          <w:i/>
        </w:rPr>
      </w:pPr>
      <w:r w:rsidRPr="00F3203B">
        <w:rPr>
          <w:rFonts w:ascii="Times New Roman" w:hAnsi="Times New Roman"/>
          <w:b/>
          <w:i/>
        </w:rPr>
        <w:t>СОДЕРЖАНИЕ</w:t>
      </w:r>
    </w:p>
    <w:p w:rsidR="00D95C60" w:rsidRPr="00F3203B" w:rsidRDefault="00D95C60" w:rsidP="00D95C60">
      <w:pPr>
        <w:rPr>
          <w:rFonts w:ascii="Times New Roman" w:hAnsi="Times New Roman"/>
          <w:b/>
          <w:i/>
        </w:rPr>
      </w:pPr>
    </w:p>
    <w:tbl>
      <w:tblPr>
        <w:tblW w:w="0" w:type="auto"/>
        <w:tblLook w:val="01E0"/>
      </w:tblPr>
      <w:tblGrid>
        <w:gridCol w:w="7501"/>
        <w:gridCol w:w="1854"/>
      </w:tblGrid>
      <w:tr w:rsidR="00F3203B" w:rsidRPr="00F3203B" w:rsidTr="009464B2">
        <w:tc>
          <w:tcPr>
            <w:tcW w:w="7501" w:type="dxa"/>
          </w:tcPr>
          <w:p w:rsidR="00D95C60" w:rsidRPr="00F3203B" w:rsidRDefault="00D95C60" w:rsidP="0079575A">
            <w:pPr>
              <w:numPr>
                <w:ilvl w:val="0"/>
                <w:numId w:val="29"/>
              </w:numPr>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D95C60" w:rsidRPr="00F3203B" w:rsidRDefault="00D95C60" w:rsidP="009464B2">
            <w:pPr>
              <w:rPr>
                <w:rFonts w:ascii="Times New Roman" w:hAnsi="Times New Roman"/>
                <w:b/>
              </w:rPr>
            </w:pPr>
          </w:p>
        </w:tc>
      </w:tr>
      <w:tr w:rsidR="00F3203B" w:rsidRPr="00F3203B" w:rsidTr="009464B2">
        <w:tc>
          <w:tcPr>
            <w:tcW w:w="7501" w:type="dxa"/>
          </w:tcPr>
          <w:p w:rsidR="00D95C60" w:rsidRPr="00F3203B" w:rsidRDefault="00D95C60" w:rsidP="0079575A">
            <w:pPr>
              <w:numPr>
                <w:ilvl w:val="0"/>
                <w:numId w:val="29"/>
              </w:numPr>
              <w:tabs>
                <w:tab w:val="num" w:pos="284"/>
              </w:tabs>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D95C60" w:rsidRPr="00F3203B" w:rsidRDefault="00D95C60" w:rsidP="0079575A">
            <w:pPr>
              <w:numPr>
                <w:ilvl w:val="0"/>
                <w:numId w:val="29"/>
              </w:numPr>
              <w:tabs>
                <w:tab w:val="num" w:pos="284"/>
              </w:tabs>
              <w:suppressAutoHyphens/>
              <w:jc w:val="both"/>
              <w:rPr>
                <w:rFonts w:ascii="Times New Roman" w:hAnsi="Times New Roman"/>
                <w:b/>
              </w:rPr>
            </w:pPr>
            <w:r w:rsidRPr="00F3203B">
              <w:rPr>
                <w:rFonts w:ascii="Times New Roman" w:hAnsi="Times New Roman"/>
                <w:b/>
              </w:rPr>
              <w:t>УСЛОВИЯ РЕАЛИЗАЦИИ УЧЕБНОЙ ДИСЦИПЛИНЫ</w:t>
            </w:r>
          </w:p>
        </w:tc>
        <w:tc>
          <w:tcPr>
            <w:tcW w:w="1854" w:type="dxa"/>
          </w:tcPr>
          <w:p w:rsidR="00D95C60" w:rsidRPr="00F3203B" w:rsidRDefault="00D95C60" w:rsidP="009464B2">
            <w:pPr>
              <w:ind w:left="644"/>
              <w:rPr>
                <w:rFonts w:ascii="Times New Roman" w:hAnsi="Times New Roman"/>
                <w:b/>
              </w:rPr>
            </w:pPr>
          </w:p>
        </w:tc>
      </w:tr>
      <w:tr w:rsidR="00F3203B" w:rsidRPr="00F3203B" w:rsidTr="009464B2">
        <w:tc>
          <w:tcPr>
            <w:tcW w:w="7501" w:type="dxa"/>
          </w:tcPr>
          <w:p w:rsidR="00D95C60" w:rsidRPr="00F3203B" w:rsidRDefault="00D95C60" w:rsidP="0079575A">
            <w:pPr>
              <w:numPr>
                <w:ilvl w:val="0"/>
                <w:numId w:val="29"/>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p w:rsidR="00D95C60" w:rsidRPr="00F3203B" w:rsidRDefault="00D95C60" w:rsidP="009464B2">
            <w:pPr>
              <w:suppressAutoHyphens/>
              <w:jc w:val="both"/>
              <w:rPr>
                <w:rFonts w:ascii="Times New Roman" w:hAnsi="Times New Roman"/>
                <w:b/>
              </w:rPr>
            </w:pPr>
          </w:p>
        </w:tc>
        <w:tc>
          <w:tcPr>
            <w:tcW w:w="1854" w:type="dxa"/>
          </w:tcPr>
          <w:p w:rsidR="00D95C60" w:rsidRPr="00F3203B" w:rsidRDefault="00D95C60" w:rsidP="009464B2">
            <w:pPr>
              <w:rPr>
                <w:rFonts w:ascii="Times New Roman" w:hAnsi="Times New Roman"/>
                <w:b/>
              </w:rPr>
            </w:pPr>
          </w:p>
        </w:tc>
      </w:tr>
    </w:tbl>
    <w:p w:rsidR="00052D7D" w:rsidRPr="00F3203B" w:rsidRDefault="00052D7D" w:rsidP="0005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052D7D" w:rsidRPr="00F3203B" w:rsidRDefault="00052D7D" w:rsidP="0005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pPr>
    </w:p>
    <w:p w:rsidR="00052D7D" w:rsidRPr="00F3203B" w:rsidRDefault="00052D7D" w:rsidP="0079575A">
      <w:pPr>
        <w:widowControl w:val="0"/>
        <w:numPr>
          <w:ilvl w:val="0"/>
          <w:numId w:val="27"/>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0" w:firstLine="0"/>
        <w:jc w:val="both"/>
        <w:rPr>
          <w:rFonts w:ascii="Times New Roman" w:hAnsi="Times New Roman"/>
          <w:b/>
          <w:i/>
          <w:caps/>
        </w:rPr>
      </w:pPr>
      <w:r w:rsidRPr="00F3203B">
        <w:rPr>
          <w:rFonts w:ascii="Times New Roman" w:hAnsi="Times New Roman"/>
          <w:b/>
          <w:caps/>
          <w:u w:val="single"/>
        </w:rPr>
        <w:br w:type="page"/>
      </w:r>
      <w:r w:rsidRPr="00F3203B">
        <w:rPr>
          <w:rFonts w:ascii="Times New Roman" w:hAnsi="Times New Roman"/>
          <w:b/>
          <w:i/>
          <w:caps/>
        </w:rPr>
        <w:lastRenderedPageBreak/>
        <w:t xml:space="preserve">общая характеристика примерной рабочей программы УЧЕБНОЙ ДИСЦИПЛИНЫ </w:t>
      </w:r>
      <w:r w:rsidR="00D95C60" w:rsidRPr="00F3203B">
        <w:rPr>
          <w:rFonts w:ascii="Times New Roman" w:hAnsi="Times New Roman"/>
          <w:b/>
          <w:i/>
          <w:caps/>
        </w:rPr>
        <w:t xml:space="preserve">ЕН.01 </w:t>
      </w:r>
      <w:r w:rsidRPr="00F3203B">
        <w:rPr>
          <w:rFonts w:ascii="Times New Roman" w:hAnsi="Times New Roman"/>
          <w:b/>
          <w:i/>
          <w:caps/>
        </w:rPr>
        <w:t>Математика</w:t>
      </w:r>
    </w:p>
    <w:p w:rsidR="00D95C60" w:rsidRPr="00F3203B" w:rsidRDefault="00D95C60" w:rsidP="00D9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185"/>
        <w:jc w:val="both"/>
        <w:rPr>
          <w:rFonts w:ascii="Times New Roman" w:hAnsi="Times New Roman"/>
          <w:b/>
        </w:rPr>
      </w:pPr>
    </w:p>
    <w:p w:rsidR="00052D7D" w:rsidRPr="00F3203B" w:rsidRDefault="00052D7D" w:rsidP="0079575A">
      <w:pPr>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b/>
        </w:rPr>
      </w:pPr>
      <w:r w:rsidRPr="00F3203B">
        <w:rPr>
          <w:rFonts w:ascii="Times New Roman" w:hAnsi="Times New Roman"/>
          <w:b/>
        </w:rPr>
        <w:t xml:space="preserve">Место дисциплины в структуре основной  образовательной программы: </w:t>
      </w:r>
    </w:p>
    <w:p w:rsidR="00052D7D" w:rsidRPr="00F3203B" w:rsidRDefault="00052D7D" w:rsidP="00D95C60">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rPr>
      </w:pPr>
      <w:r w:rsidRPr="00F3203B">
        <w:rPr>
          <w:rFonts w:ascii="Times New Roman" w:hAnsi="Times New Roman"/>
        </w:rPr>
        <w:tab/>
        <w:t>Учебная дисциплина «Математика»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СПО 13.02.07 Электроснабжение (по отраслям).</w:t>
      </w:r>
    </w:p>
    <w:p w:rsidR="00052D7D" w:rsidRPr="00F3203B" w:rsidRDefault="00052D7D" w:rsidP="00D95C60">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rPr>
      </w:pPr>
      <w:r w:rsidRPr="00F3203B">
        <w:rPr>
          <w:rFonts w:ascii="Times New Roman" w:hAnsi="Times New Roman"/>
        </w:rPr>
        <w:tab/>
        <w:t xml:space="preserve">Учебная дисциплина «Математика» обеспечивает формирование профессиональных и общих компетенций по всем видам деятельности ФГОС по специальности СПО 13.02.07 Электроснабжение (по отраслям). Особое значение дисциплина имеет при формировании и развитии </w:t>
      </w:r>
      <w:r w:rsidR="00D95C60" w:rsidRPr="00F3203B">
        <w:rPr>
          <w:rFonts w:ascii="Times New Roman" w:hAnsi="Times New Roman"/>
        </w:rPr>
        <w:t>ОК 01 - 05, ОК 09, ОК 10, ПК 1.1, ПК 2.5, ПК 3.4, ПК 3.5, ПК 3.6</w:t>
      </w:r>
      <w:r w:rsidRPr="00F3203B">
        <w:rPr>
          <w:rFonts w:ascii="Times New Roman" w:hAnsi="Times New Roman"/>
        </w:rPr>
        <w:t>.</w:t>
      </w:r>
    </w:p>
    <w:p w:rsidR="00052D7D" w:rsidRPr="00F3203B" w:rsidRDefault="00052D7D" w:rsidP="0079575A">
      <w:pPr>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F3203B">
        <w:rPr>
          <w:rFonts w:ascii="Times New Roman" w:hAnsi="Times New Roman"/>
          <w:b/>
        </w:rPr>
        <w:t xml:space="preserve"> Цели и планируемые результаты освоения дисциплины:</w:t>
      </w:r>
    </w:p>
    <w:p w:rsidR="00052D7D" w:rsidRPr="00F3203B" w:rsidRDefault="00052D7D" w:rsidP="00D9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3203B">
        <w:rPr>
          <w:rFonts w:ascii="Times New Roman" w:hAnsi="Times New Roman"/>
        </w:rPr>
        <w:t>В рамках программы учебной дисциплины обучающими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4366"/>
        <w:gridCol w:w="3832"/>
      </w:tblGrid>
      <w:tr w:rsidR="00F3203B" w:rsidRPr="00F3203B" w:rsidTr="00D95C60">
        <w:trPr>
          <w:trHeight w:val="649"/>
        </w:trPr>
        <w:tc>
          <w:tcPr>
            <w:tcW w:w="717" w:type="pct"/>
            <w:vAlign w:val="center"/>
            <w:hideMark/>
          </w:tcPr>
          <w:p w:rsidR="00052D7D" w:rsidRPr="00F3203B" w:rsidRDefault="00052D7D" w:rsidP="00D95C60">
            <w:pPr>
              <w:spacing w:after="0" w:line="240" w:lineRule="auto"/>
              <w:jc w:val="center"/>
              <w:rPr>
                <w:rFonts w:ascii="Times New Roman" w:hAnsi="Times New Roman"/>
              </w:rPr>
            </w:pPr>
            <w:r w:rsidRPr="00F3203B">
              <w:rPr>
                <w:rFonts w:ascii="Times New Roman" w:hAnsi="Times New Roman"/>
              </w:rPr>
              <w:t>Код</w:t>
            </w:r>
          </w:p>
          <w:p w:rsidR="00052D7D" w:rsidRPr="00F3203B" w:rsidRDefault="00052D7D" w:rsidP="00D95C60">
            <w:pPr>
              <w:spacing w:after="0" w:line="240" w:lineRule="auto"/>
              <w:jc w:val="center"/>
              <w:rPr>
                <w:rFonts w:ascii="Times New Roman" w:hAnsi="Times New Roman"/>
              </w:rPr>
            </w:pPr>
            <w:r w:rsidRPr="00F3203B">
              <w:rPr>
                <w:rFonts w:ascii="Times New Roman" w:hAnsi="Times New Roman"/>
              </w:rPr>
              <w:t>ПК, ОК</w:t>
            </w:r>
          </w:p>
        </w:tc>
        <w:tc>
          <w:tcPr>
            <w:tcW w:w="2281" w:type="pct"/>
            <w:vAlign w:val="center"/>
            <w:hideMark/>
          </w:tcPr>
          <w:p w:rsidR="00052D7D" w:rsidRPr="00F3203B" w:rsidRDefault="00052D7D" w:rsidP="00D95C60">
            <w:pPr>
              <w:spacing w:after="0" w:line="240" w:lineRule="auto"/>
              <w:jc w:val="center"/>
              <w:rPr>
                <w:rFonts w:ascii="Times New Roman" w:hAnsi="Times New Roman"/>
              </w:rPr>
            </w:pPr>
            <w:r w:rsidRPr="00F3203B">
              <w:rPr>
                <w:rFonts w:ascii="Times New Roman" w:hAnsi="Times New Roman"/>
              </w:rPr>
              <w:t>Умения</w:t>
            </w:r>
          </w:p>
        </w:tc>
        <w:tc>
          <w:tcPr>
            <w:tcW w:w="2002" w:type="pct"/>
            <w:vAlign w:val="center"/>
            <w:hideMark/>
          </w:tcPr>
          <w:p w:rsidR="00052D7D" w:rsidRPr="00F3203B" w:rsidRDefault="00052D7D" w:rsidP="00D95C60">
            <w:pPr>
              <w:spacing w:after="0" w:line="240" w:lineRule="auto"/>
              <w:jc w:val="center"/>
              <w:rPr>
                <w:rFonts w:ascii="Times New Roman" w:hAnsi="Times New Roman"/>
              </w:rPr>
            </w:pPr>
            <w:r w:rsidRPr="00F3203B">
              <w:rPr>
                <w:rFonts w:ascii="Times New Roman" w:hAnsi="Times New Roman"/>
              </w:rPr>
              <w:t>Знания</w:t>
            </w:r>
          </w:p>
        </w:tc>
      </w:tr>
      <w:tr w:rsidR="00F3203B" w:rsidRPr="00F3203B" w:rsidTr="00D95C60">
        <w:trPr>
          <w:trHeight w:val="212"/>
        </w:trPr>
        <w:tc>
          <w:tcPr>
            <w:tcW w:w="717" w:type="pct"/>
          </w:tcPr>
          <w:p w:rsidR="00D95C60" w:rsidRPr="00F3203B" w:rsidRDefault="00052D7D" w:rsidP="00D95C60">
            <w:pPr>
              <w:spacing w:after="0" w:line="240" w:lineRule="auto"/>
              <w:jc w:val="center"/>
              <w:rPr>
                <w:rFonts w:ascii="Times New Roman" w:hAnsi="Times New Roman"/>
                <w:iCs/>
              </w:rPr>
            </w:pPr>
            <w:r w:rsidRPr="00F3203B">
              <w:rPr>
                <w:rFonts w:ascii="Times New Roman" w:hAnsi="Times New Roman"/>
                <w:iCs/>
              </w:rPr>
              <w:t>ОК 01</w:t>
            </w:r>
            <w:r w:rsidR="00D95C60" w:rsidRPr="00F3203B">
              <w:rPr>
                <w:rFonts w:ascii="Times New Roman" w:hAnsi="Times New Roman"/>
                <w:iCs/>
              </w:rPr>
              <w:t xml:space="preserve"> – 0</w:t>
            </w:r>
            <w:r w:rsidRPr="00F3203B">
              <w:rPr>
                <w:rFonts w:ascii="Times New Roman" w:hAnsi="Times New Roman"/>
                <w:iCs/>
              </w:rPr>
              <w:t>5</w:t>
            </w:r>
          </w:p>
          <w:p w:rsidR="00D95C60" w:rsidRPr="00F3203B" w:rsidRDefault="00052D7D" w:rsidP="00D95C60">
            <w:pPr>
              <w:spacing w:after="0" w:line="240" w:lineRule="auto"/>
              <w:jc w:val="center"/>
              <w:rPr>
                <w:rFonts w:ascii="Times New Roman" w:hAnsi="Times New Roman"/>
                <w:iCs/>
              </w:rPr>
            </w:pPr>
            <w:r w:rsidRPr="00F3203B">
              <w:rPr>
                <w:rFonts w:ascii="Times New Roman" w:hAnsi="Times New Roman"/>
                <w:iCs/>
              </w:rPr>
              <w:t>ОК</w:t>
            </w:r>
            <w:r w:rsidR="00D95C60" w:rsidRPr="00F3203B">
              <w:rPr>
                <w:rFonts w:ascii="Times New Roman" w:hAnsi="Times New Roman"/>
                <w:iCs/>
              </w:rPr>
              <w:t xml:space="preserve"> 0</w:t>
            </w:r>
            <w:r w:rsidRPr="00F3203B">
              <w:rPr>
                <w:rFonts w:ascii="Times New Roman" w:hAnsi="Times New Roman"/>
                <w:iCs/>
              </w:rPr>
              <w:t>9</w:t>
            </w:r>
          </w:p>
          <w:p w:rsidR="00D95C60" w:rsidRPr="00F3203B" w:rsidRDefault="00052D7D" w:rsidP="00D95C60">
            <w:pPr>
              <w:spacing w:after="0" w:line="240" w:lineRule="auto"/>
              <w:jc w:val="center"/>
              <w:rPr>
                <w:rFonts w:ascii="Times New Roman" w:hAnsi="Times New Roman"/>
                <w:iCs/>
              </w:rPr>
            </w:pPr>
            <w:r w:rsidRPr="00F3203B">
              <w:rPr>
                <w:rFonts w:ascii="Times New Roman" w:hAnsi="Times New Roman"/>
                <w:iCs/>
              </w:rPr>
              <w:t>ОК</w:t>
            </w:r>
            <w:r w:rsidR="00D95C60" w:rsidRPr="00F3203B">
              <w:rPr>
                <w:rFonts w:ascii="Times New Roman" w:hAnsi="Times New Roman"/>
                <w:iCs/>
              </w:rPr>
              <w:t xml:space="preserve"> </w:t>
            </w:r>
            <w:r w:rsidRPr="00F3203B">
              <w:rPr>
                <w:rFonts w:ascii="Times New Roman" w:hAnsi="Times New Roman"/>
                <w:iCs/>
              </w:rPr>
              <w:t>10</w:t>
            </w:r>
          </w:p>
          <w:p w:rsidR="00D95C60" w:rsidRPr="00F3203B" w:rsidRDefault="00052D7D" w:rsidP="00D95C60">
            <w:pPr>
              <w:spacing w:after="0" w:line="240" w:lineRule="auto"/>
              <w:jc w:val="center"/>
              <w:rPr>
                <w:rFonts w:ascii="Times New Roman" w:hAnsi="Times New Roman"/>
                <w:iCs/>
              </w:rPr>
            </w:pPr>
            <w:r w:rsidRPr="00F3203B">
              <w:rPr>
                <w:rFonts w:ascii="Times New Roman" w:hAnsi="Times New Roman"/>
                <w:iCs/>
              </w:rPr>
              <w:t>ПК 1.1</w:t>
            </w:r>
          </w:p>
          <w:p w:rsidR="00052D7D" w:rsidRPr="00F3203B" w:rsidRDefault="00052D7D" w:rsidP="00D95C60">
            <w:pPr>
              <w:spacing w:after="0" w:line="240" w:lineRule="auto"/>
              <w:jc w:val="center"/>
              <w:rPr>
                <w:rFonts w:ascii="Times New Roman" w:hAnsi="Times New Roman"/>
                <w:iCs/>
              </w:rPr>
            </w:pPr>
            <w:r w:rsidRPr="00F3203B">
              <w:rPr>
                <w:rFonts w:ascii="Times New Roman" w:hAnsi="Times New Roman"/>
                <w:iCs/>
              </w:rPr>
              <w:t>ПК 2.5</w:t>
            </w:r>
          </w:p>
          <w:p w:rsidR="00052D7D" w:rsidRPr="00F3203B" w:rsidRDefault="00052D7D" w:rsidP="00D95C60">
            <w:pPr>
              <w:spacing w:after="0" w:line="240" w:lineRule="auto"/>
              <w:jc w:val="center"/>
              <w:rPr>
                <w:rFonts w:ascii="Times New Roman" w:hAnsi="Times New Roman"/>
                <w:iCs/>
              </w:rPr>
            </w:pPr>
            <w:r w:rsidRPr="00F3203B">
              <w:rPr>
                <w:rFonts w:ascii="Times New Roman" w:hAnsi="Times New Roman"/>
                <w:iCs/>
              </w:rPr>
              <w:t>ПК 3.4</w:t>
            </w:r>
          </w:p>
          <w:p w:rsidR="00052D7D" w:rsidRPr="00F3203B" w:rsidRDefault="00052D7D" w:rsidP="00D95C60">
            <w:pPr>
              <w:spacing w:after="0" w:line="240" w:lineRule="auto"/>
              <w:jc w:val="center"/>
              <w:rPr>
                <w:rFonts w:ascii="Times New Roman" w:hAnsi="Times New Roman"/>
                <w:iCs/>
              </w:rPr>
            </w:pPr>
            <w:r w:rsidRPr="00F3203B">
              <w:rPr>
                <w:rFonts w:ascii="Times New Roman" w:hAnsi="Times New Roman"/>
                <w:iCs/>
              </w:rPr>
              <w:t>ПК 3.5</w:t>
            </w:r>
          </w:p>
          <w:p w:rsidR="00052D7D" w:rsidRPr="00F3203B" w:rsidRDefault="00052D7D" w:rsidP="00D95C60">
            <w:pPr>
              <w:spacing w:after="0" w:line="240" w:lineRule="auto"/>
              <w:jc w:val="center"/>
              <w:rPr>
                <w:rFonts w:ascii="Times New Roman" w:hAnsi="Times New Roman"/>
                <w:b/>
                <w:i/>
              </w:rPr>
            </w:pPr>
            <w:r w:rsidRPr="00F3203B">
              <w:rPr>
                <w:rFonts w:ascii="Times New Roman" w:hAnsi="Times New Roman"/>
                <w:iCs/>
              </w:rPr>
              <w:t>ПК 3.6</w:t>
            </w:r>
          </w:p>
        </w:tc>
        <w:tc>
          <w:tcPr>
            <w:tcW w:w="2281" w:type="pct"/>
          </w:tcPr>
          <w:p w:rsidR="00052D7D" w:rsidRPr="00F3203B" w:rsidRDefault="00052D7D" w:rsidP="00D95C60">
            <w:pPr>
              <w:suppressAutoHyphens/>
              <w:spacing w:after="0" w:line="240" w:lineRule="auto"/>
              <w:rPr>
                <w:rFonts w:ascii="Times New Roman" w:hAnsi="Times New Roman"/>
                <w:iCs/>
              </w:rPr>
            </w:pPr>
            <w:r w:rsidRPr="00F3203B">
              <w:rPr>
                <w:rFonts w:ascii="Times New Roman" w:hAnsi="Times New Roman"/>
                <w:iCs/>
              </w:rPr>
              <w:t xml:space="preserve">- Выполнять операции над матрицами и решать системы линейных уравнений. </w:t>
            </w:r>
          </w:p>
          <w:p w:rsidR="00052D7D" w:rsidRPr="00F3203B" w:rsidRDefault="00052D7D" w:rsidP="00D95C60">
            <w:pPr>
              <w:suppressAutoHyphens/>
              <w:spacing w:after="0" w:line="240" w:lineRule="auto"/>
              <w:rPr>
                <w:rFonts w:ascii="Times New Roman" w:hAnsi="Times New Roman"/>
                <w:iCs/>
              </w:rPr>
            </w:pPr>
            <w:r w:rsidRPr="00F3203B">
              <w:rPr>
                <w:rFonts w:ascii="Times New Roman" w:hAnsi="Times New Roman"/>
                <w:iCs/>
              </w:rPr>
              <w:t>- Пользоваться понятиями теории комплексных чисел.</w:t>
            </w:r>
          </w:p>
          <w:p w:rsidR="00052D7D" w:rsidRPr="00F3203B" w:rsidRDefault="00052D7D" w:rsidP="00D95C60">
            <w:pPr>
              <w:suppressAutoHyphens/>
              <w:spacing w:after="0" w:line="240" w:lineRule="auto"/>
              <w:rPr>
                <w:rFonts w:ascii="Times New Roman" w:hAnsi="Times New Roman"/>
                <w:iCs/>
              </w:rPr>
            </w:pPr>
            <w:r w:rsidRPr="00F3203B">
              <w:rPr>
                <w:rFonts w:ascii="Times New Roman" w:hAnsi="Times New Roman"/>
                <w:iCs/>
              </w:rPr>
              <w:t>- Применять методы дифференциального и интегрального исчисления.</w:t>
            </w:r>
          </w:p>
          <w:p w:rsidR="00052D7D" w:rsidRPr="00F3203B" w:rsidRDefault="00052D7D" w:rsidP="00D95C60">
            <w:pPr>
              <w:suppressAutoHyphens/>
              <w:spacing w:after="0" w:line="240" w:lineRule="auto"/>
              <w:rPr>
                <w:rFonts w:ascii="Times New Roman" w:hAnsi="Times New Roman"/>
                <w:iCs/>
              </w:rPr>
            </w:pPr>
            <w:r w:rsidRPr="00F3203B">
              <w:rPr>
                <w:rFonts w:ascii="Times New Roman" w:hAnsi="Times New Roman"/>
                <w:iCs/>
              </w:rPr>
              <w:t>- Использовать методы дифференцирования и интегрирования для решения практических задач.</w:t>
            </w:r>
          </w:p>
          <w:p w:rsidR="00052D7D" w:rsidRPr="00F3203B" w:rsidRDefault="00052D7D" w:rsidP="00D95C60">
            <w:pPr>
              <w:suppressAutoHyphens/>
              <w:spacing w:after="0" w:line="240" w:lineRule="auto"/>
              <w:rPr>
                <w:rFonts w:ascii="Times New Roman" w:hAnsi="Times New Roman"/>
                <w:iCs/>
              </w:rPr>
            </w:pPr>
            <w:r w:rsidRPr="00F3203B">
              <w:rPr>
                <w:rFonts w:ascii="Times New Roman" w:hAnsi="Times New Roman"/>
                <w:iCs/>
              </w:rPr>
              <w:t>- Раскладывать функций в тригонометрический ряд Фурье.</w:t>
            </w:r>
          </w:p>
          <w:p w:rsidR="00052D7D" w:rsidRPr="00F3203B" w:rsidRDefault="00052D7D" w:rsidP="00D95C60">
            <w:pPr>
              <w:suppressAutoHyphens/>
              <w:spacing w:after="0" w:line="240" w:lineRule="auto"/>
              <w:rPr>
                <w:rFonts w:ascii="Times New Roman" w:hAnsi="Times New Roman"/>
              </w:rPr>
            </w:pPr>
            <w:r w:rsidRPr="00F3203B">
              <w:rPr>
                <w:rFonts w:ascii="Times New Roman" w:hAnsi="Times New Roman"/>
                <w:iCs/>
              </w:rPr>
              <w:t>- Решать прикладные задачи в области профессиональной деятельности.</w:t>
            </w:r>
          </w:p>
        </w:tc>
        <w:tc>
          <w:tcPr>
            <w:tcW w:w="2002" w:type="pct"/>
          </w:tcPr>
          <w:p w:rsidR="00052D7D" w:rsidRPr="00F3203B" w:rsidRDefault="00052D7D" w:rsidP="00D95C60">
            <w:pPr>
              <w:suppressAutoHyphens/>
              <w:spacing w:after="0" w:line="240" w:lineRule="auto"/>
              <w:rPr>
                <w:rFonts w:ascii="Times New Roman" w:hAnsi="Times New Roman"/>
                <w:iCs/>
              </w:rPr>
            </w:pPr>
            <w:r w:rsidRPr="00F3203B">
              <w:rPr>
                <w:rFonts w:ascii="Times New Roman" w:hAnsi="Times New Roman"/>
                <w:iCs/>
              </w:rPr>
              <w:t xml:space="preserve">- Основы линейной алгебры и аналитической геометрии. </w:t>
            </w:r>
          </w:p>
          <w:p w:rsidR="00052D7D" w:rsidRPr="00F3203B" w:rsidRDefault="00052D7D" w:rsidP="00D95C60">
            <w:pPr>
              <w:suppressAutoHyphens/>
              <w:spacing w:after="0" w:line="240" w:lineRule="auto"/>
              <w:rPr>
                <w:rFonts w:ascii="Times New Roman" w:hAnsi="Times New Roman"/>
                <w:iCs/>
              </w:rPr>
            </w:pPr>
            <w:r w:rsidRPr="00F3203B">
              <w:rPr>
                <w:rFonts w:ascii="Times New Roman" w:hAnsi="Times New Roman"/>
                <w:iCs/>
              </w:rPr>
              <w:t>- Основы теории комплексных чисел.</w:t>
            </w:r>
          </w:p>
          <w:p w:rsidR="00052D7D" w:rsidRPr="00F3203B" w:rsidRDefault="00052D7D" w:rsidP="00D95C60">
            <w:pPr>
              <w:suppressAutoHyphens/>
              <w:spacing w:after="0" w:line="240" w:lineRule="auto"/>
              <w:rPr>
                <w:rFonts w:ascii="Times New Roman" w:hAnsi="Times New Roman"/>
                <w:iCs/>
              </w:rPr>
            </w:pPr>
            <w:r w:rsidRPr="00F3203B">
              <w:rPr>
                <w:rFonts w:ascii="Times New Roman" w:hAnsi="Times New Roman"/>
                <w:iCs/>
              </w:rPr>
              <w:t>- Основы дифференциального и интегрального исчисления.</w:t>
            </w:r>
          </w:p>
          <w:p w:rsidR="00052D7D" w:rsidRPr="00F3203B" w:rsidRDefault="00052D7D" w:rsidP="00D95C60">
            <w:pPr>
              <w:spacing w:after="0" w:line="240" w:lineRule="auto"/>
              <w:rPr>
                <w:rFonts w:ascii="Times New Roman" w:hAnsi="Times New Roman"/>
                <w:bCs/>
              </w:rPr>
            </w:pPr>
            <w:r w:rsidRPr="00F3203B">
              <w:rPr>
                <w:rFonts w:ascii="Times New Roman" w:hAnsi="Times New Roman"/>
                <w:bCs/>
              </w:rPr>
              <w:t>- Основы теории числовых рядов.</w:t>
            </w:r>
          </w:p>
          <w:p w:rsidR="00052D7D" w:rsidRPr="00F3203B" w:rsidRDefault="00052D7D" w:rsidP="00D95C60">
            <w:pPr>
              <w:autoSpaceDE w:val="0"/>
              <w:autoSpaceDN w:val="0"/>
              <w:adjustRightInd w:val="0"/>
              <w:spacing w:after="0" w:line="240" w:lineRule="auto"/>
              <w:rPr>
                <w:rFonts w:ascii="Times New Roman" w:hAnsi="Times New Roman"/>
              </w:rPr>
            </w:pPr>
            <w:r w:rsidRPr="00F3203B">
              <w:rPr>
                <w:rFonts w:ascii="Times New Roman" w:hAnsi="Times New Roman"/>
              </w:rPr>
              <w:t>- Значение математики в профессиональной деятельности и при освоении профессиональной образовательной программы.</w:t>
            </w:r>
          </w:p>
          <w:p w:rsidR="00052D7D" w:rsidRPr="00F3203B" w:rsidRDefault="00052D7D" w:rsidP="00D95C60">
            <w:pPr>
              <w:autoSpaceDE w:val="0"/>
              <w:autoSpaceDN w:val="0"/>
              <w:adjustRightInd w:val="0"/>
              <w:spacing w:after="0" w:line="240" w:lineRule="auto"/>
              <w:ind w:left="5"/>
              <w:rPr>
                <w:rFonts w:ascii="Times New Roman" w:hAnsi="Times New Roman"/>
              </w:rPr>
            </w:pPr>
            <w:r w:rsidRPr="00F3203B">
              <w:rPr>
                <w:rFonts w:ascii="Times New Roman" w:hAnsi="Times New Roman"/>
              </w:rPr>
              <w:t>- Основные математические методы решения прикладных задач в области профессиональной деятельности.</w:t>
            </w:r>
          </w:p>
          <w:p w:rsidR="00052D7D" w:rsidRPr="00F3203B" w:rsidRDefault="00052D7D" w:rsidP="00D95C60">
            <w:pPr>
              <w:spacing w:after="0" w:line="240" w:lineRule="auto"/>
              <w:rPr>
                <w:rFonts w:ascii="Times New Roman" w:hAnsi="Times New Roman"/>
              </w:rPr>
            </w:pPr>
          </w:p>
        </w:tc>
      </w:tr>
    </w:tbl>
    <w:p w:rsidR="00052D7D" w:rsidRPr="00F3203B" w:rsidRDefault="00052D7D" w:rsidP="00D95C60">
      <w:pPr>
        <w:spacing w:after="120"/>
        <w:jc w:val="both"/>
        <w:rPr>
          <w:rFonts w:ascii="Times New Roman" w:hAnsi="Times New Roman"/>
          <w:b/>
        </w:rPr>
      </w:pPr>
    </w:p>
    <w:p w:rsidR="00052D7D" w:rsidRPr="00F3203B" w:rsidRDefault="00052D7D" w:rsidP="0079575A">
      <w:pPr>
        <w:widowControl w:val="0"/>
        <w:numPr>
          <w:ilvl w:val="0"/>
          <w:numId w:val="27"/>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0" w:firstLine="0"/>
        <w:jc w:val="both"/>
        <w:rPr>
          <w:rFonts w:ascii="Times New Roman" w:hAnsi="Times New Roman"/>
          <w:b/>
          <w:i/>
        </w:rPr>
      </w:pPr>
      <w:r w:rsidRPr="00F3203B">
        <w:rPr>
          <w:rFonts w:ascii="Times New Roman" w:hAnsi="Times New Roman"/>
          <w:b/>
          <w:i/>
        </w:rPr>
        <w:t>СТРУКТУРА И СОДЕРЖАНИЕ УЧЕБНОЙ ДИСЦИПЛИНЫ</w:t>
      </w:r>
    </w:p>
    <w:p w:rsidR="00052D7D" w:rsidRPr="00F3203B" w:rsidRDefault="00052D7D" w:rsidP="00052D7D">
      <w:pPr>
        <w:suppressAutoHyphens/>
        <w:rPr>
          <w:rFonts w:ascii="Times New Roman" w:hAnsi="Times New Roman"/>
          <w:b/>
        </w:rPr>
      </w:pPr>
      <w:r w:rsidRPr="00F320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0"/>
      </w:tblGrid>
      <w:tr w:rsidR="00F3203B" w:rsidRPr="00F3203B" w:rsidTr="00D95C60">
        <w:trPr>
          <w:trHeight w:val="322"/>
        </w:trPr>
        <w:tc>
          <w:tcPr>
            <w:tcW w:w="4073" w:type="pct"/>
            <w:vAlign w:val="center"/>
          </w:tcPr>
          <w:p w:rsidR="00052D7D" w:rsidRPr="00F3203B" w:rsidRDefault="00052D7D" w:rsidP="00D95C60">
            <w:pPr>
              <w:suppressAutoHyphens/>
              <w:spacing w:after="120" w:line="240" w:lineRule="auto"/>
              <w:rPr>
                <w:rFonts w:ascii="Times New Roman" w:hAnsi="Times New Roman"/>
                <w:b/>
              </w:rPr>
            </w:pPr>
            <w:r w:rsidRPr="00F3203B">
              <w:rPr>
                <w:rFonts w:ascii="Times New Roman" w:hAnsi="Times New Roman"/>
                <w:b/>
              </w:rPr>
              <w:t>Вид учебной работы</w:t>
            </w:r>
          </w:p>
        </w:tc>
        <w:tc>
          <w:tcPr>
            <w:tcW w:w="927" w:type="pct"/>
            <w:vAlign w:val="center"/>
          </w:tcPr>
          <w:p w:rsidR="00052D7D" w:rsidRPr="00F3203B" w:rsidRDefault="00052D7D" w:rsidP="00D95C60">
            <w:pPr>
              <w:suppressAutoHyphens/>
              <w:spacing w:after="120" w:line="240" w:lineRule="auto"/>
              <w:rPr>
                <w:rFonts w:ascii="Times New Roman" w:hAnsi="Times New Roman"/>
                <w:b/>
                <w:iCs/>
              </w:rPr>
            </w:pPr>
            <w:r w:rsidRPr="00F3203B">
              <w:rPr>
                <w:rFonts w:ascii="Times New Roman" w:hAnsi="Times New Roman"/>
                <w:b/>
                <w:iCs/>
              </w:rPr>
              <w:t>Объем часов</w:t>
            </w:r>
          </w:p>
        </w:tc>
      </w:tr>
      <w:tr w:rsidR="00F3203B" w:rsidRPr="00F3203B" w:rsidTr="00D95C60">
        <w:trPr>
          <w:trHeight w:val="357"/>
        </w:trPr>
        <w:tc>
          <w:tcPr>
            <w:tcW w:w="4073" w:type="pct"/>
            <w:vAlign w:val="center"/>
          </w:tcPr>
          <w:p w:rsidR="00052D7D" w:rsidRPr="00F3203B" w:rsidRDefault="00052D7D" w:rsidP="00D95C60">
            <w:pPr>
              <w:suppressAutoHyphens/>
              <w:spacing w:after="120" w:line="240" w:lineRule="auto"/>
              <w:rPr>
                <w:rFonts w:ascii="Times New Roman" w:hAnsi="Times New Roman"/>
                <w:b/>
              </w:rPr>
            </w:pPr>
            <w:r w:rsidRPr="00F3203B">
              <w:rPr>
                <w:rFonts w:ascii="Times New Roman" w:hAnsi="Times New Roman"/>
                <w:b/>
              </w:rPr>
              <w:t xml:space="preserve">Объем образовательной программы </w:t>
            </w:r>
          </w:p>
        </w:tc>
        <w:tc>
          <w:tcPr>
            <w:tcW w:w="927" w:type="pct"/>
            <w:vAlign w:val="center"/>
          </w:tcPr>
          <w:p w:rsidR="00052D7D" w:rsidRPr="00F3203B" w:rsidRDefault="00052D7D" w:rsidP="00D95C60">
            <w:pPr>
              <w:suppressAutoHyphens/>
              <w:spacing w:after="120" w:line="240" w:lineRule="auto"/>
              <w:rPr>
                <w:rFonts w:ascii="Times New Roman" w:hAnsi="Times New Roman"/>
                <w:b/>
                <w:iCs/>
              </w:rPr>
            </w:pPr>
            <w:r w:rsidRPr="00F3203B">
              <w:rPr>
                <w:rFonts w:ascii="Times New Roman" w:hAnsi="Times New Roman"/>
                <w:b/>
                <w:iCs/>
              </w:rPr>
              <w:t>108</w:t>
            </w:r>
          </w:p>
        </w:tc>
      </w:tr>
      <w:tr w:rsidR="00F3203B" w:rsidRPr="00F3203B" w:rsidTr="00D95C60">
        <w:trPr>
          <w:trHeight w:val="390"/>
        </w:trPr>
        <w:tc>
          <w:tcPr>
            <w:tcW w:w="5000" w:type="pct"/>
            <w:gridSpan w:val="2"/>
            <w:vAlign w:val="center"/>
          </w:tcPr>
          <w:p w:rsidR="00052D7D" w:rsidRPr="00F3203B" w:rsidRDefault="00052D7D" w:rsidP="00D95C60">
            <w:pPr>
              <w:suppressAutoHyphens/>
              <w:spacing w:after="120" w:line="240" w:lineRule="auto"/>
              <w:rPr>
                <w:rFonts w:ascii="Times New Roman" w:hAnsi="Times New Roman"/>
                <w:iCs/>
              </w:rPr>
            </w:pPr>
            <w:r w:rsidRPr="00F3203B">
              <w:rPr>
                <w:rFonts w:ascii="Times New Roman" w:hAnsi="Times New Roman"/>
              </w:rPr>
              <w:t>в том числе:</w:t>
            </w:r>
          </w:p>
        </w:tc>
      </w:tr>
      <w:tr w:rsidR="00F3203B" w:rsidRPr="00F3203B" w:rsidTr="00D95C60">
        <w:trPr>
          <w:trHeight w:val="268"/>
        </w:trPr>
        <w:tc>
          <w:tcPr>
            <w:tcW w:w="4073" w:type="pct"/>
            <w:vAlign w:val="center"/>
          </w:tcPr>
          <w:p w:rsidR="00052D7D" w:rsidRPr="00F3203B" w:rsidRDefault="00052D7D" w:rsidP="00D95C60">
            <w:pPr>
              <w:suppressAutoHyphens/>
              <w:spacing w:after="120" w:line="240" w:lineRule="auto"/>
              <w:rPr>
                <w:rFonts w:ascii="Times New Roman" w:hAnsi="Times New Roman"/>
              </w:rPr>
            </w:pPr>
            <w:r w:rsidRPr="00F3203B">
              <w:rPr>
                <w:rFonts w:ascii="Times New Roman" w:hAnsi="Times New Roman"/>
              </w:rPr>
              <w:t>теоретическое обучение</w:t>
            </w:r>
          </w:p>
        </w:tc>
        <w:tc>
          <w:tcPr>
            <w:tcW w:w="927" w:type="pct"/>
            <w:vAlign w:val="center"/>
          </w:tcPr>
          <w:p w:rsidR="00052D7D" w:rsidRPr="00F3203B" w:rsidRDefault="00052D7D" w:rsidP="00D95C60">
            <w:pPr>
              <w:suppressAutoHyphens/>
              <w:spacing w:after="120" w:line="240" w:lineRule="auto"/>
              <w:rPr>
                <w:rFonts w:ascii="Times New Roman" w:hAnsi="Times New Roman"/>
                <w:iCs/>
              </w:rPr>
            </w:pPr>
            <w:r w:rsidRPr="00F3203B">
              <w:rPr>
                <w:rFonts w:ascii="Times New Roman" w:hAnsi="Times New Roman"/>
                <w:iCs/>
              </w:rPr>
              <w:t>72</w:t>
            </w:r>
          </w:p>
        </w:tc>
      </w:tr>
      <w:tr w:rsidR="00F3203B" w:rsidRPr="00F3203B" w:rsidTr="00D95C60">
        <w:trPr>
          <w:trHeight w:val="303"/>
        </w:trPr>
        <w:tc>
          <w:tcPr>
            <w:tcW w:w="4073" w:type="pct"/>
            <w:vAlign w:val="center"/>
          </w:tcPr>
          <w:p w:rsidR="00052D7D" w:rsidRPr="00F3203B" w:rsidRDefault="00052D7D" w:rsidP="00D95C60">
            <w:pPr>
              <w:suppressAutoHyphens/>
              <w:spacing w:after="120" w:line="240" w:lineRule="auto"/>
              <w:rPr>
                <w:rFonts w:ascii="Times New Roman" w:hAnsi="Times New Roman"/>
              </w:rPr>
            </w:pPr>
            <w:r w:rsidRPr="00F3203B">
              <w:rPr>
                <w:rFonts w:ascii="Times New Roman" w:hAnsi="Times New Roman"/>
              </w:rPr>
              <w:t xml:space="preserve">практические занятия </w:t>
            </w:r>
          </w:p>
        </w:tc>
        <w:tc>
          <w:tcPr>
            <w:tcW w:w="927" w:type="pct"/>
            <w:vAlign w:val="center"/>
          </w:tcPr>
          <w:p w:rsidR="00052D7D" w:rsidRPr="00F3203B" w:rsidRDefault="00052D7D" w:rsidP="00D95C60">
            <w:pPr>
              <w:suppressAutoHyphens/>
              <w:spacing w:after="120" w:line="240" w:lineRule="auto"/>
              <w:rPr>
                <w:rFonts w:ascii="Times New Roman" w:hAnsi="Times New Roman"/>
                <w:iCs/>
              </w:rPr>
            </w:pPr>
            <w:r w:rsidRPr="00F3203B">
              <w:rPr>
                <w:rFonts w:ascii="Times New Roman" w:hAnsi="Times New Roman"/>
                <w:iCs/>
              </w:rPr>
              <w:t>34</w:t>
            </w:r>
          </w:p>
        </w:tc>
      </w:tr>
      <w:tr w:rsidR="00F3203B" w:rsidRPr="00F3203B" w:rsidTr="00D95C60">
        <w:trPr>
          <w:trHeight w:val="336"/>
        </w:trPr>
        <w:tc>
          <w:tcPr>
            <w:tcW w:w="4073" w:type="pct"/>
            <w:vAlign w:val="center"/>
          </w:tcPr>
          <w:p w:rsidR="00052D7D" w:rsidRPr="00F3203B" w:rsidRDefault="00052D7D" w:rsidP="00D95C60">
            <w:pPr>
              <w:suppressAutoHyphens/>
              <w:spacing w:after="120" w:line="240" w:lineRule="auto"/>
              <w:rPr>
                <w:rFonts w:ascii="Times New Roman" w:hAnsi="Times New Roman"/>
              </w:rPr>
            </w:pPr>
            <w:r w:rsidRPr="00F3203B">
              <w:rPr>
                <w:rFonts w:ascii="Times New Roman" w:hAnsi="Times New Roman"/>
              </w:rPr>
              <w:t>контрольная работа</w:t>
            </w:r>
          </w:p>
        </w:tc>
        <w:tc>
          <w:tcPr>
            <w:tcW w:w="927" w:type="pct"/>
            <w:vAlign w:val="center"/>
          </w:tcPr>
          <w:p w:rsidR="00052D7D" w:rsidRPr="00F3203B" w:rsidRDefault="00052D7D" w:rsidP="00D95C60">
            <w:pPr>
              <w:suppressAutoHyphens/>
              <w:spacing w:after="120" w:line="240" w:lineRule="auto"/>
              <w:rPr>
                <w:rFonts w:ascii="Times New Roman" w:hAnsi="Times New Roman"/>
                <w:iCs/>
              </w:rPr>
            </w:pPr>
            <w:r w:rsidRPr="00F3203B">
              <w:rPr>
                <w:rFonts w:ascii="Times New Roman" w:hAnsi="Times New Roman"/>
                <w:iCs/>
              </w:rPr>
              <w:t>-</w:t>
            </w:r>
          </w:p>
        </w:tc>
      </w:tr>
      <w:tr w:rsidR="00F3203B" w:rsidRPr="00F3203B" w:rsidTr="00D95C60">
        <w:trPr>
          <w:trHeight w:val="242"/>
        </w:trPr>
        <w:tc>
          <w:tcPr>
            <w:tcW w:w="4073" w:type="pct"/>
            <w:vAlign w:val="center"/>
          </w:tcPr>
          <w:p w:rsidR="00052D7D" w:rsidRPr="00F3203B" w:rsidRDefault="00052D7D" w:rsidP="00D95C60">
            <w:pPr>
              <w:suppressAutoHyphens/>
              <w:spacing w:after="120" w:line="240" w:lineRule="auto"/>
              <w:rPr>
                <w:rFonts w:ascii="Times New Roman" w:hAnsi="Times New Roman"/>
                <w:i/>
              </w:rPr>
            </w:pPr>
            <w:r w:rsidRPr="00F3203B">
              <w:rPr>
                <w:rFonts w:ascii="Times New Roman" w:hAnsi="Times New Roman"/>
                <w:i/>
              </w:rPr>
              <w:t xml:space="preserve">Самостоятельная работа </w:t>
            </w:r>
            <w:r w:rsidRPr="00F3203B">
              <w:rPr>
                <w:rFonts w:ascii="Times New Roman" w:hAnsi="Times New Roman"/>
                <w:b/>
                <w:i/>
                <w:vertAlign w:val="superscript"/>
              </w:rPr>
              <w:footnoteReference w:id="15"/>
            </w:r>
          </w:p>
        </w:tc>
        <w:tc>
          <w:tcPr>
            <w:tcW w:w="927" w:type="pct"/>
            <w:vAlign w:val="center"/>
          </w:tcPr>
          <w:p w:rsidR="00052D7D" w:rsidRPr="00F3203B" w:rsidRDefault="00D95C60" w:rsidP="00D95C60">
            <w:pPr>
              <w:suppressAutoHyphens/>
              <w:spacing w:after="120" w:line="240" w:lineRule="auto"/>
              <w:rPr>
                <w:rFonts w:ascii="Times New Roman" w:hAnsi="Times New Roman"/>
                <w:iCs/>
              </w:rPr>
            </w:pPr>
            <w:r w:rsidRPr="00F3203B">
              <w:rPr>
                <w:rFonts w:ascii="Times New Roman" w:hAnsi="Times New Roman"/>
                <w:iCs/>
              </w:rPr>
              <w:t>*</w:t>
            </w:r>
          </w:p>
        </w:tc>
      </w:tr>
      <w:tr w:rsidR="00F3203B" w:rsidRPr="00F3203B" w:rsidTr="00D95C60">
        <w:trPr>
          <w:trHeight w:val="281"/>
        </w:trPr>
        <w:tc>
          <w:tcPr>
            <w:tcW w:w="4075" w:type="pct"/>
            <w:tcBorders>
              <w:right w:val="single" w:sz="4" w:space="0" w:color="auto"/>
            </w:tcBorders>
            <w:vAlign w:val="center"/>
          </w:tcPr>
          <w:p w:rsidR="00D95C60" w:rsidRPr="00F3203B" w:rsidRDefault="00D95C60" w:rsidP="00D95C60">
            <w:pPr>
              <w:suppressAutoHyphens/>
              <w:spacing w:after="120" w:line="240" w:lineRule="auto"/>
              <w:rPr>
                <w:rFonts w:ascii="Times New Roman" w:hAnsi="Times New Roman"/>
                <w:b/>
                <w:iCs/>
              </w:rPr>
            </w:pPr>
            <w:r w:rsidRPr="00F3203B">
              <w:rPr>
                <w:rFonts w:ascii="Times New Roman" w:hAnsi="Times New Roman"/>
                <w:b/>
                <w:iCs/>
              </w:rPr>
              <w:t>Промежуточная аттестация</w:t>
            </w:r>
          </w:p>
        </w:tc>
        <w:tc>
          <w:tcPr>
            <w:tcW w:w="925" w:type="pct"/>
            <w:tcBorders>
              <w:left w:val="single" w:sz="4" w:space="0" w:color="auto"/>
            </w:tcBorders>
            <w:vAlign w:val="center"/>
          </w:tcPr>
          <w:p w:rsidR="00D95C60" w:rsidRPr="00F3203B" w:rsidRDefault="00D95C60" w:rsidP="00D95C60">
            <w:pPr>
              <w:suppressAutoHyphens/>
              <w:spacing w:after="120" w:line="240" w:lineRule="auto"/>
              <w:rPr>
                <w:rFonts w:ascii="Times New Roman" w:hAnsi="Times New Roman"/>
                <w:b/>
                <w:iCs/>
              </w:rPr>
            </w:pPr>
            <w:r w:rsidRPr="00F3203B">
              <w:rPr>
                <w:rFonts w:ascii="Times New Roman" w:hAnsi="Times New Roman"/>
                <w:b/>
                <w:iCs/>
              </w:rPr>
              <w:t>2</w:t>
            </w:r>
          </w:p>
        </w:tc>
      </w:tr>
    </w:tbl>
    <w:p w:rsidR="00052D7D" w:rsidRPr="00F3203B" w:rsidRDefault="00052D7D" w:rsidP="0005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sectPr w:rsidR="00052D7D" w:rsidRPr="00F3203B" w:rsidSect="009464B2">
          <w:footerReference w:type="even" r:id="rId35"/>
          <w:footerReference w:type="default" r:id="rId36"/>
          <w:pgSz w:w="11906" w:h="16838"/>
          <w:pgMar w:top="1134" w:right="851" w:bottom="1134" w:left="1701" w:header="709" w:footer="709" w:gutter="0"/>
          <w:cols w:space="720"/>
          <w:titlePg/>
        </w:sectPr>
      </w:pPr>
    </w:p>
    <w:p w:rsidR="00052D7D" w:rsidRPr="00F3203B" w:rsidRDefault="00052D7D" w:rsidP="00052D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caps/>
          <w:sz w:val="22"/>
          <w:szCs w:val="22"/>
        </w:rPr>
      </w:pPr>
      <w:r w:rsidRPr="00F3203B">
        <w:rPr>
          <w:rFonts w:ascii="Times New Roman" w:hAnsi="Times New Roman"/>
          <w:sz w:val="22"/>
          <w:szCs w:val="22"/>
        </w:rPr>
        <w:lastRenderedPageBreak/>
        <w:t xml:space="preserve">2.2. Тематический план и содержание учебной дисциплины </w:t>
      </w:r>
      <w:r w:rsidRPr="00F3203B">
        <w:rPr>
          <w:rFonts w:ascii="Times New Roman" w:hAnsi="Times New Roman"/>
          <w:caps/>
          <w:sz w:val="22"/>
          <w:szCs w:val="22"/>
        </w:rPr>
        <w:t xml:space="preserve"> Математика</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0"/>
        <w:gridCol w:w="9686"/>
        <w:gridCol w:w="1205"/>
        <w:gridCol w:w="1797"/>
      </w:tblGrid>
      <w:tr w:rsidR="00F3203B" w:rsidRPr="00F3203B" w:rsidTr="00D95C60">
        <w:trPr>
          <w:trHeight w:val="20"/>
        </w:trPr>
        <w:tc>
          <w:tcPr>
            <w:tcW w:w="736" w:type="pct"/>
            <w:vAlign w:val="center"/>
          </w:tcPr>
          <w:p w:rsidR="00052D7D" w:rsidRPr="00F3203B" w:rsidRDefault="00052D7D" w:rsidP="00D95C60">
            <w:pPr>
              <w:spacing w:after="0" w:line="240" w:lineRule="auto"/>
              <w:jc w:val="center"/>
              <w:rPr>
                <w:rFonts w:ascii="Times New Roman" w:hAnsi="Times New Roman"/>
                <w:b/>
                <w:bCs/>
              </w:rPr>
            </w:pPr>
            <w:r w:rsidRPr="00F3203B">
              <w:rPr>
                <w:rFonts w:ascii="Times New Roman" w:hAnsi="Times New Roman"/>
                <w:b/>
                <w:bCs/>
              </w:rPr>
              <w:t>Наименование разделов и тем</w:t>
            </w:r>
          </w:p>
        </w:tc>
        <w:tc>
          <w:tcPr>
            <w:tcW w:w="3255" w:type="pct"/>
            <w:vAlign w:val="center"/>
          </w:tcPr>
          <w:p w:rsidR="00052D7D" w:rsidRPr="00F3203B" w:rsidRDefault="00052D7D" w:rsidP="00D95C60">
            <w:pPr>
              <w:spacing w:after="0" w:line="240" w:lineRule="auto"/>
              <w:jc w:val="center"/>
              <w:rPr>
                <w:rFonts w:ascii="Times New Roman" w:hAnsi="Times New Roman"/>
                <w:b/>
                <w:bCs/>
              </w:rPr>
            </w:pPr>
            <w:r w:rsidRPr="00F3203B">
              <w:rPr>
                <w:rFonts w:ascii="Times New Roman" w:hAnsi="Times New Roman"/>
                <w:b/>
                <w:bCs/>
              </w:rPr>
              <w:t>Содержание учебного материала и формы организации деятельности обучающихся</w:t>
            </w:r>
          </w:p>
        </w:tc>
        <w:tc>
          <w:tcPr>
            <w:tcW w:w="405" w:type="pct"/>
            <w:vAlign w:val="center"/>
          </w:tcPr>
          <w:p w:rsidR="00052D7D" w:rsidRPr="00F3203B" w:rsidRDefault="00052D7D" w:rsidP="00D95C60">
            <w:pPr>
              <w:spacing w:after="0" w:line="240" w:lineRule="auto"/>
              <w:jc w:val="center"/>
              <w:rPr>
                <w:rFonts w:ascii="Times New Roman" w:hAnsi="Times New Roman"/>
                <w:b/>
                <w:bCs/>
              </w:rPr>
            </w:pPr>
            <w:r w:rsidRPr="00F3203B">
              <w:rPr>
                <w:rFonts w:ascii="Times New Roman" w:hAnsi="Times New Roman"/>
                <w:b/>
                <w:bCs/>
              </w:rPr>
              <w:t>Объём в часах</w:t>
            </w:r>
          </w:p>
        </w:tc>
        <w:tc>
          <w:tcPr>
            <w:tcW w:w="604" w:type="pct"/>
            <w:vAlign w:val="center"/>
          </w:tcPr>
          <w:p w:rsidR="00052D7D" w:rsidRPr="00F3203B" w:rsidRDefault="00052D7D" w:rsidP="00D95C60">
            <w:pPr>
              <w:spacing w:after="0" w:line="240" w:lineRule="auto"/>
              <w:jc w:val="center"/>
              <w:rPr>
                <w:rFonts w:ascii="Times New Roman" w:hAnsi="Times New Roman"/>
                <w:b/>
                <w:bCs/>
              </w:rPr>
            </w:pPr>
            <w:r w:rsidRPr="00F3203B">
              <w:rPr>
                <w:rFonts w:ascii="Times New Roman" w:hAnsi="Times New Roman"/>
                <w:b/>
                <w:bCs/>
              </w:rPr>
              <w:t>Коды компетенций, формированию которых способствует элемент программы</w:t>
            </w:r>
          </w:p>
        </w:tc>
      </w:tr>
      <w:tr w:rsidR="00F3203B" w:rsidRPr="00F3203B" w:rsidTr="00D95C60">
        <w:trPr>
          <w:trHeight w:val="20"/>
        </w:trPr>
        <w:tc>
          <w:tcPr>
            <w:tcW w:w="736" w:type="pct"/>
            <w:vAlign w:val="center"/>
          </w:tcPr>
          <w:p w:rsidR="00052D7D" w:rsidRPr="00F3203B" w:rsidRDefault="00052D7D" w:rsidP="00D95C60">
            <w:pPr>
              <w:spacing w:after="0" w:line="240" w:lineRule="auto"/>
              <w:jc w:val="center"/>
              <w:rPr>
                <w:rFonts w:ascii="Times New Roman" w:hAnsi="Times New Roman"/>
                <w:b/>
                <w:bCs/>
              </w:rPr>
            </w:pPr>
            <w:r w:rsidRPr="00F3203B">
              <w:rPr>
                <w:rFonts w:ascii="Times New Roman" w:hAnsi="Times New Roman"/>
                <w:b/>
                <w:bCs/>
              </w:rPr>
              <w:t>1</w:t>
            </w:r>
          </w:p>
        </w:tc>
        <w:tc>
          <w:tcPr>
            <w:tcW w:w="3255" w:type="pct"/>
            <w:vAlign w:val="center"/>
          </w:tcPr>
          <w:p w:rsidR="00052D7D" w:rsidRPr="00F3203B" w:rsidRDefault="00052D7D" w:rsidP="00D95C60">
            <w:pPr>
              <w:spacing w:after="0" w:line="240" w:lineRule="auto"/>
              <w:jc w:val="center"/>
              <w:rPr>
                <w:rFonts w:ascii="Times New Roman" w:hAnsi="Times New Roman"/>
                <w:b/>
                <w:bCs/>
              </w:rPr>
            </w:pPr>
            <w:r w:rsidRPr="00F3203B">
              <w:rPr>
                <w:rFonts w:ascii="Times New Roman" w:hAnsi="Times New Roman"/>
                <w:b/>
                <w:bCs/>
              </w:rPr>
              <w:t>2</w:t>
            </w:r>
          </w:p>
        </w:tc>
        <w:tc>
          <w:tcPr>
            <w:tcW w:w="405" w:type="pct"/>
            <w:vAlign w:val="center"/>
          </w:tcPr>
          <w:p w:rsidR="00052D7D" w:rsidRPr="00F3203B" w:rsidRDefault="00052D7D" w:rsidP="00D95C60">
            <w:pPr>
              <w:spacing w:after="0" w:line="240" w:lineRule="auto"/>
              <w:jc w:val="center"/>
              <w:rPr>
                <w:rFonts w:ascii="Times New Roman" w:hAnsi="Times New Roman"/>
                <w:b/>
                <w:bCs/>
              </w:rPr>
            </w:pPr>
            <w:r w:rsidRPr="00F3203B">
              <w:rPr>
                <w:rFonts w:ascii="Times New Roman" w:hAnsi="Times New Roman"/>
                <w:b/>
                <w:bCs/>
              </w:rPr>
              <w:t>3</w:t>
            </w:r>
          </w:p>
        </w:tc>
        <w:tc>
          <w:tcPr>
            <w:tcW w:w="604" w:type="pct"/>
            <w:vAlign w:val="center"/>
          </w:tcPr>
          <w:p w:rsidR="00052D7D" w:rsidRPr="00F3203B" w:rsidRDefault="00052D7D" w:rsidP="00D95C60">
            <w:pPr>
              <w:spacing w:after="0" w:line="240" w:lineRule="auto"/>
              <w:jc w:val="center"/>
              <w:rPr>
                <w:rFonts w:ascii="Times New Roman" w:hAnsi="Times New Roman"/>
                <w:b/>
                <w:bCs/>
                <w:lang w:val="en-US"/>
              </w:rPr>
            </w:pPr>
            <w:r w:rsidRPr="00F3203B">
              <w:rPr>
                <w:rFonts w:ascii="Times New Roman" w:hAnsi="Times New Roman"/>
                <w:b/>
                <w:bCs/>
                <w:lang w:val="en-US"/>
              </w:rPr>
              <w:t>4</w:t>
            </w:r>
          </w:p>
        </w:tc>
      </w:tr>
      <w:tr w:rsidR="00F3203B" w:rsidRPr="00F3203B" w:rsidTr="00D95C60">
        <w:trPr>
          <w:trHeight w:val="20"/>
        </w:trPr>
        <w:tc>
          <w:tcPr>
            <w:tcW w:w="3991" w:type="pct"/>
            <w:gridSpan w:val="2"/>
            <w:vAlign w:val="center"/>
          </w:tcPr>
          <w:p w:rsidR="00A83E74" w:rsidRPr="00F3203B" w:rsidRDefault="00A83E74" w:rsidP="00D95C60">
            <w:pPr>
              <w:spacing w:after="0" w:line="240" w:lineRule="auto"/>
              <w:rPr>
                <w:rFonts w:ascii="Times New Roman" w:hAnsi="Times New Roman"/>
                <w:b/>
                <w:bCs/>
                <w:i/>
              </w:rPr>
            </w:pPr>
            <w:r w:rsidRPr="00F3203B">
              <w:rPr>
                <w:rFonts w:ascii="Times New Roman" w:hAnsi="Times New Roman"/>
                <w:b/>
                <w:bCs/>
              </w:rPr>
              <w:t>Раздел 1. Основы линейной алгебры</w:t>
            </w:r>
          </w:p>
        </w:tc>
        <w:tc>
          <w:tcPr>
            <w:tcW w:w="405" w:type="pct"/>
          </w:tcPr>
          <w:p w:rsidR="00A83E74" w:rsidRPr="00F3203B" w:rsidRDefault="00A83E74" w:rsidP="00D95C60">
            <w:pPr>
              <w:spacing w:after="0" w:line="240" w:lineRule="auto"/>
              <w:rPr>
                <w:rFonts w:ascii="Times New Roman" w:hAnsi="Times New Roman"/>
                <w:b/>
                <w:bCs/>
              </w:rPr>
            </w:pPr>
            <w:r w:rsidRPr="00F3203B">
              <w:rPr>
                <w:rFonts w:ascii="Times New Roman" w:hAnsi="Times New Roman"/>
                <w:b/>
                <w:bCs/>
              </w:rPr>
              <w:t>22</w:t>
            </w:r>
          </w:p>
        </w:tc>
        <w:tc>
          <w:tcPr>
            <w:tcW w:w="604" w:type="pct"/>
            <w:vMerge w:val="restart"/>
          </w:tcPr>
          <w:p w:rsidR="00A83E74" w:rsidRPr="00F3203B" w:rsidRDefault="00A83E74" w:rsidP="00A83E74">
            <w:pPr>
              <w:spacing w:after="0" w:line="240" w:lineRule="auto"/>
              <w:rPr>
                <w:rFonts w:ascii="Times New Roman" w:hAnsi="Times New Roman"/>
                <w:bCs/>
              </w:rPr>
            </w:pPr>
            <w:r w:rsidRPr="00F3203B">
              <w:rPr>
                <w:rFonts w:ascii="Times New Roman" w:hAnsi="Times New Roman"/>
                <w:bCs/>
              </w:rPr>
              <w:t>ОК 01 -  05,</w:t>
            </w:r>
          </w:p>
          <w:p w:rsidR="00A83E74" w:rsidRPr="00F3203B" w:rsidRDefault="00A83E74" w:rsidP="00D95C60">
            <w:pPr>
              <w:spacing w:after="0" w:line="240" w:lineRule="auto"/>
              <w:rPr>
                <w:rFonts w:ascii="Times New Roman" w:hAnsi="Times New Roman"/>
                <w:iCs/>
              </w:rPr>
            </w:pPr>
            <w:r w:rsidRPr="00F3203B">
              <w:rPr>
                <w:rFonts w:ascii="Times New Roman" w:hAnsi="Times New Roman"/>
                <w:bCs/>
              </w:rPr>
              <w:t>ОК 09, ОК 10,</w:t>
            </w:r>
            <w:r w:rsidRPr="00F3203B">
              <w:rPr>
                <w:rFonts w:ascii="Times New Roman" w:hAnsi="Times New Roman"/>
                <w:iCs/>
              </w:rPr>
              <w:t xml:space="preserve"> ПК 1.1,</w:t>
            </w:r>
          </w:p>
          <w:p w:rsidR="00A83E74" w:rsidRPr="00F3203B" w:rsidRDefault="00A83E74" w:rsidP="00D95C60">
            <w:pPr>
              <w:spacing w:after="0" w:line="240" w:lineRule="auto"/>
              <w:rPr>
                <w:rFonts w:ascii="Times New Roman" w:hAnsi="Times New Roman"/>
                <w:iCs/>
              </w:rPr>
            </w:pPr>
            <w:r w:rsidRPr="00F3203B">
              <w:rPr>
                <w:rFonts w:ascii="Times New Roman" w:hAnsi="Times New Roman"/>
                <w:iCs/>
              </w:rPr>
              <w:t>ПК 2.5,</w:t>
            </w:r>
          </w:p>
          <w:p w:rsidR="00A83E74" w:rsidRPr="00F3203B" w:rsidRDefault="00A83E74" w:rsidP="00D95C60">
            <w:pPr>
              <w:spacing w:after="0" w:line="240" w:lineRule="auto"/>
              <w:rPr>
                <w:rFonts w:ascii="Times New Roman" w:hAnsi="Times New Roman"/>
                <w:iCs/>
              </w:rPr>
            </w:pPr>
            <w:r w:rsidRPr="00F3203B">
              <w:rPr>
                <w:rFonts w:ascii="Times New Roman" w:hAnsi="Times New Roman"/>
                <w:iCs/>
              </w:rPr>
              <w:t>ПК 3.4,</w:t>
            </w:r>
          </w:p>
          <w:p w:rsidR="00A83E74" w:rsidRPr="00F3203B" w:rsidRDefault="00A83E74" w:rsidP="00D95C60">
            <w:pPr>
              <w:spacing w:after="0" w:line="240" w:lineRule="auto"/>
              <w:rPr>
                <w:rFonts w:ascii="Times New Roman" w:hAnsi="Times New Roman"/>
                <w:iCs/>
              </w:rPr>
            </w:pPr>
            <w:r w:rsidRPr="00F3203B">
              <w:rPr>
                <w:rFonts w:ascii="Times New Roman" w:hAnsi="Times New Roman"/>
                <w:iCs/>
              </w:rPr>
              <w:t>ПК 3.5,</w:t>
            </w:r>
          </w:p>
          <w:p w:rsidR="00A83E74" w:rsidRPr="00F3203B" w:rsidRDefault="00A83E74" w:rsidP="00D95C60">
            <w:pPr>
              <w:spacing w:after="0" w:line="240" w:lineRule="auto"/>
              <w:rPr>
                <w:rFonts w:ascii="Times New Roman" w:hAnsi="Times New Roman"/>
                <w:b/>
                <w:bCs/>
              </w:rPr>
            </w:pPr>
            <w:r w:rsidRPr="00F3203B">
              <w:rPr>
                <w:rFonts w:ascii="Times New Roman" w:hAnsi="Times New Roman"/>
                <w:iCs/>
              </w:rPr>
              <w:t>ПК 3.6</w:t>
            </w:r>
          </w:p>
        </w:tc>
      </w:tr>
      <w:tr w:rsidR="00F3203B" w:rsidRPr="00F3203B" w:rsidTr="00D95C60">
        <w:trPr>
          <w:trHeight w:val="20"/>
        </w:trPr>
        <w:tc>
          <w:tcPr>
            <w:tcW w:w="736" w:type="pct"/>
            <w:vMerge w:val="restart"/>
          </w:tcPr>
          <w:p w:rsidR="00BE040A" w:rsidRPr="00F3203B" w:rsidRDefault="00BE040A" w:rsidP="00D95C60">
            <w:pPr>
              <w:spacing w:after="0" w:line="240" w:lineRule="auto"/>
              <w:rPr>
                <w:rFonts w:ascii="Times New Roman" w:hAnsi="Times New Roman"/>
              </w:rPr>
            </w:pPr>
            <w:r w:rsidRPr="00F3203B">
              <w:rPr>
                <w:rFonts w:ascii="Times New Roman" w:hAnsi="Times New Roman"/>
                <w:b/>
                <w:bCs/>
              </w:rPr>
              <w:t>Тема 1.1</w:t>
            </w:r>
          </w:p>
          <w:p w:rsidR="00BE040A" w:rsidRPr="00F3203B" w:rsidRDefault="00BE040A" w:rsidP="00D95C60">
            <w:pPr>
              <w:spacing w:after="0" w:line="240" w:lineRule="auto"/>
              <w:rPr>
                <w:rFonts w:ascii="Times New Roman" w:hAnsi="Times New Roman"/>
                <w:b/>
                <w:bCs/>
              </w:rPr>
            </w:pPr>
            <w:r w:rsidRPr="00F3203B">
              <w:rPr>
                <w:rFonts w:ascii="Times New Roman" w:hAnsi="Times New Roman"/>
              </w:rPr>
              <w:t>Матрицы. Определитель квадратной матрицы</w:t>
            </w:r>
          </w:p>
        </w:tc>
        <w:tc>
          <w:tcPr>
            <w:tcW w:w="3255" w:type="pct"/>
          </w:tcPr>
          <w:p w:rsidR="00BE040A" w:rsidRPr="00F3203B" w:rsidRDefault="00BE040A" w:rsidP="00D95C60">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405" w:type="pct"/>
            <w:vMerge w:val="restart"/>
          </w:tcPr>
          <w:p w:rsidR="00BE040A" w:rsidRPr="00F3203B" w:rsidRDefault="00BE040A" w:rsidP="00D95C60">
            <w:pPr>
              <w:spacing w:after="0" w:line="240" w:lineRule="auto"/>
              <w:rPr>
                <w:rFonts w:ascii="Times New Roman" w:hAnsi="Times New Roman"/>
                <w:b/>
                <w:bCs/>
              </w:rPr>
            </w:pPr>
            <w:r w:rsidRPr="00F3203B">
              <w:rPr>
                <w:rFonts w:ascii="Times New Roman" w:hAnsi="Times New Roman"/>
                <w:b/>
                <w:bCs/>
              </w:rPr>
              <w:t>10</w:t>
            </w: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252"/>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Cs/>
              </w:rPr>
            </w:pPr>
            <w:r w:rsidRPr="00F3203B">
              <w:rPr>
                <w:rFonts w:ascii="Times New Roman" w:hAnsi="Times New Roman"/>
              </w:rPr>
              <w:t>Матрицы, основные понятия. Виды матриц. Линейные операции над матрицами.</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A83E74">
        <w:trPr>
          <w:trHeight w:val="242"/>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rPr>
              <w:t>Определители 2-го и 3-го порядка. Свойства определителей. Вычисление определителей</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b/>
                <w:bCs/>
              </w:rPr>
              <w:t xml:space="preserve">В том числе,  практических занятий </w:t>
            </w:r>
          </w:p>
        </w:tc>
        <w:tc>
          <w:tcPr>
            <w:tcW w:w="405" w:type="pct"/>
            <w:vMerge w:val="restart"/>
          </w:tcPr>
          <w:p w:rsidR="00BE040A" w:rsidRPr="00F3203B" w:rsidRDefault="00BE040A" w:rsidP="00D95C60">
            <w:pPr>
              <w:spacing w:after="0" w:line="240" w:lineRule="auto"/>
              <w:rPr>
                <w:rFonts w:ascii="Times New Roman" w:hAnsi="Times New Roman"/>
                <w:bCs/>
              </w:rPr>
            </w:pPr>
            <w:r w:rsidRPr="00F3203B">
              <w:rPr>
                <w:rFonts w:ascii="Times New Roman" w:hAnsi="Times New Roman"/>
                <w:bCs/>
              </w:rPr>
              <w:t>4</w:t>
            </w: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264"/>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rPr>
              <w:t>Линейные операции над матрицами.</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3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rPr>
              <w:t>Вычисление определителей второго и третьего порядка</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val="restart"/>
          </w:tcPr>
          <w:p w:rsidR="00BE040A" w:rsidRPr="00F3203B" w:rsidRDefault="00BE040A" w:rsidP="00D95C60">
            <w:pPr>
              <w:spacing w:after="0" w:line="240" w:lineRule="auto"/>
              <w:rPr>
                <w:rFonts w:ascii="Times New Roman" w:hAnsi="Times New Roman"/>
                <w:b/>
                <w:bCs/>
              </w:rPr>
            </w:pPr>
            <w:r w:rsidRPr="00F3203B">
              <w:rPr>
                <w:rFonts w:ascii="Times New Roman" w:hAnsi="Times New Roman"/>
                <w:b/>
                <w:bCs/>
              </w:rPr>
              <w:t>Тема 1.2</w:t>
            </w:r>
          </w:p>
          <w:p w:rsidR="00BE040A" w:rsidRPr="00F3203B" w:rsidRDefault="00BE040A" w:rsidP="00D95C60">
            <w:pPr>
              <w:spacing w:after="0" w:line="240" w:lineRule="auto"/>
              <w:rPr>
                <w:rFonts w:ascii="Times New Roman" w:hAnsi="Times New Roman"/>
                <w:b/>
                <w:bCs/>
              </w:rPr>
            </w:pPr>
            <w:r w:rsidRPr="00F3203B">
              <w:rPr>
                <w:rFonts w:ascii="Times New Roman" w:hAnsi="Times New Roman"/>
                <w:bCs/>
              </w:rPr>
              <w:t>Системы линейных алгебраических уравнений</w:t>
            </w:r>
          </w:p>
        </w:tc>
        <w:tc>
          <w:tcPr>
            <w:tcW w:w="3255" w:type="pct"/>
          </w:tcPr>
          <w:p w:rsidR="00BE040A" w:rsidRPr="00F3203B" w:rsidRDefault="00BE040A" w:rsidP="00D95C6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05" w:type="pct"/>
            <w:vMerge w:val="restart"/>
          </w:tcPr>
          <w:p w:rsidR="00BE040A" w:rsidRPr="00F3203B" w:rsidRDefault="00BE040A" w:rsidP="00D95C60">
            <w:pPr>
              <w:spacing w:after="0" w:line="240" w:lineRule="auto"/>
              <w:rPr>
                <w:rFonts w:ascii="Times New Roman" w:hAnsi="Times New Roman"/>
                <w:b/>
                <w:bCs/>
              </w:rPr>
            </w:pPr>
            <w:r w:rsidRPr="00F3203B">
              <w:rPr>
                <w:rFonts w:ascii="Times New Roman" w:hAnsi="Times New Roman"/>
                <w:b/>
                <w:bCs/>
              </w:rPr>
              <w:t>12</w:t>
            </w:r>
          </w:p>
        </w:tc>
        <w:tc>
          <w:tcPr>
            <w:tcW w:w="604" w:type="pct"/>
            <w:vMerge/>
          </w:tcPr>
          <w:p w:rsidR="00BE040A" w:rsidRPr="00F3203B" w:rsidRDefault="00BE040A" w:rsidP="00D95C60">
            <w:pPr>
              <w:spacing w:after="0" w:line="240" w:lineRule="auto"/>
              <w:rPr>
                <w:rFonts w:ascii="Times New Roman" w:hAnsi="Times New Roman"/>
                <w:iCs/>
              </w:rPr>
            </w:pPr>
          </w:p>
        </w:tc>
      </w:tr>
      <w:tr w:rsidR="00F3203B" w:rsidRPr="00F3203B" w:rsidTr="00BE040A">
        <w:trPr>
          <w:trHeight w:val="756"/>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Cs/>
              </w:rPr>
            </w:pPr>
            <w:r w:rsidRPr="00F3203B">
              <w:rPr>
                <w:rFonts w:ascii="Times New Roman" w:hAnsi="Times New Roman"/>
                <w:bCs/>
              </w:rPr>
              <w:t>Основные понятия системы линейных уравнений.</w:t>
            </w:r>
            <w:r w:rsidRPr="00F3203B">
              <w:rPr>
                <w:rFonts w:ascii="Times New Roman" w:hAnsi="Times New Roman"/>
              </w:rPr>
              <w:t xml:space="preserve"> Однородные и неоднородные системы линейных уравнений. Основная матрица и расширенная матрица системы. Матричная запись системы линейных уравнений. Совместная и несовместная системы уравнений.</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252"/>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Cs/>
              </w:rPr>
            </w:pPr>
            <w:r w:rsidRPr="00F3203B">
              <w:rPr>
                <w:rFonts w:ascii="Times New Roman" w:hAnsi="Times New Roman"/>
              </w:rPr>
              <w:t xml:space="preserve">Метод последовательного исключения неизвестных (метод Гаусса). Метод </w:t>
            </w:r>
            <w:proofErr w:type="spellStart"/>
            <w:r w:rsidRPr="00F3203B">
              <w:rPr>
                <w:rFonts w:ascii="Times New Roman" w:hAnsi="Times New Roman"/>
              </w:rPr>
              <w:t>Крамера</w:t>
            </w:r>
            <w:proofErr w:type="spellEnd"/>
            <w:r w:rsidRPr="00F3203B">
              <w:rPr>
                <w:rFonts w:ascii="Times New Roman" w:hAnsi="Times New Roman"/>
              </w:rPr>
              <w:t>.</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42"/>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rPr>
              <w:t>Системы линейных уравнений в курсе "Электротехника".</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b/>
                <w:bCs/>
              </w:rPr>
              <w:t>В том числе,  практических занятий</w:t>
            </w:r>
          </w:p>
        </w:tc>
        <w:tc>
          <w:tcPr>
            <w:tcW w:w="405" w:type="pct"/>
            <w:vMerge w:val="restart"/>
          </w:tcPr>
          <w:p w:rsidR="00BE040A" w:rsidRPr="00F3203B" w:rsidRDefault="00BE040A" w:rsidP="00D95C60">
            <w:pPr>
              <w:spacing w:after="0" w:line="240" w:lineRule="auto"/>
              <w:rPr>
                <w:rFonts w:ascii="Times New Roman" w:hAnsi="Times New Roman"/>
                <w:bCs/>
              </w:rPr>
            </w:pPr>
            <w:r w:rsidRPr="00F3203B">
              <w:rPr>
                <w:rFonts w:ascii="Times New Roman" w:hAnsi="Times New Roman"/>
                <w:bCs/>
              </w:rPr>
              <w:t>4</w:t>
            </w: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264"/>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rPr>
              <w:t xml:space="preserve">Решение систем линейных уравнений по формулам </w:t>
            </w:r>
            <w:proofErr w:type="spellStart"/>
            <w:r w:rsidRPr="00F3203B">
              <w:rPr>
                <w:rFonts w:ascii="Times New Roman" w:hAnsi="Times New Roman"/>
              </w:rPr>
              <w:t>Крамера</w:t>
            </w:r>
            <w:proofErr w:type="spellEnd"/>
            <w:r w:rsidRPr="00F3203B">
              <w:rPr>
                <w:rFonts w:ascii="Times New Roman" w:hAnsi="Times New Roman"/>
              </w:rPr>
              <w:t xml:space="preserve"> и методом Гаусса.</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3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rPr>
              <w:t>Системы линейных уравнений в курсе "Электротехника"</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tcPr>
          <w:p w:rsidR="00A83E74" w:rsidRPr="00F3203B" w:rsidRDefault="00A83E74" w:rsidP="00D95C60">
            <w:pPr>
              <w:spacing w:after="0" w:line="240" w:lineRule="auto"/>
              <w:rPr>
                <w:rFonts w:ascii="Times New Roman" w:hAnsi="Times New Roman"/>
                <w:b/>
                <w:bCs/>
                <w:i/>
              </w:rPr>
            </w:pPr>
          </w:p>
        </w:tc>
        <w:tc>
          <w:tcPr>
            <w:tcW w:w="3255" w:type="pct"/>
          </w:tcPr>
          <w:p w:rsidR="00A83E74" w:rsidRPr="00F3203B" w:rsidRDefault="00A83E74" w:rsidP="00D95C60">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05" w:type="pct"/>
          </w:tcPr>
          <w:p w:rsidR="00A83E74" w:rsidRPr="00F3203B" w:rsidRDefault="00A83E74" w:rsidP="00D95C60">
            <w:pPr>
              <w:spacing w:after="0" w:line="240" w:lineRule="auto"/>
              <w:rPr>
                <w:rFonts w:ascii="Times New Roman" w:hAnsi="Times New Roman"/>
                <w:b/>
              </w:rPr>
            </w:pPr>
            <w:r w:rsidRPr="00F3203B">
              <w:rPr>
                <w:rFonts w:ascii="Times New Roman" w:hAnsi="Times New Roman"/>
                <w:b/>
              </w:rPr>
              <w:t>*</w:t>
            </w:r>
          </w:p>
        </w:tc>
        <w:tc>
          <w:tcPr>
            <w:tcW w:w="604" w:type="pct"/>
            <w:vMerge/>
          </w:tcPr>
          <w:p w:rsidR="00A83E74" w:rsidRPr="00F3203B" w:rsidRDefault="00A83E74" w:rsidP="00D95C60">
            <w:pPr>
              <w:spacing w:after="0" w:line="240" w:lineRule="auto"/>
              <w:rPr>
                <w:rFonts w:ascii="Times New Roman" w:hAnsi="Times New Roman"/>
                <w:bCs/>
              </w:rPr>
            </w:pPr>
          </w:p>
        </w:tc>
      </w:tr>
      <w:tr w:rsidR="00F3203B" w:rsidRPr="00F3203B" w:rsidTr="00D95C60">
        <w:trPr>
          <w:trHeight w:val="20"/>
        </w:trPr>
        <w:tc>
          <w:tcPr>
            <w:tcW w:w="3991" w:type="pct"/>
            <w:gridSpan w:val="2"/>
          </w:tcPr>
          <w:p w:rsidR="00BE040A" w:rsidRPr="00F3203B" w:rsidRDefault="00BE040A" w:rsidP="00D9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F3203B">
              <w:rPr>
                <w:rFonts w:ascii="Times New Roman" w:hAnsi="Times New Roman"/>
                <w:b/>
                <w:bCs/>
              </w:rPr>
              <w:t>Раздел 2.</w:t>
            </w:r>
            <w:r w:rsidRPr="00F3203B">
              <w:rPr>
                <w:rFonts w:ascii="Times New Roman" w:hAnsi="Times New Roman"/>
                <w:b/>
              </w:rPr>
              <w:t xml:space="preserve"> Основы теории комплексных чисел</w:t>
            </w:r>
          </w:p>
        </w:tc>
        <w:tc>
          <w:tcPr>
            <w:tcW w:w="405" w:type="pct"/>
            <w:vMerge w:val="restart"/>
          </w:tcPr>
          <w:p w:rsidR="00BE040A" w:rsidRPr="00F3203B" w:rsidRDefault="00BE040A" w:rsidP="00D95C60">
            <w:pPr>
              <w:spacing w:after="0" w:line="240" w:lineRule="auto"/>
              <w:rPr>
                <w:rFonts w:ascii="Times New Roman" w:hAnsi="Times New Roman"/>
                <w:b/>
              </w:rPr>
            </w:pPr>
            <w:r w:rsidRPr="00F3203B">
              <w:rPr>
                <w:rFonts w:ascii="Times New Roman" w:hAnsi="Times New Roman"/>
                <w:b/>
              </w:rPr>
              <w:t>18</w:t>
            </w:r>
          </w:p>
        </w:tc>
        <w:tc>
          <w:tcPr>
            <w:tcW w:w="604" w:type="pct"/>
            <w:vMerge w:val="restart"/>
          </w:tcPr>
          <w:p w:rsidR="00BE040A" w:rsidRPr="00F3203B" w:rsidRDefault="00BE040A" w:rsidP="00A83E74">
            <w:pPr>
              <w:spacing w:after="0" w:line="240" w:lineRule="auto"/>
              <w:rPr>
                <w:rFonts w:ascii="Times New Roman" w:hAnsi="Times New Roman"/>
                <w:bCs/>
              </w:rPr>
            </w:pPr>
            <w:r w:rsidRPr="00F3203B">
              <w:rPr>
                <w:rFonts w:ascii="Times New Roman" w:hAnsi="Times New Roman"/>
                <w:bCs/>
              </w:rPr>
              <w:t>ОК 01 -  05,</w:t>
            </w:r>
          </w:p>
          <w:p w:rsidR="00BE040A" w:rsidRPr="00F3203B" w:rsidRDefault="00BE040A" w:rsidP="00A83E74">
            <w:pPr>
              <w:spacing w:after="0" w:line="240" w:lineRule="auto"/>
              <w:rPr>
                <w:rFonts w:ascii="Times New Roman" w:hAnsi="Times New Roman"/>
                <w:iCs/>
              </w:rPr>
            </w:pPr>
            <w:r w:rsidRPr="00F3203B">
              <w:rPr>
                <w:rFonts w:ascii="Times New Roman" w:hAnsi="Times New Roman"/>
                <w:bCs/>
              </w:rPr>
              <w:t>ОК 09, ОК 10,</w:t>
            </w:r>
            <w:r w:rsidRPr="00F3203B">
              <w:rPr>
                <w:rFonts w:ascii="Times New Roman" w:hAnsi="Times New Roman"/>
                <w:iCs/>
              </w:rPr>
              <w:t xml:space="preserve"> ПК 1.1,</w:t>
            </w:r>
          </w:p>
          <w:p w:rsidR="00BE040A" w:rsidRPr="00F3203B" w:rsidRDefault="00BE040A" w:rsidP="00A83E74">
            <w:pPr>
              <w:spacing w:after="0" w:line="240" w:lineRule="auto"/>
              <w:rPr>
                <w:rFonts w:ascii="Times New Roman" w:hAnsi="Times New Roman"/>
                <w:iCs/>
              </w:rPr>
            </w:pPr>
            <w:r w:rsidRPr="00F3203B">
              <w:rPr>
                <w:rFonts w:ascii="Times New Roman" w:hAnsi="Times New Roman"/>
                <w:iCs/>
              </w:rPr>
              <w:t>ПК 2.5,</w:t>
            </w:r>
          </w:p>
          <w:p w:rsidR="00BE040A" w:rsidRPr="00F3203B" w:rsidRDefault="00BE040A" w:rsidP="00A83E74">
            <w:pPr>
              <w:spacing w:after="0" w:line="240" w:lineRule="auto"/>
              <w:rPr>
                <w:rFonts w:ascii="Times New Roman" w:hAnsi="Times New Roman"/>
                <w:iCs/>
              </w:rPr>
            </w:pPr>
            <w:r w:rsidRPr="00F3203B">
              <w:rPr>
                <w:rFonts w:ascii="Times New Roman" w:hAnsi="Times New Roman"/>
                <w:iCs/>
              </w:rPr>
              <w:t>ПК 3.4,</w:t>
            </w:r>
          </w:p>
          <w:p w:rsidR="00BE040A" w:rsidRPr="00F3203B" w:rsidRDefault="00BE040A" w:rsidP="00A83E74">
            <w:pPr>
              <w:spacing w:after="0" w:line="240" w:lineRule="auto"/>
              <w:rPr>
                <w:rFonts w:ascii="Times New Roman" w:hAnsi="Times New Roman"/>
                <w:iCs/>
              </w:rPr>
            </w:pPr>
            <w:r w:rsidRPr="00F3203B">
              <w:rPr>
                <w:rFonts w:ascii="Times New Roman" w:hAnsi="Times New Roman"/>
                <w:iCs/>
              </w:rPr>
              <w:t>ПК 3.5,</w:t>
            </w:r>
          </w:p>
          <w:p w:rsidR="00BE040A" w:rsidRPr="00F3203B" w:rsidRDefault="00BE040A" w:rsidP="00A83E74">
            <w:pPr>
              <w:spacing w:after="0" w:line="240" w:lineRule="auto"/>
              <w:rPr>
                <w:rFonts w:ascii="Times New Roman" w:hAnsi="Times New Roman"/>
                <w:bCs/>
              </w:rPr>
            </w:pPr>
            <w:r w:rsidRPr="00F3203B">
              <w:rPr>
                <w:rFonts w:ascii="Times New Roman" w:hAnsi="Times New Roman"/>
                <w:iCs/>
              </w:rPr>
              <w:t>ПК 3.6</w:t>
            </w:r>
          </w:p>
        </w:tc>
      </w:tr>
      <w:tr w:rsidR="00F3203B" w:rsidRPr="00F3203B" w:rsidTr="00D95C60">
        <w:trPr>
          <w:trHeight w:val="20"/>
        </w:trPr>
        <w:tc>
          <w:tcPr>
            <w:tcW w:w="736" w:type="pct"/>
            <w:vMerge w:val="restart"/>
          </w:tcPr>
          <w:p w:rsidR="00BE040A" w:rsidRPr="00F3203B" w:rsidRDefault="00BE040A" w:rsidP="00D95C60">
            <w:pPr>
              <w:spacing w:after="0" w:line="240" w:lineRule="auto"/>
              <w:rPr>
                <w:rFonts w:ascii="Times New Roman" w:hAnsi="Times New Roman"/>
                <w:bCs/>
              </w:rPr>
            </w:pPr>
            <w:r w:rsidRPr="00F3203B">
              <w:rPr>
                <w:rFonts w:ascii="Times New Roman" w:hAnsi="Times New Roman"/>
                <w:b/>
                <w:bCs/>
              </w:rPr>
              <w:t xml:space="preserve">Тема 2.1 </w:t>
            </w:r>
            <w:r w:rsidRPr="00F3203B">
              <w:rPr>
                <w:rFonts w:ascii="Times New Roman" w:hAnsi="Times New Roman"/>
              </w:rPr>
              <w:t>Комплексные числа</w:t>
            </w:r>
          </w:p>
        </w:tc>
        <w:tc>
          <w:tcPr>
            <w:tcW w:w="3255" w:type="pct"/>
          </w:tcPr>
          <w:p w:rsidR="00BE040A" w:rsidRPr="00F3203B" w:rsidRDefault="00BE040A" w:rsidP="00D95C6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54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Cs/>
              </w:rPr>
            </w:pPr>
            <w:r w:rsidRPr="00F3203B">
              <w:rPr>
                <w:rFonts w:ascii="Times New Roman" w:hAnsi="Times New Roman"/>
              </w:rPr>
              <w:t>Определение комплексных чисел. Геометрическое изображение комплексных чисел. Модуль и аргумент комплексного числа. Алгебраическая форма комплексного числа.</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315"/>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rPr>
              <w:t>Действия над комплексными числами в алгебраической форме.</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432"/>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lang w:eastAsia="en-US"/>
              </w:rPr>
              <w:t>Тригонометрическая форма записи комплексного числа, переход от одной формы записи в другую. Показательная форма записи комплексного числа, переход от одной формы записи в другую.</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463"/>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A83E74">
            <w:pPr>
              <w:spacing w:after="0" w:line="240" w:lineRule="auto"/>
              <w:rPr>
                <w:rFonts w:ascii="Times New Roman" w:hAnsi="Times New Roman"/>
              </w:rPr>
            </w:pPr>
            <w:r w:rsidRPr="00F3203B">
              <w:rPr>
                <w:rFonts w:ascii="Times New Roman" w:hAnsi="Times New Roman"/>
              </w:rPr>
              <w:t>Применение комплексных чисел при расчете физических величин: расчёт различных характеристик электрических цепей переменного тока</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b/>
                <w:bCs/>
              </w:rPr>
              <w:t>В том числе,  практических занятий</w:t>
            </w:r>
          </w:p>
        </w:tc>
        <w:tc>
          <w:tcPr>
            <w:tcW w:w="405" w:type="pct"/>
            <w:vMerge w:val="restart"/>
          </w:tcPr>
          <w:p w:rsidR="00BE040A" w:rsidRPr="00F3203B" w:rsidRDefault="00BE040A" w:rsidP="00D95C60">
            <w:pPr>
              <w:spacing w:after="0" w:line="240" w:lineRule="auto"/>
              <w:rPr>
                <w:rFonts w:ascii="Times New Roman" w:hAnsi="Times New Roman"/>
                <w:bCs/>
              </w:rPr>
            </w:pPr>
            <w:r w:rsidRPr="00F3203B">
              <w:rPr>
                <w:rFonts w:ascii="Times New Roman" w:hAnsi="Times New Roman"/>
                <w:bCs/>
              </w:rPr>
              <w:t>6</w:t>
            </w: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144"/>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bCs/>
              </w:rPr>
              <w:t>Изображение комплексных чисел на плоскости. Действия над комплексными числами в алгебраической форме.</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478"/>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Cs/>
              </w:rPr>
            </w:pPr>
            <w:r w:rsidRPr="00F3203B">
              <w:rPr>
                <w:rFonts w:ascii="Times New Roman" w:hAnsi="Times New Roman"/>
                <w:bCs/>
              </w:rPr>
              <w:t>Перевод комплексных чисел из одной формы записи в другую. Действия над комплексными числами в различных формах записи.</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44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Cs/>
              </w:rPr>
            </w:pPr>
            <w:r w:rsidRPr="00F3203B">
              <w:rPr>
                <w:rFonts w:ascii="Times New Roman" w:hAnsi="Times New Roman"/>
                <w:bCs/>
              </w:rPr>
              <w:t>Комплексные числа в курсе электротехники. Решение квадратных уравнений с действительными коэффициентами и отрицательным дискриминантом</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tcPr>
          <w:p w:rsidR="00A83E74" w:rsidRPr="00F3203B" w:rsidRDefault="00A83E74" w:rsidP="00D95C60">
            <w:pPr>
              <w:spacing w:after="0" w:line="240" w:lineRule="auto"/>
              <w:rPr>
                <w:rFonts w:ascii="Times New Roman" w:hAnsi="Times New Roman"/>
                <w:b/>
                <w:bCs/>
                <w:i/>
              </w:rPr>
            </w:pPr>
          </w:p>
        </w:tc>
        <w:tc>
          <w:tcPr>
            <w:tcW w:w="3255" w:type="pct"/>
          </w:tcPr>
          <w:p w:rsidR="00A83E74" w:rsidRPr="00F3203B" w:rsidRDefault="00A83E74" w:rsidP="00D95C60">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05" w:type="pct"/>
          </w:tcPr>
          <w:p w:rsidR="00A83E74" w:rsidRPr="00F3203B" w:rsidRDefault="00A83E74" w:rsidP="00D95C60">
            <w:pPr>
              <w:spacing w:after="0" w:line="240" w:lineRule="auto"/>
              <w:rPr>
                <w:rFonts w:ascii="Times New Roman" w:hAnsi="Times New Roman"/>
                <w:b/>
              </w:rPr>
            </w:pPr>
            <w:r w:rsidRPr="00F3203B">
              <w:rPr>
                <w:rFonts w:ascii="Times New Roman" w:hAnsi="Times New Roman"/>
                <w:b/>
              </w:rPr>
              <w:t>*</w:t>
            </w:r>
          </w:p>
        </w:tc>
        <w:tc>
          <w:tcPr>
            <w:tcW w:w="604" w:type="pct"/>
            <w:vMerge/>
          </w:tcPr>
          <w:p w:rsidR="00A83E74" w:rsidRPr="00F3203B" w:rsidRDefault="00A83E74" w:rsidP="00D95C60">
            <w:pPr>
              <w:spacing w:after="0" w:line="240" w:lineRule="auto"/>
              <w:rPr>
                <w:rFonts w:ascii="Times New Roman" w:hAnsi="Times New Roman"/>
                <w:bCs/>
              </w:rPr>
            </w:pPr>
          </w:p>
        </w:tc>
      </w:tr>
      <w:tr w:rsidR="00F3203B" w:rsidRPr="00F3203B" w:rsidTr="00D95C60">
        <w:trPr>
          <w:trHeight w:val="20"/>
        </w:trPr>
        <w:tc>
          <w:tcPr>
            <w:tcW w:w="3991" w:type="pct"/>
            <w:gridSpan w:val="2"/>
          </w:tcPr>
          <w:p w:rsidR="00BE040A" w:rsidRPr="00F3203B" w:rsidRDefault="00BE040A" w:rsidP="00D9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F3203B">
              <w:rPr>
                <w:rFonts w:ascii="Times New Roman" w:hAnsi="Times New Roman"/>
                <w:b/>
                <w:bCs/>
              </w:rPr>
              <w:t>Раздел 3.</w:t>
            </w:r>
            <w:r w:rsidRPr="00F3203B">
              <w:rPr>
                <w:rFonts w:ascii="Times New Roman" w:hAnsi="Times New Roman"/>
                <w:b/>
              </w:rPr>
              <w:t xml:space="preserve"> Основы аналитической геометрии</w:t>
            </w:r>
          </w:p>
        </w:tc>
        <w:tc>
          <w:tcPr>
            <w:tcW w:w="405" w:type="pct"/>
            <w:vMerge w:val="restart"/>
          </w:tcPr>
          <w:p w:rsidR="00BE040A" w:rsidRPr="00F3203B" w:rsidRDefault="00BE040A" w:rsidP="00D95C60">
            <w:pPr>
              <w:spacing w:after="0" w:line="240" w:lineRule="auto"/>
              <w:rPr>
                <w:rFonts w:ascii="Times New Roman" w:hAnsi="Times New Roman"/>
                <w:b/>
              </w:rPr>
            </w:pPr>
            <w:r w:rsidRPr="00F3203B">
              <w:rPr>
                <w:rFonts w:ascii="Times New Roman" w:hAnsi="Times New Roman"/>
                <w:b/>
              </w:rPr>
              <w:t>12</w:t>
            </w:r>
          </w:p>
        </w:tc>
        <w:tc>
          <w:tcPr>
            <w:tcW w:w="604" w:type="pct"/>
            <w:vMerge w:val="restart"/>
          </w:tcPr>
          <w:p w:rsidR="00BE040A" w:rsidRPr="00F3203B" w:rsidRDefault="00BE040A" w:rsidP="00F10832">
            <w:pPr>
              <w:spacing w:after="0" w:line="240" w:lineRule="auto"/>
              <w:rPr>
                <w:rFonts w:ascii="Times New Roman" w:hAnsi="Times New Roman"/>
                <w:bCs/>
              </w:rPr>
            </w:pPr>
            <w:r w:rsidRPr="00F3203B">
              <w:rPr>
                <w:rFonts w:ascii="Times New Roman" w:hAnsi="Times New Roman"/>
                <w:bCs/>
              </w:rPr>
              <w:t>ОК 01 -  05,</w:t>
            </w:r>
          </w:p>
          <w:p w:rsidR="00BE040A" w:rsidRPr="00F3203B" w:rsidRDefault="00BE040A" w:rsidP="00F10832">
            <w:pPr>
              <w:spacing w:after="0" w:line="240" w:lineRule="auto"/>
              <w:rPr>
                <w:rFonts w:ascii="Times New Roman" w:hAnsi="Times New Roman"/>
                <w:iCs/>
              </w:rPr>
            </w:pPr>
            <w:r w:rsidRPr="00F3203B">
              <w:rPr>
                <w:rFonts w:ascii="Times New Roman" w:hAnsi="Times New Roman"/>
                <w:bCs/>
              </w:rPr>
              <w:t>ОК 09, ОК 10,</w:t>
            </w:r>
            <w:r w:rsidRPr="00F3203B">
              <w:rPr>
                <w:rFonts w:ascii="Times New Roman" w:hAnsi="Times New Roman"/>
                <w:iCs/>
              </w:rPr>
              <w:t xml:space="preserve"> ПК 1.1,</w:t>
            </w:r>
          </w:p>
          <w:p w:rsidR="00BE040A" w:rsidRPr="00F3203B" w:rsidRDefault="00BE040A" w:rsidP="00F10832">
            <w:pPr>
              <w:spacing w:after="0" w:line="240" w:lineRule="auto"/>
              <w:rPr>
                <w:rFonts w:ascii="Times New Roman" w:hAnsi="Times New Roman"/>
                <w:iCs/>
              </w:rPr>
            </w:pPr>
            <w:r w:rsidRPr="00F3203B">
              <w:rPr>
                <w:rFonts w:ascii="Times New Roman" w:hAnsi="Times New Roman"/>
                <w:iCs/>
              </w:rPr>
              <w:t>ПК 2.5,</w:t>
            </w:r>
          </w:p>
          <w:p w:rsidR="00BE040A" w:rsidRPr="00F3203B" w:rsidRDefault="00BE040A" w:rsidP="00F10832">
            <w:pPr>
              <w:spacing w:after="0" w:line="240" w:lineRule="auto"/>
              <w:rPr>
                <w:rFonts w:ascii="Times New Roman" w:hAnsi="Times New Roman"/>
                <w:iCs/>
              </w:rPr>
            </w:pPr>
            <w:r w:rsidRPr="00F3203B">
              <w:rPr>
                <w:rFonts w:ascii="Times New Roman" w:hAnsi="Times New Roman"/>
                <w:iCs/>
              </w:rPr>
              <w:t>ПК 3.4,</w:t>
            </w:r>
          </w:p>
          <w:p w:rsidR="00BE040A" w:rsidRPr="00F3203B" w:rsidRDefault="00BE040A" w:rsidP="00F10832">
            <w:pPr>
              <w:spacing w:after="0" w:line="240" w:lineRule="auto"/>
              <w:rPr>
                <w:rFonts w:ascii="Times New Roman" w:hAnsi="Times New Roman"/>
                <w:iCs/>
              </w:rPr>
            </w:pPr>
            <w:r w:rsidRPr="00F3203B">
              <w:rPr>
                <w:rFonts w:ascii="Times New Roman" w:hAnsi="Times New Roman"/>
                <w:iCs/>
              </w:rPr>
              <w:t>ПК 3.5,</w:t>
            </w:r>
          </w:p>
          <w:p w:rsidR="00BE040A" w:rsidRPr="00F3203B" w:rsidRDefault="00BE040A" w:rsidP="00F10832">
            <w:pPr>
              <w:spacing w:after="0" w:line="240" w:lineRule="auto"/>
              <w:rPr>
                <w:rFonts w:ascii="Times New Roman" w:hAnsi="Times New Roman"/>
                <w:bCs/>
              </w:rPr>
            </w:pPr>
            <w:r w:rsidRPr="00F3203B">
              <w:rPr>
                <w:rFonts w:ascii="Times New Roman" w:hAnsi="Times New Roman"/>
                <w:iCs/>
              </w:rPr>
              <w:t>ПК 3.6</w:t>
            </w:r>
          </w:p>
        </w:tc>
      </w:tr>
      <w:tr w:rsidR="00F3203B" w:rsidRPr="00F3203B" w:rsidTr="00D95C60">
        <w:trPr>
          <w:trHeight w:val="20"/>
        </w:trPr>
        <w:tc>
          <w:tcPr>
            <w:tcW w:w="736" w:type="pct"/>
            <w:vMerge w:val="restart"/>
          </w:tcPr>
          <w:p w:rsidR="00BE040A" w:rsidRPr="00F3203B" w:rsidRDefault="00BE040A" w:rsidP="00D9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Тема 3.1</w:t>
            </w:r>
          </w:p>
          <w:p w:rsidR="00BE040A" w:rsidRPr="00F3203B" w:rsidRDefault="00BE040A" w:rsidP="00D95C60">
            <w:pPr>
              <w:spacing w:after="0" w:line="240" w:lineRule="auto"/>
              <w:rPr>
                <w:rFonts w:ascii="Times New Roman" w:hAnsi="Times New Roman"/>
                <w:b/>
                <w:bCs/>
                <w:i/>
              </w:rPr>
            </w:pPr>
            <w:r w:rsidRPr="00F3203B">
              <w:rPr>
                <w:rFonts w:ascii="Times New Roman" w:hAnsi="Times New Roman"/>
                <w:bCs/>
              </w:rPr>
              <w:t>Аналитическая геометрия на плоскости</w:t>
            </w:r>
          </w:p>
        </w:tc>
        <w:tc>
          <w:tcPr>
            <w:tcW w:w="3255" w:type="pct"/>
          </w:tcPr>
          <w:p w:rsidR="00BE040A" w:rsidRPr="00F3203B" w:rsidRDefault="00BE040A" w:rsidP="00D95C6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267"/>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Cs/>
              </w:rPr>
            </w:pPr>
            <w:r w:rsidRPr="00F3203B">
              <w:rPr>
                <w:rFonts w:ascii="Times New Roman" w:hAnsi="Times New Roman"/>
                <w:bCs/>
              </w:rPr>
              <w:t>Определение вектора. Операции над векторами, их свойства.</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30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Cs/>
              </w:rPr>
            </w:pPr>
            <w:r w:rsidRPr="00F3203B">
              <w:rPr>
                <w:rFonts w:ascii="Times New Roman" w:hAnsi="Times New Roman"/>
              </w:rPr>
              <w:t>Прямая на плоскости.  Уравнения прямой на плоскости.</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194"/>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rPr>
              <w:t>Кривые второго порядка: окружность, эллипс, гипербола, парабола.</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b/>
                <w:bCs/>
              </w:rPr>
              <w:t>В том числе,  практических занятий</w:t>
            </w:r>
          </w:p>
        </w:tc>
        <w:tc>
          <w:tcPr>
            <w:tcW w:w="405" w:type="pct"/>
            <w:vMerge w:val="restart"/>
          </w:tcPr>
          <w:p w:rsidR="00BE040A" w:rsidRPr="00F3203B" w:rsidRDefault="00BE040A" w:rsidP="00D95C60">
            <w:pPr>
              <w:spacing w:after="0" w:line="240" w:lineRule="auto"/>
              <w:rPr>
                <w:rFonts w:ascii="Times New Roman" w:hAnsi="Times New Roman"/>
                <w:bCs/>
              </w:rPr>
            </w:pPr>
            <w:r w:rsidRPr="00F3203B">
              <w:rPr>
                <w:rFonts w:ascii="Times New Roman" w:hAnsi="Times New Roman"/>
                <w:bCs/>
              </w:rPr>
              <w:t>4</w:t>
            </w: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23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bCs/>
              </w:rPr>
              <w:t>Векторы и прямая на плоскости.</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64"/>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Cs/>
              </w:rPr>
            </w:pPr>
            <w:r w:rsidRPr="00F3203B">
              <w:rPr>
                <w:rFonts w:ascii="Times New Roman" w:hAnsi="Times New Roman"/>
                <w:bCs/>
              </w:rPr>
              <w:t>Кривые второго порядка</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tcPr>
          <w:p w:rsidR="00F10832" w:rsidRPr="00F3203B" w:rsidRDefault="00F10832" w:rsidP="00D95C60">
            <w:pPr>
              <w:spacing w:after="0" w:line="240" w:lineRule="auto"/>
              <w:rPr>
                <w:rFonts w:ascii="Times New Roman" w:hAnsi="Times New Roman"/>
                <w:b/>
                <w:bCs/>
                <w:i/>
              </w:rPr>
            </w:pPr>
          </w:p>
        </w:tc>
        <w:tc>
          <w:tcPr>
            <w:tcW w:w="3255" w:type="pct"/>
          </w:tcPr>
          <w:p w:rsidR="00F10832" w:rsidRPr="00F3203B" w:rsidRDefault="00F10832" w:rsidP="00D95C60">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05" w:type="pct"/>
          </w:tcPr>
          <w:p w:rsidR="00F10832" w:rsidRPr="00F3203B" w:rsidRDefault="00F10832" w:rsidP="00D95C60">
            <w:pPr>
              <w:spacing w:after="0" w:line="240" w:lineRule="auto"/>
              <w:rPr>
                <w:rFonts w:ascii="Times New Roman" w:hAnsi="Times New Roman"/>
                <w:b/>
              </w:rPr>
            </w:pPr>
            <w:r w:rsidRPr="00F3203B">
              <w:rPr>
                <w:rFonts w:ascii="Times New Roman" w:hAnsi="Times New Roman"/>
                <w:b/>
              </w:rPr>
              <w:t>*</w:t>
            </w:r>
          </w:p>
        </w:tc>
        <w:tc>
          <w:tcPr>
            <w:tcW w:w="604" w:type="pct"/>
            <w:vMerge/>
          </w:tcPr>
          <w:p w:rsidR="00F10832" w:rsidRPr="00F3203B" w:rsidRDefault="00F10832" w:rsidP="00D95C60">
            <w:pPr>
              <w:spacing w:after="0" w:line="240" w:lineRule="auto"/>
              <w:rPr>
                <w:rFonts w:ascii="Times New Roman" w:hAnsi="Times New Roman"/>
                <w:bCs/>
              </w:rPr>
            </w:pPr>
          </w:p>
        </w:tc>
      </w:tr>
      <w:tr w:rsidR="00F3203B" w:rsidRPr="00F3203B" w:rsidTr="00D95C60">
        <w:trPr>
          <w:trHeight w:val="20"/>
        </w:trPr>
        <w:tc>
          <w:tcPr>
            <w:tcW w:w="3991" w:type="pct"/>
            <w:gridSpan w:val="2"/>
          </w:tcPr>
          <w:p w:rsidR="00BE040A" w:rsidRPr="00F3203B" w:rsidRDefault="00BE040A" w:rsidP="00D9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Раздел 4. Основы математического анализа</w:t>
            </w:r>
          </w:p>
        </w:tc>
        <w:tc>
          <w:tcPr>
            <w:tcW w:w="405" w:type="pct"/>
          </w:tcPr>
          <w:p w:rsidR="00BE040A" w:rsidRPr="00F3203B" w:rsidRDefault="00BE040A" w:rsidP="00D95C60">
            <w:pPr>
              <w:spacing w:after="0" w:line="240" w:lineRule="auto"/>
              <w:rPr>
                <w:rFonts w:ascii="Times New Roman" w:hAnsi="Times New Roman"/>
                <w:b/>
              </w:rPr>
            </w:pPr>
            <w:r w:rsidRPr="00F3203B">
              <w:rPr>
                <w:rFonts w:ascii="Times New Roman" w:hAnsi="Times New Roman"/>
                <w:b/>
              </w:rPr>
              <w:t>36</w:t>
            </w:r>
          </w:p>
        </w:tc>
        <w:tc>
          <w:tcPr>
            <w:tcW w:w="604" w:type="pct"/>
            <w:vMerge w:val="restart"/>
          </w:tcPr>
          <w:p w:rsidR="00BE040A" w:rsidRPr="00F3203B" w:rsidRDefault="00BE040A" w:rsidP="007421DB">
            <w:pPr>
              <w:spacing w:after="0" w:line="240" w:lineRule="auto"/>
              <w:rPr>
                <w:rFonts w:ascii="Times New Roman" w:hAnsi="Times New Roman"/>
                <w:bCs/>
              </w:rPr>
            </w:pPr>
            <w:r w:rsidRPr="00F3203B">
              <w:rPr>
                <w:rFonts w:ascii="Times New Roman" w:hAnsi="Times New Roman"/>
                <w:bCs/>
              </w:rPr>
              <w:t>ОК 01 -  05,</w:t>
            </w:r>
          </w:p>
          <w:p w:rsidR="00BE040A" w:rsidRPr="00F3203B" w:rsidRDefault="00BE040A" w:rsidP="007421DB">
            <w:pPr>
              <w:spacing w:after="0" w:line="240" w:lineRule="auto"/>
              <w:rPr>
                <w:rFonts w:ascii="Times New Roman" w:hAnsi="Times New Roman"/>
                <w:bCs/>
              </w:rPr>
            </w:pPr>
            <w:r w:rsidRPr="00F3203B">
              <w:rPr>
                <w:rFonts w:ascii="Times New Roman" w:hAnsi="Times New Roman"/>
                <w:bCs/>
              </w:rPr>
              <w:t>ОК 09, ОК 10</w:t>
            </w:r>
          </w:p>
        </w:tc>
      </w:tr>
      <w:tr w:rsidR="00F3203B" w:rsidRPr="00F3203B" w:rsidTr="00D95C60">
        <w:trPr>
          <w:trHeight w:val="20"/>
        </w:trPr>
        <w:tc>
          <w:tcPr>
            <w:tcW w:w="736" w:type="pct"/>
            <w:vMerge w:val="restart"/>
          </w:tcPr>
          <w:p w:rsidR="00BE040A" w:rsidRPr="00F3203B" w:rsidRDefault="00BE040A" w:rsidP="00D9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Тема 4.1</w:t>
            </w:r>
          </w:p>
          <w:p w:rsidR="00BE040A" w:rsidRPr="00F3203B" w:rsidRDefault="00BE040A" w:rsidP="00D95C60">
            <w:pPr>
              <w:spacing w:after="0" w:line="240" w:lineRule="auto"/>
              <w:rPr>
                <w:rFonts w:ascii="Times New Roman" w:hAnsi="Times New Roman"/>
                <w:b/>
                <w:bCs/>
                <w:i/>
              </w:rPr>
            </w:pPr>
            <w:r w:rsidRPr="00F3203B">
              <w:rPr>
                <w:rFonts w:ascii="Times New Roman" w:hAnsi="Times New Roman"/>
                <w:bCs/>
              </w:rPr>
              <w:t>Теория пределов функций и непрерывность функции</w:t>
            </w:r>
          </w:p>
        </w:tc>
        <w:tc>
          <w:tcPr>
            <w:tcW w:w="3255" w:type="pct"/>
          </w:tcPr>
          <w:p w:rsidR="00BE040A" w:rsidRPr="00F3203B" w:rsidRDefault="00BE040A" w:rsidP="00D95C6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05" w:type="pct"/>
            <w:vMerge w:val="restart"/>
          </w:tcPr>
          <w:p w:rsidR="00BE040A" w:rsidRPr="00F3203B" w:rsidRDefault="00BE040A" w:rsidP="00D95C60">
            <w:pPr>
              <w:spacing w:after="0" w:line="240" w:lineRule="auto"/>
              <w:rPr>
                <w:rFonts w:ascii="Times New Roman" w:hAnsi="Times New Roman"/>
                <w:b/>
                <w:bCs/>
              </w:rPr>
            </w:pPr>
            <w:r w:rsidRPr="00F3203B">
              <w:rPr>
                <w:rFonts w:ascii="Times New Roman" w:hAnsi="Times New Roman"/>
                <w:b/>
                <w:bCs/>
              </w:rPr>
              <w:t>10</w:t>
            </w: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467"/>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Cs/>
              </w:rPr>
            </w:pPr>
            <w:r w:rsidRPr="00F3203B">
              <w:rPr>
                <w:rFonts w:ascii="Times New Roman" w:hAnsi="Times New Roman"/>
              </w:rPr>
              <w:t>Предел функции в точке. Свойства предела. Замечательные пределы. Раскрытие неопределенностей.</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92"/>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rPr>
              <w:t>Непрерывные функции и их свойства. Односторонние пределы. Точки разрыва, их классификация</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b/>
                <w:bCs/>
              </w:rPr>
              <w:t>В том числе,  практических занятий</w:t>
            </w:r>
          </w:p>
        </w:tc>
        <w:tc>
          <w:tcPr>
            <w:tcW w:w="405" w:type="pct"/>
            <w:vMerge w:val="restart"/>
          </w:tcPr>
          <w:p w:rsidR="00BE040A" w:rsidRPr="00F3203B" w:rsidRDefault="00BE040A" w:rsidP="00D95C60">
            <w:pPr>
              <w:spacing w:after="0" w:line="240" w:lineRule="auto"/>
              <w:rPr>
                <w:rFonts w:ascii="Times New Roman" w:hAnsi="Times New Roman"/>
                <w:bCs/>
              </w:rPr>
            </w:pPr>
            <w:r w:rsidRPr="00F3203B">
              <w:rPr>
                <w:rFonts w:ascii="Times New Roman" w:hAnsi="Times New Roman"/>
                <w:bCs/>
              </w:rPr>
              <w:t>4</w:t>
            </w: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128"/>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rPr>
              <w:t>Вычисление пределов функции в точке и на бесконечности.</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468"/>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rPr>
              <w:t>Исследование функции на непрерывность. Определение точек  разрыва функции и характера их разрыва</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val="restart"/>
          </w:tcPr>
          <w:p w:rsidR="00BE040A" w:rsidRPr="00F3203B" w:rsidRDefault="00BE040A" w:rsidP="00D9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Тема 4.2</w:t>
            </w:r>
          </w:p>
          <w:p w:rsidR="00BE040A" w:rsidRPr="00F3203B" w:rsidRDefault="00BE040A" w:rsidP="00D95C60">
            <w:pPr>
              <w:spacing w:after="0" w:line="240" w:lineRule="auto"/>
              <w:rPr>
                <w:rFonts w:ascii="Times New Roman" w:hAnsi="Times New Roman"/>
                <w:b/>
                <w:bCs/>
                <w:i/>
              </w:rPr>
            </w:pPr>
            <w:r w:rsidRPr="00F3203B">
              <w:rPr>
                <w:rFonts w:ascii="Times New Roman" w:hAnsi="Times New Roman"/>
                <w:bCs/>
              </w:rPr>
              <w:t>Дифференциальные исчисления функции одной действительной переменной</w:t>
            </w:r>
          </w:p>
        </w:tc>
        <w:tc>
          <w:tcPr>
            <w:tcW w:w="3255" w:type="pct"/>
          </w:tcPr>
          <w:p w:rsidR="00BE040A" w:rsidRPr="00F3203B" w:rsidRDefault="00BE040A" w:rsidP="00D95C6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05" w:type="pct"/>
            <w:vMerge w:val="restart"/>
          </w:tcPr>
          <w:p w:rsidR="00BE040A" w:rsidRPr="00F3203B" w:rsidRDefault="00BE040A" w:rsidP="00D95C60">
            <w:pPr>
              <w:spacing w:after="0" w:line="240" w:lineRule="auto"/>
              <w:rPr>
                <w:rFonts w:ascii="Times New Roman" w:hAnsi="Times New Roman"/>
                <w:b/>
                <w:bCs/>
              </w:rPr>
            </w:pPr>
            <w:r w:rsidRPr="00F3203B">
              <w:rPr>
                <w:rFonts w:ascii="Times New Roman" w:hAnsi="Times New Roman"/>
                <w:b/>
                <w:bCs/>
              </w:rPr>
              <w:t>12</w:t>
            </w:r>
          </w:p>
        </w:tc>
        <w:tc>
          <w:tcPr>
            <w:tcW w:w="604" w:type="pct"/>
            <w:vMerge w:val="restart"/>
          </w:tcPr>
          <w:p w:rsidR="00BE040A" w:rsidRPr="00F3203B" w:rsidRDefault="00BE040A" w:rsidP="007421DB">
            <w:pPr>
              <w:spacing w:after="0" w:line="240" w:lineRule="auto"/>
              <w:rPr>
                <w:rFonts w:ascii="Times New Roman" w:hAnsi="Times New Roman"/>
                <w:bCs/>
              </w:rPr>
            </w:pPr>
            <w:r w:rsidRPr="00F3203B">
              <w:rPr>
                <w:rFonts w:ascii="Times New Roman" w:hAnsi="Times New Roman"/>
                <w:bCs/>
              </w:rPr>
              <w:t>ОК 01 -  05,</w:t>
            </w:r>
          </w:p>
          <w:p w:rsidR="00BE040A" w:rsidRPr="00F3203B" w:rsidRDefault="00BE040A" w:rsidP="007421DB">
            <w:pPr>
              <w:spacing w:after="0" w:line="240" w:lineRule="auto"/>
              <w:rPr>
                <w:rFonts w:ascii="Times New Roman" w:hAnsi="Times New Roman"/>
                <w:iCs/>
              </w:rPr>
            </w:pPr>
            <w:r w:rsidRPr="00F3203B">
              <w:rPr>
                <w:rFonts w:ascii="Times New Roman" w:hAnsi="Times New Roman"/>
                <w:bCs/>
              </w:rPr>
              <w:t>ОК 09, ОК 10,</w:t>
            </w:r>
            <w:r w:rsidRPr="00F3203B">
              <w:rPr>
                <w:rFonts w:ascii="Times New Roman" w:hAnsi="Times New Roman"/>
                <w:iCs/>
              </w:rPr>
              <w:t xml:space="preserve"> ПК 1.1,</w:t>
            </w:r>
          </w:p>
          <w:p w:rsidR="00BE040A" w:rsidRPr="00F3203B" w:rsidRDefault="00BE040A" w:rsidP="007421DB">
            <w:pPr>
              <w:spacing w:after="0" w:line="240" w:lineRule="auto"/>
              <w:rPr>
                <w:rFonts w:ascii="Times New Roman" w:hAnsi="Times New Roman"/>
                <w:iCs/>
              </w:rPr>
            </w:pPr>
            <w:r w:rsidRPr="00F3203B">
              <w:rPr>
                <w:rFonts w:ascii="Times New Roman" w:hAnsi="Times New Roman"/>
                <w:iCs/>
              </w:rPr>
              <w:t>ПК 2.5,</w:t>
            </w:r>
          </w:p>
          <w:p w:rsidR="00BE040A" w:rsidRPr="00F3203B" w:rsidRDefault="00BE040A" w:rsidP="007421DB">
            <w:pPr>
              <w:spacing w:after="0" w:line="240" w:lineRule="auto"/>
              <w:rPr>
                <w:rFonts w:ascii="Times New Roman" w:hAnsi="Times New Roman"/>
                <w:iCs/>
              </w:rPr>
            </w:pPr>
            <w:r w:rsidRPr="00F3203B">
              <w:rPr>
                <w:rFonts w:ascii="Times New Roman" w:hAnsi="Times New Roman"/>
                <w:iCs/>
              </w:rPr>
              <w:t>ПК 3.4,</w:t>
            </w:r>
          </w:p>
          <w:p w:rsidR="00BE040A" w:rsidRPr="00F3203B" w:rsidRDefault="00BE040A" w:rsidP="007421DB">
            <w:pPr>
              <w:spacing w:after="0" w:line="240" w:lineRule="auto"/>
              <w:rPr>
                <w:rFonts w:ascii="Times New Roman" w:hAnsi="Times New Roman"/>
                <w:iCs/>
              </w:rPr>
            </w:pPr>
            <w:r w:rsidRPr="00F3203B">
              <w:rPr>
                <w:rFonts w:ascii="Times New Roman" w:hAnsi="Times New Roman"/>
                <w:iCs/>
              </w:rPr>
              <w:t>ПК 3.5,</w:t>
            </w:r>
          </w:p>
          <w:p w:rsidR="00BE040A" w:rsidRPr="00F3203B" w:rsidRDefault="00BE040A" w:rsidP="007421DB">
            <w:pPr>
              <w:spacing w:after="0" w:line="240" w:lineRule="auto"/>
              <w:rPr>
                <w:rFonts w:ascii="Times New Roman" w:hAnsi="Times New Roman"/>
                <w:bCs/>
              </w:rPr>
            </w:pPr>
            <w:r w:rsidRPr="00F3203B">
              <w:rPr>
                <w:rFonts w:ascii="Times New Roman" w:hAnsi="Times New Roman"/>
                <w:iCs/>
              </w:rPr>
              <w:t>ПК 3.6</w:t>
            </w:r>
          </w:p>
        </w:tc>
      </w:tr>
      <w:tr w:rsidR="00F3203B" w:rsidRPr="00F3203B" w:rsidTr="00BE040A">
        <w:trPr>
          <w:trHeight w:val="456"/>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Cs/>
              </w:rPr>
            </w:pPr>
            <w:r w:rsidRPr="00F3203B">
              <w:rPr>
                <w:rFonts w:ascii="Times New Roman" w:hAnsi="Times New Roman"/>
              </w:rPr>
              <w:t>Определение производной, её геометрический и физический смысл. Правила дифференцирования. Производная сложной функции. Производные высших порядков.</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364"/>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rPr>
              <w:t>Применение  производной к нахождению экстремумов функции. Выпуклость, вогнутость графика функции, точки перегиба. Полное исследование функций и построение графиков.</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4"/>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rPr>
              <w:t>Приложение производной к решению прикладных задач и задач профессиональной направленности</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b/>
                <w:bCs/>
              </w:rPr>
              <w:t>В том числе,  практических занятий</w:t>
            </w:r>
          </w:p>
        </w:tc>
        <w:tc>
          <w:tcPr>
            <w:tcW w:w="405" w:type="pct"/>
            <w:vMerge w:val="restart"/>
          </w:tcPr>
          <w:p w:rsidR="00BE040A" w:rsidRPr="00F3203B" w:rsidRDefault="00BE040A" w:rsidP="00D95C60">
            <w:pPr>
              <w:spacing w:after="0" w:line="240" w:lineRule="auto"/>
              <w:rPr>
                <w:rFonts w:ascii="Times New Roman" w:hAnsi="Times New Roman"/>
                <w:bCs/>
              </w:rPr>
            </w:pPr>
            <w:r w:rsidRPr="00F3203B">
              <w:rPr>
                <w:rFonts w:ascii="Times New Roman" w:hAnsi="Times New Roman"/>
                <w:bCs/>
              </w:rPr>
              <w:t>4</w:t>
            </w: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276"/>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lang w:eastAsia="en-US"/>
              </w:rPr>
              <w:t>Дифференцирование функций.</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18"/>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7421DB">
            <w:pPr>
              <w:spacing w:after="0" w:line="240" w:lineRule="auto"/>
              <w:rPr>
                <w:rFonts w:ascii="Times New Roman" w:hAnsi="Times New Roman"/>
                <w:lang w:eastAsia="en-US"/>
              </w:rPr>
            </w:pPr>
            <w:r w:rsidRPr="00F3203B">
              <w:rPr>
                <w:rFonts w:ascii="Times New Roman" w:hAnsi="Times New Roman"/>
                <w:lang w:eastAsia="en-US"/>
              </w:rPr>
              <w:t>Решение прикладных задач с помощью производной</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144"/>
        </w:trPr>
        <w:tc>
          <w:tcPr>
            <w:tcW w:w="736" w:type="pct"/>
            <w:vMerge w:val="restart"/>
          </w:tcPr>
          <w:p w:rsidR="00BE040A" w:rsidRPr="00F3203B" w:rsidRDefault="00BE040A" w:rsidP="00D9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Тема 4.3</w:t>
            </w:r>
          </w:p>
          <w:p w:rsidR="00BE040A" w:rsidRPr="00F3203B" w:rsidRDefault="00BE040A" w:rsidP="00D95C60">
            <w:pPr>
              <w:spacing w:after="0" w:line="240" w:lineRule="auto"/>
              <w:rPr>
                <w:rFonts w:ascii="Times New Roman" w:hAnsi="Times New Roman"/>
                <w:b/>
                <w:bCs/>
                <w:i/>
              </w:rPr>
            </w:pPr>
            <w:r w:rsidRPr="00F3203B">
              <w:rPr>
                <w:rFonts w:ascii="Times New Roman" w:hAnsi="Times New Roman"/>
                <w:bCs/>
              </w:rPr>
              <w:t xml:space="preserve">Интегральное исчисление функции </w:t>
            </w:r>
            <w:r w:rsidRPr="00F3203B">
              <w:rPr>
                <w:rFonts w:ascii="Times New Roman" w:hAnsi="Times New Roman"/>
                <w:bCs/>
              </w:rPr>
              <w:lastRenderedPageBreak/>
              <w:t>одной действительной переменной</w:t>
            </w:r>
          </w:p>
        </w:tc>
        <w:tc>
          <w:tcPr>
            <w:tcW w:w="3255" w:type="pct"/>
          </w:tcPr>
          <w:p w:rsidR="00BE040A" w:rsidRPr="00F3203B" w:rsidRDefault="00BE040A" w:rsidP="00D95C60">
            <w:pPr>
              <w:spacing w:after="0" w:line="240" w:lineRule="auto"/>
              <w:rPr>
                <w:rFonts w:ascii="Times New Roman" w:hAnsi="Times New Roman"/>
                <w:b/>
                <w:bCs/>
              </w:rPr>
            </w:pPr>
            <w:r w:rsidRPr="00F3203B">
              <w:rPr>
                <w:rFonts w:ascii="Times New Roman" w:hAnsi="Times New Roman"/>
                <w:b/>
                <w:bCs/>
              </w:rPr>
              <w:lastRenderedPageBreak/>
              <w:t xml:space="preserve">Содержание учебного материала </w:t>
            </w:r>
          </w:p>
        </w:tc>
        <w:tc>
          <w:tcPr>
            <w:tcW w:w="405" w:type="pct"/>
            <w:vMerge w:val="restart"/>
          </w:tcPr>
          <w:p w:rsidR="00BE040A" w:rsidRPr="00F3203B" w:rsidRDefault="00BE040A" w:rsidP="00D95C60">
            <w:pPr>
              <w:spacing w:after="0" w:line="240" w:lineRule="auto"/>
              <w:rPr>
                <w:rFonts w:ascii="Times New Roman" w:hAnsi="Times New Roman"/>
                <w:b/>
                <w:bCs/>
              </w:rPr>
            </w:pPr>
            <w:r w:rsidRPr="00F3203B">
              <w:rPr>
                <w:rFonts w:ascii="Times New Roman" w:hAnsi="Times New Roman"/>
                <w:b/>
                <w:bCs/>
              </w:rPr>
              <w:t>14</w:t>
            </w:r>
          </w:p>
        </w:tc>
        <w:tc>
          <w:tcPr>
            <w:tcW w:w="604" w:type="pct"/>
            <w:vMerge w:val="restart"/>
          </w:tcPr>
          <w:p w:rsidR="00BE040A" w:rsidRPr="00F3203B" w:rsidRDefault="00BE040A" w:rsidP="007421DB">
            <w:pPr>
              <w:spacing w:after="0" w:line="240" w:lineRule="auto"/>
              <w:rPr>
                <w:rFonts w:ascii="Times New Roman" w:hAnsi="Times New Roman"/>
                <w:bCs/>
              </w:rPr>
            </w:pPr>
            <w:r w:rsidRPr="00F3203B">
              <w:rPr>
                <w:rFonts w:ascii="Times New Roman" w:hAnsi="Times New Roman"/>
                <w:bCs/>
              </w:rPr>
              <w:t>ОК 01 -  05,</w:t>
            </w:r>
          </w:p>
          <w:p w:rsidR="00BE040A" w:rsidRPr="00F3203B" w:rsidRDefault="00BE040A" w:rsidP="007421DB">
            <w:pPr>
              <w:spacing w:after="0" w:line="240" w:lineRule="auto"/>
              <w:rPr>
                <w:rFonts w:ascii="Times New Roman" w:hAnsi="Times New Roman"/>
                <w:iCs/>
              </w:rPr>
            </w:pPr>
            <w:r w:rsidRPr="00F3203B">
              <w:rPr>
                <w:rFonts w:ascii="Times New Roman" w:hAnsi="Times New Roman"/>
                <w:bCs/>
              </w:rPr>
              <w:t>ОК 09, ОК 10,</w:t>
            </w:r>
            <w:r w:rsidRPr="00F3203B">
              <w:rPr>
                <w:rFonts w:ascii="Times New Roman" w:hAnsi="Times New Roman"/>
                <w:iCs/>
              </w:rPr>
              <w:t xml:space="preserve"> ПК 1.1,</w:t>
            </w:r>
          </w:p>
          <w:p w:rsidR="00BE040A" w:rsidRPr="00F3203B" w:rsidRDefault="00BE040A" w:rsidP="007421DB">
            <w:pPr>
              <w:spacing w:after="0" w:line="240" w:lineRule="auto"/>
              <w:rPr>
                <w:rFonts w:ascii="Times New Roman" w:hAnsi="Times New Roman"/>
                <w:iCs/>
              </w:rPr>
            </w:pPr>
            <w:r w:rsidRPr="00F3203B">
              <w:rPr>
                <w:rFonts w:ascii="Times New Roman" w:hAnsi="Times New Roman"/>
                <w:iCs/>
              </w:rPr>
              <w:lastRenderedPageBreak/>
              <w:t>ПК 2.5,</w:t>
            </w:r>
          </w:p>
          <w:p w:rsidR="00BE040A" w:rsidRPr="00F3203B" w:rsidRDefault="00BE040A" w:rsidP="007421DB">
            <w:pPr>
              <w:spacing w:after="0" w:line="240" w:lineRule="auto"/>
              <w:rPr>
                <w:rFonts w:ascii="Times New Roman" w:hAnsi="Times New Roman"/>
                <w:iCs/>
              </w:rPr>
            </w:pPr>
            <w:r w:rsidRPr="00F3203B">
              <w:rPr>
                <w:rFonts w:ascii="Times New Roman" w:hAnsi="Times New Roman"/>
                <w:iCs/>
              </w:rPr>
              <w:t>ПК 3.4,</w:t>
            </w:r>
          </w:p>
          <w:p w:rsidR="00BE040A" w:rsidRPr="00F3203B" w:rsidRDefault="00BE040A" w:rsidP="007421DB">
            <w:pPr>
              <w:spacing w:after="0" w:line="240" w:lineRule="auto"/>
              <w:rPr>
                <w:rFonts w:ascii="Times New Roman" w:hAnsi="Times New Roman"/>
                <w:iCs/>
              </w:rPr>
            </w:pPr>
            <w:r w:rsidRPr="00F3203B">
              <w:rPr>
                <w:rFonts w:ascii="Times New Roman" w:hAnsi="Times New Roman"/>
                <w:iCs/>
              </w:rPr>
              <w:t>ПК 3.5,</w:t>
            </w:r>
          </w:p>
          <w:p w:rsidR="00BE040A" w:rsidRPr="00F3203B" w:rsidRDefault="00BE040A" w:rsidP="007421DB">
            <w:pPr>
              <w:spacing w:after="0" w:line="240" w:lineRule="auto"/>
              <w:rPr>
                <w:rFonts w:ascii="Times New Roman" w:hAnsi="Times New Roman"/>
                <w:bCs/>
              </w:rPr>
            </w:pPr>
            <w:r w:rsidRPr="00F3203B">
              <w:rPr>
                <w:rFonts w:ascii="Times New Roman" w:hAnsi="Times New Roman"/>
                <w:iCs/>
              </w:rPr>
              <w:t>ПК 3.6</w:t>
            </w:r>
          </w:p>
        </w:tc>
      </w:tr>
      <w:tr w:rsidR="00F3203B" w:rsidRPr="00F3203B" w:rsidTr="00BE040A">
        <w:trPr>
          <w:trHeight w:val="276"/>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Cs/>
              </w:rPr>
            </w:pPr>
            <w:r w:rsidRPr="00F3203B">
              <w:rPr>
                <w:rFonts w:ascii="Times New Roman" w:hAnsi="Times New Roman"/>
              </w:rPr>
              <w:t xml:space="preserve">Неопределенный интеграл и его свойства. Основные табличные интегралы. Методы интегрирования (непосредственное интегрирование, введение новой переменной - метод </w:t>
            </w:r>
            <w:r w:rsidRPr="00F3203B">
              <w:rPr>
                <w:rFonts w:ascii="Times New Roman" w:hAnsi="Times New Roman"/>
              </w:rPr>
              <w:lastRenderedPageBreak/>
              <w:t>подстановки, интегрирование по частям).</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744"/>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rPr>
              <w:t>Определенный интеграл и его геометрический смысл. Основная формула интегрального исчисления - формула Ньютона-Лейбница. Основные свойства и методы вычисления определенного интеграла.</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50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rPr>
              <w:t>Вычисление геометрических, механических и электротехнических величин с помощью определенного интеграла</w:t>
            </w:r>
          </w:p>
        </w:tc>
        <w:tc>
          <w:tcPr>
            <w:tcW w:w="405" w:type="pct"/>
            <w:vMerge/>
          </w:tcPr>
          <w:p w:rsidR="00BE040A" w:rsidRPr="00F3203B" w:rsidRDefault="00BE040A" w:rsidP="00D95C60">
            <w:pPr>
              <w:spacing w:after="0" w:line="240" w:lineRule="auto"/>
              <w:rPr>
                <w:rFonts w:ascii="Times New Roman" w:hAnsi="Times New Roman"/>
                <w:b/>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b/>
                <w:bCs/>
              </w:rPr>
              <w:t>В том числе,  практических занятий</w:t>
            </w:r>
          </w:p>
        </w:tc>
        <w:tc>
          <w:tcPr>
            <w:tcW w:w="405" w:type="pct"/>
            <w:vMerge w:val="restart"/>
          </w:tcPr>
          <w:p w:rsidR="00BE040A" w:rsidRPr="00F3203B" w:rsidRDefault="00BE040A" w:rsidP="00D95C60">
            <w:pPr>
              <w:spacing w:after="0" w:line="240" w:lineRule="auto"/>
              <w:rPr>
                <w:rFonts w:ascii="Times New Roman" w:hAnsi="Times New Roman"/>
                <w:bCs/>
              </w:rPr>
            </w:pPr>
            <w:r w:rsidRPr="00F3203B">
              <w:rPr>
                <w:rFonts w:ascii="Times New Roman" w:hAnsi="Times New Roman"/>
                <w:bCs/>
              </w:rPr>
              <w:t>4</w:t>
            </w: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242"/>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rPr>
              <w:t>Методы вычисления определенного интеграла.</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52"/>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rPr>
              <w:t>Решение прикладных задач с помощью интеграла</w:t>
            </w:r>
          </w:p>
        </w:tc>
        <w:tc>
          <w:tcPr>
            <w:tcW w:w="405" w:type="pct"/>
            <w:vMerge/>
          </w:tcPr>
          <w:p w:rsidR="00BE040A" w:rsidRPr="00F3203B" w:rsidRDefault="00BE040A" w:rsidP="00D95C60">
            <w:pPr>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tcPr>
          <w:p w:rsidR="00052D7D" w:rsidRPr="00F3203B" w:rsidRDefault="00052D7D" w:rsidP="00D95C60">
            <w:pPr>
              <w:spacing w:after="0" w:line="240" w:lineRule="auto"/>
              <w:rPr>
                <w:rFonts w:ascii="Times New Roman" w:hAnsi="Times New Roman"/>
                <w:b/>
                <w:bCs/>
                <w:i/>
              </w:rPr>
            </w:pPr>
          </w:p>
        </w:tc>
        <w:tc>
          <w:tcPr>
            <w:tcW w:w="3255" w:type="pct"/>
          </w:tcPr>
          <w:p w:rsidR="00052D7D" w:rsidRPr="00F3203B" w:rsidRDefault="00052D7D" w:rsidP="00D95C60">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05" w:type="pct"/>
          </w:tcPr>
          <w:p w:rsidR="00052D7D" w:rsidRPr="00F3203B" w:rsidRDefault="007421DB" w:rsidP="00D95C60">
            <w:pPr>
              <w:spacing w:after="0" w:line="240" w:lineRule="auto"/>
              <w:rPr>
                <w:rFonts w:ascii="Times New Roman" w:hAnsi="Times New Roman"/>
                <w:b/>
              </w:rPr>
            </w:pPr>
            <w:r w:rsidRPr="00F3203B">
              <w:rPr>
                <w:rFonts w:ascii="Times New Roman" w:hAnsi="Times New Roman"/>
                <w:b/>
              </w:rPr>
              <w:t>*</w:t>
            </w:r>
          </w:p>
        </w:tc>
        <w:tc>
          <w:tcPr>
            <w:tcW w:w="604" w:type="pct"/>
            <w:vMerge/>
          </w:tcPr>
          <w:p w:rsidR="00052D7D" w:rsidRPr="00F3203B" w:rsidRDefault="00052D7D" w:rsidP="00D95C60">
            <w:pPr>
              <w:spacing w:after="0" w:line="240" w:lineRule="auto"/>
              <w:rPr>
                <w:rFonts w:ascii="Times New Roman" w:hAnsi="Times New Roman"/>
                <w:bCs/>
              </w:rPr>
            </w:pPr>
          </w:p>
        </w:tc>
      </w:tr>
      <w:tr w:rsidR="00F3203B" w:rsidRPr="00F3203B" w:rsidTr="00D95C60">
        <w:trPr>
          <w:trHeight w:val="20"/>
        </w:trPr>
        <w:tc>
          <w:tcPr>
            <w:tcW w:w="3991" w:type="pct"/>
            <w:gridSpan w:val="2"/>
          </w:tcPr>
          <w:p w:rsidR="00C93092" w:rsidRPr="00F3203B" w:rsidRDefault="00C93092" w:rsidP="00D9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 xml:space="preserve">Раздел 5. </w:t>
            </w:r>
            <w:r w:rsidRPr="00F3203B">
              <w:rPr>
                <w:rFonts w:ascii="Times New Roman" w:hAnsi="Times New Roman"/>
                <w:b/>
              </w:rPr>
              <w:t>Элементы теории рядов и гармонического анализа</w:t>
            </w:r>
          </w:p>
        </w:tc>
        <w:tc>
          <w:tcPr>
            <w:tcW w:w="405" w:type="pct"/>
            <w:vMerge w:val="restart"/>
          </w:tcPr>
          <w:p w:rsidR="00C93092" w:rsidRPr="00F3203B" w:rsidRDefault="00C93092" w:rsidP="00D95C60">
            <w:pPr>
              <w:spacing w:after="0" w:line="240" w:lineRule="auto"/>
              <w:rPr>
                <w:rFonts w:ascii="Times New Roman" w:hAnsi="Times New Roman"/>
                <w:b/>
              </w:rPr>
            </w:pPr>
            <w:r w:rsidRPr="00F3203B">
              <w:rPr>
                <w:rFonts w:ascii="Times New Roman" w:hAnsi="Times New Roman"/>
                <w:b/>
              </w:rPr>
              <w:t>16</w:t>
            </w:r>
          </w:p>
        </w:tc>
        <w:tc>
          <w:tcPr>
            <w:tcW w:w="604" w:type="pct"/>
            <w:vMerge w:val="restart"/>
          </w:tcPr>
          <w:p w:rsidR="00C93092" w:rsidRPr="00F3203B" w:rsidRDefault="00C93092" w:rsidP="007421DB">
            <w:pPr>
              <w:spacing w:after="0" w:line="240" w:lineRule="auto"/>
              <w:rPr>
                <w:rFonts w:ascii="Times New Roman" w:hAnsi="Times New Roman"/>
                <w:bCs/>
              </w:rPr>
            </w:pPr>
            <w:r w:rsidRPr="00F3203B">
              <w:rPr>
                <w:rFonts w:ascii="Times New Roman" w:hAnsi="Times New Roman"/>
                <w:bCs/>
              </w:rPr>
              <w:t>ОК 01 -  05,</w:t>
            </w:r>
          </w:p>
          <w:p w:rsidR="00C93092" w:rsidRPr="00F3203B" w:rsidRDefault="00C93092" w:rsidP="007421DB">
            <w:pPr>
              <w:spacing w:after="0" w:line="240" w:lineRule="auto"/>
              <w:rPr>
                <w:rFonts w:ascii="Times New Roman" w:hAnsi="Times New Roman"/>
                <w:iCs/>
              </w:rPr>
            </w:pPr>
            <w:r w:rsidRPr="00F3203B">
              <w:rPr>
                <w:rFonts w:ascii="Times New Roman" w:hAnsi="Times New Roman"/>
                <w:bCs/>
              </w:rPr>
              <w:t>ОК 09, ОК 10,</w:t>
            </w:r>
            <w:r w:rsidRPr="00F3203B">
              <w:rPr>
                <w:rFonts w:ascii="Times New Roman" w:hAnsi="Times New Roman"/>
                <w:iCs/>
              </w:rPr>
              <w:t xml:space="preserve"> ПК 1.1,</w:t>
            </w:r>
          </w:p>
          <w:p w:rsidR="00C93092" w:rsidRPr="00F3203B" w:rsidRDefault="00C93092" w:rsidP="007421DB">
            <w:pPr>
              <w:spacing w:after="0" w:line="240" w:lineRule="auto"/>
              <w:rPr>
                <w:rFonts w:ascii="Times New Roman" w:hAnsi="Times New Roman"/>
                <w:iCs/>
              </w:rPr>
            </w:pPr>
            <w:r w:rsidRPr="00F3203B">
              <w:rPr>
                <w:rFonts w:ascii="Times New Roman" w:hAnsi="Times New Roman"/>
                <w:iCs/>
              </w:rPr>
              <w:t>ПК 2.5,</w:t>
            </w:r>
          </w:p>
          <w:p w:rsidR="00C93092" w:rsidRPr="00F3203B" w:rsidRDefault="00C93092" w:rsidP="007421DB">
            <w:pPr>
              <w:spacing w:after="0" w:line="240" w:lineRule="auto"/>
              <w:rPr>
                <w:rFonts w:ascii="Times New Roman" w:hAnsi="Times New Roman"/>
                <w:iCs/>
              </w:rPr>
            </w:pPr>
            <w:r w:rsidRPr="00F3203B">
              <w:rPr>
                <w:rFonts w:ascii="Times New Roman" w:hAnsi="Times New Roman"/>
                <w:iCs/>
              </w:rPr>
              <w:t>ПК 3.4,</w:t>
            </w:r>
          </w:p>
          <w:p w:rsidR="00C93092" w:rsidRPr="00F3203B" w:rsidRDefault="00C93092" w:rsidP="007421DB">
            <w:pPr>
              <w:spacing w:after="0" w:line="240" w:lineRule="auto"/>
              <w:rPr>
                <w:rFonts w:ascii="Times New Roman" w:hAnsi="Times New Roman"/>
                <w:iCs/>
              </w:rPr>
            </w:pPr>
            <w:r w:rsidRPr="00F3203B">
              <w:rPr>
                <w:rFonts w:ascii="Times New Roman" w:hAnsi="Times New Roman"/>
                <w:iCs/>
              </w:rPr>
              <w:t>ПК 3.5,</w:t>
            </w:r>
          </w:p>
          <w:p w:rsidR="00C93092" w:rsidRPr="00F3203B" w:rsidRDefault="00C93092" w:rsidP="007421DB">
            <w:pPr>
              <w:spacing w:after="0" w:line="240" w:lineRule="auto"/>
              <w:rPr>
                <w:rFonts w:ascii="Times New Roman" w:hAnsi="Times New Roman"/>
                <w:bCs/>
              </w:rPr>
            </w:pPr>
            <w:r w:rsidRPr="00F3203B">
              <w:rPr>
                <w:rFonts w:ascii="Times New Roman" w:hAnsi="Times New Roman"/>
                <w:iCs/>
              </w:rPr>
              <w:t>ПК 3.6</w:t>
            </w:r>
          </w:p>
        </w:tc>
      </w:tr>
      <w:tr w:rsidR="00F3203B" w:rsidRPr="00F3203B" w:rsidTr="00D95C60">
        <w:trPr>
          <w:trHeight w:val="20"/>
        </w:trPr>
        <w:tc>
          <w:tcPr>
            <w:tcW w:w="736" w:type="pct"/>
            <w:vMerge w:val="restart"/>
          </w:tcPr>
          <w:p w:rsidR="00C93092" w:rsidRPr="00F3203B" w:rsidRDefault="00C93092" w:rsidP="00D9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 xml:space="preserve">Тема 5.1. </w:t>
            </w:r>
          </w:p>
          <w:p w:rsidR="00C93092" w:rsidRPr="00F3203B" w:rsidRDefault="00C93092" w:rsidP="00D95C60">
            <w:pPr>
              <w:spacing w:after="0" w:line="240" w:lineRule="auto"/>
              <w:rPr>
                <w:rFonts w:ascii="Times New Roman" w:hAnsi="Times New Roman"/>
                <w:b/>
                <w:bCs/>
                <w:i/>
              </w:rPr>
            </w:pPr>
            <w:r w:rsidRPr="00F3203B">
              <w:rPr>
                <w:rFonts w:ascii="Times New Roman" w:hAnsi="Times New Roman"/>
                <w:bCs/>
              </w:rPr>
              <w:t>Основы теории числовых рядов</w:t>
            </w:r>
          </w:p>
        </w:tc>
        <w:tc>
          <w:tcPr>
            <w:tcW w:w="3255" w:type="pct"/>
          </w:tcPr>
          <w:p w:rsidR="00C93092" w:rsidRPr="00F3203B" w:rsidRDefault="00C93092" w:rsidP="00D95C6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405" w:type="pct"/>
            <w:vMerge/>
          </w:tcPr>
          <w:p w:rsidR="00C93092" w:rsidRPr="00F3203B" w:rsidRDefault="00C93092" w:rsidP="00D95C60">
            <w:pPr>
              <w:spacing w:after="0" w:line="240" w:lineRule="auto"/>
              <w:rPr>
                <w:rFonts w:ascii="Times New Roman" w:hAnsi="Times New Roman"/>
                <w:b/>
                <w:bCs/>
              </w:rPr>
            </w:pPr>
          </w:p>
        </w:tc>
        <w:tc>
          <w:tcPr>
            <w:tcW w:w="604" w:type="pct"/>
            <w:vMerge/>
          </w:tcPr>
          <w:p w:rsidR="00C93092" w:rsidRPr="00F3203B" w:rsidRDefault="00C93092" w:rsidP="007421DB">
            <w:pPr>
              <w:spacing w:after="0" w:line="240" w:lineRule="auto"/>
              <w:rPr>
                <w:rFonts w:ascii="Times New Roman" w:hAnsi="Times New Roman"/>
                <w:bCs/>
              </w:rPr>
            </w:pPr>
          </w:p>
        </w:tc>
      </w:tr>
      <w:tr w:rsidR="00F3203B" w:rsidRPr="00F3203B" w:rsidTr="00C93092">
        <w:trPr>
          <w:trHeight w:val="246"/>
        </w:trPr>
        <w:tc>
          <w:tcPr>
            <w:tcW w:w="736" w:type="pct"/>
            <w:vMerge/>
          </w:tcPr>
          <w:p w:rsidR="00C93092" w:rsidRPr="00F3203B" w:rsidRDefault="00C93092" w:rsidP="00D95C60">
            <w:pPr>
              <w:spacing w:after="0" w:line="240" w:lineRule="auto"/>
              <w:rPr>
                <w:rFonts w:ascii="Times New Roman" w:hAnsi="Times New Roman"/>
                <w:b/>
                <w:bCs/>
                <w:i/>
              </w:rPr>
            </w:pPr>
          </w:p>
        </w:tc>
        <w:tc>
          <w:tcPr>
            <w:tcW w:w="3255" w:type="pct"/>
          </w:tcPr>
          <w:p w:rsidR="00C93092" w:rsidRPr="00F3203B" w:rsidRDefault="00C93092" w:rsidP="00D95C60">
            <w:pPr>
              <w:tabs>
                <w:tab w:val="left" w:pos="48"/>
              </w:tabs>
              <w:spacing w:after="0" w:line="240" w:lineRule="auto"/>
              <w:ind w:left="33"/>
              <w:jc w:val="both"/>
              <w:rPr>
                <w:rFonts w:ascii="Times New Roman" w:hAnsi="Times New Roman"/>
              </w:rPr>
            </w:pPr>
            <w:r w:rsidRPr="00F3203B">
              <w:rPr>
                <w:rFonts w:ascii="Times New Roman" w:hAnsi="Times New Roman"/>
              </w:rPr>
              <w:t>Определение числового ряда. Свойства рядов. Сходимость числовых рядов.</w:t>
            </w:r>
          </w:p>
        </w:tc>
        <w:tc>
          <w:tcPr>
            <w:tcW w:w="405" w:type="pct"/>
            <w:vMerge/>
          </w:tcPr>
          <w:p w:rsidR="00C93092" w:rsidRPr="00F3203B" w:rsidRDefault="00C93092" w:rsidP="00D95C60">
            <w:pPr>
              <w:spacing w:after="0" w:line="240" w:lineRule="auto"/>
              <w:rPr>
                <w:rFonts w:ascii="Times New Roman" w:hAnsi="Times New Roman"/>
                <w:b/>
                <w:bCs/>
              </w:rPr>
            </w:pPr>
          </w:p>
        </w:tc>
        <w:tc>
          <w:tcPr>
            <w:tcW w:w="604" w:type="pct"/>
            <w:vMerge/>
          </w:tcPr>
          <w:p w:rsidR="00C93092" w:rsidRPr="00F3203B" w:rsidRDefault="00C93092" w:rsidP="00D95C60">
            <w:pPr>
              <w:spacing w:after="0" w:line="240" w:lineRule="auto"/>
              <w:rPr>
                <w:rFonts w:ascii="Times New Roman" w:hAnsi="Times New Roman"/>
                <w:bCs/>
              </w:rPr>
            </w:pPr>
          </w:p>
        </w:tc>
      </w:tr>
      <w:tr w:rsidR="00F3203B" w:rsidRPr="00F3203B" w:rsidTr="00C93092">
        <w:trPr>
          <w:trHeight w:val="468"/>
        </w:trPr>
        <w:tc>
          <w:tcPr>
            <w:tcW w:w="736" w:type="pct"/>
            <w:vMerge/>
          </w:tcPr>
          <w:p w:rsidR="00C93092" w:rsidRPr="00F3203B" w:rsidRDefault="00C93092" w:rsidP="00D95C60">
            <w:pPr>
              <w:spacing w:after="0" w:line="240" w:lineRule="auto"/>
              <w:rPr>
                <w:rFonts w:ascii="Times New Roman" w:hAnsi="Times New Roman"/>
                <w:b/>
                <w:bCs/>
                <w:i/>
              </w:rPr>
            </w:pPr>
          </w:p>
        </w:tc>
        <w:tc>
          <w:tcPr>
            <w:tcW w:w="3255" w:type="pct"/>
          </w:tcPr>
          <w:p w:rsidR="00C93092" w:rsidRPr="00F3203B" w:rsidRDefault="00C93092" w:rsidP="00D95C60">
            <w:pPr>
              <w:tabs>
                <w:tab w:val="left" w:pos="48"/>
              </w:tabs>
              <w:spacing w:after="0" w:line="240" w:lineRule="auto"/>
              <w:ind w:left="33"/>
              <w:jc w:val="both"/>
              <w:rPr>
                <w:rFonts w:ascii="Times New Roman" w:hAnsi="Times New Roman"/>
              </w:rPr>
            </w:pPr>
            <w:r w:rsidRPr="00F3203B">
              <w:rPr>
                <w:rFonts w:ascii="Times New Roman" w:hAnsi="Times New Roman"/>
              </w:rPr>
              <w:t xml:space="preserve">Признаки сходимости </w:t>
            </w:r>
            <w:proofErr w:type="spellStart"/>
            <w:r w:rsidRPr="00F3203B">
              <w:rPr>
                <w:rFonts w:ascii="Times New Roman" w:hAnsi="Times New Roman"/>
              </w:rPr>
              <w:t>знакоположительных</w:t>
            </w:r>
            <w:proofErr w:type="spellEnd"/>
            <w:r w:rsidRPr="00F3203B">
              <w:rPr>
                <w:rFonts w:ascii="Times New Roman" w:hAnsi="Times New Roman"/>
              </w:rPr>
              <w:t xml:space="preserve"> рядов: признак сравнения, признаки Коши и  Даламбера.</w:t>
            </w:r>
          </w:p>
        </w:tc>
        <w:tc>
          <w:tcPr>
            <w:tcW w:w="405" w:type="pct"/>
            <w:vMerge/>
          </w:tcPr>
          <w:p w:rsidR="00C93092" w:rsidRPr="00F3203B" w:rsidRDefault="00C93092" w:rsidP="00D95C60">
            <w:pPr>
              <w:spacing w:after="0" w:line="240" w:lineRule="auto"/>
              <w:rPr>
                <w:rFonts w:ascii="Times New Roman" w:hAnsi="Times New Roman"/>
                <w:b/>
                <w:bCs/>
              </w:rPr>
            </w:pPr>
          </w:p>
        </w:tc>
        <w:tc>
          <w:tcPr>
            <w:tcW w:w="604" w:type="pct"/>
            <w:vMerge/>
          </w:tcPr>
          <w:p w:rsidR="00C93092" w:rsidRPr="00F3203B" w:rsidRDefault="00C93092" w:rsidP="00D95C60">
            <w:pPr>
              <w:spacing w:after="0" w:line="240" w:lineRule="auto"/>
              <w:rPr>
                <w:rFonts w:ascii="Times New Roman" w:hAnsi="Times New Roman"/>
                <w:bCs/>
              </w:rPr>
            </w:pPr>
          </w:p>
        </w:tc>
      </w:tr>
      <w:tr w:rsidR="00F3203B" w:rsidRPr="00F3203B" w:rsidTr="00C93092">
        <w:trPr>
          <w:trHeight w:val="469"/>
        </w:trPr>
        <w:tc>
          <w:tcPr>
            <w:tcW w:w="736" w:type="pct"/>
            <w:vMerge/>
          </w:tcPr>
          <w:p w:rsidR="00C93092" w:rsidRPr="00F3203B" w:rsidRDefault="00C93092" w:rsidP="00D95C60">
            <w:pPr>
              <w:spacing w:after="0" w:line="240" w:lineRule="auto"/>
              <w:rPr>
                <w:rFonts w:ascii="Times New Roman" w:hAnsi="Times New Roman"/>
                <w:b/>
                <w:bCs/>
                <w:i/>
              </w:rPr>
            </w:pPr>
          </w:p>
        </w:tc>
        <w:tc>
          <w:tcPr>
            <w:tcW w:w="3255" w:type="pct"/>
          </w:tcPr>
          <w:p w:rsidR="00C93092" w:rsidRPr="00F3203B" w:rsidRDefault="00C93092" w:rsidP="00C93092">
            <w:pPr>
              <w:tabs>
                <w:tab w:val="left" w:pos="48"/>
              </w:tabs>
              <w:spacing w:after="0" w:line="240" w:lineRule="auto"/>
              <w:ind w:left="33"/>
              <w:jc w:val="both"/>
              <w:rPr>
                <w:rFonts w:ascii="Times New Roman" w:hAnsi="Times New Roman"/>
              </w:rPr>
            </w:pPr>
            <w:r w:rsidRPr="00F3203B">
              <w:rPr>
                <w:rFonts w:ascii="Times New Roman" w:hAnsi="Times New Roman"/>
              </w:rPr>
              <w:t xml:space="preserve">Функциональные и степенные ряды, область сходимости степенного ряда. Ряд Тейлора и </w:t>
            </w:r>
            <w:proofErr w:type="spellStart"/>
            <w:r w:rsidRPr="00F3203B">
              <w:rPr>
                <w:rFonts w:ascii="Times New Roman" w:hAnsi="Times New Roman"/>
              </w:rPr>
              <w:t>Маклорена</w:t>
            </w:r>
            <w:proofErr w:type="spellEnd"/>
            <w:r w:rsidRPr="00F3203B">
              <w:rPr>
                <w:rFonts w:ascii="Times New Roman" w:hAnsi="Times New Roman"/>
              </w:rPr>
              <w:t>.</w:t>
            </w:r>
          </w:p>
        </w:tc>
        <w:tc>
          <w:tcPr>
            <w:tcW w:w="405" w:type="pct"/>
            <w:vMerge/>
          </w:tcPr>
          <w:p w:rsidR="00C93092" w:rsidRPr="00F3203B" w:rsidRDefault="00C93092" w:rsidP="00D95C60">
            <w:pPr>
              <w:spacing w:after="0" w:line="240" w:lineRule="auto"/>
              <w:rPr>
                <w:rFonts w:ascii="Times New Roman" w:hAnsi="Times New Roman"/>
                <w:b/>
                <w:bCs/>
              </w:rPr>
            </w:pPr>
          </w:p>
        </w:tc>
        <w:tc>
          <w:tcPr>
            <w:tcW w:w="604" w:type="pct"/>
            <w:vMerge/>
          </w:tcPr>
          <w:p w:rsidR="00C93092" w:rsidRPr="00F3203B" w:rsidRDefault="00C93092" w:rsidP="00D95C60">
            <w:pPr>
              <w:spacing w:after="0" w:line="240" w:lineRule="auto"/>
              <w:rPr>
                <w:rFonts w:ascii="Times New Roman" w:hAnsi="Times New Roman"/>
                <w:bCs/>
              </w:rPr>
            </w:pPr>
          </w:p>
        </w:tc>
      </w:tr>
      <w:tr w:rsidR="00F3203B" w:rsidRPr="00F3203B" w:rsidTr="00C93092">
        <w:trPr>
          <w:trHeight w:val="228"/>
        </w:trPr>
        <w:tc>
          <w:tcPr>
            <w:tcW w:w="736" w:type="pct"/>
            <w:vMerge/>
          </w:tcPr>
          <w:p w:rsidR="00C93092" w:rsidRPr="00F3203B" w:rsidRDefault="00C93092" w:rsidP="00D95C60">
            <w:pPr>
              <w:spacing w:after="0" w:line="240" w:lineRule="auto"/>
              <w:rPr>
                <w:rFonts w:ascii="Times New Roman" w:hAnsi="Times New Roman"/>
                <w:b/>
                <w:bCs/>
                <w:i/>
              </w:rPr>
            </w:pPr>
          </w:p>
        </w:tc>
        <w:tc>
          <w:tcPr>
            <w:tcW w:w="3255" w:type="pct"/>
          </w:tcPr>
          <w:p w:rsidR="00C93092" w:rsidRPr="00F3203B" w:rsidRDefault="00C93092" w:rsidP="00D95C60">
            <w:pPr>
              <w:tabs>
                <w:tab w:val="left" w:pos="48"/>
              </w:tabs>
              <w:spacing w:after="0" w:line="240" w:lineRule="auto"/>
              <w:ind w:left="33"/>
              <w:jc w:val="both"/>
              <w:rPr>
                <w:rFonts w:ascii="Times New Roman" w:hAnsi="Times New Roman"/>
              </w:rPr>
            </w:pPr>
            <w:r w:rsidRPr="00F3203B">
              <w:rPr>
                <w:rFonts w:ascii="Times New Roman" w:hAnsi="Times New Roman"/>
              </w:rPr>
              <w:t>Ряд Фурье.</w:t>
            </w:r>
          </w:p>
        </w:tc>
        <w:tc>
          <w:tcPr>
            <w:tcW w:w="405" w:type="pct"/>
            <w:vMerge/>
          </w:tcPr>
          <w:p w:rsidR="00C93092" w:rsidRPr="00F3203B" w:rsidRDefault="00C93092" w:rsidP="00D95C60">
            <w:pPr>
              <w:spacing w:after="0" w:line="240" w:lineRule="auto"/>
              <w:rPr>
                <w:rFonts w:ascii="Times New Roman" w:hAnsi="Times New Roman"/>
                <w:b/>
                <w:bCs/>
              </w:rPr>
            </w:pPr>
          </w:p>
        </w:tc>
        <w:tc>
          <w:tcPr>
            <w:tcW w:w="604" w:type="pct"/>
            <w:vMerge/>
          </w:tcPr>
          <w:p w:rsidR="00C93092" w:rsidRPr="00F3203B" w:rsidRDefault="00C93092" w:rsidP="00D95C60">
            <w:pPr>
              <w:spacing w:after="0" w:line="240" w:lineRule="auto"/>
              <w:rPr>
                <w:rFonts w:ascii="Times New Roman" w:hAnsi="Times New Roman"/>
                <w:bCs/>
              </w:rPr>
            </w:pPr>
          </w:p>
        </w:tc>
      </w:tr>
      <w:tr w:rsidR="00F3203B" w:rsidRPr="00F3203B" w:rsidTr="00D95C60">
        <w:trPr>
          <w:trHeight w:val="199"/>
        </w:trPr>
        <w:tc>
          <w:tcPr>
            <w:tcW w:w="736" w:type="pct"/>
            <w:vMerge/>
          </w:tcPr>
          <w:p w:rsidR="00C93092" w:rsidRPr="00F3203B" w:rsidRDefault="00C93092" w:rsidP="00D95C60">
            <w:pPr>
              <w:spacing w:after="0" w:line="240" w:lineRule="auto"/>
              <w:rPr>
                <w:rFonts w:ascii="Times New Roman" w:hAnsi="Times New Roman"/>
                <w:b/>
                <w:bCs/>
                <w:i/>
              </w:rPr>
            </w:pPr>
          </w:p>
        </w:tc>
        <w:tc>
          <w:tcPr>
            <w:tcW w:w="3255" w:type="pct"/>
          </w:tcPr>
          <w:p w:rsidR="00C93092" w:rsidRPr="00F3203B" w:rsidRDefault="00C93092" w:rsidP="00D95C60">
            <w:pPr>
              <w:tabs>
                <w:tab w:val="left" w:pos="48"/>
              </w:tabs>
              <w:spacing w:after="0" w:line="240" w:lineRule="auto"/>
              <w:ind w:left="33"/>
              <w:jc w:val="both"/>
              <w:rPr>
                <w:rFonts w:ascii="Times New Roman" w:hAnsi="Times New Roman"/>
              </w:rPr>
            </w:pPr>
            <w:r w:rsidRPr="00F3203B">
              <w:rPr>
                <w:rFonts w:ascii="Times New Roman" w:hAnsi="Times New Roman"/>
              </w:rPr>
              <w:t>Простые и сложные гармоники. Сложение графиков гармонических колебаний</w:t>
            </w:r>
          </w:p>
        </w:tc>
        <w:tc>
          <w:tcPr>
            <w:tcW w:w="405" w:type="pct"/>
            <w:vMerge/>
          </w:tcPr>
          <w:p w:rsidR="00C93092" w:rsidRPr="00F3203B" w:rsidRDefault="00C93092" w:rsidP="00D95C60">
            <w:pPr>
              <w:spacing w:after="0" w:line="240" w:lineRule="auto"/>
              <w:rPr>
                <w:rFonts w:ascii="Times New Roman" w:hAnsi="Times New Roman"/>
                <w:b/>
                <w:bCs/>
              </w:rPr>
            </w:pPr>
          </w:p>
        </w:tc>
        <w:tc>
          <w:tcPr>
            <w:tcW w:w="604" w:type="pct"/>
            <w:vMerge/>
          </w:tcPr>
          <w:p w:rsidR="00C93092" w:rsidRPr="00F3203B" w:rsidRDefault="00C93092" w:rsidP="00D95C60">
            <w:pPr>
              <w:spacing w:after="0" w:line="240" w:lineRule="auto"/>
              <w:rPr>
                <w:rFonts w:ascii="Times New Roman" w:hAnsi="Times New Roman"/>
                <w:bCs/>
              </w:rPr>
            </w:pPr>
          </w:p>
        </w:tc>
      </w:tr>
      <w:tr w:rsidR="00F3203B" w:rsidRPr="00F3203B" w:rsidTr="00D95C60">
        <w:trPr>
          <w:trHeight w:val="20"/>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b/>
                <w:bCs/>
              </w:rPr>
              <w:t>В том числе,  практических занятий</w:t>
            </w:r>
          </w:p>
        </w:tc>
        <w:tc>
          <w:tcPr>
            <w:tcW w:w="405" w:type="pct"/>
            <w:vMerge w:val="restart"/>
          </w:tcPr>
          <w:p w:rsidR="00BE040A" w:rsidRPr="00F3203B" w:rsidRDefault="00BE040A" w:rsidP="00D95C60">
            <w:pPr>
              <w:spacing w:after="0" w:line="240" w:lineRule="auto"/>
              <w:rPr>
                <w:rFonts w:ascii="Times New Roman" w:hAnsi="Times New Roman"/>
                <w:bCs/>
              </w:rPr>
            </w:pPr>
            <w:r w:rsidRPr="00F3203B">
              <w:rPr>
                <w:rFonts w:ascii="Times New Roman" w:hAnsi="Times New Roman"/>
                <w:bCs/>
              </w:rPr>
              <w:t>4</w:t>
            </w: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BE040A">
        <w:trPr>
          <w:trHeight w:val="252"/>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b/>
                <w:bCs/>
                <w:i/>
              </w:rPr>
            </w:pPr>
            <w:r w:rsidRPr="00F3203B">
              <w:rPr>
                <w:rFonts w:ascii="Times New Roman" w:hAnsi="Times New Roman"/>
              </w:rPr>
              <w:t>Исследование сходимости числовых рядов.</w:t>
            </w:r>
          </w:p>
        </w:tc>
        <w:tc>
          <w:tcPr>
            <w:tcW w:w="405" w:type="pct"/>
            <w:vMerge/>
          </w:tcPr>
          <w:p w:rsidR="00BE040A" w:rsidRPr="00F3203B" w:rsidRDefault="00BE040A" w:rsidP="00D95C60">
            <w:pPr>
              <w:tabs>
                <w:tab w:val="left" w:pos="806"/>
              </w:tabs>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42"/>
        </w:trPr>
        <w:tc>
          <w:tcPr>
            <w:tcW w:w="736" w:type="pct"/>
            <w:vMerge/>
          </w:tcPr>
          <w:p w:rsidR="00BE040A" w:rsidRPr="00F3203B" w:rsidRDefault="00BE040A" w:rsidP="00D95C60">
            <w:pPr>
              <w:spacing w:after="0" w:line="240" w:lineRule="auto"/>
              <w:rPr>
                <w:rFonts w:ascii="Times New Roman" w:hAnsi="Times New Roman"/>
                <w:b/>
                <w:bCs/>
                <w:i/>
              </w:rPr>
            </w:pPr>
          </w:p>
        </w:tc>
        <w:tc>
          <w:tcPr>
            <w:tcW w:w="3255" w:type="pct"/>
          </w:tcPr>
          <w:p w:rsidR="00BE040A" w:rsidRPr="00F3203B" w:rsidRDefault="00BE040A" w:rsidP="00D95C60">
            <w:pPr>
              <w:spacing w:after="0" w:line="240" w:lineRule="auto"/>
              <w:rPr>
                <w:rFonts w:ascii="Times New Roman" w:hAnsi="Times New Roman"/>
              </w:rPr>
            </w:pPr>
            <w:r w:rsidRPr="00F3203B">
              <w:rPr>
                <w:rFonts w:ascii="Times New Roman" w:hAnsi="Times New Roman"/>
                <w:iCs/>
              </w:rPr>
              <w:t>Раскладывать функций в тригонометрический ряд Фурье</w:t>
            </w:r>
          </w:p>
        </w:tc>
        <w:tc>
          <w:tcPr>
            <w:tcW w:w="405" w:type="pct"/>
            <w:vMerge/>
          </w:tcPr>
          <w:p w:rsidR="00BE040A" w:rsidRPr="00F3203B" w:rsidRDefault="00BE040A" w:rsidP="00D95C60">
            <w:pPr>
              <w:tabs>
                <w:tab w:val="left" w:pos="806"/>
              </w:tabs>
              <w:spacing w:after="0" w:line="240" w:lineRule="auto"/>
              <w:rPr>
                <w:rFonts w:ascii="Times New Roman" w:hAnsi="Times New Roman"/>
                <w:bCs/>
              </w:rPr>
            </w:pPr>
          </w:p>
        </w:tc>
        <w:tc>
          <w:tcPr>
            <w:tcW w:w="604" w:type="pct"/>
            <w:vMerge/>
          </w:tcPr>
          <w:p w:rsidR="00BE040A" w:rsidRPr="00F3203B" w:rsidRDefault="00BE040A" w:rsidP="00D95C60">
            <w:pPr>
              <w:spacing w:after="0" w:line="240" w:lineRule="auto"/>
              <w:rPr>
                <w:rFonts w:ascii="Times New Roman" w:hAnsi="Times New Roman"/>
                <w:bCs/>
              </w:rPr>
            </w:pPr>
          </w:p>
        </w:tc>
      </w:tr>
      <w:tr w:rsidR="00F3203B" w:rsidRPr="00F3203B" w:rsidTr="00D95C60">
        <w:trPr>
          <w:trHeight w:val="20"/>
        </w:trPr>
        <w:tc>
          <w:tcPr>
            <w:tcW w:w="736" w:type="pct"/>
            <w:vMerge/>
          </w:tcPr>
          <w:p w:rsidR="007421DB" w:rsidRPr="00F3203B" w:rsidRDefault="007421DB" w:rsidP="00D95C60">
            <w:pPr>
              <w:spacing w:after="0" w:line="240" w:lineRule="auto"/>
              <w:rPr>
                <w:rFonts w:ascii="Times New Roman" w:hAnsi="Times New Roman"/>
                <w:b/>
                <w:bCs/>
                <w:i/>
              </w:rPr>
            </w:pPr>
          </w:p>
        </w:tc>
        <w:tc>
          <w:tcPr>
            <w:tcW w:w="3255" w:type="pct"/>
          </w:tcPr>
          <w:p w:rsidR="007421DB" w:rsidRPr="00F3203B" w:rsidRDefault="007421DB" w:rsidP="00D95C60">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405" w:type="pct"/>
          </w:tcPr>
          <w:p w:rsidR="007421DB" w:rsidRPr="00F3203B" w:rsidRDefault="007421DB" w:rsidP="00D95C60">
            <w:pPr>
              <w:spacing w:after="0" w:line="240" w:lineRule="auto"/>
              <w:rPr>
                <w:rFonts w:ascii="Times New Roman" w:hAnsi="Times New Roman"/>
                <w:b/>
              </w:rPr>
            </w:pPr>
            <w:r w:rsidRPr="00F3203B">
              <w:rPr>
                <w:rFonts w:ascii="Times New Roman" w:hAnsi="Times New Roman"/>
                <w:b/>
              </w:rPr>
              <w:t>*</w:t>
            </w:r>
          </w:p>
        </w:tc>
        <w:tc>
          <w:tcPr>
            <w:tcW w:w="604" w:type="pct"/>
            <w:vMerge/>
          </w:tcPr>
          <w:p w:rsidR="007421DB" w:rsidRPr="00F3203B" w:rsidRDefault="007421DB" w:rsidP="00D95C60">
            <w:pPr>
              <w:spacing w:after="0" w:line="240" w:lineRule="auto"/>
              <w:rPr>
                <w:rFonts w:ascii="Times New Roman" w:hAnsi="Times New Roman"/>
                <w:bCs/>
              </w:rPr>
            </w:pPr>
          </w:p>
        </w:tc>
      </w:tr>
      <w:tr w:rsidR="00F3203B" w:rsidRPr="00F3203B" w:rsidTr="00D95C60">
        <w:trPr>
          <w:trHeight w:val="20"/>
        </w:trPr>
        <w:tc>
          <w:tcPr>
            <w:tcW w:w="3991" w:type="pct"/>
            <w:gridSpan w:val="2"/>
          </w:tcPr>
          <w:p w:rsidR="00052D7D" w:rsidRPr="00F3203B" w:rsidRDefault="00052D7D" w:rsidP="00D95C60">
            <w:pPr>
              <w:spacing w:after="0" w:line="240" w:lineRule="auto"/>
              <w:rPr>
                <w:rFonts w:ascii="Times New Roman" w:hAnsi="Times New Roman"/>
                <w:b/>
                <w:bCs/>
              </w:rPr>
            </w:pPr>
            <w:r w:rsidRPr="00F3203B">
              <w:rPr>
                <w:rFonts w:ascii="Times New Roman" w:hAnsi="Times New Roman"/>
                <w:b/>
                <w:bCs/>
              </w:rPr>
              <w:t>Промежуточная аттестация</w:t>
            </w:r>
          </w:p>
        </w:tc>
        <w:tc>
          <w:tcPr>
            <w:tcW w:w="405" w:type="pct"/>
          </w:tcPr>
          <w:p w:rsidR="00052D7D" w:rsidRPr="00F3203B" w:rsidRDefault="00052D7D" w:rsidP="00D95C60">
            <w:pPr>
              <w:spacing w:after="0" w:line="240" w:lineRule="auto"/>
              <w:rPr>
                <w:rFonts w:ascii="Times New Roman" w:hAnsi="Times New Roman"/>
                <w:b/>
                <w:bCs/>
              </w:rPr>
            </w:pPr>
            <w:r w:rsidRPr="00F3203B">
              <w:rPr>
                <w:rFonts w:ascii="Times New Roman" w:hAnsi="Times New Roman"/>
                <w:b/>
                <w:bCs/>
              </w:rPr>
              <w:t>2</w:t>
            </w:r>
          </w:p>
        </w:tc>
        <w:tc>
          <w:tcPr>
            <w:tcW w:w="604" w:type="pct"/>
          </w:tcPr>
          <w:p w:rsidR="00052D7D" w:rsidRPr="00F3203B" w:rsidRDefault="00052D7D" w:rsidP="00D95C60">
            <w:pPr>
              <w:spacing w:after="0" w:line="240" w:lineRule="auto"/>
              <w:rPr>
                <w:rFonts w:ascii="Times New Roman" w:hAnsi="Times New Roman"/>
                <w:bCs/>
              </w:rPr>
            </w:pPr>
          </w:p>
        </w:tc>
      </w:tr>
      <w:tr w:rsidR="00F3203B" w:rsidRPr="00F3203B" w:rsidTr="00D95C60">
        <w:trPr>
          <w:trHeight w:val="20"/>
        </w:trPr>
        <w:tc>
          <w:tcPr>
            <w:tcW w:w="3991" w:type="pct"/>
            <w:gridSpan w:val="2"/>
          </w:tcPr>
          <w:p w:rsidR="00052D7D" w:rsidRPr="00F3203B" w:rsidRDefault="00052D7D" w:rsidP="00D95C60">
            <w:pPr>
              <w:spacing w:after="0" w:line="240" w:lineRule="auto"/>
              <w:rPr>
                <w:rFonts w:ascii="Times New Roman" w:hAnsi="Times New Roman"/>
                <w:b/>
                <w:bCs/>
                <w:i/>
              </w:rPr>
            </w:pPr>
            <w:r w:rsidRPr="00F3203B">
              <w:rPr>
                <w:rFonts w:ascii="Times New Roman" w:hAnsi="Times New Roman"/>
                <w:b/>
                <w:bCs/>
              </w:rPr>
              <w:t>Всего:</w:t>
            </w:r>
          </w:p>
        </w:tc>
        <w:tc>
          <w:tcPr>
            <w:tcW w:w="405" w:type="pct"/>
          </w:tcPr>
          <w:p w:rsidR="00052D7D" w:rsidRPr="00F3203B" w:rsidRDefault="00052D7D" w:rsidP="00D95C60">
            <w:pPr>
              <w:spacing w:after="0" w:line="240" w:lineRule="auto"/>
              <w:rPr>
                <w:rFonts w:ascii="Times New Roman" w:hAnsi="Times New Roman"/>
                <w:b/>
                <w:bCs/>
              </w:rPr>
            </w:pPr>
            <w:r w:rsidRPr="00F3203B">
              <w:rPr>
                <w:rFonts w:ascii="Times New Roman" w:hAnsi="Times New Roman"/>
                <w:b/>
                <w:bCs/>
              </w:rPr>
              <w:t>108</w:t>
            </w:r>
          </w:p>
        </w:tc>
        <w:tc>
          <w:tcPr>
            <w:tcW w:w="604" w:type="pct"/>
          </w:tcPr>
          <w:p w:rsidR="00052D7D" w:rsidRPr="00F3203B" w:rsidRDefault="00052D7D" w:rsidP="00D95C60">
            <w:pPr>
              <w:spacing w:after="0" w:line="240" w:lineRule="auto"/>
              <w:rPr>
                <w:rFonts w:ascii="Times New Roman" w:hAnsi="Times New Roman"/>
                <w:bCs/>
              </w:rPr>
            </w:pPr>
          </w:p>
        </w:tc>
      </w:tr>
    </w:tbl>
    <w:p w:rsidR="00052D7D" w:rsidRPr="00F3203B" w:rsidRDefault="00052D7D" w:rsidP="00052D7D">
      <w:pPr>
        <w:rPr>
          <w:rFonts w:ascii="Times New Roman" w:hAnsi="Times New Roman"/>
        </w:rPr>
      </w:pPr>
    </w:p>
    <w:p w:rsidR="00052D7D" w:rsidRPr="00F3203B" w:rsidRDefault="00052D7D" w:rsidP="00052D7D">
      <w:pPr>
        <w:rPr>
          <w:rFonts w:ascii="Times New Roman" w:hAnsi="Times New Roman"/>
        </w:rPr>
        <w:sectPr w:rsidR="00052D7D" w:rsidRPr="00F3203B" w:rsidSect="009464B2">
          <w:footerReference w:type="even" r:id="rId37"/>
          <w:footerReference w:type="default" r:id="rId38"/>
          <w:pgSz w:w="16840" w:h="11907" w:orient="landscape"/>
          <w:pgMar w:top="1134" w:right="851" w:bottom="851" w:left="992" w:header="709" w:footer="709" w:gutter="0"/>
          <w:cols w:space="720"/>
        </w:sectPr>
      </w:pPr>
    </w:p>
    <w:p w:rsidR="00052D7D" w:rsidRPr="00F3203B" w:rsidRDefault="00052D7D" w:rsidP="0079575A">
      <w:pPr>
        <w:pStyle w:val="1"/>
        <w:numPr>
          <w:ilvl w:val="0"/>
          <w:numId w:val="27"/>
        </w:numPr>
        <w:tabs>
          <w:tab w:val="clear" w:pos="720"/>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ind w:left="0" w:firstLine="0"/>
        <w:jc w:val="both"/>
        <w:rPr>
          <w:rFonts w:ascii="Times New Roman" w:hAnsi="Times New Roman"/>
          <w:i/>
          <w:caps/>
          <w:sz w:val="22"/>
          <w:szCs w:val="22"/>
        </w:rPr>
      </w:pPr>
      <w:r w:rsidRPr="00F3203B">
        <w:rPr>
          <w:rFonts w:ascii="Times New Roman" w:hAnsi="Times New Roman"/>
          <w:i/>
          <w:caps/>
          <w:sz w:val="22"/>
          <w:szCs w:val="22"/>
        </w:rPr>
        <w:lastRenderedPageBreak/>
        <w:t>условия реализации УЧЕБНОЙ дисциплины «МАТЕМАТИКА»</w:t>
      </w:r>
    </w:p>
    <w:p w:rsidR="007421DB" w:rsidRPr="00F3203B" w:rsidRDefault="007421DB" w:rsidP="007421DB">
      <w:pPr>
        <w:spacing w:after="0" w:line="240" w:lineRule="auto"/>
        <w:rPr>
          <w:rFonts w:ascii="Times New Roman" w:hAnsi="Times New Roman"/>
        </w:rPr>
      </w:pPr>
    </w:p>
    <w:p w:rsidR="00052D7D" w:rsidRPr="00F3203B" w:rsidRDefault="00052D7D" w:rsidP="007421DB">
      <w:pPr>
        <w:suppressAutoHyphens/>
        <w:spacing w:after="0"/>
        <w:jc w:val="both"/>
        <w:rPr>
          <w:rFonts w:ascii="Times New Roman" w:hAnsi="Times New Roman"/>
          <w:b/>
          <w:bCs/>
          <w:highlight w:val="yellow"/>
        </w:rPr>
      </w:pPr>
      <w:r w:rsidRPr="00F3203B">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052D7D" w:rsidRPr="00F3203B" w:rsidRDefault="00052D7D" w:rsidP="0074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F3203B">
        <w:rPr>
          <w:rFonts w:ascii="Times New Roman" w:hAnsi="Times New Roman"/>
          <w:bCs/>
        </w:rPr>
        <w:tab/>
        <w:t>Кабинет «М</w:t>
      </w:r>
      <w:r w:rsidR="007421DB" w:rsidRPr="00F3203B">
        <w:rPr>
          <w:rFonts w:ascii="Times New Roman" w:hAnsi="Times New Roman"/>
          <w:bCs/>
        </w:rPr>
        <w:t>атематики</w:t>
      </w:r>
      <w:r w:rsidRPr="00F3203B">
        <w:rPr>
          <w:rFonts w:ascii="Times New Roman" w:hAnsi="Times New Roman"/>
          <w:bCs/>
        </w:rPr>
        <w:t>», оснащенный</w:t>
      </w:r>
      <w:r w:rsidR="007421DB" w:rsidRPr="00F3203B">
        <w:rPr>
          <w:rFonts w:ascii="Times New Roman" w:hAnsi="Times New Roman"/>
          <w:bCs/>
        </w:rPr>
        <w:t xml:space="preserve"> </w:t>
      </w:r>
      <w:r w:rsidRPr="00F3203B">
        <w:rPr>
          <w:rFonts w:ascii="Times New Roman" w:hAnsi="Times New Roman"/>
          <w:bCs/>
        </w:rPr>
        <w:t>оборудованием:</w:t>
      </w:r>
    </w:p>
    <w:p w:rsidR="00052D7D" w:rsidRPr="00F3203B" w:rsidRDefault="00052D7D" w:rsidP="0079575A">
      <w:pPr>
        <w:numPr>
          <w:ilvl w:val="0"/>
          <w:numId w:val="2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3203B">
        <w:rPr>
          <w:rFonts w:ascii="Times New Roman" w:hAnsi="Times New Roman"/>
          <w:bCs/>
        </w:rPr>
        <w:t>посадочные места по количеству обучающихся;</w:t>
      </w:r>
    </w:p>
    <w:p w:rsidR="00052D7D" w:rsidRPr="00F3203B" w:rsidRDefault="00052D7D" w:rsidP="0079575A">
      <w:pPr>
        <w:numPr>
          <w:ilvl w:val="0"/>
          <w:numId w:val="2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3203B">
        <w:rPr>
          <w:rFonts w:ascii="Times New Roman" w:hAnsi="Times New Roman"/>
          <w:bCs/>
        </w:rPr>
        <w:t>рабочее место преподавателя;</w:t>
      </w:r>
    </w:p>
    <w:p w:rsidR="00052D7D" w:rsidRPr="00F3203B" w:rsidRDefault="00052D7D" w:rsidP="0079575A">
      <w:pPr>
        <w:numPr>
          <w:ilvl w:val="0"/>
          <w:numId w:val="2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3203B">
        <w:rPr>
          <w:rFonts w:ascii="Times New Roman" w:hAnsi="Times New Roman"/>
          <w:bCs/>
        </w:rPr>
        <w:t>демонстрационные плакаты, содержащие основные математические формулы, соотношения, законы, графики основных элементарных функций;</w:t>
      </w:r>
    </w:p>
    <w:p w:rsidR="00052D7D" w:rsidRPr="00F3203B" w:rsidRDefault="00052D7D" w:rsidP="0079575A">
      <w:pPr>
        <w:numPr>
          <w:ilvl w:val="0"/>
          <w:numId w:val="2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3203B">
        <w:rPr>
          <w:rFonts w:ascii="Times New Roman" w:hAnsi="Times New Roman"/>
          <w:bCs/>
        </w:rPr>
        <w:t xml:space="preserve">наборы </w:t>
      </w:r>
      <w:r w:rsidRPr="00F3203B">
        <w:rPr>
          <w:rFonts w:ascii="Times New Roman" w:hAnsi="Times New Roman"/>
        </w:rPr>
        <w:t>таблиц по темам;</w:t>
      </w:r>
    </w:p>
    <w:p w:rsidR="00052D7D" w:rsidRPr="00F3203B" w:rsidRDefault="00052D7D" w:rsidP="0074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F3203B">
        <w:rPr>
          <w:rFonts w:ascii="Times New Roman" w:hAnsi="Times New Roman"/>
          <w:bCs/>
        </w:rPr>
        <w:t xml:space="preserve">техническими средствами обучения: </w:t>
      </w:r>
    </w:p>
    <w:p w:rsidR="00052D7D" w:rsidRPr="00F3203B" w:rsidRDefault="00052D7D" w:rsidP="0079575A">
      <w:pPr>
        <w:numPr>
          <w:ilvl w:val="0"/>
          <w:numId w:val="2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3203B">
        <w:rPr>
          <w:rFonts w:ascii="Times New Roman" w:hAnsi="Times New Roman"/>
          <w:bCs/>
        </w:rPr>
        <w:t>компьютер с лицензионным программным обеспечением;</w:t>
      </w:r>
    </w:p>
    <w:p w:rsidR="00052D7D" w:rsidRPr="00F3203B" w:rsidRDefault="00052D7D" w:rsidP="0079575A">
      <w:pPr>
        <w:numPr>
          <w:ilvl w:val="0"/>
          <w:numId w:val="2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roofErr w:type="spellStart"/>
      <w:r w:rsidRPr="00F3203B">
        <w:rPr>
          <w:rFonts w:ascii="Times New Roman" w:hAnsi="Times New Roman"/>
          <w:bCs/>
        </w:rPr>
        <w:t>мультимедиапроектор</w:t>
      </w:r>
      <w:proofErr w:type="spellEnd"/>
      <w:r w:rsidRPr="00F3203B">
        <w:rPr>
          <w:rFonts w:ascii="Times New Roman" w:hAnsi="Times New Roman"/>
          <w:bCs/>
        </w:rPr>
        <w:t>;</w:t>
      </w:r>
    </w:p>
    <w:p w:rsidR="00052D7D" w:rsidRPr="00F3203B" w:rsidRDefault="00052D7D" w:rsidP="0079575A">
      <w:pPr>
        <w:numPr>
          <w:ilvl w:val="0"/>
          <w:numId w:val="2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3203B">
        <w:rPr>
          <w:rFonts w:ascii="Times New Roman" w:hAnsi="Times New Roman"/>
          <w:bCs/>
        </w:rPr>
        <w:t>экран.</w:t>
      </w:r>
    </w:p>
    <w:p w:rsidR="00052D7D" w:rsidRPr="00F3203B" w:rsidRDefault="00052D7D" w:rsidP="00052D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F3203B">
        <w:rPr>
          <w:rFonts w:ascii="Times New Roman" w:hAnsi="Times New Roman"/>
          <w:sz w:val="22"/>
          <w:szCs w:val="22"/>
        </w:rPr>
        <w:t>3.2. Информационное обеспечение обучения</w:t>
      </w:r>
    </w:p>
    <w:p w:rsidR="00052D7D" w:rsidRPr="00F3203B" w:rsidRDefault="00052D7D" w:rsidP="0074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F3203B">
        <w:rPr>
          <w:rFonts w:ascii="Times New Roman" w:hAnsi="Times New Roman"/>
          <w:b/>
          <w:bCs/>
        </w:rPr>
        <w:t>3.2.1 Печатные издания</w:t>
      </w:r>
    </w:p>
    <w:p w:rsidR="00850DC1" w:rsidRPr="009672F8" w:rsidRDefault="00850DC1" w:rsidP="0079575A">
      <w:pPr>
        <w:pStyle w:val="a6"/>
        <w:keepNext/>
        <w:keepLines/>
        <w:numPr>
          <w:ilvl w:val="0"/>
          <w:numId w:val="37"/>
        </w:numPr>
        <w:spacing w:before="0" w:after="0" w:line="276" w:lineRule="auto"/>
        <w:ind w:left="426"/>
        <w:jc w:val="both"/>
        <w:rPr>
          <w:sz w:val="22"/>
          <w:szCs w:val="22"/>
          <w:highlight w:val="yellow"/>
        </w:rPr>
      </w:pPr>
      <w:r w:rsidRPr="009672F8">
        <w:rPr>
          <w:sz w:val="22"/>
          <w:szCs w:val="22"/>
          <w:highlight w:val="yellow"/>
        </w:rPr>
        <w:t>Башмаков М.И. Математика. Сборник задач профильной направленности. Учебное пособие – М.: ОИЦ «Академия», 2014. – 208 с.</w:t>
      </w:r>
    </w:p>
    <w:p w:rsidR="00850DC1" w:rsidRPr="009672F8" w:rsidRDefault="00850DC1" w:rsidP="0079575A">
      <w:pPr>
        <w:pStyle w:val="a6"/>
        <w:keepNext/>
        <w:keepLines/>
        <w:numPr>
          <w:ilvl w:val="0"/>
          <w:numId w:val="37"/>
        </w:numPr>
        <w:spacing w:before="0" w:after="0" w:line="276" w:lineRule="auto"/>
        <w:ind w:left="426"/>
        <w:jc w:val="both"/>
        <w:rPr>
          <w:sz w:val="22"/>
          <w:szCs w:val="22"/>
          <w:highlight w:val="yellow"/>
        </w:rPr>
      </w:pPr>
      <w:r w:rsidRPr="009672F8">
        <w:rPr>
          <w:sz w:val="22"/>
          <w:szCs w:val="22"/>
          <w:highlight w:val="yellow"/>
        </w:rPr>
        <w:t xml:space="preserve">Григорьев В.П., Иволгина С.В. Математика. Учебник. – 11-е изд.,  под ред. В.А.Гусева.– ОИЦ «Академия», 2015. – 416 с. </w:t>
      </w:r>
    </w:p>
    <w:p w:rsidR="00850DC1" w:rsidRPr="009672F8" w:rsidRDefault="00850DC1" w:rsidP="0079575A">
      <w:pPr>
        <w:pStyle w:val="a6"/>
        <w:keepNext/>
        <w:keepLines/>
        <w:numPr>
          <w:ilvl w:val="0"/>
          <w:numId w:val="37"/>
        </w:numPr>
        <w:spacing w:before="0" w:after="0" w:line="276" w:lineRule="auto"/>
        <w:ind w:left="426"/>
        <w:jc w:val="both"/>
        <w:rPr>
          <w:sz w:val="22"/>
          <w:szCs w:val="22"/>
          <w:highlight w:val="yellow"/>
        </w:rPr>
      </w:pPr>
      <w:proofErr w:type="spellStart"/>
      <w:r w:rsidRPr="009672F8">
        <w:rPr>
          <w:sz w:val="22"/>
          <w:szCs w:val="22"/>
          <w:highlight w:val="yellow"/>
        </w:rPr>
        <w:t>Пехлецкий</w:t>
      </w:r>
      <w:proofErr w:type="spellEnd"/>
      <w:r w:rsidRPr="009672F8">
        <w:rPr>
          <w:sz w:val="22"/>
          <w:szCs w:val="22"/>
          <w:highlight w:val="yellow"/>
        </w:rPr>
        <w:t xml:space="preserve"> И.Д. Математика. Учебник.- М.: ОИЦ «Академия», 2016. – 320 с.</w:t>
      </w:r>
    </w:p>
    <w:p w:rsidR="00850DC1" w:rsidRPr="009672F8" w:rsidRDefault="00850DC1" w:rsidP="0079575A">
      <w:pPr>
        <w:pStyle w:val="a6"/>
        <w:keepNext/>
        <w:keepLines/>
        <w:numPr>
          <w:ilvl w:val="0"/>
          <w:numId w:val="37"/>
        </w:numPr>
        <w:spacing w:before="0" w:after="0" w:line="276" w:lineRule="auto"/>
        <w:ind w:left="426"/>
        <w:jc w:val="both"/>
        <w:rPr>
          <w:sz w:val="22"/>
          <w:szCs w:val="22"/>
          <w:highlight w:val="yellow"/>
        </w:rPr>
      </w:pPr>
      <w:proofErr w:type="spellStart"/>
      <w:r w:rsidRPr="009672F8">
        <w:rPr>
          <w:sz w:val="22"/>
          <w:szCs w:val="22"/>
          <w:highlight w:val="yellow"/>
        </w:rPr>
        <w:t>Луканин</w:t>
      </w:r>
      <w:proofErr w:type="spellEnd"/>
      <w:r w:rsidRPr="009672F8">
        <w:rPr>
          <w:sz w:val="22"/>
          <w:szCs w:val="22"/>
          <w:highlight w:val="yellow"/>
        </w:rPr>
        <w:t xml:space="preserve"> А.Г. Математика. Учебник для учащихся учреждений СПО, под ред. О.С.Шевченко. – ООО Издательская группа «</w:t>
      </w:r>
      <w:proofErr w:type="spellStart"/>
      <w:r w:rsidRPr="009672F8">
        <w:rPr>
          <w:sz w:val="22"/>
          <w:szCs w:val="22"/>
          <w:highlight w:val="yellow"/>
        </w:rPr>
        <w:t>ГЭОТАР-Медиа</w:t>
      </w:r>
      <w:proofErr w:type="spellEnd"/>
      <w:r w:rsidRPr="009672F8">
        <w:rPr>
          <w:sz w:val="22"/>
          <w:szCs w:val="22"/>
          <w:highlight w:val="yellow"/>
        </w:rPr>
        <w:t>», 2016. -320с.</w:t>
      </w:r>
    </w:p>
    <w:p w:rsidR="00850DC1" w:rsidRPr="009672F8" w:rsidRDefault="00850DC1" w:rsidP="00850DC1">
      <w:pPr>
        <w:keepNext/>
        <w:keepLines/>
        <w:spacing w:after="0"/>
        <w:ind w:firstLine="280"/>
        <w:jc w:val="both"/>
        <w:rPr>
          <w:rFonts w:ascii="Times New Roman" w:hAnsi="Times New Roman"/>
          <w:highlight w:val="yellow"/>
        </w:rPr>
      </w:pPr>
    </w:p>
    <w:p w:rsidR="00052D7D" w:rsidRPr="009672F8" w:rsidRDefault="00052D7D" w:rsidP="007421DB">
      <w:pPr>
        <w:spacing w:after="0"/>
        <w:contextualSpacing/>
        <w:rPr>
          <w:rFonts w:ascii="Times New Roman" w:hAnsi="Times New Roman"/>
          <w:b/>
          <w:highlight w:val="yellow"/>
        </w:rPr>
      </w:pPr>
      <w:r w:rsidRPr="009672F8">
        <w:rPr>
          <w:rFonts w:ascii="Times New Roman" w:hAnsi="Times New Roman"/>
          <w:b/>
          <w:highlight w:val="yellow"/>
        </w:rPr>
        <w:t>3.2.2. Электронные издания (электронные ресурсы)</w:t>
      </w:r>
    </w:p>
    <w:p w:rsidR="00052D7D" w:rsidRPr="009672F8" w:rsidRDefault="00052D7D" w:rsidP="007421DB">
      <w:pPr>
        <w:keepNext/>
        <w:keepLines/>
        <w:spacing w:after="0"/>
        <w:ind w:firstLine="280"/>
        <w:jc w:val="both"/>
        <w:rPr>
          <w:rFonts w:ascii="Times New Roman" w:hAnsi="Times New Roman"/>
          <w:highlight w:val="yellow"/>
        </w:rPr>
      </w:pPr>
      <w:r w:rsidRPr="009672F8">
        <w:rPr>
          <w:rFonts w:ascii="Times New Roman" w:hAnsi="Times New Roman"/>
          <w:highlight w:val="yellow"/>
        </w:rPr>
        <w:t xml:space="preserve">1. </w:t>
      </w:r>
      <w:hyperlink r:id="rId39" w:history="1">
        <w:bookmarkStart w:id="14" w:name="bookmark26"/>
        <w:r w:rsidRPr="009672F8">
          <w:rPr>
            <w:rStyle w:val="a8"/>
            <w:rFonts w:ascii="Times New Roman" w:hAnsi="Times New Roman"/>
            <w:bCs/>
            <w:color w:val="auto"/>
            <w:highlight w:val="yellow"/>
            <w:lang w:val="en-US"/>
          </w:rPr>
          <w:t>http</w:t>
        </w:r>
        <w:r w:rsidRPr="009672F8">
          <w:rPr>
            <w:rStyle w:val="a8"/>
            <w:rFonts w:ascii="Times New Roman" w:hAnsi="Times New Roman"/>
            <w:bCs/>
            <w:color w:val="auto"/>
            <w:highlight w:val="yellow"/>
          </w:rPr>
          <w:t>://</w:t>
        </w:r>
        <w:r w:rsidRPr="009672F8">
          <w:rPr>
            <w:rStyle w:val="a8"/>
            <w:rFonts w:ascii="Times New Roman" w:hAnsi="Times New Roman"/>
            <w:bCs/>
            <w:color w:val="auto"/>
            <w:highlight w:val="yellow"/>
            <w:lang w:val="en-US"/>
          </w:rPr>
          <w:t>window</w:t>
        </w:r>
        <w:r w:rsidRPr="009672F8">
          <w:rPr>
            <w:rStyle w:val="a8"/>
            <w:rFonts w:ascii="Times New Roman" w:hAnsi="Times New Roman"/>
            <w:bCs/>
            <w:color w:val="auto"/>
            <w:highlight w:val="yellow"/>
          </w:rPr>
          <w:t>.</w:t>
        </w:r>
        <w:proofErr w:type="spellStart"/>
        <w:r w:rsidRPr="009672F8">
          <w:rPr>
            <w:rStyle w:val="a8"/>
            <w:rFonts w:ascii="Times New Roman" w:hAnsi="Times New Roman"/>
            <w:bCs/>
            <w:color w:val="auto"/>
            <w:highlight w:val="yellow"/>
            <w:lang w:val="en-US"/>
          </w:rPr>
          <w:t>edu</w:t>
        </w:r>
        <w:proofErr w:type="spellEnd"/>
        <w:r w:rsidRPr="009672F8">
          <w:rPr>
            <w:rStyle w:val="a8"/>
            <w:rFonts w:ascii="Times New Roman" w:hAnsi="Times New Roman"/>
            <w:bCs/>
            <w:color w:val="auto"/>
            <w:highlight w:val="yellow"/>
          </w:rPr>
          <w:t>.</w:t>
        </w:r>
        <w:proofErr w:type="spellStart"/>
        <w:r w:rsidRPr="009672F8">
          <w:rPr>
            <w:rStyle w:val="a8"/>
            <w:rFonts w:ascii="Times New Roman" w:hAnsi="Times New Roman"/>
            <w:bCs/>
            <w:color w:val="auto"/>
            <w:highlight w:val="yellow"/>
            <w:lang w:val="en-US"/>
          </w:rPr>
          <w:t>ru</w:t>
        </w:r>
        <w:proofErr w:type="spellEnd"/>
        <w:r w:rsidRPr="009672F8">
          <w:rPr>
            <w:rStyle w:val="a8"/>
            <w:rFonts w:ascii="Times New Roman" w:hAnsi="Times New Roman"/>
            <w:bCs/>
            <w:color w:val="auto"/>
            <w:highlight w:val="yellow"/>
          </w:rPr>
          <w:t>/</w:t>
        </w:r>
        <w:r w:rsidRPr="009672F8">
          <w:rPr>
            <w:rStyle w:val="a8"/>
            <w:rFonts w:ascii="Times New Roman" w:hAnsi="Times New Roman"/>
            <w:bCs/>
            <w:color w:val="auto"/>
            <w:highlight w:val="yellow"/>
            <w:lang w:val="en-US"/>
          </w:rPr>
          <w:t>window</w:t>
        </w:r>
        <w:r w:rsidRPr="009672F8">
          <w:rPr>
            <w:rStyle w:val="a8"/>
            <w:rFonts w:ascii="Times New Roman" w:hAnsi="Times New Roman"/>
            <w:bCs/>
            <w:color w:val="auto"/>
            <w:highlight w:val="yellow"/>
          </w:rPr>
          <w:t>/</w:t>
        </w:r>
        <w:r w:rsidRPr="009672F8">
          <w:rPr>
            <w:rStyle w:val="a8"/>
            <w:rFonts w:ascii="Times New Roman" w:hAnsi="Times New Roman"/>
            <w:bCs/>
            <w:color w:val="auto"/>
            <w:highlight w:val="yellow"/>
            <w:lang w:val="en-US"/>
          </w:rPr>
          <w:t>catalog</w:t>
        </w:r>
      </w:hyperlink>
      <w:r w:rsidRPr="009672F8">
        <w:rPr>
          <w:rStyle w:val="37"/>
          <w:rFonts w:eastAsia="Microsoft Sans Serif"/>
          <w:b w:val="0"/>
          <w:sz w:val="22"/>
          <w:szCs w:val="22"/>
          <w:highlight w:val="yellow"/>
          <w:lang w:val="ru-RU"/>
        </w:rPr>
        <w:t xml:space="preserve"> </w:t>
      </w:r>
      <w:r w:rsidRPr="009672F8">
        <w:rPr>
          <w:rStyle w:val="32"/>
          <w:rFonts w:ascii="Times New Roman" w:hAnsi="Times New Roman"/>
          <w:sz w:val="22"/>
          <w:highlight w:val="yellow"/>
        </w:rPr>
        <w:t>Каталог Российского общеобразовательного портала</w:t>
      </w:r>
      <w:bookmarkEnd w:id="14"/>
    </w:p>
    <w:p w:rsidR="00052D7D" w:rsidRPr="009672F8" w:rsidRDefault="00052D7D" w:rsidP="007421DB">
      <w:pPr>
        <w:spacing w:after="0"/>
        <w:ind w:left="20" w:firstLine="280"/>
        <w:rPr>
          <w:rFonts w:ascii="Times New Roman" w:hAnsi="Times New Roman"/>
          <w:highlight w:val="yellow"/>
        </w:rPr>
      </w:pPr>
      <w:r w:rsidRPr="009672F8">
        <w:rPr>
          <w:rFonts w:ascii="Times New Roman" w:hAnsi="Times New Roman"/>
          <w:highlight w:val="yellow"/>
        </w:rPr>
        <w:t xml:space="preserve">2. </w:t>
      </w:r>
      <w:hyperlink r:id="rId40" w:history="1">
        <w:r w:rsidRPr="009672F8">
          <w:rPr>
            <w:rStyle w:val="a8"/>
            <w:rFonts w:ascii="Times New Roman" w:hAnsi="Times New Roman"/>
            <w:bCs/>
            <w:color w:val="auto"/>
            <w:highlight w:val="yellow"/>
            <w:lang w:val="en-US"/>
          </w:rPr>
          <w:t>http</w:t>
        </w:r>
        <w:r w:rsidRPr="009672F8">
          <w:rPr>
            <w:rStyle w:val="a8"/>
            <w:rFonts w:ascii="Times New Roman" w:hAnsi="Times New Roman"/>
            <w:bCs/>
            <w:color w:val="auto"/>
            <w:highlight w:val="yellow"/>
          </w:rPr>
          <w:t>://</w:t>
        </w:r>
        <w:r w:rsidRPr="009672F8">
          <w:rPr>
            <w:rStyle w:val="a8"/>
            <w:rFonts w:ascii="Times New Roman" w:hAnsi="Times New Roman"/>
            <w:bCs/>
            <w:color w:val="auto"/>
            <w:highlight w:val="yellow"/>
            <w:lang w:val="en-US"/>
          </w:rPr>
          <w:t>www</w:t>
        </w:r>
        <w:r w:rsidRPr="009672F8">
          <w:rPr>
            <w:rStyle w:val="a8"/>
            <w:rFonts w:ascii="Times New Roman" w:hAnsi="Times New Roman"/>
            <w:bCs/>
            <w:color w:val="auto"/>
            <w:highlight w:val="yellow"/>
          </w:rPr>
          <w:t>.</w:t>
        </w:r>
        <w:r w:rsidRPr="009672F8">
          <w:rPr>
            <w:rStyle w:val="a8"/>
            <w:rFonts w:ascii="Times New Roman" w:hAnsi="Times New Roman"/>
            <w:bCs/>
            <w:color w:val="auto"/>
            <w:highlight w:val="yellow"/>
            <w:lang w:val="en-US"/>
          </w:rPr>
          <w:t>math</w:t>
        </w:r>
        <w:r w:rsidRPr="009672F8">
          <w:rPr>
            <w:rStyle w:val="a8"/>
            <w:rFonts w:ascii="Times New Roman" w:hAnsi="Times New Roman"/>
            <w:bCs/>
            <w:color w:val="auto"/>
            <w:highlight w:val="yellow"/>
          </w:rPr>
          <w:t>.</w:t>
        </w:r>
        <w:proofErr w:type="spellStart"/>
        <w:r w:rsidRPr="009672F8">
          <w:rPr>
            <w:rStyle w:val="a8"/>
            <w:rFonts w:ascii="Times New Roman" w:hAnsi="Times New Roman"/>
            <w:bCs/>
            <w:color w:val="auto"/>
            <w:highlight w:val="yellow"/>
            <w:lang w:val="en-US"/>
          </w:rPr>
          <w:t>ru</w:t>
        </w:r>
        <w:proofErr w:type="spellEnd"/>
      </w:hyperlink>
      <w:r w:rsidRPr="009672F8">
        <w:rPr>
          <w:rStyle w:val="52"/>
          <w:rFonts w:eastAsiaTheme="minorEastAsia"/>
          <w:b w:val="0"/>
          <w:sz w:val="22"/>
          <w:szCs w:val="22"/>
          <w:highlight w:val="yellow"/>
          <w:lang w:val="ru-RU"/>
        </w:rPr>
        <w:t xml:space="preserve"> </w:t>
      </w:r>
      <w:r w:rsidRPr="009672F8">
        <w:rPr>
          <w:rStyle w:val="51"/>
          <w:rFonts w:eastAsiaTheme="minorEastAsia"/>
          <w:sz w:val="22"/>
          <w:szCs w:val="22"/>
          <w:highlight w:val="yellow"/>
        </w:rPr>
        <w:t xml:space="preserve">Материалы по математике в Единой коллекции цифровых об </w:t>
      </w:r>
      <w:proofErr w:type="spellStart"/>
      <w:r w:rsidRPr="009672F8">
        <w:rPr>
          <w:rStyle w:val="51"/>
          <w:rFonts w:eastAsiaTheme="minorEastAsia"/>
          <w:sz w:val="22"/>
          <w:szCs w:val="22"/>
          <w:highlight w:val="yellow"/>
        </w:rPr>
        <w:t>разовательных</w:t>
      </w:r>
      <w:proofErr w:type="spellEnd"/>
      <w:r w:rsidRPr="009672F8">
        <w:rPr>
          <w:rStyle w:val="51"/>
          <w:rFonts w:eastAsiaTheme="minorEastAsia"/>
          <w:sz w:val="22"/>
          <w:szCs w:val="22"/>
          <w:highlight w:val="yellow"/>
        </w:rPr>
        <w:t xml:space="preserve"> ресурсов</w:t>
      </w:r>
    </w:p>
    <w:p w:rsidR="00052D7D" w:rsidRPr="009672F8" w:rsidRDefault="00052D7D" w:rsidP="007421DB">
      <w:pPr>
        <w:spacing w:after="0"/>
        <w:ind w:left="20" w:firstLine="280"/>
        <w:rPr>
          <w:rFonts w:ascii="Times New Roman" w:hAnsi="Times New Roman"/>
          <w:highlight w:val="yellow"/>
        </w:rPr>
      </w:pPr>
      <w:r w:rsidRPr="009672F8">
        <w:rPr>
          <w:rFonts w:ascii="Times New Roman" w:hAnsi="Times New Roman"/>
          <w:highlight w:val="yellow"/>
        </w:rPr>
        <w:t xml:space="preserve">3. </w:t>
      </w:r>
      <w:hyperlink r:id="rId41" w:history="1">
        <w:r w:rsidRPr="009672F8">
          <w:rPr>
            <w:rStyle w:val="a8"/>
            <w:rFonts w:ascii="Times New Roman" w:hAnsi="Times New Roman"/>
            <w:bCs/>
            <w:color w:val="auto"/>
            <w:highlight w:val="yellow"/>
            <w:lang w:val="en-US"/>
          </w:rPr>
          <w:t>http</w:t>
        </w:r>
        <w:r w:rsidRPr="009672F8">
          <w:rPr>
            <w:rStyle w:val="a8"/>
            <w:rFonts w:ascii="Times New Roman" w:hAnsi="Times New Roman"/>
            <w:bCs/>
            <w:color w:val="auto"/>
            <w:highlight w:val="yellow"/>
          </w:rPr>
          <w:t>://</w:t>
        </w:r>
        <w:r w:rsidRPr="009672F8">
          <w:rPr>
            <w:rStyle w:val="a8"/>
            <w:rFonts w:ascii="Times New Roman" w:hAnsi="Times New Roman"/>
            <w:bCs/>
            <w:color w:val="auto"/>
            <w:highlight w:val="yellow"/>
            <w:lang w:val="en-US"/>
          </w:rPr>
          <w:t>www</w:t>
        </w:r>
        <w:r w:rsidRPr="009672F8">
          <w:rPr>
            <w:rStyle w:val="a8"/>
            <w:rFonts w:ascii="Times New Roman" w:hAnsi="Times New Roman"/>
            <w:bCs/>
            <w:color w:val="auto"/>
            <w:highlight w:val="yellow"/>
          </w:rPr>
          <w:t>.</w:t>
        </w:r>
        <w:proofErr w:type="spellStart"/>
        <w:r w:rsidRPr="009672F8">
          <w:rPr>
            <w:rStyle w:val="a8"/>
            <w:rFonts w:ascii="Times New Roman" w:hAnsi="Times New Roman"/>
            <w:bCs/>
            <w:color w:val="auto"/>
            <w:highlight w:val="yellow"/>
            <w:lang w:val="en-US"/>
          </w:rPr>
          <w:t>bymath</w:t>
        </w:r>
        <w:proofErr w:type="spellEnd"/>
        <w:r w:rsidRPr="009672F8">
          <w:rPr>
            <w:rStyle w:val="a8"/>
            <w:rFonts w:ascii="Times New Roman" w:hAnsi="Times New Roman"/>
            <w:bCs/>
            <w:color w:val="auto"/>
            <w:highlight w:val="yellow"/>
          </w:rPr>
          <w:t>.</w:t>
        </w:r>
        <w:r w:rsidRPr="009672F8">
          <w:rPr>
            <w:rStyle w:val="a8"/>
            <w:rFonts w:ascii="Times New Roman" w:hAnsi="Times New Roman"/>
            <w:bCs/>
            <w:color w:val="auto"/>
            <w:highlight w:val="yellow"/>
            <w:lang w:val="en-US"/>
          </w:rPr>
          <w:t>net</w:t>
        </w:r>
      </w:hyperlink>
      <w:r w:rsidRPr="009672F8">
        <w:rPr>
          <w:rStyle w:val="ac"/>
          <w:rFonts w:ascii="Times New Roman" w:eastAsiaTheme="minorEastAsia" w:hAnsi="Times New Roman"/>
          <w:szCs w:val="22"/>
          <w:highlight w:val="yellow"/>
        </w:rPr>
        <w:t xml:space="preserve"> </w:t>
      </w:r>
      <w:r w:rsidRPr="009672F8">
        <w:rPr>
          <w:rStyle w:val="51"/>
          <w:rFonts w:eastAsiaTheme="minorEastAsia"/>
          <w:sz w:val="22"/>
          <w:szCs w:val="22"/>
          <w:highlight w:val="yellow"/>
        </w:rPr>
        <w:t>Вся элементарная математика: Средняя математическая интернет-школа</w:t>
      </w:r>
    </w:p>
    <w:p w:rsidR="00052D7D" w:rsidRPr="009672F8" w:rsidRDefault="00052D7D" w:rsidP="007421DB">
      <w:pPr>
        <w:spacing w:after="0"/>
        <w:ind w:left="20" w:firstLine="280"/>
        <w:rPr>
          <w:rFonts w:ascii="Times New Roman" w:hAnsi="Times New Roman"/>
          <w:highlight w:val="yellow"/>
        </w:rPr>
      </w:pPr>
      <w:r w:rsidRPr="009672F8">
        <w:rPr>
          <w:rFonts w:ascii="Times New Roman" w:hAnsi="Times New Roman"/>
          <w:highlight w:val="yellow"/>
        </w:rPr>
        <w:t xml:space="preserve">4. </w:t>
      </w:r>
      <w:hyperlink r:id="rId42" w:history="1">
        <w:r w:rsidRPr="009672F8">
          <w:rPr>
            <w:rStyle w:val="a8"/>
            <w:rFonts w:ascii="Times New Roman" w:hAnsi="Times New Roman"/>
            <w:bCs/>
            <w:color w:val="auto"/>
            <w:highlight w:val="yellow"/>
            <w:lang w:val="en-US"/>
          </w:rPr>
          <w:t>http</w:t>
        </w:r>
        <w:r w:rsidRPr="009672F8">
          <w:rPr>
            <w:rStyle w:val="a8"/>
            <w:rFonts w:ascii="Times New Roman" w:hAnsi="Times New Roman"/>
            <w:bCs/>
            <w:color w:val="auto"/>
            <w:highlight w:val="yellow"/>
          </w:rPr>
          <w:t>://</w:t>
        </w:r>
        <w:r w:rsidRPr="009672F8">
          <w:rPr>
            <w:rStyle w:val="a8"/>
            <w:rFonts w:ascii="Times New Roman" w:hAnsi="Times New Roman"/>
            <w:bCs/>
            <w:color w:val="auto"/>
            <w:highlight w:val="yellow"/>
            <w:lang w:val="en-US"/>
          </w:rPr>
          <w:t>www</w:t>
        </w:r>
        <w:r w:rsidRPr="009672F8">
          <w:rPr>
            <w:rStyle w:val="a8"/>
            <w:rFonts w:ascii="Times New Roman" w:hAnsi="Times New Roman"/>
            <w:bCs/>
            <w:color w:val="auto"/>
            <w:highlight w:val="yellow"/>
          </w:rPr>
          <w:t>.</w:t>
        </w:r>
        <w:r w:rsidRPr="009672F8">
          <w:rPr>
            <w:rStyle w:val="a8"/>
            <w:rFonts w:ascii="Times New Roman" w:hAnsi="Times New Roman"/>
            <w:bCs/>
            <w:color w:val="auto"/>
            <w:highlight w:val="yellow"/>
            <w:lang w:val="en-US"/>
          </w:rPr>
          <w:t>math</w:t>
        </w:r>
        <w:r w:rsidRPr="009672F8">
          <w:rPr>
            <w:rStyle w:val="a8"/>
            <w:rFonts w:ascii="Times New Roman" w:hAnsi="Times New Roman"/>
            <w:bCs/>
            <w:color w:val="auto"/>
            <w:highlight w:val="yellow"/>
          </w:rPr>
          <w:t>.</w:t>
        </w:r>
        <w:proofErr w:type="spellStart"/>
        <w:r w:rsidRPr="009672F8">
          <w:rPr>
            <w:rStyle w:val="a8"/>
            <w:rFonts w:ascii="Times New Roman" w:hAnsi="Times New Roman"/>
            <w:bCs/>
            <w:color w:val="auto"/>
            <w:highlight w:val="yellow"/>
            <w:lang w:val="en-US"/>
          </w:rPr>
          <w:t>ru</w:t>
        </w:r>
        <w:proofErr w:type="spellEnd"/>
      </w:hyperlink>
      <w:r w:rsidRPr="009672F8">
        <w:rPr>
          <w:rStyle w:val="52"/>
          <w:rFonts w:eastAsiaTheme="minorEastAsia"/>
          <w:b w:val="0"/>
          <w:sz w:val="22"/>
          <w:szCs w:val="22"/>
          <w:highlight w:val="yellow"/>
          <w:lang w:val="ru-RU"/>
        </w:rPr>
        <w:t xml:space="preserve"> </w:t>
      </w:r>
      <w:r w:rsidRPr="009672F8">
        <w:rPr>
          <w:rStyle w:val="51"/>
          <w:rFonts w:eastAsiaTheme="minorEastAsia"/>
          <w:sz w:val="22"/>
          <w:szCs w:val="22"/>
          <w:highlight w:val="yellow"/>
        </w:rPr>
        <w:t xml:space="preserve">Портал </w:t>
      </w:r>
      <w:r w:rsidRPr="009672F8">
        <w:rPr>
          <w:rStyle w:val="51"/>
          <w:rFonts w:eastAsiaTheme="minorEastAsia"/>
          <w:sz w:val="22"/>
          <w:szCs w:val="22"/>
          <w:highlight w:val="yellow"/>
          <w:lang w:val="en-US"/>
        </w:rPr>
        <w:t>Math</w:t>
      </w:r>
      <w:r w:rsidRPr="009672F8">
        <w:rPr>
          <w:rStyle w:val="51"/>
          <w:rFonts w:eastAsiaTheme="minorEastAsia"/>
          <w:sz w:val="22"/>
          <w:szCs w:val="22"/>
          <w:highlight w:val="yellow"/>
        </w:rPr>
        <w:t>.</w:t>
      </w:r>
      <w:proofErr w:type="spellStart"/>
      <w:r w:rsidRPr="009672F8">
        <w:rPr>
          <w:rStyle w:val="51"/>
          <w:rFonts w:eastAsiaTheme="minorEastAsia"/>
          <w:sz w:val="22"/>
          <w:szCs w:val="22"/>
          <w:highlight w:val="yellow"/>
          <w:lang w:val="en-US"/>
        </w:rPr>
        <w:t>ru</w:t>
      </w:r>
      <w:proofErr w:type="spellEnd"/>
      <w:r w:rsidRPr="009672F8">
        <w:rPr>
          <w:rStyle w:val="51"/>
          <w:rFonts w:eastAsiaTheme="minorEastAsia"/>
          <w:sz w:val="22"/>
          <w:szCs w:val="22"/>
          <w:highlight w:val="yellow"/>
        </w:rPr>
        <w:t xml:space="preserve">: библиотека, </w:t>
      </w:r>
      <w:proofErr w:type="spellStart"/>
      <w:r w:rsidRPr="009672F8">
        <w:rPr>
          <w:rStyle w:val="51"/>
          <w:rFonts w:eastAsiaTheme="minorEastAsia"/>
          <w:sz w:val="22"/>
          <w:szCs w:val="22"/>
          <w:highlight w:val="yellow"/>
        </w:rPr>
        <w:t>медиатека</w:t>
      </w:r>
      <w:proofErr w:type="spellEnd"/>
      <w:r w:rsidRPr="009672F8">
        <w:rPr>
          <w:rStyle w:val="51"/>
          <w:rFonts w:eastAsiaTheme="minorEastAsia"/>
          <w:sz w:val="22"/>
          <w:szCs w:val="22"/>
          <w:highlight w:val="yellow"/>
        </w:rPr>
        <w:t>, олимпиады, задачи, научные школы, учительская, история математики</w:t>
      </w:r>
    </w:p>
    <w:p w:rsidR="00052D7D" w:rsidRPr="00F3203B" w:rsidRDefault="00052D7D" w:rsidP="007421DB">
      <w:pPr>
        <w:spacing w:after="0"/>
        <w:ind w:left="20" w:firstLine="280"/>
        <w:rPr>
          <w:rFonts w:ascii="Times New Roman" w:hAnsi="Times New Roman"/>
        </w:rPr>
      </w:pPr>
      <w:r w:rsidRPr="009672F8">
        <w:rPr>
          <w:rStyle w:val="52"/>
          <w:rFonts w:eastAsiaTheme="minorEastAsia"/>
          <w:b w:val="0"/>
          <w:sz w:val="22"/>
          <w:szCs w:val="22"/>
          <w:highlight w:val="yellow"/>
          <w:lang w:val="ru-RU"/>
        </w:rPr>
        <w:t xml:space="preserve"> 5. </w:t>
      </w:r>
      <w:hyperlink r:id="rId43" w:history="1">
        <w:r w:rsidRPr="009672F8">
          <w:rPr>
            <w:rStyle w:val="a8"/>
            <w:rFonts w:ascii="Times New Roman" w:hAnsi="Times New Roman"/>
            <w:bCs/>
            <w:color w:val="auto"/>
            <w:highlight w:val="yellow"/>
            <w:lang w:val="en-US"/>
          </w:rPr>
          <w:t>http</w:t>
        </w:r>
        <w:r w:rsidRPr="009672F8">
          <w:rPr>
            <w:rStyle w:val="a8"/>
            <w:rFonts w:ascii="Times New Roman" w:hAnsi="Times New Roman"/>
            <w:bCs/>
            <w:color w:val="auto"/>
            <w:highlight w:val="yellow"/>
          </w:rPr>
          <w:t>://</w:t>
        </w:r>
        <w:r w:rsidRPr="009672F8">
          <w:rPr>
            <w:rStyle w:val="a8"/>
            <w:rFonts w:ascii="Times New Roman" w:hAnsi="Times New Roman"/>
            <w:bCs/>
            <w:color w:val="auto"/>
            <w:highlight w:val="yellow"/>
            <w:lang w:val="en-US"/>
          </w:rPr>
          <w:t>www</w:t>
        </w:r>
        <w:r w:rsidRPr="009672F8">
          <w:rPr>
            <w:rStyle w:val="a8"/>
            <w:rFonts w:ascii="Times New Roman" w:hAnsi="Times New Roman"/>
            <w:bCs/>
            <w:color w:val="auto"/>
            <w:highlight w:val="yellow"/>
          </w:rPr>
          <w:t>.</w:t>
        </w:r>
        <w:proofErr w:type="spellStart"/>
        <w:r w:rsidRPr="009672F8">
          <w:rPr>
            <w:rStyle w:val="a8"/>
            <w:rFonts w:ascii="Times New Roman" w:hAnsi="Times New Roman"/>
            <w:bCs/>
            <w:color w:val="auto"/>
            <w:highlight w:val="yellow"/>
            <w:lang w:val="en-US"/>
          </w:rPr>
          <w:t>exponenta</w:t>
        </w:r>
        <w:proofErr w:type="spellEnd"/>
        <w:r w:rsidRPr="009672F8">
          <w:rPr>
            <w:rStyle w:val="a8"/>
            <w:rFonts w:ascii="Times New Roman" w:hAnsi="Times New Roman"/>
            <w:bCs/>
            <w:color w:val="auto"/>
            <w:highlight w:val="yellow"/>
          </w:rPr>
          <w:t>.</w:t>
        </w:r>
        <w:proofErr w:type="spellStart"/>
        <w:r w:rsidRPr="009672F8">
          <w:rPr>
            <w:rStyle w:val="a8"/>
            <w:rFonts w:ascii="Times New Roman" w:hAnsi="Times New Roman"/>
            <w:bCs/>
            <w:color w:val="auto"/>
            <w:highlight w:val="yellow"/>
            <w:lang w:val="en-US"/>
          </w:rPr>
          <w:t>ru</w:t>
        </w:r>
        <w:proofErr w:type="spellEnd"/>
      </w:hyperlink>
      <w:r w:rsidRPr="009672F8">
        <w:rPr>
          <w:rFonts w:ascii="Times New Roman" w:hAnsi="Times New Roman"/>
          <w:highlight w:val="yellow"/>
        </w:rPr>
        <w:t xml:space="preserve"> </w:t>
      </w:r>
      <w:r w:rsidRPr="009672F8">
        <w:rPr>
          <w:rStyle w:val="51"/>
          <w:rFonts w:eastAsiaTheme="minorEastAsia"/>
          <w:sz w:val="22"/>
          <w:szCs w:val="22"/>
          <w:highlight w:val="yellow"/>
        </w:rPr>
        <w:t xml:space="preserve">Образовательный математический сайт </w:t>
      </w:r>
      <w:proofErr w:type="spellStart"/>
      <w:r w:rsidRPr="009672F8">
        <w:rPr>
          <w:rStyle w:val="51"/>
          <w:rFonts w:eastAsiaTheme="minorEastAsia"/>
          <w:sz w:val="22"/>
          <w:szCs w:val="22"/>
          <w:highlight w:val="yellow"/>
          <w:lang w:val="en-US"/>
        </w:rPr>
        <w:t>Exponenta</w:t>
      </w:r>
      <w:proofErr w:type="spellEnd"/>
      <w:r w:rsidRPr="009672F8">
        <w:rPr>
          <w:rStyle w:val="51"/>
          <w:rFonts w:eastAsiaTheme="minorEastAsia"/>
          <w:sz w:val="22"/>
          <w:szCs w:val="22"/>
          <w:highlight w:val="yellow"/>
        </w:rPr>
        <w:t>.</w:t>
      </w:r>
      <w:proofErr w:type="spellStart"/>
      <w:r w:rsidRPr="009672F8">
        <w:rPr>
          <w:rStyle w:val="51"/>
          <w:rFonts w:eastAsiaTheme="minorEastAsia"/>
          <w:sz w:val="22"/>
          <w:szCs w:val="22"/>
          <w:highlight w:val="yellow"/>
          <w:lang w:val="en-US"/>
        </w:rPr>
        <w:t>ru</w:t>
      </w:r>
      <w:proofErr w:type="spellEnd"/>
    </w:p>
    <w:p w:rsidR="007421DB" w:rsidRPr="00F3203B" w:rsidRDefault="007421DB" w:rsidP="0074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p w:rsidR="00C2635F" w:rsidRPr="00F3203B" w:rsidRDefault="00C2635F" w:rsidP="00C2635F">
      <w:pPr>
        <w:spacing w:after="0"/>
        <w:contextualSpacing/>
        <w:rPr>
          <w:rFonts w:ascii="Times New Roman" w:hAnsi="Times New Roman"/>
          <w:b/>
        </w:rPr>
      </w:pPr>
      <w:r w:rsidRPr="00F3203B">
        <w:rPr>
          <w:rFonts w:ascii="Times New Roman" w:hAnsi="Times New Roman"/>
          <w:b/>
        </w:rPr>
        <w:t xml:space="preserve">3.2.3. Дополнительные источники </w:t>
      </w:r>
      <w:r w:rsidRPr="00F3203B">
        <w:rPr>
          <w:rFonts w:ascii="Times New Roman" w:hAnsi="Times New Roman"/>
          <w:b/>
          <w:i/>
        </w:rPr>
        <w:t>(при необходимости)</w:t>
      </w:r>
    </w:p>
    <w:p w:rsidR="00C2635F" w:rsidRPr="00F3203B" w:rsidRDefault="00C2635F" w:rsidP="00C2635F">
      <w:pPr>
        <w:ind w:firstLine="708"/>
        <w:contextualSpacing/>
        <w:jc w:val="both"/>
        <w:rPr>
          <w:rFonts w:ascii="Times New Roman" w:hAnsi="Times New Roman"/>
          <w:bCs/>
          <w:i/>
        </w:rPr>
      </w:pPr>
      <w:r w:rsidRPr="00F3203B">
        <w:rPr>
          <w:rFonts w:ascii="Times New Roman" w:hAnsi="Times New Roman"/>
          <w:bCs/>
          <w:i/>
        </w:rPr>
        <w:t>Приводится тематика дополнительных  образовательных и информационных ресурсов, разработка которых желательная для освоения данной дисциплины.</w:t>
      </w:r>
    </w:p>
    <w:p w:rsidR="00052D7D" w:rsidRPr="00F3203B" w:rsidRDefault="00052D7D" w:rsidP="0079575A">
      <w:pPr>
        <w:pStyle w:val="1"/>
        <w:numPr>
          <w:ilvl w:val="0"/>
          <w:numId w:val="27"/>
        </w:numPr>
        <w:tabs>
          <w:tab w:val="clear" w:pos="720"/>
          <w:tab w:val="left" w:pos="0"/>
          <w:tab w:val="left" w:pos="284"/>
        </w:tabs>
        <w:autoSpaceDE w:val="0"/>
        <w:autoSpaceDN w:val="0"/>
        <w:spacing w:before="0" w:after="0"/>
        <w:ind w:left="0" w:firstLine="0"/>
        <w:jc w:val="both"/>
        <w:rPr>
          <w:rFonts w:ascii="Times New Roman" w:hAnsi="Times New Roman"/>
          <w:i/>
          <w:caps/>
          <w:sz w:val="22"/>
          <w:szCs w:val="22"/>
        </w:rPr>
      </w:pPr>
      <w:r w:rsidRPr="00F3203B">
        <w:rPr>
          <w:rFonts w:ascii="Times New Roman" w:hAnsi="Times New Roman"/>
          <w:b w:val="0"/>
          <w:caps/>
          <w:sz w:val="22"/>
          <w:szCs w:val="22"/>
        </w:rPr>
        <w:br w:type="page"/>
      </w:r>
      <w:r w:rsidRPr="00F3203B">
        <w:rPr>
          <w:rFonts w:ascii="Times New Roman" w:hAnsi="Times New Roman"/>
          <w:i/>
          <w:caps/>
          <w:sz w:val="22"/>
          <w:szCs w:val="22"/>
        </w:rPr>
        <w:lastRenderedPageBreak/>
        <w:t>Контроль и оценка результатов освоения УЧЕБНОЙ Дисциплины «МАТЕМАТИКА»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7"/>
      </w:tblGrid>
      <w:tr w:rsidR="00F3203B" w:rsidRPr="00F3203B" w:rsidTr="009464B2">
        <w:tc>
          <w:tcPr>
            <w:tcW w:w="1912" w:type="pct"/>
          </w:tcPr>
          <w:p w:rsidR="00052D7D" w:rsidRPr="00F3203B" w:rsidRDefault="00052D7D" w:rsidP="00C2635F">
            <w:pPr>
              <w:spacing w:after="0" w:line="240" w:lineRule="auto"/>
              <w:jc w:val="center"/>
              <w:rPr>
                <w:rFonts w:ascii="Times New Roman" w:hAnsi="Times New Roman"/>
                <w:b/>
                <w:bCs/>
                <w:i/>
              </w:rPr>
            </w:pPr>
            <w:r w:rsidRPr="00F3203B">
              <w:rPr>
                <w:rFonts w:ascii="Times New Roman" w:hAnsi="Times New Roman"/>
                <w:b/>
                <w:bCs/>
                <w:i/>
              </w:rPr>
              <w:t>Результаты обучения</w:t>
            </w:r>
          </w:p>
        </w:tc>
        <w:tc>
          <w:tcPr>
            <w:tcW w:w="1580" w:type="pct"/>
          </w:tcPr>
          <w:p w:rsidR="00052D7D" w:rsidRPr="00F3203B" w:rsidRDefault="00052D7D" w:rsidP="00C2635F">
            <w:pPr>
              <w:spacing w:after="0" w:line="240" w:lineRule="auto"/>
              <w:jc w:val="center"/>
              <w:rPr>
                <w:rFonts w:ascii="Times New Roman" w:hAnsi="Times New Roman"/>
                <w:b/>
                <w:bCs/>
                <w:i/>
              </w:rPr>
            </w:pPr>
            <w:r w:rsidRPr="00F3203B">
              <w:rPr>
                <w:rFonts w:ascii="Times New Roman" w:hAnsi="Times New Roman"/>
                <w:b/>
                <w:bCs/>
                <w:i/>
              </w:rPr>
              <w:t>Критерии оценки</w:t>
            </w:r>
          </w:p>
        </w:tc>
        <w:tc>
          <w:tcPr>
            <w:tcW w:w="1508" w:type="pct"/>
          </w:tcPr>
          <w:p w:rsidR="00052D7D" w:rsidRPr="00F3203B" w:rsidRDefault="00052D7D" w:rsidP="00C2635F">
            <w:pPr>
              <w:spacing w:after="0" w:line="240" w:lineRule="auto"/>
              <w:jc w:val="center"/>
              <w:rPr>
                <w:rFonts w:ascii="Times New Roman" w:hAnsi="Times New Roman"/>
                <w:b/>
                <w:bCs/>
                <w:i/>
              </w:rPr>
            </w:pPr>
            <w:r w:rsidRPr="00F3203B">
              <w:rPr>
                <w:rFonts w:ascii="Times New Roman" w:hAnsi="Times New Roman"/>
                <w:b/>
                <w:bCs/>
                <w:i/>
              </w:rPr>
              <w:t>Методы оценки</w:t>
            </w:r>
          </w:p>
        </w:tc>
      </w:tr>
      <w:tr w:rsidR="00F3203B" w:rsidRPr="00F3203B" w:rsidTr="00C2635F">
        <w:trPr>
          <w:trHeight w:val="10135"/>
        </w:trPr>
        <w:tc>
          <w:tcPr>
            <w:tcW w:w="1912" w:type="pct"/>
          </w:tcPr>
          <w:p w:rsidR="00C2635F" w:rsidRPr="00F3203B" w:rsidRDefault="00C2635F" w:rsidP="00C2635F">
            <w:pPr>
              <w:spacing w:after="0" w:line="240" w:lineRule="auto"/>
              <w:rPr>
                <w:rFonts w:ascii="Times New Roman" w:hAnsi="Times New Roman"/>
                <w:bCs/>
                <w:i/>
              </w:rPr>
            </w:pPr>
            <w:r w:rsidRPr="00F3203B">
              <w:rPr>
                <w:rFonts w:ascii="Times New Roman" w:hAnsi="Times New Roman"/>
                <w:bCs/>
                <w:i/>
              </w:rPr>
              <w:t>Перечень знаний, осваиваемых в рамках дисциплины:</w:t>
            </w:r>
          </w:p>
          <w:p w:rsidR="00C2635F" w:rsidRPr="00F3203B" w:rsidRDefault="00C2635F" w:rsidP="00C2635F">
            <w:pPr>
              <w:suppressAutoHyphens/>
              <w:spacing w:after="0" w:line="240" w:lineRule="auto"/>
              <w:rPr>
                <w:rFonts w:ascii="Times New Roman" w:hAnsi="Times New Roman"/>
                <w:iCs/>
              </w:rPr>
            </w:pPr>
            <w:r w:rsidRPr="00F3203B">
              <w:rPr>
                <w:rFonts w:ascii="Times New Roman" w:hAnsi="Times New Roman"/>
                <w:iCs/>
              </w:rPr>
              <w:t xml:space="preserve">- Основы линейной алгебры и аналитической геометрии. </w:t>
            </w:r>
          </w:p>
          <w:p w:rsidR="00C2635F" w:rsidRPr="00F3203B" w:rsidRDefault="00C2635F" w:rsidP="00C2635F">
            <w:pPr>
              <w:suppressAutoHyphens/>
              <w:spacing w:after="0" w:line="240" w:lineRule="auto"/>
              <w:rPr>
                <w:rFonts w:ascii="Times New Roman" w:hAnsi="Times New Roman"/>
                <w:iCs/>
              </w:rPr>
            </w:pPr>
            <w:r w:rsidRPr="00F3203B">
              <w:rPr>
                <w:rFonts w:ascii="Times New Roman" w:hAnsi="Times New Roman"/>
                <w:iCs/>
              </w:rPr>
              <w:t>- Основы теории комплексных чисел.</w:t>
            </w:r>
          </w:p>
          <w:p w:rsidR="00C2635F" w:rsidRPr="00F3203B" w:rsidRDefault="00C2635F" w:rsidP="00C2635F">
            <w:pPr>
              <w:suppressAutoHyphens/>
              <w:spacing w:after="0" w:line="240" w:lineRule="auto"/>
              <w:rPr>
                <w:rFonts w:ascii="Times New Roman" w:hAnsi="Times New Roman"/>
                <w:iCs/>
              </w:rPr>
            </w:pPr>
            <w:r w:rsidRPr="00F3203B">
              <w:rPr>
                <w:rFonts w:ascii="Times New Roman" w:hAnsi="Times New Roman"/>
                <w:iCs/>
              </w:rPr>
              <w:t>- Основы дифференциального и интегрального исчисления.</w:t>
            </w:r>
          </w:p>
          <w:p w:rsidR="00C2635F" w:rsidRPr="00F3203B" w:rsidRDefault="00C2635F" w:rsidP="00C2635F">
            <w:pPr>
              <w:spacing w:after="0" w:line="240" w:lineRule="auto"/>
              <w:rPr>
                <w:rFonts w:ascii="Times New Roman" w:hAnsi="Times New Roman"/>
                <w:bCs/>
              </w:rPr>
            </w:pPr>
            <w:r w:rsidRPr="00F3203B">
              <w:rPr>
                <w:rFonts w:ascii="Times New Roman" w:hAnsi="Times New Roman"/>
                <w:bCs/>
              </w:rPr>
              <w:t>- Основы теории числовых рядов.</w:t>
            </w:r>
          </w:p>
          <w:p w:rsidR="00C2635F" w:rsidRPr="00F3203B" w:rsidRDefault="00C2635F" w:rsidP="00C2635F">
            <w:pPr>
              <w:autoSpaceDE w:val="0"/>
              <w:autoSpaceDN w:val="0"/>
              <w:adjustRightInd w:val="0"/>
              <w:spacing w:after="0" w:line="240" w:lineRule="auto"/>
              <w:rPr>
                <w:rFonts w:ascii="Times New Roman" w:hAnsi="Times New Roman"/>
              </w:rPr>
            </w:pPr>
            <w:r w:rsidRPr="00F3203B">
              <w:rPr>
                <w:rFonts w:ascii="Times New Roman" w:hAnsi="Times New Roman"/>
              </w:rPr>
              <w:t>- Значение математики в профессиональной деятельности и при освоении профессиональной образовательной программы.</w:t>
            </w:r>
          </w:p>
          <w:p w:rsidR="00C2635F" w:rsidRPr="00F3203B" w:rsidRDefault="00C2635F" w:rsidP="00C2635F">
            <w:pPr>
              <w:autoSpaceDE w:val="0"/>
              <w:autoSpaceDN w:val="0"/>
              <w:adjustRightInd w:val="0"/>
              <w:spacing w:after="0" w:line="240" w:lineRule="auto"/>
              <w:ind w:left="5"/>
              <w:rPr>
                <w:rFonts w:ascii="Times New Roman" w:hAnsi="Times New Roman"/>
              </w:rPr>
            </w:pPr>
            <w:r w:rsidRPr="00F3203B">
              <w:rPr>
                <w:rFonts w:ascii="Times New Roman" w:hAnsi="Times New Roman"/>
              </w:rPr>
              <w:t>- Основные математические методы решения прикладных задач в области профессиональной деятельности.</w:t>
            </w:r>
          </w:p>
          <w:p w:rsidR="00C2635F" w:rsidRPr="00F3203B" w:rsidRDefault="00C2635F" w:rsidP="00C2635F">
            <w:pPr>
              <w:autoSpaceDE w:val="0"/>
              <w:autoSpaceDN w:val="0"/>
              <w:adjustRightInd w:val="0"/>
              <w:spacing w:after="0" w:line="240" w:lineRule="auto"/>
              <w:ind w:left="5"/>
              <w:rPr>
                <w:rFonts w:ascii="Times New Roman" w:hAnsi="Times New Roman"/>
              </w:rPr>
            </w:pPr>
          </w:p>
          <w:p w:rsidR="00C2635F" w:rsidRPr="00F3203B" w:rsidRDefault="00C2635F" w:rsidP="00C2635F">
            <w:pPr>
              <w:spacing w:after="0" w:line="240" w:lineRule="auto"/>
              <w:rPr>
                <w:rFonts w:ascii="Times New Roman" w:hAnsi="Times New Roman"/>
              </w:rPr>
            </w:pPr>
            <w:r w:rsidRPr="00F3203B">
              <w:rPr>
                <w:rFonts w:ascii="Times New Roman" w:hAnsi="Times New Roman"/>
                <w:bCs/>
                <w:i/>
              </w:rPr>
              <w:t>Перечень умений, осваиваемых в рамках дисциплины:</w:t>
            </w:r>
          </w:p>
          <w:p w:rsidR="00C2635F" w:rsidRPr="00F3203B" w:rsidRDefault="00C2635F" w:rsidP="00C2635F">
            <w:pPr>
              <w:suppressAutoHyphens/>
              <w:spacing w:after="0" w:line="240" w:lineRule="auto"/>
              <w:rPr>
                <w:rFonts w:ascii="Times New Roman" w:hAnsi="Times New Roman"/>
                <w:iCs/>
              </w:rPr>
            </w:pPr>
            <w:r w:rsidRPr="00F3203B">
              <w:rPr>
                <w:rFonts w:ascii="Times New Roman" w:hAnsi="Times New Roman"/>
                <w:iCs/>
              </w:rPr>
              <w:t xml:space="preserve">- Выполнять операции над матрицами и решать системы линейных уравнений. </w:t>
            </w:r>
          </w:p>
          <w:p w:rsidR="00C2635F" w:rsidRPr="00F3203B" w:rsidRDefault="00C2635F" w:rsidP="00C2635F">
            <w:pPr>
              <w:suppressAutoHyphens/>
              <w:spacing w:after="0" w:line="240" w:lineRule="auto"/>
              <w:rPr>
                <w:rFonts w:ascii="Times New Roman" w:hAnsi="Times New Roman"/>
                <w:iCs/>
              </w:rPr>
            </w:pPr>
            <w:r w:rsidRPr="00F3203B">
              <w:rPr>
                <w:rFonts w:ascii="Times New Roman" w:hAnsi="Times New Roman"/>
                <w:iCs/>
              </w:rPr>
              <w:t>- Пользоваться понятиями теории комплексных чисел.</w:t>
            </w:r>
          </w:p>
          <w:p w:rsidR="00C2635F" w:rsidRPr="00F3203B" w:rsidRDefault="00C2635F" w:rsidP="00C2635F">
            <w:pPr>
              <w:suppressAutoHyphens/>
              <w:spacing w:after="0" w:line="240" w:lineRule="auto"/>
              <w:rPr>
                <w:rFonts w:ascii="Times New Roman" w:hAnsi="Times New Roman"/>
                <w:iCs/>
              </w:rPr>
            </w:pPr>
            <w:r w:rsidRPr="00F3203B">
              <w:rPr>
                <w:rFonts w:ascii="Times New Roman" w:hAnsi="Times New Roman"/>
                <w:iCs/>
              </w:rPr>
              <w:t>- Применять методы дифференциального и интегрального исчисления.</w:t>
            </w:r>
          </w:p>
          <w:p w:rsidR="00C2635F" w:rsidRPr="00F3203B" w:rsidRDefault="00C2635F" w:rsidP="00C2635F">
            <w:pPr>
              <w:suppressAutoHyphens/>
              <w:spacing w:after="0" w:line="240" w:lineRule="auto"/>
              <w:rPr>
                <w:rFonts w:ascii="Times New Roman" w:hAnsi="Times New Roman"/>
                <w:iCs/>
              </w:rPr>
            </w:pPr>
            <w:r w:rsidRPr="00F3203B">
              <w:rPr>
                <w:rFonts w:ascii="Times New Roman" w:hAnsi="Times New Roman"/>
                <w:iCs/>
              </w:rPr>
              <w:t>- Использовать методы дифференцирования и интегрирования для решения практических задач.</w:t>
            </w:r>
          </w:p>
          <w:p w:rsidR="00C2635F" w:rsidRPr="00F3203B" w:rsidRDefault="00C2635F" w:rsidP="00C2635F">
            <w:pPr>
              <w:suppressAutoHyphens/>
              <w:spacing w:after="0" w:line="240" w:lineRule="auto"/>
              <w:rPr>
                <w:rFonts w:ascii="Times New Roman" w:hAnsi="Times New Roman"/>
                <w:iCs/>
              </w:rPr>
            </w:pPr>
            <w:r w:rsidRPr="00F3203B">
              <w:rPr>
                <w:rFonts w:ascii="Times New Roman" w:hAnsi="Times New Roman"/>
                <w:iCs/>
              </w:rPr>
              <w:t>- Раскладывать функций в тригонометрический ряд Фурье.</w:t>
            </w:r>
          </w:p>
          <w:p w:rsidR="00C2635F" w:rsidRPr="00F3203B" w:rsidRDefault="00C2635F" w:rsidP="00C2635F">
            <w:pPr>
              <w:spacing w:after="0" w:line="240" w:lineRule="auto"/>
              <w:rPr>
                <w:rFonts w:ascii="Times New Roman" w:hAnsi="Times New Roman"/>
                <w:bCs/>
                <w:i/>
              </w:rPr>
            </w:pPr>
            <w:r w:rsidRPr="00F3203B">
              <w:rPr>
                <w:rFonts w:ascii="Times New Roman" w:hAnsi="Times New Roman"/>
                <w:iCs/>
              </w:rPr>
              <w:t>- Решать прикладные задачи в области профессиональной деятельности.</w:t>
            </w:r>
          </w:p>
        </w:tc>
        <w:tc>
          <w:tcPr>
            <w:tcW w:w="1580" w:type="pct"/>
          </w:tcPr>
          <w:p w:rsidR="00C2635F" w:rsidRPr="00F3203B" w:rsidRDefault="00C2635F" w:rsidP="00C2635F">
            <w:pPr>
              <w:spacing w:after="0" w:line="240" w:lineRule="auto"/>
              <w:ind w:right="-2"/>
              <w:rPr>
                <w:rFonts w:ascii="Times New Roman" w:hAnsi="Times New Roman"/>
              </w:rPr>
            </w:pPr>
            <w:r w:rsidRPr="00F3203B">
              <w:rPr>
                <w:rFonts w:ascii="Times New Roman" w:hAnsi="Times New Roman"/>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C2635F" w:rsidRPr="00F3203B" w:rsidRDefault="00C2635F" w:rsidP="00C2635F">
            <w:pPr>
              <w:spacing w:after="0" w:line="240" w:lineRule="auto"/>
              <w:ind w:right="-2"/>
              <w:rPr>
                <w:rFonts w:ascii="Times New Roman" w:hAnsi="Times New Roman"/>
              </w:rPr>
            </w:pPr>
            <w:r w:rsidRPr="00F3203B">
              <w:rPr>
                <w:rFonts w:ascii="Times New Roman" w:hAnsi="Times New Roman"/>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C2635F" w:rsidRPr="00F3203B" w:rsidRDefault="00C2635F" w:rsidP="00C2635F">
            <w:pPr>
              <w:spacing w:after="0" w:line="240" w:lineRule="auto"/>
              <w:ind w:right="-2"/>
              <w:rPr>
                <w:rFonts w:ascii="Times New Roman" w:hAnsi="Times New Roman"/>
              </w:rPr>
            </w:pPr>
            <w:r w:rsidRPr="00F3203B">
              <w:rPr>
                <w:rFonts w:ascii="Times New Roman" w:hAnsi="Times New Roman"/>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C2635F" w:rsidRPr="00F3203B" w:rsidRDefault="00C2635F" w:rsidP="00C2635F">
            <w:pPr>
              <w:spacing w:after="0" w:line="240" w:lineRule="auto"/>
              <w:rPr>
                <w:rFonts w:ascii="Times New Roman" w:hAnsi="Times New Roman"/>
                <w:bCs/>
                <w:i/>
              </w:rPr>
            </w:pPr>
            <w:r w:rsidRPr="00F3203B">
              <w:rPr>
                <w:rFonts w:ascii="Times New Roman" w:hAnsi="Times New Roman"/>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C2635F" w:rsidRPr="00F3203B" w:rsidRDefault="00C2635F" w:rsidP="00C2635F">
            <w:pPr>
              <w:spacing w:after="0" w:line="240" w:lineRule="auto"/>
              <w:ind w:firstLine="259"/>
              <w:rPr>
                <w:rFonts w:ascii="Times New Roman" w:hAnsi="Times New Roman"/>
                <w:bCs/>
              </w:rPr>
            </w:pPr>
            <w:r w:rsidRPr="00F3203B">
              <w:rPr>
                <w:rFonts w:ascii="Times New Roman" w:hAnsi="Times New Roman"/>
                <w:bCs/>
              </w:rPr>
              <w:t>Наблюдение за работой обучающихся при решении прикладных задач профессионально ориентированного содержания.</w:t>
            </w:r>
          </w:p>
          <w:p w:rsidR="00C2635F" w:rsidRPr="00F3203B" w:rsidRDefault="00C2635F" w:rsidP="00C2635F">
            <w:pPr>
              <w:spacing w:after="0" w:line="240" w:lineRule="auto"/>
              <w:ind w:firstLine="259"/>
              <w:rPr>
                <w:rFonts w:ascii="Times New Roman" w:hAnsi="Times New Roman"/>
                <w:bCs/>
              </w:rPr>
            </w:pPr>
            <w:r w:rsidRPr="00F3203B">
              <w:rPr>
                <w:rFonts w:ascii="Times New Roman" w:hAnsi="Times New Roman"/>
                <w:bCs/>
              </w:rPr>
              <w:t xml:space="preserve">Беседы по содержанию мини-проектов и защиты их компьютерных презентаций. </w:t>
            </w:r>
          </w:p>
          <w:p w:rsidR="00C2635F" w:rsidRPr="00F3203B" w:rsidRDefault="00C2635F" w:rsidP="00C2635F">
            <w:pPr>
              <w:spacing w:after="0" w:line="240" w:lineRule="auto"/>
              <w:ind w:firstLine="259"/>
              <w:rPr>
                <w:rFonts w:ascii="Times New Roman" w:hAnsi="Times New Roman"/>
                <w:bCs/>
              </w:rPr>
            </w:pPr>
            <w:r w:rsidRPr="00F3203B">
              <w:rPr>
                <w:rFonts w:ascii="Times New Roman" w:hAnsi="Times New Roman"/>
                <w:bCs/>
              </w:rPr>
              <w:t>Тестовый контроль.</w:t>
            </w:r>
          </w:p>
          <w:p w:rsidR="00C2635F" w:rsidRPr="00F3203B" w:rsidRDefault="00C2635F" w:rsidP="00C2635F">
            <w:pPr>
              <w:spacing w:after="0" w:line="240" w:lineRule="auto"/>
              <w:ind w:firstLine="259"/>
              <w:rPr>
                <w:rFonts w:ascii="Times New Roman" w:hAnsi="Times New Roman"/>
                <w:bCs/>
              </w:rPr>
            </w:pPr>
            <w:r w:rsidRPr="00F3203B">
              <w:rPr>
                <w:rFonts w:ascii="Times New Roman" w:hAnsi="Times New Roman"/>
                <w:bCs/>
              </w:rPr>
              <w:t>Подготовка и выступление с докладом, сообщением, презентацией</w:t>
            </w:r>
          </w:p>
          <w:p w:rsidR="00C2635F" w:rsidRPr="00F3203B" w:rsidRDefault="00C2635F" w:rsidP="00C2635F">
            <w:pPr>
              <w:spacing w:after="0" w:line="240" w:lineRule="auto"/>
              <w:ind w:firstLine="259"/>
              <w:rPr>
                <w:rFonts w:ascii="Times New Roman" w:hAnsi="Times New Roman"/>
                <w:bCs/>
              </w:rPr>
            </w:pPr>
            <w:r w:rsidRPr="00F3203B">
              <w:rPr>
                <w:rFonts w:ascii="Times New Roman" w:hAnsi="Times New Roman"/>
                <w:bCs/>
              </w:rPr>
              <w:t xml:space="preserve">Анализ решения и оценка результатов выполнения практических и </w:t>
            </w:r>
            <w:r w:rsidRPr="00F3203B">
              <w:rPr>
                <w:rFonts w:ascii="Times New Roman" w:hAnsi="Times New Roman"/>
              </w:rPr>
              <w:t>индивидуальных работ, включая графические работы, проекты, исследования</w:t>
            </w:r>
            <w:r w:rsidRPr="00F3203B">
              <w:rPr>
                <w:rFonts w:ascii="Times New Roman" w:hAnsi="Times New Roman"/>
                <w:bCs/>
              </w:rPr>
              <w:t xml:space="preserve"> по видам профессиональной деятельности.</w:t>
            </w:r>
          </w:p>
        </w:tc>
      </w:tr>
    </w:tbl>
    <w:p w:rsidR="00C2635F" w:rsidRPr="00F3203B" w:rsidRDefault="00C2635F">
      <w:pPr>
        <w:rPr>
          <w:rFonts w:ascii="Times New Roman" w:hAnsi="Times New Roman"/>
          <w:sz w:val="24"/>
          <w:szCs w:val="24"/>
        </w:rPr>
      </w:pPr>
    </w:p>
    <w:p w:rsidR="00C2635F" w:rsidRPr="00F3203B" w:rsidRDefault="00C2635F">
      <w:pPr>
        <w:rPr>
          <w:rFonts w:ascii="Times New Roman" w:hAnsi="Times New Roman"/>
          <w:sz w:val="24"/>
          <w:szCs w:val="24"/>
        </w:rPr>
      </w:pPr>
      <w:r w:rsidRPr="00F3203B">
        <w:rPr>
          <w:rFonts w:ascii="Times New Roman" w:hAnsi="Times New Roman"/>
          <w:sz w:val="24"/>
          <w:szCs w:val="24"/>
        </w:rPr>
        <w:br w:type="page"/>
      </w:r>
    </w:p>
    <w:p w:rsidR="00C2635F" w:rsidRPr="00F3203B" w:rsidRDefault="00C2635F" w:rsidP="00C2635F">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.7</w:t>
      </w:r>
    </w:p>
    <w:p w:rsidR="00C2635F" w:rsidRPr="00F3203B" w:rsidRDefault="00C2635F" w:rsidP="00C2635F">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C2635F" w:rsidRPr="00F3203B" w:rsidRDefault="00C2635F" w:rsidP="00C2635F">
      <w:pPr>
        <w:jc w:val="right"/>
        <w:rPr>
          <w:rFonts w:ascii="Times New Roman" w:hAnsi="Times New Roman"/>
          <w:b/>
          <w:i/>
        </w:rPr>
      </w:pPr>
    </w:p>
    <w:p w:rsidR="00770993" w:rsidRPr="00F3203B" w:rsidRDefault="00770993" w:rsidP="00C2635F">
      <w:pPr>
        <w:jc w:val="right"/>
        <w:rPr>
          <w:rFonts w:ascii="Times New Roman" w:hAnsi="Times New Roman"/>
          <w:b/>
          <w:i/>
        </w:rPr>
      </w:pPr>
    </w:p>
    <w:p w:rsidR="00770993" w:rsidRPr="00F3203B" w:rsidRDefault="00770993" w:rsidP="00C2635F">
      <w:pPr>
        <w:jc w:val="right"/>
        <w:rPr>
          <w:rFonts w:ascii="Times New Roman" w:hAnsi="Times New Roman"/>
          <w:b/>
          <w:i/>
        </w:rPr>
      </w:pPr>
    </w:p>
    <w:p w:rsidR="00770993" w:rsidRPr="00F3203B" w:rsidRDefault="00770993" w:rsidP="00C2635F">
      <w:pPr>
        <w:jc w:val="right"/>
        <w:rPr>
          <w:rFonts w:ascii="Times New Roman" w:hAnsi="Times New Roman"/>
          <w:b/>
          <w:i/>
        </w:rPr>
      </w:pPr>
    </w:p>
    <w:p w:rsidR="00770993" w:rsidRPr="00F3203B" w:rsidRDefault="00770993" w:rsidP="00C2635F">
      <w:pPr>
        <w:jc w:val="right"/>
        <w:rPr>
          <w:rFonts w:ascii="Times New Roman" w:hAnsi="Times New Roman"/>
          <w:b/>
          <w:i/>
        </w:rPr>
      </w:pPr>
    </w:p>
    <w:p w:rsidR="00770993" w:rsidRPr="00F3203B" w:rsidRDefault="00770993" w:rsidP="00C2635F">
      <w:pPr>
        <w:jc w:val="right"/>
        <w:rPr>
          <w:rFonts w:ascii="Times New Roman" w:hAnsi="Times New Roman"/>
          <w:b/>
          <w:i/>
        </w:rPr>
      </w:pPr>
    </w:p>
    <w:p w:rsidR="00770993" w:rsidRPr="00F3203B" w:rsidRDefault="00770993" w:rsidP="00C2635F">
      <w:pPr>
        <w:jc w:val="right"/>
        <w:rPr>
          <w:rFonts w:ascii="Times New Roman" w:hAnsi="Times New Roman"/>
          <w:b/>
          <w:i/>
        </w:rPr>
      </w:pPr>
    </w:p>
    <w:p w:rsidR="00770993" w:rsidRPr="00F3203B" w:rsidRDefault="00770993" w:rsidP="00C2635F">
      <w:pPr>
        <w:jc w:val="right"/>
        <w:rPr>
          <w:rFonts w:ascii="Times New Roman" w:hAnsi="Times New Roman"/>
          <w:b/>
          <w:i/>
        </w:rPr>
      </w:pPr>
    </w:p>
    <w:p w:rsidR="00770993" w:rsidRPr="00F3203B" w:rsidRDefault="00770993" w:rsidP="00C2635F">
      <w:pPr>
        <w:jc w:val="right"/>
        <w:rPr>
          <w:rFonts w:ascii="Times New Roman" w:hAnsi="Times New Roman"/>
          <w:b/>
          <w:i/>
        </w:rPr>
      </w:pPr>
    </w:p>
    <w:p w:rsidR="00770993" w:rsidRPr="00F3203B" w:rsidRDefault="00770993" w:rsidP="00770993">
      <w:pPr>
        <w:jc w:val="center"/>
        <w:rPr>
          <w:rFonts w:ascii="Times New Roman" w:hAnsi="Times New Roman"/>
          <w:b/>
          <w:i/>
        </w:rPr>
      </w:pPr>
      <w:r w:rsidRPr="00F3203B">
        <w:rPr>
          <w:rFonts w:ascii="Times New Roman" w:hAnsi="Times New Roman"/>
          <w:b/>
          <w:i/>
        </w:rPr>
        <w:t>ПРИМЕРНАЯ РАБОЧАЯ ПРОГРАММА УЧЕБНОЙ ДИСЦИПЛИНЫ</w:t>
      </w:r>
    </w:p>
    <w:p w:rsidR="00770993" w:rsidRPr="00F3203B" w:rsidRDefault="00770993" w:rsidP="00770993">
      <w:pPr>
        <w:jc w:val="center"/>
        <w:rPr>
          <w:rFonts w:ascii="Times New Roman" w:hAnsi="Times New Roman"/>
          <w:b/>
          <w:i/>
          <w:u w:val="single"/>
        </w:rPr>
      </w:pPr>
    </w:p>
    <w:p w:rsidR="00770993" w:rsidRPr="00F3203B" w:rsidRDefault="00770993" w:rsidP="00770993">
      <w:pPr>
        <w:jc w:val="center"/>
        <w:rPr>
          <w:rFonts w:ascii="Times New Roman" w:hAnsi="Times New Roman"/>
          <w:b/>
        </w:rPr>
      </w:pPr>
      <w:r w:rsidRPr="00F3203B">
        <w:rPr>
          <w:rFonts w:ascii="Times New Roman" w:hAnsi="Times New Roman"/>
          <w:b/>
        </w:rPr>
        <w:t>ЕН.02 ЭКОЛОГИЧЕСКИЕ ОСНОВЫ ПРИРОДОПОЛЬЗОВАНИЯ</w:t>
      </w:r>
    </w:p>
    <w:p w:rsidR="00770993" w:rsidRPr="00F3203B" w:rsidRDefault="00770993" w:rsidP="00770993">
      <w:pPr>
        <w:jc w:val="center"/>
        <w:rPr>
          <w:rFonts w:ascii="Times New Roman" w:hAnsi="Times New Roman"/>
          <w:b/>
          <w:i/>
        </w:rPr>
      </w:pPr>
    </w:p>
    <w:p w:rsidR="00770993" w:rsidRPr="00F3203B" w:rsidRDefault="00770993" w:rsidP="00770993">
      <w:pPr>
        <w:jc w:val="center"/>
        <w:rPr>
          <w:rFonts w:ascii="Times New Roman" w:hAnsi="Times New Roman"/>
          <w:b/>
          <w:i/>
        </w:rPr>
      </w:pPr>
    </w:p>
    <w:p w:rsidR="00770993" w:rsidRPr="00F3203B" w:rsidRDefault="00770993" w:rsidP="00770993">
      <w:pPr>
        <w:jc w:val="center"/>
        <w:rPr>
          <w:rFonts w:ascii="Times New Roman" w:hAnsi="Times New Roman"/>
          <w:b/>
          <w:i/>
        </w:rPr>
      </w:pPr>
    </w:p>
    <w:p w:rsidR="00770993" w:rsidRPr="00F3203B" w:rsidRDefault="00770993" w:rsidP="00770993">
      <w:pPr>
        <w:jc w:val="center"/>
        <w:rPr>
          <w:rFonts w:ascii="Times New Roman" w:hAnsi="Times New Roman"/>
          <w:b/>
          <w:i/>
        </w:rPr>
      </w:pPr>
    </w:p>
    <w:p w:rsidR="00770993" w:rsidRPr="00F3203B" w:rsidRDefault="00770993" w:rsidP="00770993">
      <w:pPr>
        <w:jc w:val="center"/>
        <w:rPr>
          <w:rFonts w:ascii="Times New Roman" w:hAnsi="Times New Roman"/>
          <w:b/>
          <w:i/>
        </w:rPr>
      </w:pPr>
    </w:p>
    <w:p w:rsidR="00770993" w:rsidRPr="00F3203B" w:rsidRDefault="00770993" w:rsidP="00770993">
      <w:pPr>
        <w:jc w:val="center"/>
        <w:rPr>
          <w:rFonts w:ascii="Times New Roman" w:hAnsi="Times New Roman"/>
          <w:b/>
          <w:i/>
        </w:rPr>
      </w:pPr>
    </w:p>
    <w:p w:rsidR="00770993" w:rsidRPr="00F3203B" w:rsidRDefault="00770993" w:rsidP="00770993">
      <w:pPr>
        <w:jc w:val="center"/>
        <w:rPr>
          <w:rFonts w:ascii="Times New Roman" w:hAnsi="Times New Roman"/>
          <w:b/>
          <w:i/>
        </w:rPr>
      </w:pPr>
    </w:p>
    <w:p w:rsidR="00770993" w:rsidRPr="00F3203B" w:rsidRDefault="00770993" w:rsidP="00770993">
      <w:pPr>
        <w:jc w:val="center"/>
        <w:rPr>
          <w:rFonts w:ascii="Times New Roman" w:hAnsi="Times New Roman"/>
          <w:b/>
          <w:i/>
        </w:rPr>
      </w:pPr>
    </w:p>
    <w:p w:rsidR="00770993" w:rsidRPr="00F3203B" w:rsidRDefault="00770993" w:rsidP="00770993">
      <w:pPr>
        <w:jc w:val="center"/>
        <w:rPr>
          <w:rFonts w:ascii="Times New Roman" w:hAnsi="Times New Roman"/>
          <w:b/>
          <w:i/>
        </w:rPr>
      </w:pPr>
    </w:p>
    <w:p w:rsidR="00770993" w:rsidRPr="00F3203B" w:rsidRDefault="00770993" w:rsidP="00770993">
      <w:pPr>
        <w:jc w:val="center"/>
        <w:rPr>
          <w:rFonts w:ascii="Times New Roman" w:hAnsi="Times New Roman"/>
          <w:b/>
          <w:i/>
        </w:rPr>
      </w:pPr>
    </w:p>
    <w:p w:rsidR="00770993" w:rsidRPr="00F3203B" w:rsidRDefault="00770993" w:rsidP="00770993">
      <w:pPr>
        <w:jc w:val="center"/>
        <w:rPr>
          <w:rFonts w:ascii="Times New Roman" w:hAnsi="Times New Roman"/>
          <w:b/>
          <w:i/>
        </w:rPr>
      </w:pPr>
    </w:p>
    <w:p w:rsidR="00770993" w:rsidRPr="00F3203B" w:rsidRDefault="00770993" w:rsidP="00770993">
      <w:pPr>
        <w:jc w:val="center"/>
        <w:rPr>
          <w:rFonts w:ascii="Times New Roman" w:hAnsi="Times New Roman"/>
          <w:b/>
          <w:i/>
        </w:rPr>
      </w:pPr>
    </w:p>
    <w:p w:rsidR="00770993" w:rsidRPr="00F3203B" w:rsidRDefault="00770993" w:rsidP="00770993">
      <w:pPr>
        <w:rPr>
          <w:rFonts w:ascii="Times New Roman" w:hAnsi="Times New Roman"/>
          <w:b/>
          <w:i/>
        </w:rPr>
      </w:pPr>
    </w:p>
    <w:p w:rsidR="00770993" w:rsidRPr="00F3203B" w:rsidRDefault="00770993" w:rsidP="00770993">
      <w:pPr>
        <w:rPr>
          <w:rFonts w:ascii="Times New Roman" w:hAnsi="Times New Roman"/>
          <w:b/>
          <w:i/>
        </w:rPr>
      </w:pPr>
    </w:p>
    <w:p w:rsidR="00770993" w:rsidRPr="00F3203B" w:rsidRDefault="00770993" w:rsidP="00770993">
      <w:pPr>
        <w:rPr>
          <w:rFonts w:ascii="Times New Roman" w:hAnsi="Times New Roman"/>
          <w:b/>
          <w:i/>
        </w:rPr>
      </w:pPr>
    </w:p>
    <w:p w:rsidR="00770993" w:rsidRPr="00F3203B" w:rsidRDefault="00770993" w:rsidP="00770993">
      <w:pPr>
        <w:jc w:val="center"/>
        <w:rPr>
          <w:rFonts w:ascii="Times New Roman" w:hAnsi="Times New Roman"/>
          <w:b/>
          <w:bCs/>
          <w:i/>
          <w:lang w:val="en-US"/>
        </w:rPr>
      </w:pPr>
      <w:r w:rsidRPr="00F3203B">
        <w:rPr>
          <w:rFonts w:ascii="Times New Roman" w:hAnsi="Times New Roman"/>
          <w:b/>
          <w:bCs/>
          <w:i/>
        </w:rPr>
        <w:t>2018</w:t>
      </w:r>
    </w:p>
    <w:p w:rsidR="00770993" w:rsidRPr="00F3203B" w:rsidRDefault="00770993" w:rsidP="00770993">
      <w:pPr>
        <w:jc w:val="center"/>
        <w:rPr>
          <w:rFonts w:ascii="Times New Roman" w:hAnsi="Times New Roman"/>
          <w:b/>
          <w:i/>
        </w:rPr>
      </w:pPr>
      <w:r w:rsidRPr="00F3203B">
        <w:rPr>
          <w:rFonts w:ascii="Times New Roman" w:hAnsi="Times New Roman"/>
          <w:b/>
          <w:i/>
        </w:rPr>
        <w:lastRenderedPageBreak/>
        <w:t>СОДЕРЖАНИЕ</w:t>
      </w:r>
    </w:p>
    <w:p w:rsidR="00770993" w:rsidRPr="00F3203B" w:rsidRDefault="00770993" w:rsidP="00770993">
      <w:pPr>
        <w:rPr>
          <w:rFonts w:ascii="Times New Roman" w:hAnsi="Times New Roman"/>
          <w:b/>
          <w:i/>
        </w:rPr>
      </w:pPr>
    </w:p>
    <w:tbl>
      <w:tblPr>
        <w:tblW w:w="0" w:type="auto"/>
        <w:tblLook w:val="01E0"/>
      </w:tblPr>
      <w:tblGrid>
        <w:gridCol w:w="7501"/>
        <w:gridCol w:w="1854"/>
      </w:tblGrid>
      <w:tr w:rsidR="00F3203B" w:rsidRPr="00F3203B" w:rsidTr="009464B2">
        <w:tc>
          <w:tcPr>
            <w:tcW w:w="7501" w:type="dxa"/>
          </w:tcPr>
          <w:p w:rsidR="00770993" w:rsidRPr="00F3203B" w:rsidRDefault="00770993" w:rsidP="0079575A">
            <w:pPr>
              <w:numPr>
                <w:ilvl w:val="0"/>
                <w:numId w:val="31"/>
              </w:numPr>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770993" w:rsidRPr="00F3203B" w:rsidRDefault="00770993" w:rsidP="009464B2">
            <w:pPr>
              <w:rPr>
                <w:rFonts w:ascii="Times New Roman" w:hAnsi="Times New Roman"/>
                <w:b/>
              </w:rPr>
            </w:pPr>
          </w:p>
        </w:tc>
      </w:tr>
      <w:tr w:rsidR="00F3203B" w:rsidRPr="00F3203B" w:rsidTr="009464B2">
        <w:tc>
          <w:tcPr>
            <w:tcW w:w="7501" w:type="dxa"/>
          </w:tcPr>
          <w:p w:rsidR="00770993" w:rsidRPr="00F3203B" w:rsidRDefault="00770993" w:rsidP="0079575A">
            <w:pPr>
              <w:numPr>
                <w:ilvl w:val="0"/>
                <w:numId w:val="31"/>
              </w:numPr>
              <w:tabs>
                <w:tab w:val="num" w:pos="284"/>
              </w:tabs>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770993" w:rsidRPr="00F3203B" w:rsidRDefault="00770993" w:rsidP="0079575A">
            <w:pPr>
              <w:numPr>
                <w:ilvl w:val="0"/>
                <w:numId w:val="31"/>
              </w:numPr>
              <w:tabs>
                <w:tab w:val="num" w:pos="284"/>
              </w:tabs>
              <w:suppressAutoHyphens/>
              <w:jc w:val="both"/>
              <w:rPr>
                <w:rFonts w:ascii="Times New Roman" w:hAnsi="Times New Roman"/>
                <w:b/>
              </w:rPr>
            </w:pPr>
            <w:r w:rsidRPr="00F3203B">
              <w:rPr>
                <w:rFonts w:ascii="Times New Roman" w:hAnsi="Times New Roman"/>
                <w:b/>
              </w:rPr>
              <w:t>УСЛОВИЯ РЕАЛИЗАЦИИ УЧЕБНОЙ ДИСЦИПЛИНЫ</w:t>
            </w:r>
          </w:p>
        </w:tc>
        <w:tc>
          <w:tcPr>
            <w:tcW w:w="1854" w:type="dxa"/>
          </w:tcPr>
          <w:p w:rsidR="00770993" w:rsidRPr="00F3203B" w:rsidRDefault="00770993" w:rsidP="009464B2">
            <w:pPr>
              <w:ind w:left="644"/>
              <w:rPr>
                <w:rFonts w:ascii="Times New Roman" w:hAnsi="Times New Roman"/>
                <w:b/>
              </w:rPr>
            </w:pPr>
          </w:p>
        </w:tc>
      </w:tr>
      <w:tr w:rsidR="00F3203B" w:rsidRPr="00F3203B" w:rsidTr="009464B2">
        <w:tc>
          <w:tcPr>
            <w:tcW w:w="7501" w:type="dxa"/>
          </w:tcPr>
          <w:p w:rsidR="00770993" w:rsidRPr="00F3203B" w:rsidRDefault="00770993" w:rsidP="0079575A">
            <w:pPr>
              <w:numPr>
                <w:ilvl w:val="0"/>
                <w:numId w:val="31"/>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p w:rsidR="00770993" w:rsidRPr="00F3203B" w:rsidRDefault="00770993" w:rsidP="009464B2">
            <w:pPr>
              <w:suppressAutoHyphens/>
              <w:jc w:val="both"/>
              <w:rPr>
                <w:rFonts w:ascii="Times New Roman" w:hAnsi="Times New Roman"/>
                <w:b/>
              </w:rPr>
            </w:pPr>
          </w:p>
        </w:tc>
        <w:tc>
          <w:tcPr>
            <w:tcW w:w="1854" w:type="dxa"/>
          </w:tcPr>
          <w:p w:rsidR="00770993" w:rsidRPr="00F3203B" w:rsidRDefault="00770993" w:rsidP="009464B2">
            <w:pPr>
              <w:rPr>
                <w:rFonts w:ascii="Times New Roman" w:hAnsi="Times New Roman"/>
                <w:b/>
              </w:rPr>
            </w:pPr>
          </w:p>
        </w:tc>
      </w:tr>
    </w:tbl>
    <w:p w:rsidR="00770993" w:rsidRPr="00F3203B" w:rsidRDefault="00770993" w:rsidP="009464B2">
      <w:pPr>
        <w:suppressAutoHyphens/>
        <w:spacing w:after="0"/>
        <w:jc w:val="both"/>
        <w:rPr>
          <w:rFonts w:ascii="Times New Roman" w:hAnsi="Times New Roman"/>
          <w:b/>
          <w:i/>
        </w:rPr>
      </w:pPr>
      <w:r w:rsidRPr="00F3203B">
        <w:rPr>
          <w:rFonts w:ascii="Times New Roman" w:hAnsi="Times New Roman"/>
          <w:b/>
          <w:i/>
          <w:u w:val="single"/>
        </w:rPr>
        <w:br w:type="page"/>
      </w:r>
      <w:r w:rsidRPr="00F3203B">
        <w:rPr>
          <w:rFonts w:ascii="Times New Roman" w:hAnsi="Times New Roman"/>
          <w:b/>
          <w:i/>
        </w:rPr>
        <w:lastRenderedPageBreak/>
        <w:t xml:space="preserve">1. ОБЩАЯ ХАРАКТЕРИСТИКА ПРИМЕРНОЙ РАБОЧЕЙ ПРОГРАММЫ УЧЕБНОЙ ДИСЦИПЛИНЫ </w:t>
      </w:r>
      <w:r w:rsidR="009464B2" w:rsidRPr="00F3203B">
        <w:rPr>
          <w:rFonts w:ascii="Times New Roman" w:hAnsi="Times New Roman"/>
          <w:b/>
          <w:i/>
        </w:rPr>
        <w:t xml:space="preserve">ЕН.02 ЭКОЛОГИЧЕСКИЕ ОСНОВЫ ПРИРОДОПОЛЬЗОВАНИЯ </w:t>
      </w:r>
    </w:p>
    <w:p w:rsidR="00770993" w:rsidRPr="00F3203B" w:rsidRDefault="00770993" w:rsidP="0094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i/>
        </w:rPr>
      </w:pPr>
      <w:r w:rsidRPr="00F3203B">
        <w:rPr>
          <w:rFonts w:ascii="Times New Roman" w:hAnsi="Times New Roman"/>
          <w:i/>
        </w:rPr>
        <w:t xml:space="preserve">                           </w:t>
      </w:r>
    </w:p>
    <w:p w:rsidR="009464B2" w:rsidRPr="00F3203B" w:rsidRDefault="009464B2" w:rsidP="0094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jc w:val="both"/>
        <w:rPr>
          <w:rFonts w:ascii="Times New Roman" w:hAnsi="Times New Roman"/>
          <w:b/>
        </w:rPr>
      </w:pPr>
      <w:r w:rsidRPr="00F3203B">
        <w:rPr>
          <w:rFonts w:ascii="Times New Roman" w:hAnsi="Times New Roman"/>
          <w:b/>
        </w:rPr>
        <w:t>1.2. Место дисциплины в структуре основной образовательной программы:</w:t>
      </w:r>
    </w:p>
    <w:p w:rsidR="00770993" w:rsidRPr="00F3203B" w:rsidRDefault="009464B2" w:rsidP="009464B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rPr>
      </w:pPr>
      <w:r w:rsidRPr="00F3203B">
        <w:rPr>
          <w:rFonts w:ascii="Times New Roman" w:hAnsi="Times New Roman"/>
        </w:rPr>
        <w:tab/>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примерной </w:t>
      </w:r>
      <w:r w:rsidR="00770993" w:rsidRPr="00F3203B">
        <w:rPr>
          <w:rFonts w:ascii="Times New Roman" w:hAnsi="Times New Roman"/>
        </w:rPr>
        <w:t>основной образовательной программы в соответствии с ФГОС по специальности СПО 13.02.07 Электроснабжение (по отраслям).</w:t>
      </w:r>
    </w:p>
    <w:p w:rsidR="00CE7AB1" w:rsidRPr="00F3203B" w:rsidRDefault="009464B2" w:rsidP="00CE7AB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3203B">
        <w:rPr>
          <w:rFonts w:ascii="Times New Roman" w:hAnsi="Times New Roman"/>
        </w:rPr>
        <w:tab/>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СПО 13.02.07 Электроснабжение (по отраслям). Особое значение дисциплина имеет при формировании и развитии </w:t>
      </w:r>
      <w:r w:rsidR="00CE7AB1" w:rsidRPr="00F3203B">
        <w:rPr>
          <w:rFonts w:ascii="Times New Roman" w:hAnsi="Times New Roman"/>
          <w:bCs/>
        </w:rPr>
        <w:t xml:space="preserve">ОК 01 </w:t>
      </w:r>
      <w:r w:rsidR="00DE571B" w:rsidRPr="00F3203B">
        <w:rPr>
          <w:rFonts w:ascii="Times New Roman" w:hAnsi="Times New Roman"/>
          <w:bCs/>
        </w:rPr>
        <w:t>–</w:t>
      </w:r>
      <w:r w:rsidR="00CE7AB1" w:rsidRPr="00F3203B">
        <w:rPr>
          <w:rFonts w:ascii="Times New Roman" w:hAnsi="Times New Roman"/>
          <w:bCs/>
        </w:rPr>
        <w:t xml:space="preserve"> 07</w:t>
      </w:r>
      <w:r w:rsidR="00DE571B" w:rsidRPr="00F3203B">
        <w:rPr>
          <w:rFonts w:ascii="Times New Roman" w:hAnsi="Times New Roman"/>
          <w:bCs/>
        </w:rPr>
        <w:t>,</w:t>
      </w:r>
      <w:r w:rsidR="00CE7AB1" w:rsidRPr="00F3203B">
        <w:rPr>
          <w:rFonts w:ascii="Times New Roman" w:hAnsi="Times New Roman"/>
          <w:bCs/>
        </w:rPr>
        <w:t xml:space="preserve"> </w:t>
      </w:r>
      <w:r w:rsidR="00E836F8" w:rsidRPr="00F3203B">
        <w:rPr>
          <w:rFonts w:ascii="Times New Roman" w:hAnsi="Times New Roman"/>
          <w:bCs/>
        </w:rPr>
        <w:t xml:space="preserve">ПК 2.2, ПК 2.3, ПК 2.4, </w:t>
      </w:r>
      <w:r w:rsidR="00CE7AB1" w:rsidRPr="00F3203B">
        <w:rPr>
          <w:rFonts w:ascii="Times New Roman" w:hAnsi="Times New Roman"/>
          <w:bCs/>
        </w:rPr>
        <w:t>ПК 4.1</w:t>
      </w:r>
    </w:p>
    <w:p w:rsidR="00DE571B" w:rsidRPr="00F3203B" w:rsidRDefault="00DE571B" w:rsidP="009464B2">
      <w:pPr>
        <w:spacing w:after="0"/>
        <w:rPr>
          <w:rFonts w:ascii="Times New Roman" w:hAnsi="Times New Roman"/>
          <w:b/>
        </w:rPr>
      </w:pPr>
    </w:p>
    <w:p w:rsidR="00770993" w:rsidRPr="00F3203B" w:rsidRDefault="00770993" w:rsidP="009464B2">
      <w:pPr>
        <w:spacing w:after="0"/>
        <w:rPr>
          <w:rFonts w:ascii="Times New Roman" w:hAnsi="Times New Roman"/>
          <w:b/>
        </w:rPr>
      </w:pPr>
      <w:r w:rsidRPr="00F3203B">
        <w:rPr>
          <w:rFonts w:ascii="Times New Roman" w:hAnsi="Times New Roman"/>
          <w:b/>
        </w:rPr>
        <w:t xml:space="preserve">1.2. Цель и планируемые результаты освоения дисциплины: </w:t>
      </w:r>
    </w:p>
    <w:p w:rsidR="00770993" w:rsidRPr="00F3203B" w:rsidRDefault="00770993" w:rsidP="009464B2">
      <w:pPr>
        <w:suppressAutoHyphens/>
        <w:spacing w:after="0" w:line="240" w:lineRule="auto"/>
        <w:jc w:val="both"/>
        <w:rPr>
          <w:rFonts w:ascii="Times New Roman" w:hAnsi="Times New Roman"/>
        </w:rPr>
      </w:pPr>
      <w:r w:rsidRPr="00F3203B">
        <w:rPr>
          <w:rFonts w:ascii="Times New Roman" w:hAnsi="Times New Roman"/>
        </w:rPr>
        <w:t>В рамках программы учебной дисциплины обучающимися осваиваются умения и знания</w:t>
      </w:r>
    </w:p>
    <w:p w:rsidR="00DE571B" w:rsidRPr="00F3203B" w:rsidRDefault="00DE571B" w:rsidP="009464B2">
      <w:pPr>
        <w:suppressAutoHyphens/>
        <w:spacing w:after="0"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4123"/>
        <w:gridCol w:w="4010"/>
      </w:tblGrid>
      <w:tr w:rsidR="00F3203B" w:rsidRPr="00F3203B" w:rsidTr="00EA144D">
        <w:trPr>
          <w:trHeight w:val="468"/>
        </w:trPr>
        <w:tc>
          <w:tcPr>
            <w:tcW w:w="751" w:type="pct"/>
            <w:vAlign w:val="center"/>
          </w:tcPr>
          <w:p w:rsidR="00770993" w:rsidRPr="00F3203B" w:rsidRDefault="00770993" w:rsidP="00EA144D">
            <w:pPr>
              <w:suppressAutoHyphens/>
              <w:spacing w:after="0" w:line="240" w:lineRule="auto"/>
              <w:jc w:val="center"/>
              <w:rPr>
                <w:rFonts w:ascii="Times New Roman" w:hAnsi="Times New Roman"/>
              </w:rPr>
            </w:pPr>
            <w:r w:rsidRPr="00F3203B">
              <w:rPr>
                <w:rFonts w:ascii="Times New Roman" w:hAnsi="Times New Roman"/>
              </w:rPr>
              <w:t>Код</w:t>
            </w:r>
          </w:p>
          <w:p w:rsidR="00770993" w:rsidRPr="00F3203B" w:rsidRDefault="00770993" w:rsidP="00EA144D">
            <w:pPr>
              <w:suppressAutoHyphens/>
              <w:spacing w:after="0" w:line="240" w:lineRule="auto"/>
              <w:jc w:val="center"/>
              <w:rPr>
                <w:rFonts w:ascii="Times New Roman" w:hAnsi="Times New Roman"/>
              </w:rPr>
            </w:pPr>
            <w:r w:rsidRPr="00F3203B">
              <w:rPr>
                <w:rFonts w:ascii="Times New Roman" w:hAnsi="Times New Roman"/>
              </w:rPr>
              <w:t>ПК, ОК</w:t>
            </w:r>
          </w:p>
        </w:tc>
        <w:tc>
          <w:tcPr>
            <w:tcW w:w="2154" w:type="pct"/>
            <w:vAlign w:val="center"/>
          </w:tcPr>
          <w:p w:rsidR="00770993" w:rsidRPr="00F3203B" w:rsidRDefault="00770993" w:rsidP="00EA144D">
            <w:pPr>
              <w:suppressAutoHyphens/>
              <w:spacing w:after="0" w:line="240" w:lineRule="auto"/>
              <w:jc w:val="center"/>
              <w:rPr>
                <w:rFonts w:ascii="Times New Roman" w:hAnsi="Times New Roman"/>
              </w:rPr>
            </w:pPr>
            <w:r w:rsidRPr="00F3203B">
              <w:rPr>
                <w:rFonts w:ascii="Times New Roman" w:hAnsi="Times New Roman"/>
              </w:rPr>
              <w:t>Умения</w:t>
            </w:r>
          </w:p>
        </w:tc>
        <w:tc>
          <w:tcPr>
            <w:tcW w:w="2095" w:type="pct"/>
            <w:vAlign w:val="center"/>
          </w:tcPr>
          <w:p w:rsidR="00770993" w:rsidRPr="00F3203B" w:rsidRDefault="00770993" w:rsidP="00EA144D">
            <w:pPr>
              <w:suppressAutoHyphens/>
              <w:spacing w:after="0" w:line="240" w:lineRule="auto"/>
              <w:jc w:val="center"/>
              <w:rPr>
                <w:rFonts w:ascii="Times New Roman" w:hAnsi="Times New Roman"/>
              </w:rPr>
            </w:pPr>
            <w:r w:rsidRPr="00F3203B">
              <w:rPr>
                <w:rFonts w:ascii="Times New Roman" w:hAnsi="Times New Roman"/>
              </w:rPr>
              <w:t>Знания</w:t>
            </w:r>
          </w:p>
        </w:tc>
      </w:tr>
      <w:tr w:rsidR="00F3203B" w:rsidRPr="00F3203B" w:rsidTr="00EA144D">
        <w:trPr>
          <w:trHeight w:val="7747"/>
        </w:trPr>
        <w:tc>
          <w:tcPr>
            <w:tcW w:w="751" w:type="pct"/>
          </w:tcPr>
          <w:p w:rsidR="00E836F8" w:rsidRPr="00F3203B" w:rsidRDefault="00CE7AB1" w:rsidP="00CE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 xml:space="preserve">ОК 01 - 07 </w:t>
            </w:r>
          </w:p>
          <w:p w:rsidR="00E836F8" w:rsidRPr="00F3203B" w:rsidRDefault="00E836F8" w:rsidP="00CE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ПК 2.2</w:t>
            </w:r>
          </w:p>
          <w:p w:rsidR="00E836F8" w:rsidRPr="00F3203B" w:rsidRDefault="00E836F8" w:rsidP="00CE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ПК 2.3</w:t>
            </w:r>
          </w:p>
          <w:p w:rsidR="00E836F8" w:rsidRPr="00F3203B" w:rsidRDefault="00E836F8" w:rsidP="00CE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ПК 2.4</w:t>
            </w:r>
          </w:p>
          <w:p w:rsidR="00CE7AB1" w:rsidRPr="00F3203B" w:rsidRDefault="00CE7AB1" w:rsidP="00CE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ПК 4.1</w:t>
            </w:r>
          </w:p>
          <w:p w:rsidR="00770993" w:rsidRPr="00F3203B" w:rsidRDefault="00770993" w:rsidP="009464B2">
            <w:pPr>
              <w:shd w:val="clear" w:color="auto" w:fill="FFFFFF"/>
              <w:rPr>
                <w:rFonts w:ascii="Times New Roman" w:hAnsi="Times New Roman"/>
                <w:b/>
              </w:rPr>
            </w:pPr>
          </w:p>
        </w:tc>
        <w:tc>
          <w:tcPr>
            <w:tcW w:w="2154" w:type="pct"/>
          </w:tcPr>
          <w:p w:rsidR="00EA144D" w:rsidRPr="00F3203B" w:rsidRDefault="00770993" w:rsidP="0079575A">
            <w:pPr>
              <w:pStyle w:val="a6"/>
              <w:numPr>
                <w:ilvl w:val="0"/>
                <w:numId w:val="32"/>
              </w:numPr>
              <w:tabs>
                <w:tab w:val="left" w:pos="263"/>
              </w:tabs>
              <w:spacing w:before="0" w:after="0"/>
              <w:ind w:left="261" w:hanging="261"/>
              <w:rPr>
                <w:sz w:val="22"/>
                <w:szCs w:val="22"/>
              </w:rPr>
            </w:pPr>
            <w:r w:rsidRPr="00F3203B">
              <w:rPr>
                <w:sz w:val="22"/>
                <w:szCs w:val="22"/>
              </w:rPr>
              <w:t>анализировать и прогнозировать экологические последствия различных видов производственной деятельности;</w:t>
            </w:r>
          </w:p>
          <w:p w:rsidR="00770993" w:rsidRPr="00F3203B" w:rsidRDefault="00770993" w:rsidP="0079575A">
            <w:pPr>
              <w:pStyle w:val="a6"/>
              <w:numPr>
                <w:ilvl w:val="0"/>
                <w:numId w:val="32"/>
              </w:numPr>
              <w:tabs>
                <w:tab w:val="left" w:pos="263"/>
              </w:tabs>
              <w:spacing w:before="0" w:after="0"/>
              <w:ind w:left="261" w:hanging="261"/>
              <w:rPr>
                <w:sz w:val="22"/>
                <w:szCs w:val="22"/>
              </w:rPr>
            </w:pPr>
            <w:r w:rsidRPr="00F3203B">
              <w:rPr>
                <w:sz w:val="22"/>
                <w:szCs w:val="22"/>
              </w:rPr>
              <w:t>анализировать причины возникновения экологических аварий и катастроф;</w:t>
            </w:r>
          </w:p>
          <w:p w:rsidR="00770993" w:rsidRPr="00F3203B" w:rsidRDefault="00770993" w:rsidP="0079575A">
            <w:pPr>
              <w:pStyle w:val="a6"/>
              <w:numPr>
                <w:ilvl w:val="0"/>
                <w:numId w:val="32"/>
              </w:numPr>
              <w:tabs>
                <w:tab w:val="left" w:pos="263"/>
              </w:tabs>
              <w:spacing w:before="0" w:after="0"/>
              <w:ind w:left="261" w:hanging="261"/>
              <w:rPr>
                <w:sz w:val="22"/>
                <w:szCs w:val="22"/>
              </w:rPr>
            </w:pPr>
            <w:r w:rsidRPr="00F3203B">
              <w:rPr>
                <w:sz w:val="22"/>
                <w:szCs w:val="22"/>
              </w:rPr>
              <w:t>выбирать методы, технологии и аппараты утилизации газовых выбросов, стоков, твердых отходов;</w:t>
            </w:r>
          </w:p>
          <w:p w:rsidR="00770993" w:rsidRPr="00F3203B" w:rsidRDefault="00770993" w:rsidP="0079575A">
            <w:pPr>
              <w:pStyle w:val="a6"/>
              <w:numPr>
                <w:ilvl w:val="0"/>
                <w:numId w:val="32"/>
              </w:numPr>
              <w:tabs>
                <w:tab w:val="left" w:pos="263"/>
              </w:tabs>
              <w:spacing w:before="0" w:after="0"/>
              <w:ind w:left="261" w:hanging="261"/>
              <w:rPr>
                <w:sz w:val="22"/>
                <w:szCs w:val="22"/>
              </w:rPr>
            </w:pPr>
            <w:r w:rsidRPr="00F3203B">
              <w:rPr>
                <w:sz w:val="22"/>
                <w:szCs w:val="22"/>
              </w:rPr>
              <w:t>определять экологическую пригодность выпускаемой продукции;</w:t>
            </w:r>
          </w:p>
          <w:p w:rsidR="00770993" w:rsidRPr="00F3203B" w:rsidRDefault="00770993" w:rsidP="0079575A">
            <w:pPr>
              <w:pStyle w:val="a6"/>
              <w:numPr>
                <w:ilvl w:val="0"/>
                <w:numId w:val="32"/>
              </w:numPr>
              <w:tabs>
                <w:tab w:val="left" w:pos="263"/>
              </w:tabs>
              <w:spacing w:before="0" w:after="0"/>
              <w:ind w:left="261" w:hanging="261"/>
              <w:rPr>
                <w:b/>
                <w:sz w:val="22"/>
                <w:szCs w:val="22"/>
              </w:rPr>
            </w:pPr>
            <w:r w:rsidRPr="00F3203B">
              <w:rPr>
                <w:sz w:val="22"/>
                <w:szCs w:val="22"/>
              </w:rPr>
              <w:t>оценивать состояние экологии окружающей среды на производственном</w:t>
            </w:r>
            <w:r w:rsidR="00EA144D" w:rsidRPr="00F3203B">
              <w:rPr>
                <w:sz w:val="22"/>
                <w:szCs w:val="22"/>
              </w:rPr>
              <w:t>.</w:t>
            </w:r>
          </w:p>
        </w:tc>
        <w:tc>
          <w:tcPr>
            <w:tcW w:w="2095" w:type="pct"/>
          </w:tcPr>
          <w:p w:rsidR="00770993" w:rsidRPr="00F3203B" w:rsidRDefault="00770993" w:rsidP="0079575A">
            <w:pPr>
              <w:pStyle w:val="a6"/>
              <w:numPr>
                <w:ilvl w:val="0"/>
                <w:numId w:val="32"/>
              </w:numPr>
              <w:tabs>
                <w:tab w:val="left" w:pos="263"/>
              </w:tabs>
              <w:spacing w:before="0" w:after="0"/>
              <w:ind w:left="261" w:hanging="261"/>
              <w:rPr>
                <w:sz w:val="22"/>
                <w:szCs w:val="22"/>
              </w:rPr>
            </w:pPr>
            <w:r w:rsidRPr="00F3203B">
              <w:rPr>
                <w:sz w:val="22"/>
                <w:szCs w:val="22"/>
              </w:rPr>
              <w:t>виды и классификацию природных ресурсов, условия устойчивого состояния экосистем;</w:t>
            </w:r>
          </w:p>
          <w:p w:rsidR="00770993" w:rsidRPr="00F3203B" w:rsidRDefault="00770993" w:rsidP="0079575A">
            <w:pPr>
              <w:pStyle w:val="a6"/>
              <w:numPr>
                <w:ilvl w:val="0"/>
                <w:numId w:val="32"/>
              </w:numPr>
              <w:tabs>
                <w:tab w:val="left" w:pos="273"/>
              </w:tabs>
              <w:spacing w:before="0" w:after="0"/>
              <w:ind w:left="261" w:hanging="261"/>
              <w:rPr>
                <w:sz w:val="22"/>
                <w:szCs w:val="22"/>
              </w:rPr>
            </w:pPr>
            <w:r w:rsidRPr="00F3203B">
              <w:rPr>
                <w:sz w:val="22"/>
                <w:szCs w:val="22"/>
              </w:rPr>
              <w:t xml:space="preserve">задачи охраны окружающей среды, </w:t>
            </w:r>
            <w:proofErr w:type="spellStart"/>
            <w:r w:rsidRPr="00F3203B">
              <w:rPr>
                <w:sz w:val="22"/>
                <w:szCs w:val="22"/>
              </w:rPr>
              <w:t>природоресурсный</w:t>
            </w:r>
            <w:proofErr w:type="spellEnd"/>
            <w:r w:rsidRPr="00F3203B">
              <w:rPr>
                <w:sz w:val="22"/>
                <w:szCs w:val="22"/>
              </w:rPr>
              <w:t xml:space="preserve">  потенциал и охраняемые природные территории Российской Федерации;</w:t>
            </w:r>
          </w:p>
          <w:p w:rsidR="00770993" w:rsidRPr="00F3203B" w:rsidRDefault="00770993" w:rsidP="0079575A">
            <w:pPr>
              <w:pStyle w:val="a6"/>
              <w:numPr>
                <w:ilvl w:val="0"/>
                <w:numId w:val="32"/>
              </w:numPr>
              <w:tabs>
                <w:tab w:val="left" w:pos="263"/>
              </w:tabs>
              <w:spacing w:before="0" w:after="0"/>
              <w:ind w:left="261" w:hanging="261"/>
              <w:rPr>
                <w:sz w:val="22"/>
                <w:szCs w:val="22"/>
              </w:rPr>
            </w:pPr>
            <w:r w:rsidRPr="00F3203B">
              <w:rPr>
                <w:sz w:val="22"/>
                <w:szCs w:val="22"/>
              </w:rPr>
              <w:t>основные источники и масштабы образования отходов производства;</w:t>
            </w:r>
          </w:p>
          <w:p w:rsidR="00770993" w:rsidRPr="00F3203B" w:rsidRDefault="00770993" w:rsidP="0079575A">
            <w:pPr>
              <w:pStyle w:val="a6"/>
              <w:numPr>
                <w:ilvl w:val="0"/>
                <w:numId w:val="32"/>
              </w:numPr>
              <w:tabs>
                <w:tab w:val="left" w:pos="263"/>
              </w:tabs>
              <w:spacing w:before="0" w:after="0"/>
              <w:ind w:left="261" w:hanging="261"/>
              <w:rPr>
                <w:sz w:val="22"/>
                <w:szCs w:val="22"/>
              </w:rPr>
            </w:pPr>
            <w:r w:rsidRPr="00F3203B">
              <w:rPr>
                <w:sz w:val="22"/>
                <w:szCs w:val="22"/>
              </w:rPr>
              <w:t>основные источники техногенного воздействия на окружающую среду, способы предотвращения и улавливания выбросов,</w:t>
            </w:r>
          </w:p>
          <w:p w:rsidR="00770993" w:rsidRPr="00F3203B" w:rsidRDefault="00770993" w:rsidP="0079575A">
            <w:pPr>
              <w:pStyle w:val="a6"/>
              <w:numPr>
                <w:ilvl w:val="0"/>
                <w:numId w:val="32"/>
              </w:numPr>
              <w:tabs>
                <w:tab w:val="left" w:pos="263"/>
              </w:tabs>
              <w:spacing w:before="0" w:after="0"/>
              <w:ind w:left="261" w:hanging="261"/>
              <w:rPr>
                <w:sz w:val="22"/>
                <w:szCs w:val="22"/>
              </w:rPr>
            </w:pPr>
            <w:r w:rsidRPr="00F3203B">
              <w:rPr>
                <w:sz w:val="22"/>
                <w:szCs w:val="22"/>
              </w:rPr>
              <w:t>методы очистки промышленных сточных вод, принципы работы аппаратов обезвреживания и очистки газовых выбросов и стоков производств;</w:t>
            </w:r>
          </w:p>
          <w:p w:rsidR="00770993" w:rsidRPr="00F3203B" w:rsidRDefault="00770993" w:rsidP="0079575A">
            <w:pPr>
              <w:pStyle w:val="a6"/>
              <w:numPr>
                <w:ilvl w:val="0"/>
                <w:numId w:val="32"/>
              </w:numPr>
              <w:tabs>
                <w:tab w:val="left" w:pos="263"/>
              </w:tabs>
              <w:spacing w:before="0" w:after="0"/>
              <w:ind w:left="261" w:hanging="261"/>
              <w:rPr>
                <w:sz w:val="22"/>
                <w:szCs w:val="22"/>
              </w:rPr>
            </w:pPr>
            <w:r w:rsidRPr="00F3203B">
              <w:rPr>
                <w:sz w:val="22"/>
                <w:szCs w:val="22"/>
              </w:rPr>
              <w:t>правовые основы, правила и нормы природопользования и экологической безопасности;</w:t>
            </w:r>
          </w:p>
          <w:p w:rsidR="00770993" w:rsidRPr="00F3203B" w:rsidRDefault="00770993" w:rsidP="0079575A">
            <w:pPr>
              <w:pStyle w:val="a6"/>
              <w:numPr>
                <w:ilvl w:val="0"/>
                <w:numId w:val="32"/>
              </w:numPr>
              <w:tabs>
                <w:tab w:val="left" w:pos="263"/>
              </w:tabs>
              <w:spacing w:before="0" w:after="0"/>
              <w:ind w:left="261" w:hanging="261"/>
              <w:rPr>
                <w:sz w:val="22"/>
                <w:szCs w:val="22"/>
              </w:rPr>
            </w:pPr>
            <w:r w:rsidRPr="00F3203B">
              <w:rPr>
                <w:sz w:val="22"/>
                <w:szCs w:val="22"/>
              </w:rPr>
              <w:t>принципы и методы рационального природопользования, мониторинга окружающей среды, экологического контроля и экологического регулирования;</w:t>
            </w:r>
          </w:p>
          <w:p w:rsidR="00770993" w:rsidRPr="00F3203B" w:rsidRDefault="00770993" w:rsidP="0079575A">
            <w:pPr>
              <w:pStyle w:val="a6"/>
              <w:numPr>
                <w:ilvl w:val="0"/>
                <w:numId w:val="32"/>
              </w:numPr>
              <w:tabs>
                <w:tab w:val="left" w:pos="263"/>
              </w:tabs>
              <w:spacing w:before="0" w:after="0"/>
              <w:ind w:left="261" w:hanging="261"/>
              <w:rPr>
                <w:b/>
                <w:sz w:val="22"/>
                <w:szCs w:val="22"/>
              </w:rPr>
            </w:pPr>
            <w:r w:rsidRPr="00F3203B">
              <w:rPr>
                <w:sz w:val="22"/>
                <w:szCs w:val="22"/>
              </w:rPr>
              <w:t>принципы и правила международного сотрудничества в области природопользования и охраны окружающей среды</w:t>
            </w:r>
          </w:p>
        </w:tc>
      </w:tr>
    </w:tbl>
    <w:p w:rsidR="00770993" w:rsidRPr="00F3203B" w:rsidRDefault="00770993" w:rsidP="00EA144D">
      <w:pPr>
        <w:shd w:val="clear" w:color="auto" w:fill="FFFFFF"/>
        <w:spacing w:after="120"/>
        <w:rPr>
          <w:rFonts w:ascii="Times New Roman" w:hAnsi="Times New Roman"/>
        </w:rPr>
      </w:pPr>
    </w:p>
    <w:p w:rsidR="00DE571B" w:rsidRPr="00F3203B" w:rsidRDefault="00DE571B" w:rsidP="00EA144D">
      <w:pPr>
        <w:shd w:val="clear" w:color="auto" w:fill="FFFFFF"/>
        <w:spacing w:after="120"/>
        <w:rPr>
          <w:rFonts w:ascii="Times New Roman" w:hAnsi="Times New Roman"/>
        </w:rPr>
      </w:pPr>
    </w:p>
    <w:p w:rsidR="00DE571B" w:rsidRPr="00F3203B" w:rsidRDefault="00DE571B" w:rsidP="00EA144D">
      <w:pPr>
        <w:shd w:val="clear" w:color="auto" w:fill="FFFFFF"/>
        <w:spacing w:after="120"/>
        <w:rPr>
          <w:rFonts w:ascii="Times New Roman" w:hAnsi="Times New Roman"/>
        </w:rPr>
      </w:pPr>
    </w:p>
    <w:p w:rsidR="00DE571B" w:rsidRPr="00F3203B" w:rsidRDefault="00DE571B" w:rsidP="00EA144D">
      <w:pPr>
        <w:shd w:val="clear" w:color="auto" w:fill="FFFFFF"/>
        <w:spacing w:after="120"/>
        <w:rPr>
          <w:rFonts w:ascii="Times New Roman" w:hAnsi="Times New Roman"/>
        </w:rPr>
      </w:pPr>
    </w:p>
    <w:p w:rsidR="00770993" w:rsidRPr="00F3203B" w:rsidRDefault="00770993" w:rsidP="00EA144D">
      <w:pPr>
        <w:suppressAutoHyphens/>
        <w:spacing w:after="120"/>
        <w:jc w:val="both"/>
        <w:rPr>
          <w:rFonts w:ascii="Times New Roman" w:hAnsi="Times New Roman"/>
          <w:b/>
          <w:i/>
        </w:rPr>
      </w:pPr>
      <w:r w:rsidRPr="00F3203B">
        <w:rPr>
          <w:rFonts w:ascii="Times New Roman" w:hAnsi="Times New Roman"/>
          <w:b/>
          <w:i/>
        </w:rPr>
        <w:lastRenderedPageBreak/>
        <w:t>2. СТРУКТУРА И СОДЕРЖА</w:t>
      </w:r>
      <w:bookmarkStart w:id="15" w:name="_GoBack"/>
      <w:bookmarkEnd w:id="15"/>
      <w:r w:rsidRPr="00F3203B">
        <w:rPr>
          <w:rFonts w:ascii="Times New Roman" w:hAnsi="Times New Roman"/>
          <w:b/>
          <w:i/>
        </w:rPr>
        <w:t>НИЕ УЧЕБНОЙ ДИСЦИПЛИНЫ</w:t>
      </w:r>
    </w:p>
    <w:p w:rsidR="00770993" w:rsidRPr="00F3203B" w:rsidRDefault="00770993" w:rsidP="00EA144D">
      <w:pPr>
        <w:suppressAutoHyphens/>
        <w:spacing w:after="0"/>
        <w:rPr>
          <w:rFonts w:ascii="Times New Roman" w:hAnsi="Times New Roman"/>
          <w:b/>
        </w:rPr>
      </w:pPr>
      <w:r w:rsidRPr="00F320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F3203B" w:rsidRPr="00F3203B" w:rsidTr="00EA144D">
        <w:trPr>
          <w:trHeight w:val="273"/>
        </w:trPr>
        <w:tc>
          <w:tcPr>
            <w:tcW w:w="4073" w:type="pct"/>
            <w:vAlign w:val="center"/>
          </w:tcPr>
          <w:p w:rsidR="00770993" w:rsidRPr="00F3203B" w:rsidRDefault="00770993" w:rsidP="00EA144D">
            <w:pPr>
              <w:suppressAutoHyphens/>
              <w:spacing w:after="120" w:line="240" w:lineRule="auto"/>
              <w:rPr>
                <w:rFonts w:ascii="Times New Roman" w:hAnsi="Times New Roman"/>
                <w:b/>
              </w:rPr>
            </w:pPr>
            <w:r w:rsidRPr="00F3203B">
              <w:rPr>
                <w:rFonts w:ascii="Times New Roman" w:hAnsi="Times New Roman"/>
                <w:b/>
              </w:rPr>
              <w:t>Вид учебной работы</w:t>
            </w:r>
          </w:p>
        </w:tc>
        <w:tc>
          <w:tcPr>
            <w:tcW w:w="927" w:type="pct"/>
            <w:vAlign w:val="center"/>
          </w:tcPr>
          <w:p w:rsidR="00770993" w:rsidRPr="00F3203B" w:rsidRDefault="00770993" w:rsidP="00EA144D">
            <w:pPr>
              <w:suppressAutoHyphens/>
              <w:spacing w:after="120" w:line="240" w:lineRule="auto"/>
              <w:rPr>
                <w:rFonts w:ascii="Times New Roman" w:hAnsi="Times New Roman"/>
                <w:b/>
                <w:iCs/>
              </w:rPr>
            </w:pPr>
            <w:r w:rsidRPr="00F3203B">
              <w:rPr>
                <w:rFonts w:ascii="Times New Roman" w:hAnsi="Times New Roman"/>
                <w:b/>
                <w:iCs/>
              </w:rPr>
              <w:t>Объем часов</w:t>
            </w:r>
          </w:p>
        </w:tc>
      </w:tr>
      <w:tr w:rsidR="00F3203B" w:rsidRPr="00F3203B" w:rsidTr="00EA144D">
        <w:trPr>
          <w:trHeight w:val="292"/>
        </w:trPr>
        <w:tc>
          <w:tcPr>
            <w:tcW w:w="4073" w:type="pct"/>
            <w:vAlign w:val="center"/>
          </w:tcPr>
          <w:p w:rsidR="00770993" w:rsidRPr="00F3203B" w:rsidRDefault="00770993" w:rsidP="00EA144D">
            <w:pPr>
              <w:suppressAutoHyphens/>
              <w:spacing w:after="120" w:line="240" w:lineRule="auto"/>
              <w:rPr>
                <w:rFonts w:ascii="Times New Roman" w:hAnsi="Times New Roman"/>
                <w:b/>
              </w:rPr>
            </w:pPr>
            <w:r w:rsidRPr="00F3203B">
              <w:rPr>
                <w:rFonts w:ascii="Times New Roman" w:hAnsi="Times New Roman"/>
                <w:b/>
              </w:rPr>
              <w:t xml:space="preserve">Объем образовательной программы </w:t>
            </w:r>
          </w:p>
        </w:tc>
        <w:tc>
          <w:tcPr>
            <w:tcW w:w="927" w:type="pct"/>
            <w:vAlign w:val="center"/>
          </w:tcPr>
          <w:p w:rsidR="00770993" w:rsidRPr="00F3203B" w:rsidRDefault="00770993" w:rsidP="00EA144D">
            <w:pPr>
              <w:suppressAutoHyphens/>
              <w:spacing w:after="120" w:line="240" w:lineRule="auto"/>
              <w:rPr>
                <w:rFonts w:ascii="Times New Roman" w:hAnsi="Times New Roman"/>
                <w:b/>
                <w:iCs/>
              </w:rPr>
            </w:pPr>
            <w:r w:rsidRPr="00F3203B">
              <w:rPr>
                <w:rFonts w:ascii="Times New Roman" w:hAnsi="Times New Roman"/>
                <w:b/>
                <w:iCs/>
              </w:rPr>
              <w:t>36</w:t>
            </w:r>
          </w:p>
        </w:tc>
      </w:tr>
      <w:tr w:rsidR="00F3203B" w:rsidRPr="00F3203B" w:rsidTr="00EA144D">
        <w:trPr>
          <w:trHeight w:val="340"/>
        </w:trPr>
        <w:tc>
          <w:tcPr>
            <w:tcW w:w="5000" w:type="pct"/>
            <w:gridSpan w:val="2"/>
            <w:vAlign w:val="center"/>
          </w:tcPr>
          <w:p w:rsidR="00770993" w:rsidRPr="00F3203B" w:rsidRDefault="00770993" w:rsidP="00EA144D">
            <w:pPr>
              <w:suppressAutoHyphens/>
              <w:spacing w:after="120" w:line="240" w:lineRule="auto"/>
              <w:rPr>
                <w:rFonts w:ascii="Times New Roman" w:hAnsi="Times New Roman"/>
                <w:iCs/>
              </w:rPr>
            </w:pPr>
            <w:r w:rsidRPr="00F3203B">
              <w:rPr>
                <w:rFonts w:ascii="Times New Roman" w:hAnsi="Times New Roman"/>
              </w:rPr>
              <w:t>в том числе:</w:t>
            </w:r>
          </w:p>
        </w:tc>
      </w:tr>
      <w:tr w:rsidR="00F3203B" w:rsidRPr="00F3203B" w:rsidTr="00EA144D">
        <w:trPr>
          <w:trHeight w:val="233"/>
        </w:trPr>
        <w:tc>
          <w:tcPr>
            <w:tcW w:w="4073" w:type="pct"/>
            <w:vAlign w:val="center"/>
          </w:tcPr>
          <w:p w:rsidR="00770993" w:rsidRPr="00F3203B" w:rsidRDefault="00770993" w:rsidP="00EA144D">
            <w:pPr>
              <w:suppressAutoHyphens/>
              <w:spacing w:after="120" w:line="240" w:lineRule="auto"/>
              <w:rPr>
                <w:rFonts w:ascii="Times New Roman" w:hAnsi="Times New Roman"/>
              </w:rPr>
            </w:pPr>
            <w:r w:rsidRPr="00F3203B">
              <w:rPr>
                <w:rFonts w:ascii="Times New Roman" w:hAnsi="Times New Roman"/>
              </w:rPr>
              <w:t>теоретическое обучение</w:t>
            </w:r>
          </w:p>
        </w:tc>
        <w:tc>
          <w:tcPr>
            <w:tcW w:w="927" w:type="pct"/>
            <w:vAlign w:val="center"/>
          </w:tcPr>
          <w:p w:rsidR="00770993" w:rsidRPr="00F3203B" w:rsidRDefault="00770993" w:rsidP="00EA144D">
            <w:pPr>
              <w:suppressAutoHyphens/>
              <w:spacing w:after="120" w:line="240" w:lineRule="auto"/>
              <w:rPr>
                <w:rFonts w:ascii="Times New Roman" w:hAnsi="Times New Roman"/>
                <w:iCs/>
              </w:rPr>
            </w:pPr>
            <w:r w:rsidRPr="00F3203B">
              <w:rPr>
                <w:rFonts w:ascii="Times New Roman" w:hAnsi="Times New Roman"/>
                <w:iCs/>
              </w:rPr>
              <w:t>2</w:t>
            </w:r>
            <w:r w:rsidR="00EA144D" w:rsidRPr="00F3203B">
              <w:rPr>
                <w:rFonts w:ascii="Times New Roman" w:hAnsi="Times New Roman"/>
                <w:iCs/>
              </w:rPr>
              <w:t>4</w:t>
            </w:r>
          </w:p>
        </w:tc>
      </w:tr>
      <w:tr w:rsidR="00F3203B" w:rsidRPr="00F3203B" w:rsidTr="00EA144D">
        <w:trPr>
          <w:trHeight w:val="267"/>
        </w:trPr>
        <w:tc>
          <w:tcPr>
            <w:tcW w:w="4073" w:type="pct"/>
            <w:vAlign w:val="center"/>
          </w:tcPr>
          <w:p w:rsidR="00770993" w:rsidRPr="00F3203B" w:rsidRDefault="00770993" w:rsidP="00EA144D">
            <w:pPr>
              <w:suppressAutoHyphens/>
              <w:spacing w:after="120" w:line="240" w:lineRule="auto"/>
              <w:rPr>
                <w:rFonts w:ascii="Times New Roman" w:hAnsi="Times New Roman"/>
              </w:rPr>
            </w:pPr>
            <w:r w:rsidRPr="00F3203B">
              <w:rPr>
                <w:rFonts w:ascii="Times New Roman" w:hAnsi="Times New Roman"/>
              </w:rPr>
              <w:t xml:space="preserve">лабораторные работы </w:t>
            </w:r>
          </w:p>
        </w:tc>
        <w:tc>
          <w:tcPr>
            <w:tcW w:w="927" w:type="pct"/>
            <w:vAlign w:val="center"/>
          </w:tcPr>
          <w:p w:rsidR="00770993" w:rsidRPr="00F3203B" w:rsidRDefault="00770993" w:rsidP="00EA144D">
            <w:pPr>
              <w:suppressAutoHyphens/>
              <w:spacing w:after="120" w:line="240" w:lineRule="auto"/>
              <w:rPr>
                <w:rFonts w:ascii="Times New Roman" w:hAnsi="Times New Roman"/>
                <w:iCs/>
              </w:rPr>
            </w:pPr>
            <w:r w:rsidRPr="00F3203B">
              <w:rPr>
                <w:rFonts w:ascii="Times New Roman" w:hAnsi="Times New Roman"/>
                <w:iCs/>
              </w:rPr>
              <w:t>-</w:t>
            </w:r>
          </w:p>
        </w:tc>
      </w:tr>
      <w:tr w:rsidR="00F3203B" w:rsidRPr="00F3203B" w:rsidTr="00EA144D">
        <w:trPr>
          <w:trHeight w:val="300"/>
        </w:trPr>
        <w:tc>
          <w:tcPr>
            <w:tcW w:w="4073" w:type="pct"/>
            <w:vAlign w:val="center"/>
          </w:tcPr>
          <w:p w:rsidR="00770993" w:rsidRPr="00F3203B" w:rsidRDefault="00770993" w:rsidP="00EA144D">
            <w:pPr>
              <w:suppressAutoHyphens/>
              <w:spacing w:after="120" w:line="240" w:lineRule="auto"/>
              <w:rPr>
                <w:rFonts w:ascii="Times New Roman" w:hAnsi="Times New Roman"/>
              </w:rPr>
            </w:pPr>
            <w:r w:rsidRPr="00F3203B">
              <w:rPr>
                <w:rFonts w:ascii="Times New Roman" w:hAnsi="Times New Roman"/>
              </w:rPr>
              <w:t xml:space="preserve">практические занятия </w:t>
            </w:r>
          </w:p>
        </w:tc>
        <w:tc>
          <w:tcPr>
            <w:tcW w:w="927" w:type="pct"/>
            <w:vAlign w:val="center"/>
          </w:tcPr>
          <w:p w:rsidR="00770993" w:rsidRPr="00F3203B" w:rsidRDefault="00770993" w:rsidP="00EA144D">
            <w:pPr>
              <w:suppressAutoHyphens/>
              <w:spacing w:after="120" w:line="240" w:lineRule="auto"/>
              <w:rPr>
                <w:rFonts w:ascii="Times New Roman" w:hAnsi="Times New Roman"/>
                <w:iCs/>
              </w:rPr>
            </w:pPr>
            <w:r w:rsidRPr="00F3203B">
              <w:rPr>
                <w:rFonts w:ascii="Times New Roman" w:hAnsi="Times New Roman"/>
                <w:iCs/>
              </w:rPr>
              <w:t>10</w:t>
            </w:r>
          </w:p>
        </w:tc>
      </w:tr>
      <w:tr w:rsidR="00F3203B" w:rsidRPr="00F3203B" w:rsidTr="00EA144D">
        <w:trPr>
          <w:trHeight w:val="349"/>
        </w:trPr>
        <w:tc>
          <w:tcPr>
            <w:tcW w:w="4073" w:type="pct"/>
            <w:vAlign w:val="center"/>
          </w:tcPr>
          <w:p w:rsidR="00770993" w:rsidRPr="00F3203B" w:rsidRDefault="00770993" w:rsidP="00EA144D">
            <w:pPr>
              <w:suppressAutoHyphens/>
              <w:spacing w:after="120" w:line="240" w:lineRule="auto"/>
              <w:rPr>
                <w:rFonts w:ascii="Times New Roman" w:hAnsi="Times New Roman"/>
              </w:rPr>
            </w:pPr>
            <w:r w:rsidRPr="00F3203B">
              <w:rPr>
                <w:rFonts w:ascii="Times New Roman" w:hAnsi="Times New Roman"/>
              </w:rPr>
              <w:t>контрольная работа</w:t>
            </w:r>
          </w:p>
        </w:tc>
        <w:tc>
          <w:tcPr>
            <w:tcW w:w="927" w:type="pct"/>
            <w:vAlign w:val="center"/>
          </w:tcPr>
          <w:p w:rsidR="00770993" w:rsidRPr="00F3203B" w:rsidRDefault="00EA144D" w:rsidP="00EA144D">
            <w:pPr>
              <w:suppressAutoHyphens/>
              <w:spacing w:after="120" w:line="240" w:lineRule="auto"/>
              <w:rPr>
                <w:rFonts w:ascii="Times New Roman" w:hAnsi="Times New Roman"/>
                <w:iCs/>
              </w:rPr>
            </w:pPr>
            <w:r w:rsidRPr="00F3203B">
              <w:rPr>
                <w:rFonts w:ascii="Times New Roman" w:hAnsi="Times New Roman"/>
                <w:iCs/>
              </w:rPr>
              <w:t>-</w:t>
            </w:r>
          </w:p>
        </w:tc>
      </w:tr>
      <w:tr w:rsidR="00F3203B" w:rsidRPr="00F3203B" w:rsidTr="00EA144D">
        <w:trPr>
          <w:trHeight w:val="281"/>
        </w:trPr>
        <w:tc>
          <w:tcPr>
            <w:tcW w:w="4073" w:type="pct"/>
            <w:vAlign w:val="center"/>
          </w:tcPr>
          <w:p w:rsidR="00770993" w:rsidRPr="00F3203B" w:rsidRDefault="00770993" w:rsidP="00EA144D">
            <w:pPr>
              <w:suppressAutoHyphens/>
              <w:spacing w:after="120" w:line="240" w:lineRule="auto"/>
              <w:rPr>
                <w:rFonts w:ascii="Times New Roman" w:hAnsi="Times New Roman"/>
                <w:i/>
              </w:rPr>
            </w:pPr>
            <w:r w:rsidRPr="00F3203B">
              <w:rPr>
                <w:rFonts w:ascii="Times New Roman" w:hAnsi="Times New Roman"/>
                <w:i/>
              </w:rPr>
              <w:t xml:space="preserve">Самостоятельная работа </w:t>
            </w:r>
            <w:r w:rsidRPr="00F3203B">
              <w:rPr>
                <w:rFonts w:ascii="Times New Roman" w:hAnsi="Times New Roman"/>
                <w:b/>
                <w:i/>
                <w:vertAlign w:val="superscript"/>
              </w:rPr>
              <w:footnoteReference w:id="16"/>
            </w:r>
          </w:p>
        </w:tc>
        <w:tc>
          <w:tcPr>
            <w:tcW w:w="927" w:type="pct"/>
            <w:vAlign w:val="center"/>
          </w:tcPr>
          <w:p w:rsidR="00770993" w:rsidRPr="00F3203B" w:rsidRDefault="00EA144D" w:rsidP="00EA144D">
            <w:pPr>
              <w:suppressAutoHyphens/>
              <w:spacing w:after="120" w:line="240" w:lineRule="auto"/>
              <w:rPr>
                <w:rFonts w:ascii="Times New Roman" w:hAnsi="Times New Roman"/>
                <w:iCs/>
              </w:rPr>
            </w:pPr>
            <w:r w:rsidRPr="00F3203B">
              <w:rPr>
                <w:rFonts w:ascii="Times New Roman" w:hAnsi="Times New Roman"/>
                <w:iCs/>
              </w:rPr>
              <w:t>*</w:t>
            </w:r>
          </w:p>
        </w:tc>
      </w:tr>
      <w:tr w:rsidR="00F3203B" w:rsidRPr="00F3203B" w:rsidTr="00EA144D">
        <w:trPr>
          <w:trHeight w:val="281"/>
        </w:trPr>
        <w:tc>
          <w:tcPr>
            <w:tcW w:w="4075" w:type="pct"/>
            <w:tcBorders>
              <w:right w:val="single" w:sz="4" w:space="0" w:color="auto"/>
            </w:tcBorders>
            <w:vAlign w:val="center"/>
          </w:tcPr>
          <w:p w:rsidR="00EA144D" w:rsidRPr="00F3203B" w:rsidRDefault="00EA144D" w:rsidP="00EA144D">
            <w:pPr>
              <w:suppressAutoHyphens/>
              <w:spacing w:after="120" w:line="240" w:lineRule="auto"/>
              <w:rPr>
                <w:rFonts w:ascii="Times New Roman" w:hAnsi="Times New Roman"/>
                <w:iCs/>
              </w:rPr>
            </w:pPr>
            <w:r w:rsidRPr="00F3203B">
              <w:rPr>
                <w:rFonts w:ascii="Times New Roman" w:hAnsi="Times New Roman"/>
                <w:b/>
                <w:iCs/>
              </w:rPr>
              <w:t xml:space="preserve">Промежуточная аттестация                                                                      </w:t>
            </w:r>
          </w:p>
        </w:tc>
        <w:tc>
          <w:tcPr>
            <w:tcW w:w="925" w:type="pct"/>
            <w:tcBorders>
              <w:left w:val="single" w:sz="4" w:space="0" w:color="auto"/>
            </w:tcBorders>
            <w:vAlign w:val="center"/>
          </w:tcPr>
          <w:p w:rsidR="00EA144D" w:rsidRPr="00F3203B" w:rsidRDefault="00EA144D" w:rsidP="00EA144D">
            <w:pPr>
              <w:suppressAutoHyphens/>
              <w:spacing w:after="120" w:line="240" w:lineRule="auto"/>
              <w:rPr>
                <w:rFonts w:ascii="Times New Roman" w:hAnsi="Times New Roman"/>
                <w:b/>
                <w:iCs/>
              </w:rPr>
            </w:pPr>
            <w:r w:rsidRPr="00F3203B">
              <w:rPr>
                <w:rFonts w:ascii="Times New Roman" w:hAnsi="Times New Roman"/>
                <w:b/>
                <w:iCs/>
              </w:rPr>
              <w:t>2</w:t>
            </w:r>
          </w:p>
        </w:tc>
      </w:tr>
    </w:tbl>
    <w:p w:rsidR="00770993" w:rsidRPr="00F3203B" w:rsidRDefault="00770993" w:rsidP="00770993">
      <w:pPr>
        <w:rPr>
          <w:rFonts w:ascii="Times New Roman" w:hAnsi="Times New Roman"/>
          <w:b/>
          <w:i/>
          <w:lang w:val="en-US"/>
        </w:rPr>
        <w:sectPr w:rsidR="00770993" w:rsidRPr="00F3203B" w:rsidSect="009464B2">
          <w:pgSz w:w="11906" w:h="16838"/>
          <w:pgMar w:top="1134" w:right="850" w:bottom="284" w:left="1701" w:header="708" w:footer="708" w:gutter="0"/>
          <w:cols w:space="720"/>
          <w:docGrid w:linePitch="299"/>
        </w:sectPr>
      </w:pPr>
    </w:p>
    <w:p w:rsidR="00770993" w:rsidRPr="00F3203B" w:rsidRDefault="00770993" w:rsidP="00120FBA">
      <w:pPr>
        <w:pStyle w:val="a6"/>
        <w:numPr>
          <w:ilvl w:val="1"/>
          <w:numId w:val="22"/>
        </w:numPr>
        <w:rPr>
          <w:b/>
        </w:rPr>
      </w:pPr>
      <w:r w:rsidRPr="00F3203B">
        <w:rPr>
          <w:b/>
        </w:rPr>
        <w:lastRenderedPageBreak/>
        <w:t xml:space="preserve">Тематический план и содержание учебной дисциплины </w:t>
      </w:r>
    </w:p>
    <w:tbl>
      <w:tblPr>
        <w:tblW w:w="153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0631"/>
        <w:gridCol w:w="992"/>
        <w:gridCol w:w="1418"/>
        <w:gridCol w:w="14"/>
      </w:tblGrid>
      <w:tr w:rsidR="00F3203B" w:rsidRPr="00F3203B" w:rsidTr="001617A7">
        <w:trPr>
          <w:gridAfter w:val="1"/>
          <w:wAfter w:w="14" w:type="dxa"/>
          <w:trHeight w:val="511"/>
        </w:trPr>
        <w:tc>
          <w:tcPr>
            <w:tcW w:w="2269" w:type="dxa"/>
            <w:vAlign w:val="center"/>
          </w:tcPr>
          <w:p w:rsidR="001617A7" w:rsidRPr="00F3203B" w:rsidRDefault="001617A7" w:rsidP="001617A7">
            <w:pPr>
              <w:spacing w:after="0" w:line="240" w:lineRule="auto"/>
              <w:jc w:val="center"/>
              <w:rPr>
                <w:rFonts w:ascii="Times New Roman" w:hAnsi="Times New Roman"/>
                <w:b/>
              </w:rPr>
            </w:pPr>
            <w:r w:rsidRPr="00F3203B">
              <w:rPr>
                <w:rFonts w:ascii="Times New Roman" w:hAnsi="Times New Roman"/>
                <w:b/>
              </w:rPr>
              <w:t>Наименование</w:t>
            </w:r>
          </w:p>
          <w:p w:rsidR="001617A7" w:rsidRPr="00F3203B" w:rsidRDefault="001617A7" w:rsidP="001617A7">
            <w:pPr>
              <w:spacing w:after="0" w:line="240" w:lineRule="auto"/>
              <w:jc w:val="center"/>
              <w:rPr>
                <w:rFonts w:ascii="Times New Roman" w:hAnsi="Times New Roman"/>
                <w:b/>
              </w:rPr>
            </w:pPr>
            <w:r w:rsidRPr="00F3203B">
              <w:rPr>
                <w:rFonts w:ascii="Times New Roman" w:hAnsi="Times New Roman"/>
                <w:b/>
              </w:rPr>
              <w:t>разделов и тем</w:t>
            </w:r>
          </w:p>
        </w:tc>
        <w:tc>
          <w:tcPr>
            <w:tcW w:w="10631" w:type="dxa"/>
            <w:vAlign w:val="center"/>
          </w:tcPr>
          <w:p w:rsidR="001617A7" w:rsidRPr="00F3203B" w:rsidRDefault="001617A7" w:rsidP="00346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3203B">
              <w:rPr>
                <w:rFonts w:ascii="Times New Roman" w:hAnsi="Times New Roman"/>
                <w:b/>
                <w:bCs/>
              </w:rPr>
              <w:t>Содержание учебного материала, самостоятельная работа студента</w:t>
            </w:r>
          </w:p>
        </w:tc>
        <w:tc>
          <w:tcPr>
            <w:tcW w:w="992" w:type="dxa"/>
            <w:vAlign w:val="center"/>
          </w:tcPr>
          <w:p w:rsidR="001617A7" w:rsidRPr="00F3203B" w:rsidRDefault="001617A7" w:rsidP="00346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3203B">
              <w:rPr>
                <w:rFonts w:ascii="Times New Roman" w:hAnsi="Times New Roman"/>
                <w:b/>
                <w:bCs/>
              </w:rPr>
              <w:t>Объем часов</w:t>
            </w:r>
          </w:p>
          <w:p w:rsidR="001617A7" w:rsidRPr="00F3203B" w:rsidRDefault="001617A7" w:rsidP="00346626">
            <w:pPr>
              <w:tabs>
                <w:tab w:val="left"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b/>
                <w:bCs/>
              </w:rPr>
            </w:pPr>
          </w:p>
        </w:tc>
        <w:tc>
          <w:tcPr>
            <w:tcW w:w="1418" w:type="dxa"/>
            <w:vAlign w:val="center"/>
          </w:tcPr>
          <w:p w:rsidR="001617A7" w:rsidRPr="00F3203B" w:rsidRDefault="001617A7" w:rsidP="00346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b/>
                <w:bCs/>
              </w:rPr>
            </w:pPr>
            <w:r w:rsidRPr="00F3203B">
              <w:rPr>
                <w:rFonts w:ascii="Times New Roman" w:hAnsi="Times New Roman"/>
                <w:b/>
                <w:bCs/>
              </w:rPr>
              <w:t>Коды компетенций, формированию которых способствует элемент программы</w:t>
            </w:r>
          </w:p>
        </w:tc>
      </w:tr>
      <w:tr w:rsidR="00F3203B" w:rsidRPr="00F3203B" w:rsidTr="001617A7">
        <w:trPr>
          <w:gridAfter w:val="1"/>
          <w:wAfter w:w="14" w:type="dxa"/>
          <w:trHeight w:val="247"/>
        </w:trPr>
        <w:tc>
          <w:tcPr>
            <w:tcW w:w="2269" w:type="dxa"/>
            <w:vAlign w:val="center"/>
          </w:tcPr>
          <w:p w:rsidR="001617A7" w:rsidRPr="00F3203B" w:rsidRDefault="001617A7" w:rsidP="001617A7">
            <w:pPr>
              <w:spacing w:after="0" w:line="240" w:lineRule="auto"/>
              <w:jc w:val="center"/>
              <w:rPr>
                <w:rFonts w:ascii="Times New Roman" w:hAnsi="Times New Roman"/>
                <w:b/>
              </w:rPr>
            </w:pPr>
            <w:r w:rsidRPr="00F3203B">
              <w:rPr>
                <w:rFonts w:ascii="Times New Roman" w:hAnsi="Times New Roman"/>
                <w:b/>
              </w:rPr>
              <w:t>1</w:t>
            </w:r>
          </w:p>
        </w:tc>
        <w:tc>
          <w:tcPr>
            <w:tcW w:w="10631" w:type="dxa"/>
            <w:vAlign w:val="center"/>
          </w:tcPr>
          <w:p w:rsidR="001617A7" w:rsidRPr="00F3203B" w:rsidRDefault="001617A7" w:rsidP="001617A7">
            <w:pPr>
              <w:spacing w:after="0" w:line="240" w:lineRule="auto"/>
              <w:jc w:val="center"/>
              <w:rPr>
                <w:rFonts w:ascii="Times New Roman" w:hAnsi="Times New Roman"/>
                <w:b/>
              </w:rPr>
            </w:pPr>
            <w:r w:rsidRPr="00F3203B">
              <w:rPr>
                <w:rFonts w:ascii="Times New Roman" w:hAnsi="Times New Roman"/>
                <w:b/>
              </w:rPr>
              <w:t>2</w:t>
            </w:r>
          </w:p>
        </w:tc>
        <w:tc>
          <w:tcPr>
            <w:tcW w:w="992" w:type="dxa"/>
            <w:vAlign w:val="bottom"/>
          </w:tcPr>
          <w:p w:rsidR="001617A7" w:rsidRPr="00F3203B" w:rsidRDefault="001617A7" w:rsidP="001617A7">
            <w:pPr>
              <w:spacing w:after="0" w:line="240" w:lineRule="auto"/>
              <w:jc w:val="center"/>
              <w:rPr>
                <w:rFonts w:ascii="Times New Roman" w:hAnsi="Times New Roman"/>
                <w:b/>
              </w:rPr>
            </w:pPr>
            <w:r w:rsidRPr="00F3203B">
              <w:rPr>
                <w:rFonts w:ascii="Times New Roman" w:hAnsi="Times New Roman"/>
                <w:b/>
              </w:rPr>
              <w:t>3</w:t>
            </w:r>
          </w:p>
        </w:tc>
        <w:tc>
          <w:tcPr>
            <w:tcW w:w="1418" w:type="dxa"/>
            <w:tcBorders>
              <w:bottom w:val="single" w:sz="4" w:space="0" w:color="auto"/>
            </w:tcBorders>
            <w:vAlign w:val="bottom"/>
          </w:tcPr>
          <w:p w:rsidR="001617A7" w:rsidRPr="00F3203B" w:rsidRDefault="001617A7" w:rsidP="001617A7">
            <w:pPr>
              <w:spacing w:after="0" w:line="240" w:lineRule="auto"/>
              <w:jc w:val="center"/>
              <w:rPr>
                <w:rFonts w:ascii="Times New Roman" w:hAnsi="Times New Roman"/>
                <w:b/>
              </w:rPr>
            </w:pPr>
            <w:r w:rsidRPr="00F3203B">
              <w:rPr>
                <w:rFonts w:ascii="Times New Roman" w:hAnsi="Times New Roman"/>
                <w:b/>
              </w:rPr>
              <w:t>4</w:t>
            </w:r>
          </w:p>
        </w:tc>
      </w:tr>
      <w:tr w:rsidR="00F3203B" w:rsidRPr="00F3203B" w:rsidTr="001617A7">
        <w:trPr>
          <w:gridAfter w:val="1"/>
          <w:wAfter w:w="14" w:type="dxa"/>
          <w:trHeight w:val="247"/>
        </w:trPr>
        <w:tc>
          <w:tcPr>
            <w:tcW w:w="2269" w:type="dxa"/>
          </w:tcPr>
          <w:p w:rsidR="00756C7B" w:rsidRPr="00F3203B" w:rsidRDefault="00756C7B" w:rsidP="001617A7">
            <w:pPr>
              <w:spacing w:after="0" w:line="240" w:lineRule="auto"/>
              <w:rPr>
                <w:rFonts w:ascii="Times New Roman" w:hAnsi="Times New Roman"/>
                <w:b/>
              </w:rPr>
            </w:pPr>
            <w:r w:rsidRPr="00F3203B">
              <w:rPr>
                <w:rFonts w:ascii="Times New Roman" w:hAnsi="Times New Roman"/>
                <w:b/>
              </w:rPr>
              <w:t>Раздел 1.</w:t>
            </w:r>
          </w:p>
          <w:p w:rsidR="00756C7B" w:rsidRPr="00F3203B" w:rsidRDefault="00756C7B" w:rsidP="001617A7">
            <w:pPr>
              <w:spacing w:after="0" w:line="240" w:lineRule="auto"/>
              <w:rPr>
                <w:rFonts w:ascii="Times New Roman" w:hAnsi="Times New Roman"/>
                <w:b/>
              </w:rPr>
            </w:pPr>
            <w:r w:rsidRPr="00F3203B">
              <w:rPr>
                <w:rFonts w:ascii="Times New Roman" w:hAnsi="Times New Roman"/>
                <w:b/>
              </w:rPr>
              <w:t>Анализ и прогноз  экологических  последствий различных видов производственной деятельности</w:t>
            </w:r>
          </w:p>
        </w:tc>
        <w:tc>
          <w:tcPr>
            <w:tcW w:w="10631" w:type="dxa"/>
          </w:tcPr>
          <w:p w:rsidR="00756C7B" w:rsidRPr="00F3203B" w:rsidRDefault="00756C7B" w:rsidP="001617A7">
            <w:pPr>
              <w:tabs>
                <w:tab w:val="left" w:pos="273"/>
              </w:tabs>
              <w:spacing w:after="0" w:line="240" w:lineRule="auto"/>
              <w:rPr>
                <w:rFonts w:ascii="Times New Roman" w:hAnsi="Times New Roman"/>
              </w:rPr>
            </w:pPr>
          </w:p>
        </w:tc>
        <w:tc>
          <w:tcPr>
            <w:tcW w:w="992" w:type="dxa"/>
          </w:tcPr>
          <w:p w:rsidR="00756C7B" w:rsidRPr="00F3203B" w:rsidRDefault="00756C7B" w:rsidP="0075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26</w:t>
            </w:r>
          </w:p>
        </w:tc>
        <w:tc>
          <w:tcPr>
            <w:tcW w:w="1418" w:type="dxa"/>
            <w:vMerge w:val="restart"/>
            <w:shd w:val="clear" w:color="auto" w:fill="FFFFFF" w:themeFill="background1"/>
          </w:tcPr>
          <w:p w:rsidR="00E836F8" w:rsidRPr="00F3203B" w:rsidRDefault="00756C7B" w:rsidP="00E8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ОК 01</w:t>
            </w:r>
            <w:r w:rsidR="00CE7AB1" w:rsidRPr="00F3203B">
              <w:rPr>
                <w:rFonts w:ascii="Times New Roman" w:hAnsi="Times New Roman"/>
                <w:bCs/>
              </w:rPr>
              <w:t xml:space="preserve"> - 07 </w:t>
            </w:r>
            <w:r w:rsidR="00E836F8" w:rsidRPr="00F3203B">
              <w:rPr>
                <w:rFonts w:ascii="Times New Roman" w:hAnsi="Times New Roman"/>
                <w:bCs/>
              </w:rPr>
              <w:t>ПК 2.2</w:t>
            </w:r>
          </w:p>
          <w:p w:rsidR="00E836F8" w:rsidRPr="00F3203B" w:rsidRDefault="00E836F8" w:rsidP="00E8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ПК 2.3</w:t>
            </w:r>
          </w:p>
          <w:p w:rsidR="00E836F8" w:rsidRPr="00F3203B" w:rsidRDefault="00E836F8" w:rsidP="00E8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ПК 2.4</w:t>
            </w:r>
          </w:p>
          <w:p w:rsidR="00E836F8" w:rsidRPr="00F3203B" w:rsidRDefault="00E836F8" w:rsidP="00E8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ПК 4.1</w:t>
            </w:r>
          </w:p>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r>
      <w:tr w:rsidR="00F3203B" w:rsidRPr="00F3203B" w:rsidTr="001617A7">
        <w:trPr>
          <w:gridAfter w:val="1"/>
          <w:wAfter w:w="14" w:type="dxa"/>
          <w:trHeight w:val="81"/>
        </w:trPr>
        <w:tc>
          <w:tcPr>
            <w:tcW w:w="2269" w:type="dxa"/>
            <w:vMerge w:val="restart"/>
          </w:tcPr>
          <w:p w:rsidR="00756C7B" w:rsidRPr="00F3203B" w:rsidRDefault="00756C7B" w:rsidP="001617A7">
            <w:pPr>
              <w:spacing w:after="0" w:line="240" w:lineRule="auto"/>
              <w:rPr>
                <w:rFonts w:ascii="Times New Roman" w:hAnsi="Times New Roman"/>
              </w:rPr>
            </w:pPr>
            <w:r w:rsidRPr="00F3203B">
              <w:rPr>
                <w:rFonts w:ascii="Times New Roman" w:hAnsi="Times New Roman"/>
              </w:rPr>
              <w:t>Тема 1.1</w:t>
            </w:r>
          </w:p>
          <w:p w:rsidR="00756C7B" w:rsidRPr="00F3203B" w:rsidRDefault="00756C7B" w:rsidP="001617A7">
            <w:pPr>
              <w:spacing w:after="0" w:line="240" w:lineRule="auto"/>
              <w:rPr>
                <w:rFonts w:ascii="Times New Roman" w:hAnsi="Times New Roman"/>
              </w:rPr>
            </w:pPr>
            <w:r w:rsidRPr="00F3203B">
              <w:rPr>
                <w:rFonts w:ascii="Times New Roman" w:hAnsi="Times New Roman"/>
              </w:rPr>
              <w:t>Анализ  причин  возникновения экологических аварий и катастроф</w:t>
            </w:r>
          </w:p>
        </w:tc>
        <w:tc>
          <w:tcPr>
            <w:tcW w:w="10631" w:type="dxa"/>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F3203B">
              <w:rPr>
                <w:rFonts w:ascii="Times New Roman" w:hAnsi="Times New Roman"/>
                <w:b/>
                <w:bCs/>
              </w:rPr>
              <w:t>Содержание учебного материала</w:t>
            </w:r>
          </w:p>
        </w:tc>
        <w:tc>
          <w:tcPr>
            <w:tcW w:w="992" w:type="dxa"/>
            <w:vMerge w:val="restart"/>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6</w:t>
            </w:r>
          </w:p>
        </w:tc>
        <w:tc>
          <w:tcPr>
            <w:tcW w:w="1418" w:type="dxa"/>
            <w:vMerge/>
            <w:shd w:val="clear" w:color="auto" w:fill="FFFFFF" w:themeFill="background1"/>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3203B" w:rsidRPr="00F3203B" w:rsidTr="001617A7">
        <w:trPr>
          <w:gridAfter w:val="1"/>
          <w:wAfter w:w="14" w:type="dxa"/>
          <w:trHeight w:val="81"/>
        </w:trPr>
        <w:tc>
          <w:tcPr>
            <w:tcW w:w="2269" w:type="dxa"/>
            <w:vMerge/>
          </w:tcPr>
          <w:p w:rsidR="00756C7B" w:rsidRPr="00F3203B" w:rsidRDefault="00756C7B" w:rsidP="001617A7">
            <w:pPr>
              <w:spacing w:after="0" w:line="240" w:lineRule="auto"/>
              <w:rPr>
                <w:rFonts w:ascii="Times New Roman" w:hAnsi="Times New Roman"/>
              </w:rPr>
            </w:pPr>
          </w:p>
        </w:tc>
        <w:tc>
          <w:tcPr>
            <w:tcW w:w="10631" w:type="dxa"/>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rPr>
              <w:t>Причины  возникновения экологических аварий и катастроф.</w:t>
            </w:r>
          </w:p>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rPr>
              <w:t xml:space="preserve">Задачи охраны окружающей среды, </w:t>
            </w:r>
            <w:proofErr w:type="spellStart"/>
            <w:r w:rsidRPr="00F3203B">
              <w:rPr>
                <w:rFonts w:ascii="Times New Roman" w:hAnsi="Times New Roman"/>
              </w:rPr>
              <w:t>природоресурсный</w:t>
            </w:r>
            <w:proofErr w:type="spellEnd"/>
            <w:r w:rsidRPr="00F3203B">
              <w:rPr>
                <w:rFonts w:ascii="Times New Roman" w:hAnsi="Times New Roman"/>
              </w:rPr>
              <w:t xml:space="preserve">  потенциал и охраняемые природные территории РФ.</w:t>
            </w:r>
          </w:p>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rPr>
              <w:t>Виды и классификацию природных ресурсов, условия устойчивого состояния экосистем.</w:t>
            </w:r>
          </w:p>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F3203B">
              <w:rPr>
                <w:rFonts w:ascii="Times New Roman" w:hAnsi="Times New Roman"/>
              </w:rPr>
              <w:t>Основные источники техногенного воздействия на окружающую среду</w:t>
            </w:r>
          </w:p>
        </w:tc>
        <w:tc>
          <w:tcPr>
            <w:tcW w:w="992" w:type="dxa"/>
            <w:vMerge/>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418" w:type="dxa"/>
            <w:vMerge/>
            <w:shd w:val="clear" w:color="auto" w:fill="FFFFFF" w:themeFill="background1"/>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3203B" w:rsidRPr="00F3203B" w:rsidTr="001617A7">
        <w:trPr>
          <w:gridAfter w:val="1"/>
          <w:wAfter w:w="14" w:type="dxa"/>
          <w:trHeight w:val="90"/>
        </w:trPr>
        <w:tc>
          <w:tcPr>
            <w:tcW w:w="2269" w:type="dxa"/>
            <w:vMerge/>
          </w:tcPr>
          <w:p w:rsidR="00756C7B" w:rsidRPr="00F3203B" w:rsidRDefault="00756C7B" w:rsidP="001617A7">
            <w:pPr>
              <w:spacing w:after="0" w:line="240" w:lineRule="auto"/>
              <w:rPr>
                <w:rFonts w:ascii="Times New Roman" w:hAnsi="Times New Roman"/>
              </w:rPr>
            </w:pPr>
          </w:p>
        </w:tc>
        <w:tc>
          <w:tcPr>
            <w:tcW w:w="10631" w:type="dxa"/>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992" w:type="dxa"/>
            <w:vMerge w:val="restart"/>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2</w:t>
            </w:r>
          </w:p>
        </w:tc>
        <w:tc>
          <w:tcPr>
            <w:tcW w:w="1418" w:type="dxa"/>
            <w:vMerge/>
            <w:shd w:val="clear" w:color="auto" w:fill="FFFFFF" w:themeFill="background1"/>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3203B" w:rsidRPr="00F3203B" w:rsidTr="001617A7">
        <w:trPr>
          <w:gridAfter w:val="1"/>
          <w:wAfter w:w="14" w:type="dxa"/>
          <w:trHeight w:val="135"/>
        </w:trPr>
        <w:tc>
          <w:tcPr>
            <w:tcW w:w="2269" w:type="dxa"/>
            <w:vMerge/>
          </w:tcPr>
          <w:p w:rsidR="00756C7B" w:rsidRPr="00F3203B" w:rsidRDefault="00756C7B" w:rsidP="001617A7">
            <w:pPr>
              <w:spacing w:after="0" w:line="240" w:lineRule="auto"/>
              <w:rPr>
                <w:rFonts w:ascii="Times New Roman" w:hAnsi="Times New Roman"/>
              </w:rPr>
            </w:pPr>
          </w:p>
        </w:tc>
        <w:tc>
          <w:tcPr>
            <w:tcW w:w="10631" w:type="dxa"/>
          </w:tcPr>
          <w:p w:rsidR="00756C7B" w:rsidRPr="00F3203B" w:rsidRDefault="00756C7B" w:rsidP="001617A7">
            <w:pPr>
              <w:spacing w:after="0" w:line="240" w:lineRule="auto"/>
              <w:jc w:val="both"/>
              <w:rPr>
                <w:rFonts w:ascii="Times New Roman" w:hAnsi="Times New Roman"/>
              </w:rPr>
            </w:pPr>
            <w:r w:rsidRPr="00F3203B">
              <w:rPr>
                <w:rFonts w:ascii="Times New Roman" w:hAnsi="Times New Roman"/>
              </w:rPr>
              <w:t>Составление аналитической таблицы «Основные источники техногенного воздействия на окружающую среду». Классификация источников по видам производств</w:t>
            </w:r>
          </w:p>
        </w:tc>
        <w:tc>
          <w:tcPr>
            <w:tcW w:w="992" w:type="dxa"/>
            <w:vMerge/>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418" w:type="dxa"/>
            <w:vMerge/>
            <w:shd w:val="clear" w:color="auto" w:fill="FFFFFF" w:themeFill="background1"/>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3203B" w:rsidRPr="00F3203B" w:rsidTr="001617A7">
        <w:trPr>
          <w:gridAfter w:val="1"/>
          <w:wAfter w:w="14" w:type="dxa"/>
          <w:trHeight w:val="247"/>
        </w:trPr>
        <w:tc>
          <w:tcPr>
            <w:tcW w:w="2269" w:type="dxa"/>
            <w:vMerge w:val="restart"/>
          </w:tcPr>
          <w:p w:rsidR="00756C7B" w:rsidRPr="00F3203B" w:rsidRDefault="00756C7B" w:rsidP="001617A7">
            <w:pPr>
              <w:spacing w:after="0" w:line="240" w:lineRule="auto"/>
              <w:rPr>
                <w:rFonts w:ascii="Times New Roman" w:hAnsi="Times New Roman"/>
              </w:rPr>
            </w:pPr>
            <w:r w:rsidRPr="00F3203B">
              <w:rPr>
                <w:rFonts w:ascii="Times New Roman" w:hAnsi="Times New Roman"/>
              </w:rPr>
              <w:t>Тема 1.2</w:t>
            </w:r>
          </w:p>
          <w:p w:rsidR="00756C7B" w:rsidRPr="00F3203B" w:rsidRDefault="00756C7B" w:rsidP="001617A7">
            <w:pPr>
              <w:spacing w:after="0" w:line="240" w:lineRule="auto"/>
              <w:rPr>
                <w:rFonts w:ascii="Times New Roman" w:hAnsi="Times New Roman"/>
              </w:rPr>
            </w:pPr>
            <w:r w:rsidRPr="00F3203B">
              <w:rPr>
                <w:rFonts w:ascii="Times New Roman" w:hAnsi="Times New Roman"/>
              </w:rPr>
              <w:t>Выбор  методов и  технологий  предупреждения экологических аварий и катастроф</w:t>
            </w:r>
          </w:p>
        </w:tc>
        <w:tc>
          <w:tcPr>
            <w:tcW w:w="10631" w:type="dxa"/>
            <w:tcBorders>
              <w:top w:val="single" w:sz="4" w:space="0" w:color="auto"/>
              <w:left w:val="single" w:sz="4" w:space="0" w:color="auto"/>
              <w:bottom w:val="single" w:sz="4" w:space="0" w:color="auto"/>
              <w:right w:val="single" w:sz="4" w:space="0" w:color="auto"/>
            </w:tcBorders>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F3203B">
              <w:rPr>
                <w:rFonts w:ascii="Times New Roman" w:hAnsi="Times New Roman"/>
                <w:b/>
                <w:bCs/>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6</w:t>
            </w:r>
          </w:p>
        </w:tc>
        <w:tc>
          <w:tcPr>
            <w:tcW w:w="1418" w:type="dxa"/>
            <w:vMerge/>
            <w:shd w:val="clear" w:color="auto" w:fill="FFFFFF" w:themeFill="background1"/>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3203B" w:rsidRPr="00F3203B" w:rsidTr="001617A7">
        <w:trPr>
          <w:gridAfter w:val="1"/>
          <w:wAfter w:w="14" w:type="dxa"/>
          <w:trHeight w:val="247"/>
        </w:trPr>
        <w:tc>
          <w:tcPr>
            <w:tcW w:w="2269" w:type="dxa"/>
            <w:vMerge/>
          </w:tcPr>
          <w:p w:rsidR="00756C7B" w:rsidRPr="00F3203B" w:rsidRDefault="00756C7B" w:rsidP="001617A7">
            <w:pPr>
              <w:spacing w:after="0" w:line="240" w:lineRule="auto"/>
              <w:rPr>
                <w:rFonts w:ascii="Times New Roman" w:hAnsi="Times New Roman"/>
              </w:rPr>
            </w:pPr>
          </w:p>
        </w:tc>
        <w:tc>
          <w:tcPr>
            <w:tcW w:w="10631" w:type="dxa"/>
            <w:tcBorders>
              <w:top w:val="single" w:sz="4" w:space="0" w:color="auto"/>
              <w:left w:val="single" w:sz="4" w:space="0" w:color="auto"/>
              <w:bottom w:val="single" w:sz="4" w:space="0" w:color="auto"/>
              <w:right w:val="single" w:sz="4" w:space="0" w:color="auto"/>
            </w:tcBorders>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rPr>
              <w:t>Методы, технологии и аппараты утилизации газовых выбросов, стоков, твердых отходов.</w:t>
            </w:r>
          </w:p>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rPr>
              <w:t>Способы предотвращения и улавливания выбросов.</w:t>
            </w:r>
          </w:p>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rPr>
              <w:t>Методы очистки промышленных сточных вод.</w:t>
            </w:r>
          </w:p>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3203B">
              <w:rPr>
                <w:rFonts w:ascii="Times New Roman" w:hAnsi="Times New Roman"/>
                <w:bCs/>
              </w:rPr>
              <w:t>Принципы работы аппаратов обезвреживания и очистки газовых выбросов и стоков производств</w:t>
            </w:r>
          </w:p>
        </w:tc>
        <w:tc>
          <w:tcPr>
            <w:tcW w:w="992" w:type="dxa"/>
            <w:vMerge/>
            <w:tcBorders>
              <w:top w:val="single" w:sz="4" w:space="0" w:color="auto"/>
              <w:left w:val="single" w:sz="4" w:space="0" w:color="auto"/>
              <w:right w:val="single" w:sz="4" w:space="0" w:color="auto"/>
            </w:tcBorders>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418" w:type="dxa"/>
            <w:vMerge/>
            <w:shd w:val="clear" w:color="auto" w:fill="FFFFFF" w:themeFill="background1"/>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3203B" w:rsidRPr="00F3203B" w:rsidTr="001617A7">
        <w:trPr>
          <w:gridAfter w:val="1"/>
          <w:wAfter w:w="14" w:type="dxa"/>
          <w:trHeight w:val="264"/>
        </w:trPr>
        <w:tc>
          <w:tcPr>
            <w:tcW w:w="2269" w:type="dxa"/>
            <w:vMerge/>
          </w:tcPr>
          <w:p w:rsidR="00756C7B" w:rsidRPr="00F3203B" w:rsidRDefault="00756C7B" w:rsidP="001617A7">
            <w:pPr>
              <w:spacing w:after="0" w:line="240" w:lineRule="auto"/>
              <w:rPr>
                <w:rFonts w:ascii="Times New Roman" w:hAnsi="Times New Roman"/>
              </w:rPr>
            </w:pPr>
          </w:p>
        </w:tc>
        <w:tc>
          <w:tcPr>
            <w:tcW w:w="10631" w:type="dxa"/>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992" w:type="dxa"/>
            <w:vMerge w:val="restart"/>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2</w:t>
            </w:r>
          </w:p>
        </w:tc>
        <w:tc>
          <w:tcPr>
            <w:tcW w:w="1418" w:type="dxa"/>
            <w:vMerge/>
            <w:shd w:val="clear" w:color="auto" w:fill="FFFFFF" w:themeFill="background1"/>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3203B" w:rsidRPr="00F3203B" w:rsidTr="001617A7">
        <w:trPr>
          <w:gridAfter w:val="1"/>
          <w:wAfter w:w="14" w:type="dxa"/>
          <w:trHeight w:val="135"/>
        </w:trPr>
        <w:tc>
          <w:tcPr>
            <w:tcW w:w="2269" w:type="dxa"/>
            <w:vMerge/>
          </w:tcPr>
          <w:p w:rsidR="00756C7B" w:rsidRPr="00F3203B" w:rsidRDefault="00756C7B" w:rsidP="001617A7">
            <w:pPr>
              <w:spacing w:after="0" w:line="240" w:lineRule="auto"/>
              <w:rPr>
                <w:rFonts w:ascii="Times New Roman" w:hAnsi="Times New Roman"/>
              </w:rPr>
            </w:pPr>
          </w:p>
        </w:tc>
        <w:tc>
          <w:tcPr>
            <w:tcW w:w="10631" w:type="dxa"/>
          </w:tcPr>
          <w:p w:rsidR="00756C7B" w:rsidRPr="00F3203B" w:rsidRDefault="00756C7B" w:rsidP="001617A7">
            <w:pPr>
              <w:spacing w:after="0" w:line="240" w:lineRule="auto"/>
              <w:jc w:val="both"/>
              <w:rPr>
                <w:rFonts w:ascii="Times New Roman" w:hAnsi="Times New Roman"/>
              </w:rPr>
            </w:pPr>
            <w:r w:rsidRPr="00F3203B">
              <w:rPr>
                <w:rFonts w:ascii="Times New Roman" w:hAnsi="Times New Roman"/>
              </w:rPr>
              <w:t>Определение методов очистки сточных вод для конкретного объекта, участка по ремонту и наладке устройств электроснабжения</w:t>
            </w:r>
          </w:p>
        </w:tc>
        <w:tc>
          <w:tcPr>
            <w:tcW w:w="992" w:type="dxa"/>
            <w:vMerge/>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418" w:type="dxa"/>
            <w:vMerge/>
            <w:shd w:val="clear" w:color="auto" w:fill="FFFFFF" w:themeFill="background1"/>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3203B" w:rsidRPr="00F3203B" w:rsidTr="00346626">
        <w:trPr>
          <w:gridAfter w:val="1"/>
          <w:wAfter w:w="14" w:type="dxa"/>
          <w:trHeight w:val="274"/>
        </w:trPr>
        <w:tc>
          <w:tcPr>
            <w:tcW w:w="2269" w:type="dxa"/>
            <w:vMerge w:val="restart"/>
          </w:tcPr>
          <w:p w:rsidR="00756C7B" w:rsidRPr="00F3203B" w:rsidRDefault="00756C7B" w:rsidP="001617A7">
            <w:pPr>
              <w:spacing w:after="0" w:line="240" w:lineRule="auto"/>
              <w:rPr>
                <w:rFonts w:ascii="Times New Roman" w:hAnsi="Times New Roman"/>
              </w:rPr>
            </w:pPr>
            <w:r w:rsidRPr="00F3203B">
              <w:rPr>
                <w:rFonts w:ascii="Times New Roman" w:hAnsi="Times New Roman"/>
              </w:rPr>
              <w:t>Тема 1.3</w:t>
            </w:r>
          </w:p>
          <w:p w:rsidR="00756C7B" w:rsidRPr="00F3203B" w:rsidRDefault="00756C7B" w:rsidP="001617A7">
            <w:pPr>
              <w:spacing w:after="0" w:line="240" w:lineRule="auto"/>
              <w:rPr>
                <w:rFonts w:ascii="Times New Roman" w:hAnsi="Times New Roman"/>
              </w:rPr>
            </w:pPr>
            <w:r w:rsidRPr="00F3203B">
              <w:rPr>
                <w:rFonts w:ascii="Times New Roman" w:hAnsi="Times New Roman"/>
              </w:rPr>
              <w:t>Оценка  состояния экологии окружающей среды на производственном объекте</w:t>
            </w:r>
          </w:p>
        </w:tc>
        <w:tc>
          <w:tcPr>
            <w:tcW w:w="10631" w:type="dxa"/>
          </w:tcPr>
          <w:p w:rsidR="00756C7B" w:rsidRPr="00F3203B" w:rsidRDefault="00756C7B" w:rsidP="001617A7">
            <w:pPr>
              <w:spacing w:after="0" w:line="240" w:lineRule="auto"/>
              <w:rPr>
                <w:rFonts w:ascii="Times New Roman" w:hAnsi="Times New Roman"/>
                <w:b/>
              </w:rPr>
            </w:pPr>
            <w:r w:rsidRPr="00F3203B">
              <w:rPr>
                <w:rFonts w:ascii="Times New Roman" w:hAnsi="Times New Roman"/>
                <w:b/>
              </w:rPr>
              <w:t xml:space="preserve">Содержание </w:t>
            </w:r>
            <w:r w:rsidRPr="00F3203B">
              <w:rPr>
                <w:rFonts w:ascii="Times New Roman" w:hAnsi="Times New Roman"/>
                <w:b/>
                <w:bCs/>
              </w:rPr>
              <w:t>учебного материала</w:t>
            </w:r>
          </w:p>
        </w:tc>
        <w:tc>
          <w:tcPr>
            <w:tcW w:w="992" w:type="dxa"/>
            <w:vMerge w:val="restart"/>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6</w:t>
            </w:r>
          </w:p>
        </w:tc>
        <w:tc>
          <w:tcPr>
            <w:tcW w:w="1418" w:type="dxa"/>
            <w:vMerge/>
            <w:shd w:val="clear" w:color="auto" w:fill="FFFFFF" w:themeFill="background1"/>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3203B" w:rsidRPr="00F3203B" w:rsidTr="00346626">
        <w:trPr>
          <w:gridAfter w:val="1"/>
          <w:wAfter w:w="14" w:type="dxa"/>
          <w:trHeight w:val="274"/>
        </w:trPr>
        <w:tc>
          <w:tcPr>
            <w:tcW w:w="2269" w:type="dxa"/>
            <w:vMerge/>
          </w:tcPr>
          <w:p w:rsidR="00756C7B" w:rsidRPr="00F3203B" w:rsidRDefault="00756C7B" w:rsidP="001617A7">
            <w:pPr>
              <w:spacing w:after="0" w:line="240" w:lineRule="auto"/>
              <w:rPr>
                <w:rFonts w:ascii="Times New Roman" w:hAnsi="Times New Roman"/>
              </w:rPr>
            </w:pPr>
          </w:p>
        </w:tc>
        <w:tc>
          <w:tcPr>
            <w:tcW w:w="10631" w:type="dxa"/>
          </w:tcPr>
          <w:p w:rsidR="00756C7B" w:rsidRPr="00F3203B" w:rsidRDefault="00756C7B" w:rsidP="001617A7">
            <w:pPr>
              <w:spacing w:after="0" w:line="240" w:lineRule="auto"/>
              <w:rPr>
                <w:rFonts w:ascii="Times New Roman" w:hAnsi="Times New Roman"/>
              </w:rPr>
            </w:pPr>
            <w:r w:rsidRPr="00F3203B">
              <w:rPr>
                <w:rFonts w:ascii="Times New Roman" w:hAnsi="Times New Roman"/>
              </w:rPr>
              <w:t>Определение  экологической  пригодности выпускаемой продукции.</w:t>
            </w:r>
          </w:p>
          <w:p w:rsidR="00756C7B" w:rsidRPr="00F3203B" w:rsidRDefault="00756C7B" w:rsidP="001617A7">
            <w:pPr>
              <w:spacing w:after="0" w:line="240" w:lineRule="auto"/>
              <w:rPr>
                <w:rFonts w:ascii="Times New Roman" w:hAnsi="Times New Roman"/>
              </w:rPr>
            </w:pPr>
            <w:r w:rsidRPr="00F3203B">
              <w:rPr>
                <w:rFonts w:ascii="Times New Roman" w:hAnsi="Times New Roman"/>
              </w:rPr>
              <w:t>Основные источники и масштабы образования отходов производства.</w:t>
            </w:r>
          </w:p>
          <w:p w:rsidR="00756C7B" w:rsidRPr="00F3203B" w:rsidRDefault="00756C7B" w:rsidP="001617A7">
            <w:pPr>
              <w:spacing w:after="0" w:line="240" w:lineRule="auto"/>
              <w:rPr>
                <w:rFonts w:ascii="Times New Roman" w:hAnsi="Times New Roman"/>
              </w:rPr>
            </w:pPr>
            <w:r w:rsidRPr="00F3203B">
              <w:rPr>
                <w:rFonts w:ascii="Times New Roman" w:hAnsi="Times New Roman"/>
              </w:rPr>
              <w:t>Принципы и методы мониторинга окружающей среды.</w:t>
            </w:r>
          </w:p>
          <w:p w:rsidR="00756C7B" w:rsidRPr="00F3203B" w:rsidRDefault="00756C7B" w:rsidP="001617A7">
            <w:pPr>
              <w:spacing w:after="0" w:line="240" w:lineRule="auto"/>
              <w:rPr>
                <w:rFonts w:ascii="Times New Roman" w:hAnsi="Times New Roman"/>
                <w:b/>
              </w:rPr>
            </w:pPr>
            <w:r w:rsidRPr="00F3203B">
              <w:rPr>
                <w:rFonts w:ascii="Times New Roman" w:hAnsi="Times New Roman"/>
              </w:rPr>
              <w:t>Принципы и методы экологического контроля и экологического регулирования.</w:t>
            </w:r>
          </w:p>
        </w:tc>
        <w:tc>
          <w:tcPr>
            <w:tcW w:w="992" w:type="dxa"/>
            <w:vMerge/>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418" w:type="dxa"/>
            <w:vMerge/>
            <w:shd w:val="clear" w:color="auto" w:fill="FFFFFF" w:themeFill="background1"/>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3203B" w:rsidRPr="00F3203B" w:rsidTr="001617A7">
        <w:trPr>
          <w:gridAfter w:val="1"/>
          <w:wAfter w:w="14" w:type="dxa"/>
          <w:trHeight w:val="264"/>
        </w:trPr>
        <w:tc>
          <w:tcPr>
            <w:tcW w:w="2269" w:type="dxa"/>
            <w:vMerge/>
          </w:tcPr>
          <w:p w:rsidR="00756C7B" w:rsidRPr="00F3203B" w:rsidRDefault="00756C7B" w:rsidP="001617A7">
            <w:pPr>
              <w:spacing w:after="0" w:line="240" w:lineRule="auto"/>
              <w:jc w:val="center"/>
              <w:rPr>
                <w:rFonts w:ascii="Times New Roman" w:hAnsi="Times New Roman"/>
                <w:b/>
              </w:rPr>
            </w:pPr>
          </w:p>
        </w:tc>
        <w:tc>
          <w:tcPr>
            <w:tcW w:w="10631" w:type="dxa"/>
          </w:tcPr>
          <w:p w:rsidR="00756C7B" w:rsidRPr="00F3203B" w:rsidRDefault="00756C7B" w:rsidP="001617A7">
            <w:pPr>
              <w:spacing w:after="0" w:line="240" w:lineRule="auto"/>
              <w:jc w:val="both"/>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992" w:type="dxa"/>
            <w:vMerge w:val="restart"/>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4</w:t>
            </w:r>
          </w:p>
        </w:tc>
        <w:tc>
          <w:tcPr>
            <w:tcW w:w="1418" w:type="dxa"/>
            <w:vMerge/>
            <w:shd w:val="clear" w:color="auto" w:fill="FFFFFF" w:themeFill="background1"/>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3203B" w:rsidRPr="00F3203B" w:rsidTr="001617A7">
        <w:trPr>
          <w:gridAfter w:val="1"/>
          <w:wAfter w:w="14" w:type="dxa"/>
          <w:trHeight w:val="135"/>
        </w:trPr>
        <w:tc>
          <w:tcPr>
            <w:tcW w:w="2269" w:type="dxa"/>
            <w:vMerge/>
          </w:tcPr>
          <w:p w:rsidR="00756C7B" w:rsidRPr="00F3203B" w:rsidRDefault="00756C7B" w:rsidP="001617A7">
            <w:pPr>
              <w:spacing w:after="0" w:line="240" w:lineRule="auto"/>
              <w:jc w:val="center"/>
              <w:rPr>
                <w:rFonts w:ascii="Times New Roman" w:hAnsi="Times New Roman"/>
                <w:b/>
              </w:rPr>
            </w:pPr>
          </w:p>
        </w:tc>
        <w:tc>
          <w:tcPr>
            <w:tcW w:w="10631" w:type="dxa"/>
          </w:tcPr>
          <w:p w:rsidR="00756C7B" w:rsidRPr="00F3203B" w:rsidRDefault="00756C7B" w:rsidP="00756C7B">
            <w:pPr>
              <w:spacing w:after="0" w:line="240" w:lineRule="auto"/>
              <w:jc w:val="both"/>
              <w:rPr>
                <w:rFonts w:ascii="Times New Roman" w:hAnsi="Times New Roman"/>
              </w:rPr>
            </w:pPr>
            <w:r w:rsidRPr="00F3203B">
              <w:rPr>
                <w:rFonts w:ascii="Times New Roman" w:hAnsi="Times New Roman"/>
              </w:rPr>
              <w:t>Анализ экологической пригодности выпускаемой продукции.</w:t>
            </w:r>
          </w:p>
          <w:p w:rsidR="00756C7B" w:rsidRPr="00F3203B" w:rsidRDefault="00756C7B" w:rsidP="00756C7B">
            <w:pPr>
              <w:spacing w:after="0" w:line="240" w:lineRule="auto"/>
              <w:jc w:val="both"/>
              <w:rPr>
                <w:rFonts w:ascii="Times New Roman" w:hAnsi="Times New Roman"/>
              </w:rPr>
            </w:pPr>
            <w:r w:rsidRPr="00F3203B">
              <w:rPr>
                <w:rFonts w:ascii="Times New Roman" w:hAnsi="Times New Roman"/>
              </w:rPr>
              <w:t>Оценка состояния экологии окружающей среды на производственном участке. Разработка методов мониторинга окружающей среды для объекта электроснабжения</w:t>
            </w:r>
          </w:p>
        </w:tc>
        <w:tc>
          <w:tcPr>
            <w:tcW w:w="992" w:type="dxa"/>
            <w:vMerge/>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418" w:type="dxa"/>
            <w:vMerge/>
            <w:shd w:val="clear" w:color="auto" w:fill="FFFFFF" w:themeFill="background1"/>
          </w:tcPr>
          <w:p w:rsidR="00756C7B" w:rsidRPr="00F3203B" w:rsidRDefault="00756C7B" w:rsidP="0016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3203B" w:rsidRPr="00F3203B" w:rsidTr="00980C8B">
        <w:trPr>
          <w:trHeight w:val="264"/>
        </w:trPr>
        <w:tc>
          <w:tcPr>
            <w:tcW w:w="2269" w:type="dxa"/>
          </w:tcPr>
          <w:p w:rsidR="00CE7AB1" w:rsidRPr="00F3203B" w:rsidRDefault="00CE7AB1" w:rsidP="00980C8B">
            <w:pPr>
              <w:spacing w:after="0" w:line="240" w:lineRule="auto"/>
              <w:ind w:right="-108"/>
              <w:rPr>
                <w:rFonts w:ascii="Times New Roman" w:hAnsi="Times New Roman"/>
                <w:b/>
              </w:rPr>
            </w:pPr>
            <w:r w:rsidRPr="00F3203B">
              <w:rPr>
                <w:rFonts w:ascii="Times New Roman" w:hAnsi="Times New Roman"/>
                <w:b/>
              </w:rPr>
              <w:t>Раздел 2.</w:t>
            </w:r>
            <w:r w:rsidRPr="00F3203B">
              <w:rPr>
                <w:rFonts w:ascii="Times New Roman" w:hAnsi="Times New Roman"/>
              </w:rPr>
              <w:t xml:space="preserve"> </w:t>
            </w:r>
            <w:r w:rsidRPr="00F3203B">
              <w:rPr>
                <w:rFonts w:ascii="Times New Roman" w:hAnsi="Times New Roman"/>
                <w:b/>
              </w:rPr>
              <w:t>Правовые основы природопользования</w:t>
            </w:r>
          </w:p>
        </w:tc>
        <w:tc>
          <w:tcPr>
            <w:tcW w:w="10631" w:type="dxa"/>
          </w:tcPr>
          <w:p w:rsidR="00CE7AB1" w:rsidRPr="00F3203B" w:rsidRDefault="00CE7AB1" w:rsidP="00980C8B">
            <w:pPr>
              <w:spacing w:after="0" w:line="240" w:lineRule="auto"/>
              <w:jc w:val="both"/>
              <w:rPr>
                <w:rFonts w:ascii="Times New Roman" w:hAnsi="Times New Roman"/>
              </w:rPr>
            </w:pPr>
          </w:p>
        </w:tc>
        <w:tc>
          <w:tcPr>
            <w:tcW w:w="992" w:type="dxa"/>
          </w:tcPr>
          <w:p w:rsidR="00CE7AB1" w:rsidRPr="00F3203B" w:rsidRDefault="00CE7AB1" w:rsidP="00756C7B">
            <w:pPr>
              <w:spacing w:after="0" w:line="240" w:lineRule="auto"/>
              <w:rPr>
                <w:rFonts w:ascii="Times New Roman" w:hAnsi="Times New Roman"/>
                <w:b/>
              </w:rPr>
            </w:pPr>
            <w:r w:rsidRPr="00F3203B">
              <w:rPr>
                <w:rFonts w:ascii="Times New Roman" w:hAnsi="Times New Roman"/>
                <w:b/>
              </w:rPr>
              <w:t>8</w:t>
            </w:r>
          </w:p>
        </w:tc>
        <w:tc>
          <w:tcPr>
            <w:tcW w:w="1432" w:type="dxa"/>
            <w:gridSpan w:val="2"/>
            <w:vMerge w:val="restart"/>
            <w:shd w:val="clear" w:color="auto" w:fill="FFFFFF" w:themeFill="background1"/>
          </w:tcPr>
          <w:p w:rsidR="00E836F8" w:rsidRPr="00F3203B" w:rsidRDefault="00CE7AB1" w:rsidP="00E8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 xml:space="preserve">ОК 01 - 07 </w:t>
            </w:r>
            <w:r w:rsidR="00E836F8" w:rsidRPr="00F3203B">
              <w:rPr>
                <w:rFonts w:ascii="Times New Roman" w:hAnsi="Times New Roman"/>
                <w:bCs/>
              </w:rPr>
              <w:t>ПК 2.2</w:t>
            </w:r>
          </w:p>
          <w:p w:rsidR="00E836F8" w:rsidRPr="00F3203B" w:rsidRDefault="00E836F8" w:rsidP="00E8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ПК 2.3</w:t>
            </w:r>
          </w:p>
          <w:p w:rsidR="00E836F8" w:rsidRPr="00F3203B" w:rsidRDefault="00E836F8" w:rsidP="00E8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ПК 2.4</w:t>
            </w:r>
          </w:p>
          <w:p w:rsidR="00E836F8" w:rsidRPr="00F3203B" w:rsidRDefault="00E836F8" w:rsidP="00E8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ПК 4.1</w:t>
            </w:r>
          </w:p>
          <w:p w:rsidR="00CE7AB1" w:rsidRPr="00F3203B" w:rsidRDefault="00CE7AB1" w:rsidP="00CE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CE7AB1" w:rsidRPr="00F3203B" w:rsidRDefault="00CE7AB1" w:rsidP="00980C8B">
            <w:pPr>
              <w:spacing w:after="0" w:line="240" w:lineRule="auto"/>
              <w:rPr>
                <w:rFonts w:ascii="Times New Roman" w:hAnsi="Times New Roman"/>
              </w:rPr>
            </w:pPr>
          </w:p>
        </w:tc>
      </w:tr>
      <w:tr w:rsidR="00F3203B" w:rsidRPr="00F3203B" w:rsidTr="00980C8B">
        <w:trPr>
          <w:trHeight w:val="264"/>
        </w:trPr>
        <w:tc>
          <w:tcPr>
            <w:tcW w:w="2269" w:type="dxa"/>
            <w:vMerge w:val="restart"/>
          </w:tcPr>
          <w:p w:rsidR="00CE7AB1" w:rsidRPr="00F3203B" w:rsidRDefault="00CE7AB1" w:rsidP="00980C8B">
            <w:pPr>
              <w:spacing w:after="0" w:line="240" w:lineRule="auto"/>
              <w:rPr>
                <w:rFonts w:ascii="Times New Roman" w:hAnsi="Times New Roman"/>
              </w:rPr>
            </w:pPr>
            <w:r w:rsidRPr="00F3203B">
              <w:rPr>
                <w:rFonts w:ascii="Times New Roman" w:hAnsi="Times New Roman"/>
              </w:rPr>
              <w:t>Тема  2.1</w:t>
            </w:r>
          </w:p>
          <w:p w:rsidR="00CE7AB1" w:rsidRPr="00F3203B" w:rsidRDefault="00CE7AB1" w:rsidP="00980C8B">
            <w:pPr>
              <w:spacing w:after="0" w:line="240" w:lineRule="auto"/>
              <w:rPr>
                <w:rFonts w:ascii="Times New Roman" w:hAnsi="Times New Roman"/>
              </w:rPr>
            </w:pPr>
            <w:r w:rsidRPr="00F3203B">
              <w:rPr>
                <w:rFonts w:ascii="Times New Roman" w:hAnsi="Times New Roman"/>
              </w:rPr>
              <w:t>Правила и нормы природопользования и экологической безопасности</w:t>
            </w:r>
          </w:p>
        </w:tc>
        <w:tc>
          <w:tcPr>
            <w:tcW w:w="10631" w:type="dxa"/>
          </w:tcPr>
          <w:p w:rsidR="00CE7AB1" w:rsidRPr="00F3203B" w:rsidRDefault="00CE7AB1" w:rsidP="00980C8B">
            <w:pPr>
              <w:spacing w:after="0" w:line="240" w:lineRule="auto"/>
              <w:jc w:val="both"/>
              <w:rPr>
                <w:rFonts w:ascii="Times New Roman" w:hAnsi="Times New Roman"/>
                <w:b/>
              </w:rPr>
            </w:pPr>
            <w:r w:rsidRPr="00F3203B">
              <w:rPr>
                <w:rFonts w:ascii="Times New Roman" w:hAnsi="Times New Roman"/>
                <w:b/>
              </w:rPr>
              <w:t xml:space="preserve">Содержание </w:t>
            </w:r>
            <w:r w:rsidRPr="00F3203B">
              <w:rPr>
                <w:rFonts w:ascii="Times New Roman" w:hAnsi="Times New Roman"/>
                <w:b/>
                <w:bCs/>
              </w:rPr>
              <w:t>учебного материала</w:t>
            </w:r>
          </w:p>
        </w:tc>
        <w:tc>
          <w:tcPr>
            <w:tcW w:w="992" w:type="dxa"/>
            <w:vMerge w:val="restart"/>
          </w:tcPr>
          <w:p w:rsidR="00CE7AB1" w:rsidRPr="00F3203B" w:rsidRDefault="00CE7AB1" w:rsidP="00980C8B">
            <w:pPr>
              <w:spacing w:after="0" w:line="240" w:lineRule="auto"/>
              <w:rPr>
                <w:rFonts w:ascii="Times New Roman" w:hAnsi="Times New Roman"/>
              </w:rPr>
            </w:pPr>
            <w:r w:rsidRPr="00F3203B">
              <w:rPr>
                <w:rFonts w:ascii="Times New Roman" w:hAnsi="Times New Roman"/>
              </w:rPr>
              <w:t>4</w:t>
            </w:r>
          </w:p>
        </w:tc>
        <w:tc>
          <w:tcPr>
            <w:tcW w:w="1432" w:type="dxa"/>
            <w:gridSpan w:val="2"/>
            <w:vMerge/>
            <w:shd w:val="clear" w:color="auto" w:fill="FFFFFF" w:themeFill="background1"/>
          </w:tcPr>
          <w:p w:rsidR="00CE7AB1" w:rsidRPr="00F3203B" w:rsidRDefault="00CE7AB1" w:rsidP="00980C8B">
            <w:pPr>
              <w:spacing w:after="0" w:line="240" w:lineRule="auto"/>
              <w:rPr>
                <w:rFonts w:ascii="Times New Roman" w:hAnsi="Times New Roman"/>
              </w:rPr>
            </w:pPr>
          </w:p>
        </w:tc>
      </w:tr>
      <w:tr w:rsidR="00F3203B" w:rsidRPr="00F3203B" w:rsidTr="00980C8B">
        <w:trPr>
          <w:trHeight w:val="264"/>
        </w:trPr>
        <w:tc>
          <w:tcPr>
            <w:tcW w:w="2269" w:type="dxa"/>
            <w:vMerge/>
          </w:tcPr>
          <w:p w:rsidR="00CE7AB1" w:rsidRPr="00F3203B" w:rsidRDefault="00CE7AB1" w:rsidP="00980C8B">
            <w:pPr>
              <w:spacing w:after="0" w:line="240" w:lineRule="auto"/>
              <w:rPr>
                <w:rFonts w:ascii="Times New Roman" w:hAnsi="Times New Roman"/>
              </w:rPr>
            </w:pPr>
          </w:p>
        </w:tc>
        <w:tc>
          <w:tcPr>
            <w:tcW w:w="10631" w:type="dxa"/>
          </w:tcPr>
          <w:p w:rsidR="00CE7AB1" w:rsidRPr="00F3203B" w:rsidRDefault="00CE7AB1" w:rsidP="00980C8B">
            <w:pPr>
              <w:spacing w:after="0" w:line="240" w:lineRule="auto"/>
              <w:jc w:val="both"/>
              <w:rPr>
                <w:rFonts w:ascii="Times New Roman" w:hAnsi="Times New Roman"/>
              </w:rPr>
            </w:pPr>
            <w:r w:rsidRPr="00F3203B">
              <w:rPr>
                <w:rFonts w:ascii="Times New Roman" w:hAnsi="Times New Roman"/>
              </w:rPr>
              <w:t>Правила и нормы природопользования и экологической безопасности.</w:t>
            </w:r>
          </w:p>
          <w:p w:rsidR="00CE7AB1" w:rsidRPr="00F3203B" w:rsidRDefault="00CE7AB1" w:rsidP="00980C8B">
            <w:pPr>
              <w:spacing w:after="0" w:line="240" w:lineRule="auto"/>
              <w:jc w:val="both"/>
              <w:rPr>
                <w:rFonts w:ascii="Times New Roman" w:hAnsi="Times New Roman"/>
                <w:b/>
              </w:rPr>
            </w:pPr>
            <w:r w:rsidRPr="00F3203B">
              <w:rPr>
                <w:rFonts w:ascii="Times New Roman" w:hAnsi="Times New Roman"/>
              </w:rPr>
              <w:t>Принципы и методы рационального природопользования</w:t>
            </w:r>
          </w:p>
        </w:tc>
        <w:tc>
          <w:tcPr>
            <w:tcW w:w="992" w:type="dxa"/>
            <w:vMerge/>
          </w:tcPr>
          <w:p w:rsidR="00CE7AB1" w:rsidRPr="00F3203B" w:rsidRDefault="00CE7AB1" w:rsidP="00980C8B">
            <w:pPr>
              <w:spacing w:after="0" w:line="240" w:lineRule="auto"/>
              <w:rPr>
                <w:rFonts w:ascii="Times New Roman" w:hAnsi="Times New Roman"/>
              </w:rPr>
            </w:pPr>
          </w:p>
        </w:tc>
        <w:tc>
          <w:tcPr>
            <w:tcW w:w="1432" w:type="dxa"/>
            <w:gridSpan w:val="2"/>
            <w:vMerge/>
            <w:shd w:val="clear" w:color="auto" w:fill="FFFFFF" w:themeFill="background1"/>
          </w:tcPr>
          <w:p w:rsidR="00CE7AB1" w:rsidRPr="00F3203B" w:rsidRDefault="00CE7AB1" w:rsidP="00980C8B">
            <w:pPr>
              <w:spacing w:after="0" w:line="240" w:lineRule="auto"/>
              <w:rPr>
                <w:rFonts w:ascii="Times New Roman" w:hAnsi="Times New Roman"/>
              </w:rPr>
            </w:pPr>
          </w:p>
        </w:tc>
      </w:tr>
      <w:tr w:rsidR="00F3203B" w:rsidRPr="00F3203B" w:rsidTr="00980C8B">
        <w:trPr>
          <w:trHeight w:val="264"/>
        </w:trPr>
        <w:tc>
          <w:tcPr>
            <w:tcW w:w="2269" w:type="dxa"/>
            <w:vMerge/>
          </w:tcPr>
          <w:p w:rsidR="00CE7AB1" w:rsidRPr="00F3203B" w:rsidRDefault="00CE7AB1" w:rsidP="00980C8B">
            <w:pPr>
              <w:spacing w:after="0" w:line="240" w:lineRule="auto"/>
              <w:rPr>
                <w:rFonts w:ascii="Times New Roman" w:hAnsi="Times New Roman"/>
              </w:rPr>
            </w:pPr>
          </w:p>
        </w:tc>
        <w:tc>
          <w:tcPr>
            <w:tcW w:w="10631" w:type="dxa"/>
          </w:tcPr>
          <w:p w:rsidR="00CE7AB1" w:rsidRPr="00F3203B" w:rsidRDefault="00CE7AB1" w:rsidP="00980C8B">
            <w:pPr>
              <w:spacing w:after="0" w:line="240" w:lineRule="auto"/>
              <w:jc w:val="both"/>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992" w:type="dxa"/>
            <w:vMerge w:val="restart"/>
          </w:tcPr>
          <w:p w:rsidR="00CE7AB1" w:rsidRPr="00F3203B" w:rsidRDefault="00CE7AB1" w:rsidP="00980C8B">
            <w:pPr>
              <w:spacing w:after="0" w:line="240" w:lineRule="auto"/>
              <w:rPr>
                <w:rFonts w:ascii="Times New Roman" w:hAnsi="Times New Roman"/>
              </w:rPr>
            </w:pPr>
            <w:r w:rsidRPr="00F3203B">
              <w:rPr>
                <w:rFonts w:ascii="Times New Roman" w:hAnsi="Times New Roman"/>
              </w:rPr>
              <w:t>2</w:t>
            </w:r>
          </w:p>
        </w:tc>
        <w:tc>
          <w:tcPr>
            <w:tcW w:w="1432" w:type="dxa"/>
            <w:gridSpan w:val="2"/>
            <w:vMerge/>
            <w:shd w:val="clear" w:color="auto" w:fill="FFFFFF" w:themeFill="background1"/>
          </w:tcPr>
          <w:p w:rsidR="00CE7AB1" w:rsidRPr="00F3203B" w:rsidRDefault="00CE7AB1" w:rsidP="00980C8B">
            <w:pPr>
              <w:spacing w:after="0" w:line="240" w:lineRule="auto"/>
              <w:rPr>
                <w:rFonts w:ascii="Times New Roman" w:hAnsi="Times New Roman"/>
              </w:rPr>
            </w:pPr>
          </w:p>
        </w:tc>
      </w:tr>
      <w:tr w:rsidR="00F3203B" w:rsidRPr="00F3203B" w:rsidTr="00980C8B">
        <w:trPr>
          <w:trHeight w:val="143"/>
        </w:trPr>
        <w:tc>
          <w:tcPr>
            <w:tcW w:w="2269" w:type="dxa"/>
            <w:vMerge/>
          </w:tcPr>
          <w:p w:rsidR="00CE7AB1" w:rsidRPr="00F3203B" w:rsidRDefault="00CE7AB1" w:rsidP="00980C8B">
            <w:pPr>
              <w:spacing w:after="0" w:line="240" w:lineRule="auto"/>
              <w:rPr>
                <w:rFonts w:ascii="Times New Roman" w:hAnsi="Times New Roman"/>
              </w:rPr>
            </w:pPr>
          </w:p>
        </w:tc>
        <w:tc>
          <w:tcPr>
            <w:tcW w:w="10631" w:type="dxa"/>
          </w:tcPr>
          <w:p w:rsidR="00CE7AB1" w:rsidRPr="00F3203B" w:rsidRDefault="00CE7AB1" w:rsidP="00980C8B">
            <w:pPr>
              <w:spacing w:after="0" w:line="240" w:lineRule="auto"/>
              <w:jc w:val="both"/>
              <w:rPr>
                <w:rFonts w:ascii="Times New Roman" w:hAnsi="Times New Roman"/>
              </w:rPr>
            </w:pPr>
            <w:r w:rsidRPr="00F3203B">
              <w:rPr>
                <w:rFonts w:ascii="Times New Roman" w:hAnsi="Times New Roman"/>
              </w:rPr>
              <w:t>Анализ основных источников и масштабов образования отходов на энергетическом предприятии</w:t>
            </w:r>
          </w:p>
        </w:tc>
        <w:tc>
          <w:tcPr>
            <w:tcW w:w="992" w:type="dxa"/>
            <w:vMerge/>
          </w:tcPr>
          <w:p w:rsidR="00CE7AB1" w:rsidRPr="00F3203B" w:rsidRDefault="00CE7AB1" w:rsidP="00980C8B">
            <w:pPr>
              <w:spacing w:after="0" w:line="240" w:lineRule="auto"/>
              <w:rPr>
                <w:rFonts w:ascii="Times New Roman" w:hAnsi="Times New Roman"/>
              </w:rPr>
            </w:pPr>
          </w:p>
        </w:tc>
        <w:tc>
          <w:tcPr>
            <w:tcW w:w="1432" w:type="dxa"/>
            <w:gridSpan w:val="2"/>
            <w:vMerge/>
            <w:shd w:val="clear" w:color="auto" w:fill="FFFFFF" w:themeFill="background1"/>
          </w:tcPr>
          <w:p w:rsidR="00CE7AB1" w:rsidRPr="00F3203B" w:rsidRDefault="00CE7AB1" w:rsidP="00980C8B">
            <w:pPr>
              <w:spacing w:after="0" w:line="240" w:lineRule="auto"/>
              <w:rPr>
                <w:rFonts w:ascii="Times New Roman" w:hAnsi="Times New Roman"/>
              </w:rPr>
            </w:pPr>
          </w:p>
        </w:tc>
      </w:tr>
      <w:tr w:rsidR="00F3203B" w:rsidRPr="00F3203B" w:rsidTr="00980C8B">
        <w:trPr>
          <w:trHeight w:val="276"/>
        </w:trPr>
        <w:tc>
          <w:tcPr>
            <w:tcW w:w="2269" w:type="dxa"/>
            <w:vMerge w:val="restart"/>
          </w:tcPr>
          <w:p w:rsidR="00CE7AB1" w:rsidRPr="00F3203B" w:rsidRDefault="00CE7AB1" w:rsidP="00980C8B">
            <w:pPr>
              <w:spacing w:after="0" w:line="240" w:lineRule="auto"/>
              <w:rPr>
                <w:rFonts w:ascii="Times New Roman" w:hAnsi="Times New Roman"/>
                <w:bCs/>
              </w:rPr>
            </w:pPr>
            <w:r w:rsidRPr="00F3203B">
              <w:rPr>
                <w:rFonts w:ascii="Times New Roman" w:hAnsi="Times New Roman"/>
                <w:bCs/>
              </w:rPr>
              <w:t>Тема 2.2</w:t>
            </w:r>
          </w:p>
          <w:p w:rsidR="00CE7AB1" w:rsidRPr="00F3203B" w:rsidRDefault="00CE7AB1" w:rsidP="00980C8B">
            <w:pPr>
              <w:spacing w:after="0" w:line="240" w:lineRule="auto"/>
              <w:rPr>
                <w:rFonts w:ascii="Times New Roman" w:hAnsi="Times New Roman"/>
              </w:rPr>
            </w:pPr>
            <w:r w:rsidRPr="00F3203B">
              <w:rPr>
                <w:rFonts w:ascii="Times New Roman" w:hAnsi="Times New Roman"/>
                <w:bCs/>
              </w:rPr>
              <w:t>М</w:t>
            </w:r>
            <w:r w:rsidRPr="00F3203B">
              <w:rPr>
                <w:rFonts w:ascii="Times New Roman" w:hAnsi="Times New Roman"/>
              </w:rPr>
              <w:t>еждународное сотрудничество в области природопользования и охраны окружающей среды</w:t>
            </w:r>
          </w:p>
        </w:tc>
        <w:tc>
          <w:tcPr>
            <w:tcW w:w="10631" w:type="dxa"/>
          </w:tcPr>
          <w:p w:rsidR="00CE7AB1" w:rsidRPr="00F3203B" w:rsidRDefault="00CE7AB1" w:rsidP="00980C8B">
            <w:pPr>
              <w:spacing w:after="0" w:line="240" w:lineRule="auto"/>
              <w:rPr>
                <w:rFonts w:ascii="Times New Roman" w:hAnsi="Times New Roman"/>
                <w:b/>
              </w:rPr>
            </w:pPr>
            <w:r w:rsidRPr="00F3203B">
              <w:rPr>
                <w:rFonts w:ascii="Times New Roman" w:hAnsi="Times New Roman"/>
                <w:b/>
              </w:rPr>
              <w:t xml:space="preserve">Содержание </w:t>
            </w:r>
            <w:r w:rsidRPr="00F3203B">
              <w:rPr>
                <w:rFonts w:ascii="Times New Roman" w:hAnsi="Times New Roman"/>
                <w:b/>
                <w:bCs/>
              </w:rPr>
              <w:t>учебного материала</w:t>
            </w:r>
          </w:p>
        </w:tc>
        <w:tc>
          <w:tcPr>
            <w:tcW w:w="992" w:type="dxa"/>
            <w:vMerge w:val="restart"/>
          </w:tcPr>
          <w:p w:rsidR="00CE7AB1" w:rsidRPr="00F3203B" w:rsidRDefault="00CE7AB1" w:rsidP="00980C8B">
            <w:pPr>
              <w:spacing w:after="0" w:line="240" w:lineRule="auto"/>
              <w:rPr>
                <w:rFonts w:ascii="Times New Roman" w:hAnsi="Times New Roman"/>
              </w:rPr>
            </w:pPr>
            <w:r w:rsidRPr="00F3203B">
              <w:rPr>
                <w:rFonts w:ascii="Times New Roman" w:hAnsi="Times New Roman"/>
              </w:rPr>
              <w:t>2</w:t>
            </w:r>
          </w:p>
        </w:tc>
        <w:tc>
          <w:tcPr>
            <w:tcW w:w="1432" w:type="dxa"/>
            <w:gridSpan w:val="2"/>
            <w:vMerge/>
            <w:shd w:val="clear" w:color="auto" w:fill="FFFFFF" w:themeFill="background1"/>
          </w:tcPr>
          <w:p w:rsidR="00CE7AB1" w:rsidRPr="00F3203B" w:rsidRDefault="00CE7AB1" w:rsidP="00980C8B">
            <w:pPr>
              <w:spacing w:after="0" w:line="240" w:lineRule="auto"/>
              <w:rPr>
                <w:rFonts w:ascii="Times New Roman" w:hAnsi="Times New Roman"/>
              </w:rPr>
            </w:pPr>
          </w:p>
        </w:tc>
      </w:tr>
      <w:tr w:rsidR="00F3203B" w:rsidRPr="00F3203B" w:rsidTr="00980C8B">
        <w:trPr>
          <w:trHeight w:val="276"/>
        </w:trPr>
        <w:tc>
          <w:tcPr>
            <w:tcW w:w="2269" w:type="dxa"/>
            <w:vMerge/>
          </w:tcPr>
          <w:p w:rsidR="00CE7AB1" w:rsidRPr="00F3203B" w:rsidRDefault="00CE7AB1" w:rsidP="00980C8B">
            <w:pPr>
              <w:spacing w:after="0" w:line="240" w:lineRule="auto"/>
              <w:rPr>
                <w:rFonts w:ascii="Times New Roman" w:hAnsi="Times New Roman"/>
                <w:bCs/>
              </w:rPr>
            </w:pPr>
          </w:p>
        </w:tc>
        <w:tc>
          <w:tcPr>
            <w:tcW w:w="10631" w:type="dxa"/>
          </w:tcPr>
          <w:p w:rsidR="00CE7AB1" w:rsidRPr="00F3203B" w:rsidRDefault="00CE7AB1" w:rsidP="00980C8B">
            <w:pPr>
              <w:spacing w:after="0" w:line="240" w:lineRule="auto"/>
              <w:rPr>
                <w:rFonts w:ascii="Times New Roman" w:hAnsi="Times New Roman"/>
                <w:b/>
              </w:rPr>
            </w:pPr>
            <w:r w:rsidRPr="00F3203B">
              <w:rPr>
                <w:rFonts w:ascii="Times New Roman" w:hAnsi="Times New Roman"/>
              </w:rPr>
              <w:t>Принципы и правила международного сотрудничества в области природопользования и охраны окружающей среды</w:t>
            </w:r>
          </w:p>
        </w:tc>
        <w:tc>
          <w:tcPr>
            <w:tcW w:w="992" w:type="dxa"/>
            <w:vMerge/>
          </w:tcPr>
          <w:p w:rsidR="00CE7AB1" w:rsidRPr="00F3203B" w:rsidRDefault="00CE7AB1" w:rsidP="00980C8B">
            <w:pPr>
              <w:spacing w:after="0" w:line="240" w:lineRule="auto"/>
              <w:rPr>
                <w:rFonts w:ascii="Times New Roman" w:hAnsi="Times New Roman"/>
                <w:b/>
              </w:rPr>
            </w:pPr>
          </w:p>
        </w:tc>
        <w:tc>
          <w:tcPr>
            <w:tcW w:w="1432" w:type="dxa"/>
            <w:gridSpan w:val="2"/>
            <w:vMerge/>
            <w:shd w:val="clear" w:color="auto" w:fill="FFFFFF" w:themeFill="background1"/>
          </w:tcPr>
          <w:p w:rsidR="00CE7AB1" w:rsidRPr="00F3203B" w:rsidRDefault="00CE7AB1" w:rsidP="00980C8B">
            <w:pPr>
              <w:spacing w:after="0" w:line="240" w:lineRule="auto"/>
              <w:rPr>
                <w:rFonts w:ascii="Times New Roman" w:hAnsi="Times New Roman"/>
              </w:rPr>
            </w:pPr>
          </w:p>
        </w:tc>
      </w:tr>
      <w:tr w:rsidR="00F3203B" w:rsidRPr="00F3203B" w:rsidTr="00980C8B">
        <w:trPr>
          <w:trHeight w:val="27"/>
        </w:trPr>
        <w:tc>
          <w:tcPr>
            <w:tcW w:w="2269" w:type="dxa"/>
            <w:vMerge/>
          </w:tcPr>
          <w:p w:rsidR="00CE7AB1" w:rsidRPr="00F3203B" w:rsidRDefault="00CE7AB1" w:rsidP="00980C8B">
            <w:pPr>
              <w:spacing w:after="0" w:line="240" w:lineRule="auto"/>
              <w:jc w:val="center"/>
              <w:rPr>
                <w:rFonts w:ascii="Times New Roman" w:hAnsi="Times New Roman"/>
                <w:b/>
                <w:bCs/>
              </w:rPr>
            </w:pPr>
          </w:p>
        </w:tc>
        <w:tc>
          <w:tcPr>
            <w:tcW w:w="10631" w:type="dxa"/>
          </w:tcPr>
          <w:p w:rsidR="00CE7AB1" w:rsidRPr="00F3203B" w:rsidRDefault="00CE7AB1" w:rsidP="00980C8B">
            <w:pPr>
              <w:spacing w:after="0" w:line="240" w:lineRule="auto"/>
              <w:jc w:val="both"/>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992" w:type="dxa"/>
          </w:tcPr>
          <w:p w:rsidR="00CE7AB1" w:rsidRPr="00F3203B" w:rsidRDefault="00CE7AB1" w:rsidP="00980C8B">
            <w:pPr>
              <w:spacing w:after="0" w:line="240" w:lineRule="auto"/>
              <w:rPr>
                <w:rFonts w:ascii="Times New Roman" w:hAnsi="Times New Roman"/>
                <w:b/>
                <w:bCs/>
              </w:rPr>
            </w:pPr>
            <w:r w:rsidRPr="00F3203B">
              <w:rPr>
                <w:rFonts w:ascii="Times New Roman" w:hAnsi="Times New Roman"/>
                <w:b/>
                <w:bCs/>
              </w:rPr>
              <w:t>-</w:t>
            </w:r>
          </w:p>
        </w:tc>
        <w:tc>
          <w:tcPr>
            <w:tcW w:w="1432" w:type="dxa"/>
            <w:gridSpan w:val="2"/>
            <w:vMerge/>
            <w:shd w:val="clear" w:color="auto" w:fill="FFFFFF" w:themeFill="background1"/>
          </w:tcPr>
          <w:p w:rsidR="00CE7AB1" w:rsidRPr="00F3203B" w:rsidRDefault="00CE7AB1" w:rsidP="00980C8B">
            <w:pPr>
              <w:spacing w:after="0" w:line="240" w:lineRule="auto"/>
              <w:rPr>
                <w:rFonts w:ascii="Times New Roman" w:hAnsi="Times New Roman"/>
              </w:rPr>
            </w:pPr>
          </w:p>
        </w:tc>
      </w:tr>
      <w:tr w:rsidR="00F3203B" w:rsidRPr="00F3203B" w:rsidTr="00980C8B">
        <w:trPr>
          <w:trHeight w:val="264"/>
        </w:trPr>
        <w:tc>
          <w:tcPr>
            <w:tcW w:w="12900" w:type="dxa"/>
            <w:gridSpan w:val="2"/>
          </w:tcPr>
          <w:p w:rsidR="00CE7AB1" w:rsidRPr="00F3203B" w:rsidRDefault="00CE7AB1" w:rsidP="00980C8B">
            <w:pPr>
              <w:tabs>
                <w:tab w:val="left" w:pos="4395"/>
              </w:tabs>
              <w:spacing w:after="0" w:line="240" w:lineRule="auto"/>
              <w:jc w:val="both"/>
              <w:rPr>
                <w:rFonts w:ascii="Times New Roman" w:hAnsi="Times New Roman"/>
                <w:b/>
                <w:bCs/>
              </w:rPr>
            </w:pPr>
            <w:r w:rsidRPr="00F3203B">
              <w:rPr>
                <w:rFonts w:ascii="Times New Roman" w:hAnsi="Times New Roman"/>
                <w:b/>
                <w:bCs/>
              </w:rPr>
              <w:t>Самостоятельная работа обучающихся</w:t>
            </w:r>
          </w:p>
        </w:tc>
        <w:tc>
          <w:tcPr>
            <w:tcW w:w="992" w:type="dxa"/>
          </w:tcPr>
          <w:p w:rsidR="00CE7AB1" w:rsidRPr="00F3203B" w:rsidRDefault="00CE7AB1" w:rsidP="00980C8B">
            <w:pPr>
              <w:spacing w:after="0" w:line="240" w:lineRule="auto"/>
              <w:rPr>
                <w:rFonts w:ascii="Times New Roman" w:hAnsi="Times New Roman"/>
                <w:b/>
              </w:rPr>
            </w:pPr>
            <w:r w:rsidRPr="00F3203B">
              <w:rPr>
                <w:rFonts w:ascii="Times New Roman" w:hAnsi="Times New Roman"/>
                <w:b/>
                <w:bCs/>
              </w:rPr>
              <w:t>*</w:t>
            </w:r>
          </w:p>
        </w:tc>
        <w:tc>
          <w:tcPr>
            <w:tcW w:w="1432" w:type="dxa"/>
            <w:gridSpan w:val="2"/>
            <w:vMerge/>
            <w:shd w:val="clear" w:color="auto" w:fill="FFFFFF" w:themeFill="background1"/>
          </w:tcPr>
          <w:p w:rsidR="00CE7AB1" w:rsidRPr="00F3203B" w:rsidRDefault="00CE7AB1" w:rsidP="00980C8B">
            <w:pPr>
              <w:spacing w:after="0" w:line="240" w:lineRule="auto"/>
              <w:rPr>
                <w:rFonts w:ascii="Times New Roman" w:hAnsi="Times New Roman"/>
              </w:rPr>
            </w:pPr>
          </w:p>
        </w:tc>
      </w:tr>
      <w:tr w:rsidR="00F3203B" w:rsidRPr="00F3203B" w:rsidTr="00980C8B">
        <w:trPr>
          <w:trHeight w:val="264"/>
        </w:trPr>
        <w:tc>
          <w:tcPr>
            <w:tcW w:w="12900" w:type="dxa"/>
            <w:gridSpan w:val="2"/>
          </w:tcPr>
          <w:p w:rsidR="00CE7AB1" w:rsidRPr="00F3203B" w:rsidRDefault="00CE7AB1" w:rsidP="00980C8B">
            <w:pPr>
              <w:tabs>
                <w:tab w:val="left" w:pos="4395"/>
              </w:tabs>
              <w:spacing w:after="0" w:line="240" w:lineRule="auto"/>
              <w:jc w:val="both"/>
              <w:rPr>
                <w:rFonts w:ascii="Times New Roman" w:hAnsi="Times New Roman"/>
                <w:b/>
                <w:bCs/>
              </w:rPr>
            </w:pPr>
            <w:r w:rsidRPr="00F3203B">
              <w:rPr>
                <w:rFonts w:ascii="Times New Roman" w:hAnsi="Times New Roman"/>
                <w:b/>
                <w:bCs/>
              </w:rPr>
              <w:t>Промежуточная аттестация</w:t>
            </w:r>
          </w:p>
        </w:tc>
        <w:tc>
          <w:tcPr>
            <w:tcW w:w="992" w:type="dxa"/>
          </w:tcPr>
          <w:p w:rsidR="00CE7AB1" w:rsidRPr="00F3203B" w:rsidRDefault="00CE7AB1" w:rsidP="00980C8B">
            <w:pPr>
              <w:spacing w:after="0" w:line="240" w:lineRule="auto"/>
              <w:rPr>
                <w:rFonts w:ascii="Times New Roman" w:hAnsi="Times New Roman"/>
                <w:b/>
              </w:rPr>
            </w:pPr>
            <w:r w:rsidRPr="00F3203B">
              <w:rPr>
                <w:rFonts w:ascii="Times New Roman" w:hAnsi="Times New Roman"/>
                <w:b/>
              </w:rPr>
              <w:t>2</w:t>
            </w:r>
          </w:p>
        </w:tc>
        <w:tc>
          <w:tcPr>
            <w:tcW w:w="1432" w:type="dxa"/>
            <w:gridSpan w:val="2"/>
            <w:vMerge/>
            <w:shd w:val="clear" w:color="auto" w:fill="FFFFFF" w:themeFill="background1"/>
          </w:tcPr>
          <w:p w:rsidR="00CE7AB1" w:rsidRPr="00F3203B" w:rsidRDefault="00CE7AB1" w:rsidP="00980C8B">
            <w:pPr>
              <w:spacing w:after="0" w:line="240" w:lineRule="auto"/>
              <w:rPr>
                <w:rFonts w:ascii="Times New Roman" w:hAnsi="Times New Roman"/>
              </w:rPr>
            </w:pPr>
          </w:p>
        </w:tc>
      </w:tr>
      <w:tr w:rsidR="00F3203B" w:rsidRPr="00F3203B" w:rsidTr="00980C8B">
        <w:trPr>
          <w:trHeight w:val="264"/>
        </w:trPr>
        <w:tc>
          <w:tcPr>
            <w:tcW w:w="12900" w:type="dxa"/>
            <w:gridSpan w:val="2"/>
          </w:tcPr>
          <w:p w:rsidR="001617A7" w:rsidRPr="00F3203B" w:rsidRDefault="001617A7" w:rsidP="00980C8B">
            <w:pPr>
              <w:tabs>
                <w:tab w:val="left" w:pos="4395"/>
              </w:tabs>
              <w:spacing w:after="0" w:line="240" w:lineRule="auto"/>
              <w:jc w:val="both"/>
              <w:rPr>
                <w:rFonts w:ascii="Times New Roman" w:hAnsi="Times New Roman"/>
                <w:b/>
                <w:bCs/>
              </w:rPr>
            </w:pPr>
            <w:r w:rsidRPr="00F3203B">
              <w:rPr>
                <w:rFonts w:ascii="Times New Roman" w:hAnsi="Times New Roman"/>
                <w:b/>
                <w:bCs/>
              </w:rPr>
              <w:t>Всего</w:t>
            </w:r>
          </w:p>
        </w:tc>
        <w:tc>
          <w:tcPr>
            <w:tcW w:w="992" w:type="dxa"/>
          </w:tcPr>
          <w:p w:rsidR="001617A7" w:rsidRPr="00F3203B" w:rsidRDefault="00980C8B" w:rsidP="00980C8B">
            <w:pPr>
              <w:spacing w:after="0" w:line="240" w:lineRule="auto"/>
              <w:rPr>
                <w:rFonts w:ascii="Times New Roman" w:hAnsi="Times New Roman"/>
                <w:b/>
              </w:rPr>
            </w:pPr>
            <w:r w:rsidRPr="00F3203B">
              <w:rPr>
                <w:rFonts w:ascii="Times New Roman" w:hAnsi="Times New Roman"/>
                <w:b/>
              </w:rPr>
              <w:t>3</w:t>
            </w:r>
            <w:r w:rsidR="001617A7" w:rsidRPr="00F3203B">
              <w:rPr>
                <w:rFonts w:ascii="Times New Roman" w:hAnsi="Times New Roman"/>
                <w:b/>
              </w:rPr>
              <w:t>6</w:t>
            </w:r>
          </w:p>
        </w:tc>
        <w:tc>
          <w:tcPr>
            <w:tcW w:w="1432" w:type="dxa"/>
            <w:gridSpan w:val="2"/>
            <w:shd w:val="clear" w:color="auto" w:fill="FFFFFF" w:themeFill="background1"/>
          </w:tcPr>
          <w:p w:rsidR="001617A7" w:rsidRPr="00F3203B" w:rsidRDefault="001617A7" w:rsidP="00980C8B">
            <w:pPr>
              <w:spacing w:after="0" w:line="240" w:lineRule="auto"/>
              <w:rPr>
                <w:rFonts w:ascii="Times New Roman" w:hAnsi="Times New Roman"/>
              </w:rPr>
            </w:pPr>
          </w:p>
        </w:tc>
      </w:tr>
    </w:tbl>
    <w:p w:rsidR="00120FBA" w:rsidRPr="00F3203B" w:rsidRDefault="00120FBA" w:rsidP="001617A7">
      <w:pPr>
        <w:pStyle w:val="a6"/>
        <w:ind w:left="744"/>
        <w:rPr>
          <w:b/>
        </w:rPr>
      </w:pPr>
    </w:p>
    <w:p w:rsidR="001617A7" w:rsidRPr="00F3203B" w:rsidRDefault="001617A7" w:rsidP="001617A7">
      <w:pPr>
        <w:pStyle w:val="a6"/>
        <w:ind w:left="744"/>
        <w:rPr>
          <w:b/>
        </w:rPr>
      </w:pPr>
    </w:p>
    <w:p w:rsidR="001617A7" w:rsidRPr="00F3203B" w:rsidRDefault="001617A7" w:rsidP="001617A7">
      <w:pPr>
        <w:pStyle w:val="a6"/>
        <w:ind w:left="744"/>
        <w:rPr>
          <w:b/>
        </w:rPr>
      </w:pPr>
    </w:p>
    <w:p w:rsidR="001617A7" w:rsidRPr="00F3203B" w:rsidRDefault="001617A7" w:rsidP="001617A7">
      <w:pPr>
        <w:pStyle w:val="a6"/>
        <w:ind w:left="744"/>
        <w:rPr>
          <w:b/>
        </w:rPr>
      </w:pPr>
    </w:p>
    <w:p w:rsidR="001617A7" w:rsidRPr="00F3203B" w:rsidRDefault="001617A7" w:rsidP="001617A7">
      <w:pPr>
        <w:pStyle w:val="a6"/>
        <w:ind w:left="744"/>
        <w:rPr>
          <w:b/>
        </w:rPr>
      </w:pPr>
    </w:p>
    <w:p w:rsidR="001617A7" w:rsidRPr="00F3203B" w:rsidRDefault="001617A7" w:rsidP="001617A7">
      <w:pPr>
        <w:pStyle w:val="a6"/>
        <w:ind w:left="744"/>
        <w:rPr>
          <w:b/>
        </w:rPr>
      </w:pPr>
    </w:p>
    <w:p w:rsidR="00770993" w:rsidRPr="00F3203B" w:rsidRDefault="00770993" w:rsidP="00770993">
      <w:pPr>
        <w:ind w:firstLine="709"/>
        <w:rPr>
          <w:rFonts w:ascii="Times New Roman" w:hAnsi="Times New Roman"/>
          <w:i/>
        </w:rPr>
        <w:sectPr w:rsidR="00770993" w:rsidRPr="00F3203B" w:rsidSect="009464B2">
          <w:pgSz w:w="16840" w:h="11907" w:orient="landscape"/>
          <w:pgMar w:top="851" w:right="1134" w:bottom="851" w:left="992" w:header="709" w:footer="709" w:gutter="0"/>
          <w:cols w:space="720"/>
        </w:sectPr>
      </w:pPr>
    </w:p>
    <w:p w:rsidR="00770993" w:rsidRPr="00F3203B" w:rsidRDefault="00770993" w:rsidP="00DE571B">
      <w:pPr>
        <w:jc w:val="both"/>
        <w:rPr>
          <w:rFonts w:ascii="Times New Roman" w:hAnsi="Times New Roman"/>
          <w:b/>
          <w:bCs/>
          <w:i/>
        </w:rPr>
      </w:pPr>
      <w:r w:rsidRPr="00F3203B">
        <w:rPr>
          <w:rFonts w:ascii="Times New Roman" w:hAnsi="Times New Roman"/>
          <w:b/>
          <w:bCs/>
          <w:i/>
        </w:rPr>
        <w:lastRenderedPageBreak/>
        <w:t>3. УСЛОВИЯ РЕАЛИЗАЦИИ ПРОГРАММЫ УЧЕБНОЙ ДИСЦИПЛИНЫ</w:t>
      </w:r>
    </w:p>
    <w:p w:rsidR="00DE571B" w:rsidRPr="00F3203B" w:rsidRDefault="00DE571B" w:rsidP="00DE571B">
      <w:pPr>
        <w:suppressAutoHyphens/>
        <w:spacing w:after="0"/>
        <w:jc w:val="both"/>
        <w:rPr>
          <w:rFonts w:ascii="Times New Roman" w:hAnsi="Times New Roman"/>
          <w:b/>
          <w:bCs/>
        </w:rPr>
      </w:pPr>
      <w:r w:rsidRPr="00F3203B">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DE571B" w:rsidRPr="00F3203B" w:rsidRDefault="00DE571B" w:rsidP="00DE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rPr>
      </w:pPr>
      <w:r w:rsidRPr="00F3203B">
        <w:rPr>
          <w:rFonts w:ascii="Times New Roman" w:hAnsi="Times New Roman"/>
          <w:bCs/>
        </w:rPr>
        <w:tab/>
        <w:t>Кабинет</w:t>
      </w:r>
      <w:r w:rsidRPr="00F3203B">
        <w:rPr>
          <w:rFonts w:ascii="Times New Roman" w:hAnsi="Times New Roman"/>
          <w:bCs/>
          <w:i/>
        </w:rPr>
        <w:t xml:space="preserve"> </w:t>
      </w:r>
      <w:r w:rsidRPr="00F3203B">
        <w:rPr>
          <w:rFonts w:ascii="Times New Roman" w:hAnsi="Times New Roman"/>
          <w:bCs/>
        </w:rPr>
        <w:t>«</w:t>
      </w:r>
      <w:r w:rsidRPr="00F3203B">
        <w:rPr>
          <w:rFonts w:ascii="Times New Roman" w:hAnsi="Times New Roman"/>
        </w:rPr>
        <w:t>Экологических основ природопользования</w:t>
      </w:r>
      <w:r w:rsidRPr="00F3203B">
        <w:rPr>
          <w:rFonts w:ascii="Times New Roman" w:hAnsi="Times New Roman"/>
          <w:bCs/>
        </w:rPr>
        <w:t>»</w:t>
      </w:r>
      <w:r w:rsidRPr="00F3203B">
        <w:rPr>
          <w:rFonts w:ascii="Times New Roman" w:hAnsi="Times New Roman"/>
          <w:lang w:eastAsia="en-US"/>
        </w:rPr>
        <w:t>, оснащенный о</w:t>
      </w:r>
      <w:r w:rsidRPr="00F3203B">
        <w:rPr>
          <w:rFonts w:ascii="Times New Roman" w:hAnsi="Times New Roman"/>
          <w:bCs/>
          <w:lang w:eastAsia="en-US"/>
        </w:rPr>
        <w:t xml:space="preserve">борудованием: </w:t>
      </w:r>
      <w:r w:rsidRPr="00F3203B">
        <w:rPr>
          <w:rFonts w:ascii="Times New Roman" w:hAnsi="Times New Roman"/>
        </w:rPr>
        <w:t xml:space="preserve">посадочные места по количеству обучающихся, рабочее место преподавателя, </w:t>
      </w:r>
      <w:r w:rsidRPr="00F3203B">
        <w:rPr>
          <w:rFonts w:ascii="Times New Roman" w:hAnsi="Times New Roman"/>
          <w:bCs/>
        </w:rPr>
        <w:t xml:space="preserve">рабочая доска, </w:t>
      </w:r>
      <w:r w:rsidRPr="00F3203B">
        <w:rPr>
          <w:rFonts w:ascii="Times New Roman" w:hAnsi="Times New Roman"/>
        </w:rPr>
        <w:t>комплект учебно-методической документации, раздаточный материал</w:t>
      </w:r>
      <w:r w:rsidRPr="00F3203B">
        <w:rPr>
          <w:rFonts w:ascii="Times New Roman" w:hAnsi="Times New Roman"/>
          <w:bCs/>
          <w:i/>
        </w:rPr>
        <w:t xml:space="preserve">, </w:t>
      </w:r>
      <w:r w:rsidRPr="00F3203B">
        <w:rPr>
          <w:rFonts w:ascii="Times New Roman" w:hAnsi="Times New Roman"/>
          <w:lang w:eastAsia="en-US"/>
        </w:rPr>
        <w:t>т</w:t>
      </w:r>
      <w:r w:rsidRPr="00F3203B">
        <w:rPr>
          <w:rFonts w:ascii="Times New Roman" w:hAnsi="Times New Roman"/>
          <w:bCs/>
          <w:lang w:eastAsia="en-US"/>
        </w:rPr>
        <w:t xml:space="preserve">ехнические средства обучения: </w:t>
      </w:r>
      <w:r w:rsidRPr="00F3203B">
        <w:rPr>
          <w:rFonts w:ascii="Times New Roman" w:hAnsi="Times New Roman"/>
          <w:bCs/>
        </w:rPr>
        <w:t xml:space="preserve"> компьютер с лицензионным программным обеспечением и </w:t>
      </w:r>
      <w:proofErr w:type="spellStart"/>
      <w:r w:rsidRPr="00F3203B">
        <w:rPr>
          <w:rFonts w:ascii="Times New Roman" w:hAnsi="Times New Roman"/>
          <w:bCs/>
        </w:rPr>
        <w:t>мультимедиапроектор</w:t>
      </w:r>
      <w:proofErr w:type="spellEnd"/>
      <w:r w:rsidRPr="00F3203B">
        <w:rPr>
          <w:rFonts w:ascii="Times New Roman" w:hAnsi="Times New Roman"/>
          <w:bCs/>
        </w:rPr>
        <w:t>.</w:t>
      </w:r>
    </w:p>
    <w:p w:rsidR="00DE571B" w:rsidRPr="00F3203B" w:rsidRDefault="00DE571B" w:rsidP="00DE571B">
      <w:pPr>
        <w:suppressAutoHyphens/>
        <w:spacing w:after="0"/>
        <w:jc w:val="both"/>
        <w:rPr>
          <w:rFonts w:ascii="Times New Roman" w:hAnsi="Times New Roman"/>
          <w:b/>
          <w:bCs/>
        </w:rPr>
      </w:pPr>
      <w:r w:rsidRPr="00F3203B">
        <w:rPr>
          <w:rFonts w:ascii="Times New Roman" w:hAnsi="Times New Roman"/>
          <w:b/>
          <w:bCs/>
        </w:rPr>
        <w:t>3.2. Информационное обеспечение реализации программы</w:t>
      </w:r>
    </w:p>
    <w:p w:rsidR="00DE571B" w:rsidRPr="00F3203B" w:rsidRDefault="00DE571B" w:rsidP="00DE571B">
      <w:pPr>
        <w:suppressAutoHyphens/>
        <w:ind w:firstLine="709"/>
        <w:jc w:val="both"/>
        <w:rPr>
          <w:rFonts w:ascii="Times New Roman" w:hAnsi="Times New Roman"/>
        </w:rPr>
      </w:pPr>
      <w:r w:rsidRPr="00F3203B">
        <w:rPr>
          <w:rFonts w:ascii="Times New Roman" w:hAnsi="Times New Roman"/>
          <w:bCs/>
        </w:rPr>
        <w:t>Для реализации программы библиотечный фонд образовательной организации должен иметь п</w:t>
      </w:r>
      <w:r w:rsidRPr="00F3203B">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E571B" w:rsidRPr="00F3203B" w:rsidRDefault="00DE571B" w:rsidP="00DE571B">
      <w:pPr>
        <w:contextualSpacing/>
        <w:rPr>
          <w:rFonts w:ascii="Times New Roman" w:hAnsi="Times New Roman"/>
          <w:b/>
        </w:rPr>
      </w:pPr>
      <w:r w:rsidRPr="00F3203B">
        <w:rPr>
          <w:rFonts w:ascii="Times New Roman" w:hAnsi="Times New Roman"/>
          <w:b/>
        </w:rPr>
        <w:t>3.2.1. Печатные издания</w:t>
      </w:r>
    </w:p>
    <w:p w:rsidR="00C1387F" w:rsidRPr="009672F8" w:rsidRDefault="00C1387F" w:rsidP="0079575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highlight w:val="yellow"/>
        </w:rPr>
      </w:pPr>
      <w:r w:rsidRPr="009672F8">
        <w:rPr>
          <w:rFonts w:ascii="Times New Roman" w:hAnsi="Times New Roman"/>
          <w:bCs/>
          <w:highlight w:val="yellow"/>
        </w:rPr>
        <w:t xml:space="preserve">Константинов В.М. Экологические основы природопользования [Текст]: Учебное пособие для СПО. Доп. Министерством образования РФ./ В.М. Константинов, Ю.Б. </w:t>
      </w:r>
      <w:proofErr w:type="spellStart"/>
      <w:r w:rsidRPr="009672F8">
        <w:rPr>
          <w:rFonts w:ascii="Times New Roman" w:hAnsi="Times New Roman"/>
          <w:bCs/>
          <w:highlight w:val="yellow"/>
        </w:rPr>
        <w:t>Челидзе</w:t>
      </w:r>
      <w:proofErr w:type="spellEnd"/>
      <w:r w:rsidRPr="009672F8">
        <w:rPr>
          <w:rFonts w:ascii="Times New Roman" w:hAnsi="Times New Roman"/>
          <w:bCs/>
          <w:highlight w:val="yellow"/>
        </w:rPr>
        <w:t>. – 3-е изд., стереотип. – М.: Академия, 2016. – 208 с. (Среднее профессиональное образование).</w:t>
      </w:r>
    </w:p>
    <w:p w:rsidR="00C1387F" w:rsidRPr="009672F8" w:rsidRDefault="00C1387F" w:rsidP="0079575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highlight w:val="yellow"/>
        </w:rPr>
      </w:pPr>
      <w:r w:rsidRPr="009672F8">
        <w:rPr>
          <w:rFonts w:ascii="Times New Roman" w:hAnsi="Times New Roman"/>
          <w:bCs/>
          <w:highlight w:val="yellow"/>
        </w:rPr>
        <w:t>Колесников С.И. Экологические основы природопользования  [Текст]: Учеб. пособие для СПО. Доп. Министерством образования РФ./ С.И. Колесников. – М.: «</w:t>
      </w:r>
      <w:proofErr w:type="spellStart"/>
      <w:r w:rsidRPr="009672F8">
        <w:rPr>
          <w:rFonts w:ascii="Times New Roman" w:hAnsi="Times New Roman"/>
          <w:bCs/>
          <w:highlight w:val="yellow"/>
        </w:rPr>
        <w:t>МарТ</w:t>
      </w:r>
      <w:proofErr w:type="spellEnd"/>
      <w:r w:rsidRPr="009672F8">
        <w:rPr>
          <w:rFonts w:ascii="Times New Roman" w:hAnsi="Times New Roman"/>
          <w:bCs/>
          <w:highlight w:val="yellow"/>
        </w:rPr>
        <w:t>», 2014. – 336 с. (Среднее профессиональное образование).</w:t>
      </w:r>
    </w:p>
    <w:p w:rsidR="00DE571B" w:rsidRPr="009672F8" w:rsidRDefault="00DE571B" w:rsidP="00C1387F">
      <w:pPr>
        <w:spacing w:after="0"/>
        <w:contextualSpacing/>
        <w:rPr>
          <w:rFonts w:ascii="Times New Roman" w:hAnsi="Times New Roman"/>
          <w:b/>
          <w:highlight w:val="yellow"/>
        </w:rPr>
      </w:pPr>
    </w:p>
    <w:p w:rsidR="00DE571B" w:rsidRPr="009672F8" w:rsidRDefault="00DE571B" w:rsidP="00DE571B">
      <w:pPr>
        <w:contextualSpacing/>
        <w:rPr>
          <w:rFonts w:ascii="Times New Roman" w:hAnsi="Times New Roman"/>
          <w:b/>
          <w:highlight w:val="yellow"/>
        </w:rPr>
      </w:pPr>
      <w:r w:rsidRPr="009672F8">
        <w:rPr>
          <w:rFonts w:ascii="Times New Roman" w:hAnsi="Times New Roman"/>
          <w:b/>
          <w:highlight w:val="yellow"/>
        </w:rPr>
        <w:t>3.2.2. Электронные издания (электронные ресурсы)</w:t>
      </w:r>
    </w:p>
    <w:p w:rsidR="00E836F8" w:rsidRPr="009672F8" w:rsidRDefault="00E836F8" w:rsidP="00E836F8">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highlight w:val="yellow"/>
        </w:rPr>
      </w:pPr>
      <w:proofErr w:type="spellStart"/>
      <w:r w:rsidRPr="009672F8">
        <w:rPr>
          <w:rFonts w:ascii="Times New Roman" w:hAnsi="Times New Roman"/>
          <w:bCs/>
          <w:highlight w:val="yellow"/>
        </w:rPr>
        <w:t>www</w:t>
      </w:r>
      <w:proofErr w:type="spellEnd"/>
      <w:r w:rsidRPr="009672F8">
        <w:rPr>
          <w:rFonts w:ascii="Times New Roman" w:hAnsi="Times New Roman"/>
          <w:bCs/>
          <w:highlight w:val="yellow"/>
        </w:rPr>
        <w:t xml:space="preserve">. </w:t>
      </w:r>
      <w:proofErr w:type="spellStart"/>
      <w:r w:rsidRPr="009672F8">
        <w:rPr>
          <w:rFonts w:ascii="Times New Roman" w:hAnsi="Times New Roman"/>
          <w:bCs/>
          <w:highlight w:val="yellow"/>
        </w:rPr>
        <w:t>ecologysite</w:t>
      </w:r>
      <w:proofErr w:type="spellEnd"/>
      <w:r w:rsidRPr="009672F8">
        <w:rPr>
          <w:rFonts w:ascii="Times New Roman" w:hAnsi="Times New Roman"/>
          <w:bCs/>
          <w:highlight w:val="yellow"/>
        </w:rPr>
        <w:t xml:space="preserve">. </w:t>
      </w:r>
      <w:proofErr w:type="spellStart"/>
      <w:r w:rsidRPr="009672F8">
        <w:rPr>
          <w:rFonts w:ascii="Times New Roman" w:hAnsi="Times New Roman"/>
          <w:bCs/>
          <w:highlight w:val="yellow"/>
        </w:rPr>
        <w:t>ru</w:t>
      </w:r>
      <w:proofErr w:type="spellEnd"/>
      <w:r w:rsidRPr="009672F8">
        <w:rPr>
          <w:rFonts w:ascii="Times New Roman" w:hAnsi="Times New Roman"/>
          <w:bCs/>
          <w:highlight w:val="yellow"/>
        </w:rPr>
        <w:t xml:space="preserve"> (Каталог экологических сайтов).</w:t>
      </w:r>
    </w:p>
    <w:p w:rsidR="00E836F8" w:rsidRPr="009672F8" w:rsidRDefault="00E836F8" w:rsidP="00E836F8">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highlight w:val="yellow"/>
        </w:rPr>
      </w:pPr>
      <w:proofErr w:type="spellStart"/>
      <w:r w:rsidRPr="009672F8">
        <w:rPr>
          <w:rFonts w:ascii="Times New Roman" w:hAnsi="Times New Roman"/>
          <w:bCs/>
          <w:highlight w:val="yellow"/>
        </w:rPr>
        <w:t>www</w:t>
      </w:r>
      <w:proofErr w:type="spellEnd"/>
      <w:r w:rsidRPr="009672F8">
        <w:rPr>
          <w:rFonts w:ascii="Times New Roman" w:hAnsi="Times New Roman"/>
          <w:bCs/>
          <w:highlight w:val="yellow"/>
        </w:rPr>
        <w:t xml:space="preserve">. </w:t>
      </w:r>
      <w:proofErr w:type="spellStart"/>
      <w:r w:rsidRPr="009672F8">
        <w:rPr>
          <w:rFonts w:ascii="Times New Roman" w:hAnsi="Times New Roman"/>
          <w:bCs/>
          <w:highlight w:val="yellow"/>
        </w:rPr>
        <w:t>ecoculture</w:t>
      </w:r>
      <w:proofErr w:type="spellEnd"/>
      <w:r w:rsidRPr="009672F8">
        <w:rPr>
          <w:rFonts w:ascii="Times New Roman" w:hAnsi="Times New Roman"/>
          <w:bCs/>
          <w:highlight w:val="yellow"/>
        </w:rPr>
        <w:t xml:space="preserve">. </w:t>
      </w:r>
      <w:proofErr w:type="spellStart"/>
      <w:r w:rsidRPr="009672F8">
        <w:rPr>
          <w:rFonts w:ascii="Times New Roman" w:hAnsi="Times New Roman"/>
          <w:bCs/>
          <w:highlight w:val="yellow"/>
        </w:rPr>
        <w:t>ru</w:t>
      </w:r>
      <w:proofErr w:type="spellEnd"/>
      <w:r w:rsidRPr="009672F8">
        <w:rPr>
          <w:rFonts w:ascii="Times New Roman" w:hAnsi="Times New Roman"/>
          <w:bCs/>
          <w:highlight w:val="yellow"/>
        </w:rPr>
        <w:t xml:space="preserve"> (Сайт экологического просвещения).</w:t>
      </w:r>
    </w:p>
    <w:p w:rsidR="00E836F8" w:rsidRPr="009672F8" w:rsidRDefault="00E836F8" w:rsidP="00E836F8">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highlight w:val="yellow"/>
        </w:rPr>
      </w:pPr>
      <w:proofErr w:type="spellStart"/>
      <w:r w:rsidRPr="009672F8">
        <w:rPr>
          <w:rFonts w:ascii="Times New Roman" w:hAnsi="Times New Roman"/>
          <w:bCs/>
          <w:highlight w:val="yellow"/>
        </w:rPr>
        <w:t>www</w:t>
      </w:r>
      <w:proofErr w:type="spellEnd"/>
      <w:r w:rsidRPr="009672F8">
        <w:rPr>
          <w:rFonts w:ascii="Times New Roman" w:hAnsi="Times New Roman"/>
          <w:bCs/>
          <w:highlight w:val="yellow"/>
        </w:rPr>
        <w:t xml:space="preserve">. </w:t>
      </w:r>
      <w:proofErr w:type="spellStart"/>
      <w:r w:rsidRPr="009672F8">
        <w:rPr>
          <w:rFonts w:ascii="Times New Roman" w:hAnsi="Times New Roman"/>
          <w:bCs/>
          <w:highlight w:val="yellow"/>
        </w:rPr>
        <w:t>ecocommunity</w:t>
      </w:r>
      <w:proofErr w:type="spellEnd"/>
      <w:r w:rsidRPr="009672F8">
        <w:rPr>
          <w:rFonts w:ascii="Times New Roman" w:hAnsi="Times New Roman"/>
          <w:bCs/>
          <w:highlight w:val="yellow"/>
        </w:rPr>
        <w:t xml:space="preserve">. </w:t>
      </w:r>
      <w:proofErr w:type="spellStart"/>
      <w:r w:rsidRPr="009672F8">
        <w:rPr>
          <w:rFonts w:ascii="Times New Roman" w:hAnsi="Times New Roman"/>
          <w:bCs/>
          <w:highlight w:val="yellow"/>
        </w:rPr>
        <w:t>ru</w:t>
      </w:r>
      <w:proofErr w:type="spellEnd"/>
      <w:r w:rsidRPr="009672F8">
        <w:rPr>
          <w:rFonts w:ascii="Times New Roman" w:hAnsi="Times New Roman"/>
          <w:bCs/>
          <w:highlight w:val="yellow"/>
        </w:rPr>
        <w:t xml:space="preserve"> (Информационный сайт, освещающий проблемы экологии России).</w:t>
      </w:r>
    </w:p>
    <w:p w:rsidR="00DE571B" w:rsidRPr="00F3203B" w:rsidRDefault="00DE571B" w:rsidP="00DE571B">
      <w:pPr>
        <w:spacing w:after="0"/>
        <w:contextualSpacing/>
        <w:rPr>
          <w:rFonts w:ascii="Times New Roman" w:hAnsi="Times New Roman"/>
          <w:b/>
        </w:rPr>
      </w:pPr>
    </w:p>
    <w:p w:rsidR="00DE571B" w:rsidRPr="00F3203B" w:rsidRDefault="00DE571B" w:rsidP="00DE571B">
      <w:pPr>
        <w:spacing w:after="0"/>
        <w:contextualSpacing/>
        <w:rPr>
          <w:rFonts w:ascii="Times New Roman" w:hAnsi="Times New Roman"/>
          <w:b/>
        </w:rPr>
      </w:pPr>
      <w:r w:rsidRPr="00F3203B">
        <w:rPr>
          <w:rFonts w:ascii="Times New Roman" w:hAnsi="Times New Roman"/>
          <w:b/>
        </w:rPr>
        <w:t xml:space="preserve">3.2.3. Дополнительные источники </w:t>
      </w:r>
      <w:r w:rsidRPr="00F3203B">
        <w:rPr>
          <w:rFonts w:ascii="Times New Roman" w:hAnsi="Times New Roman"/>
          <w:b/>
          <w:i/>
        </w:rPr>
        <w:t>(при необходимости)</w:t>
      </w:r>
    </w:p>
    <w:p w:rsidR="00DE571B" w:rsidRPr="00F3203B" w:rsidRDefault="00DE571B" w:rsidP="00DE571B">
      <w:pPr>
        <w:ind w:firstLine="708"/>
        <w:contextualSpacing/>
        <w:jc w:val="both"/>
        <w:rPr>
          <w:rFonts w:ascii="Times New Roman" w:hAnsi="Times New Roman"/>
          <w:bCs/>
          <w:i/>
        </w:rPr>
      </w:pPr>
      <w:r w:rsidRPr="00F3203B">
        <w:rPr>
          <w:rFonts w:ascii="Times New Roman" w:hAnsi="Times New Roman"/>
          <w:bCs/>
          <w:i/>
        </w:rPr>
        <w:t>Приводится тематика дополнительных  образовательных и информационных ресурсов, разработка которых желательная для освоения данной дисциплины.</w:t>
      </w:r>
    </w:p>
    <w:p w:rsidR="00C1387F" w:rsidRPr="00F3203B" w:rsidRDefault="00C1387F" w:rsidP="0077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aps/>
        </w:rPr>
      </w:pPr>
    </w:p>
    <w:p w:rsidR="00770993" w:rsidRPr="00F3203B" w:rsidRDefault="00770993" w:rsidP="0077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caps/>
        </w:rPr>
      </w:pPr>
      <w:r w:rsidRPr="00F3203B">
        <w:rPr>
          <w:rFonts w:ascii="Times New Roman" w:hAnsi="Times New Roman"/>
          <w:b/>
          <w:i/>
          <w:caps/>
        </w:rPr>
        <w:t xml:space="preserve">4. Контроль и оценка  результатов освоения </w:t>
      </w:r>
      <w:r w:rsidR="00C1387F" w:rsidRPr="00F3203B">
        <w:rPr>
          <w:rFonts w:ascii="Times New Roman" w:hAnsi="Times New Roman"/>
          <w:b/>
          <w:i/>
          <w:caps/>
        </w:rPr>
        <w:t xml:space="preserve">учебной </w:t>
      </w:r>
      <w:r w:rsidRPr="00F3203B">
        <w:rPr>
          <w:rFonts w:ascii="Times New Roman" w:hAnsi="Times New Roman"/>
          <w:b/>
          <w:i/>
          <w:caps/>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3026"/>
        <w:gridCol w:w="2888"/>
      </w:tblGrid>
      <w:tr w:rsidR="00F3203B" w:rsidRPr="00F3203B" w:rsidTr="00346626">
        <w:tc>
          <w:tcPr>
            <w:tcW w:w="1912" w:type="pct"/>
          </w:tcPr>
          <w:p w:rsidR="00C1387F" w:rsidRPr="00F3203B" w:rsidRDefault="00C1387F" w:rsidP="00346626">
            <w:pPr>
              <w:spacing w:after="0" w:line="240" w:lineRule="auto"/>
              <w:jc w:val="center"/>
              <w:rPr>
                <w:rFonts w:ascii="Times New Roman" w:hAnsi="Times New Roman"/>
                <w:b/>
                <w:bCs/>
                <w:i/>
              </w:rPr>
            </w:pPr>
            <w:r w:rsidRPr="00F3203B">
              <w:rPr>
                <w:rFonts w:ascii="Times New Roman" w:hAnsi="Times New Roman"/>
                <w:b/>
                <w:bCs/>
                <w:i/>
              </w:rPr>
              <w:t>Результаты обучения</w:t>
            </w:r>
          </w:p>
        </w:tc>
        <w:tc>
          <w:tcPr>
            <w:tcW w:w="1580" w:type="pct"/>
          </w:tcPr>
          <w:p w:rsidR="00C1387F" w:rsidRPr="00F3203B" w:rsidRDefault="00C1387F" w:rsidP="00346626">
            <w:pPr>
              <w:spacing w:after="0" w:line="240" w:lineRule="auto"/>
              <w:jc w:val="center"/>
              <w:rPr>
                <w:rFonts w:ascii="Times New Roman" w:hAnsi="Times New Roman"/>
                <w:b/>
                <w:bCs/>
                <w:i/>
              </w:rPr>
            </w:pPr>
            <w:r w:rsidRPr="00F3203B">
              <w:rPr>
                <w:rFonts w:ascii="Times New Roman" w:hAnsi="Times New Roman"/>
                <w:b/>
                <w:bCs/>
                <w:i/>
              </w:rPr>
              <w:t>Критерии оценки</w:t>
            </w:r>
          </w:p>
        </w:tc>
        <w:tc>
          <w:tcPr>
            <w:tcW w:w="1508" w:type="pct"/>
          </w:tcPr>
          <w:p w:rsidR="00C1387F" w:rsidRPr="00F3203B" w:rsidRDefault="00C1387F" w:rsidP="00346626">
            <w:pPr>
              <w:spacing w:after="0" w:line="240" w:lineRule="auto"/>
              <w:jc w:val="center"/>
              <w:rPr>
                <w:rFonts w:ascii="Times New Roman" w:hAnsi="Times New Roman"/>
                <w:b/>
                <w:bCs/>
                <w:i/>
              </w:rPr>
            </w:pPr>
            <w:r w:rsidRPr="00F3203B">
              <w:rPr>
                <w:rFonts w:ascii="Times New Roman" w:hAnsi="Times New Roman"/>
                <w:b/>
                <w:bCs/>
                <w:i/>
              </w:rPr>
              <w:t>Методы оценки</w:t>
            </w:r>
          </w:p>
        </w:tc>
      </w:tr>
      <w:tr w:rsidR="00F3203B" w:rsidRPr="00F3203B" w:rsidTr="00346626">
        <w:tc>
          <w:tcPr>
            <w:tcW w:w="1912" w:type="pct"/>
          </w:tcPr>
          <w:p w:rsidR="00C1387F" w:rsidRPr="00F3203B" w:rsidRDefault="00C1387F" w:rsidP="00C1387F">
            <w:pPr>
              <w:spacing w:after="0" w:line="240" w:lineRule="auto"/>
              <w:rPr>
                <w:rFonts w:ascii="Times New Roman" w:hAnsi="Times New Roman"/>
                <w:b/>
                <w:bCs/>
                <w:i/>
              </w:rPr>
            </w:pPr>
            <w:r w:rsidRPr="00F3203B">
              <w:rPr>
                <w:rFonts w:ascii="Times New Roman" w:hAnsi="Times New Roman"/>
                <w:b/>
                <w:bCs/>
                <w:i/>
              </w:rPr>
              <w:t>Уметь:</w:t>
            </w:r>
          </w:p>
          <w:p w:rsidR="00C1387F" w:rsidRPr="00F3203B" w:rsidRDefault="00C1387F" w:rsidP="0079575A">
            <w:pPr>
              <w:pStyle w:val="a6"/>
              <w:numPr>
                <w:ilvl w:val="0"/>
                <w:numId w:val="33"/>
              </w:numPr>
              <w:tabs>
                <w:tab w:val="left" w:pos="263"/>
              </w:tabs>
              <w:spacing w:before="0" w:after="0"/>
              <w:ind w:left="261" w:hanging="261"/>
              <w:rPr>
                <w:sz w:val="22"/>
                <w:szCs w:val="22"/>
              </w:rPr>
            </w:pPr>
            <w:r w:rsidRPr="00F3203B">
              <w:rPr>
                <w:b/>
                <w:bCs/>
                <w:i/>
              </w:rPr>
              <w:t xml:space="preserve"> </w:t>
            </w:r>
            <w:r w:rsidRPr="00F3203B">
              <w:rPr>
                <w:sz w:val="22"/>
                <w:szCs w:val="22"/>
              </w:rPr>
              <w:t>анализировать и прогнозировать экологические последствия различных видов производственной деятельности;</w:t>
            </w:r>
          </w:p>
          <w:p w:rsidR="00C1387F" w:rsidRPr="00F3203B" w:rsidRDefault="00C1387F" w:rsidP="0079575A">
            <w:pPr>
              <w:pStyle w:val="a6"/>
              <w:numPr>
                <w:ilvl w:val="0"/>
                <w:numId w:val="33"/>
              </w:numPr>
              <w:tabs>
                <w:tab w:val="left" w:pos="263"/>
              </w:tabs>
              <w:spacing w:before="0" w:after="0"/>
              <w:ind w:left="261" w:hanging="261"/>
              <w:rPr>
                <w:sz w:val="22"/>
                <w:szCs w:val="22"/>
              </w:rPr>
            </w:pPr>
            <w:r w:rsidRPr="00F3203B">
              <w:rPr>
                <w:sz w:val="22"/>
                <w:szCs w:val="22"/>
              </w:rPr>
              <w:t>анализировать причины возникновения экологических аварий и катастроф;</w:t>
            </w:r>
          </w:p>
          <w:p w:rsidR="00C1387F" w:rsidRPr="00F3203B" w:rsidRDefault="00C1387F" w:rsidP="0079575A">
            <w:pPr>
              <w:pStyle w:val="a6"/>
              <w:numPr>
                <w:ilvl w:val="0"/>
                <w:numId w:val="33"/>
              </w:numPr>
              <w:tabs>
                <w:tab w:val="left" w:pos="263"/>
              </w:tabs>
              <w:spacing w:before="0" w:after="0"/>
              <w:ind w:left="261" w:hanging="261"/>
              <w:rPr>
                <w:sz w:val="22"/>
                <w:szCs w:val="22"/>
              </w:rPr>
            </w:pPr>
            <w:r w:rsidRPr="00F3203B">
              <w:rPr>
                <w:sz w:val="22"/>
                <w:szCs w:val="22"/>
              </w:rPr>
              <w:t>выбирать методы, технологии и аппараты утилизации газовых выбросов, стоков, твердых отходов;</w:t>
            </w:r>
          </w:p>
          <w:p w:rsidR="00C1387F" w:rsidRPr="00F3203B" w:rsidRDefault="00C1387F" w:rsidP="0079575A">
            <w:pPr>
              <w:pStyle w:val="a6"/>
              <w:numPr>
                <w:ilvl w:val="0"/>
                <w:numId w:val="33"/>
              </w:numPr>
              <w:tabs>
                <w:tab w:val="left" w:pos="263"/>
              </w:tabs>
              <w:spacing w:before="0" w:after="0"/>
              <w:ind w:left="261" w:hanging="261"/>
              <w:rPr>
                <w:sz w:val="22"/>
                <w:szCs w:val="22"/>
              </w:rPr>
            </w:pPr>
            <w:r w:rsidRPr="00F3203B">
              <w:rPr>
                <w:sz w:val="22"/>
                <w:szCs w:val="22"/>
              </w:rPr>
              <w:t>определять экологическую пригодность выпускаемой продукции;</w:t>
            </w:r>
          </w:p>
          <w:p w:rsidR="00C1387F" w:rsidRPr="00F3203B" w:rsidRDefault="00C1387F" w:rsidP="00C1387F">
            <w:pPr>
              <w:spacing w:after="0" w:line="240" w:lineRule="auto"/>
              <w:rPr>
                <w:rFonts w:ascii="Times New Roman" w:hAnsi="Times New Roman"/>
              </w:rPr>
            </w:pPr>
            <w:r w:rsidRPr="00F3203B">
              <w:rPr>
                <w:rFonts w:ascii="Times New Roman" w:hAnsi="Times New Roman"/>
              </w:rPr>
              <w:t>оценивать состояние экологии окружающей среды на производственном.</w:t>
            </w:r>
          </w:p>
          <w:p w:rsidR="00C1387F" w:rsidRPr="00F3203B" w:rsidRDefault="00C1387F" w:rsidP="00C1387F">
            <w:pPr>
              <w:spacing w:after="0" w:line="240" w:lineRule="auto"/>
              <w:rPr>
                <w:rFonts w:ascii="Times New Roman" w:hAnsi="Times New Roman"/>
                <w:b/>
                <w:bCs/>
                <w:i/>
              </w:rPr>
            </w:pPr>
            <w:r w:rsidRPr="00F3203B">
              <w:rPr>
                <w:rFonts w:ascii="Times New Roman" w:hAnsi="Times New Roman"/>
                <w:b/>
                <w:bCs/>
                <w:i/>
              </w:rPr>
              <w:lastRenderedPageBreak/>
              <w:t>Знать:</w:t>
            </w:r>
          </w:p>
          <w:p w:rsidR="00C1387F" w:rsidRPr="00F3203B" w:rsidRDefault="00C1387F" w:rsidP="0079575A">
            <w:pPr>
              <w:pStyle w:val="a6"/>
              <w:numPr>
                <w:ilvl w:val="0"/>
                <w:numId w:val="33"/>
              </w:numPr>
              <w:tabs>
                <w:tab w:val="left" w:pos="263"/>
              </w:tabs>
              <w:spacing w:before="0" w:after="0"/>
              <w:ind w:left="261" w:hanging="261"/>
              <w:rPr>
                <w:sz w:val="22"/>
                <w:szCs w:val="22"/>
              </w:rPr>
            </w:pPr>
            <w:r w:rsidRPr="00F3203B">
              <w:rPr>
                <w:sz w:val="22"/>
                <w:szCs w:val="22"/>
              </w:rPr>
              <w:t>виды и классификацию природных ресурсов, условия устойчивого состояния экосистем;</w:t>
            </w:r>
          </w:p>
          <w:p w:rsidR="00C1387F" w:rsidRPr="00F3203B" w:rsidRDefault="00C1387F" w:rsidP="0079575A">
            <w:pPr>
              <w:pStyle w:val="a6"/>
              <w:numPr>
                <w:ilvl w:val="0"/>
                <w:numId w:val="33"/>
              </w:numPr>
              <w:tabs>
                <w:tab w:val="left" w:pos="273"/>
              </w:tabs>
              <w:spacing w:before="0" w:after="0"/>
              <w:ind w:left="261" w:hanging="261"/>
              <w:rPr>
                <w:sz w:val="22"/>
                <w:szCs w:val="22"/>
              </w:rPr>
            </w:pPr>
            <w:r w:rsidRPr="00F3203B">
              <w:rPr>
                <w:sz w:val="22"/>
                <w:szCs w:val="22"/>
              </w:rPr>
              <w:t xml:space="preserve">задачи охраны окружающей среды, </w:t>
            </w:r>
            <w:proofErr w:type="spellStart"/>
            <w:r w:rsidRPr="00F3203B">
              <w:rPr>
                <w:sz w:val="22"/>
                <w:szCs w:val="22"/>
              </w:rPr>
              <w:t>природоресурсный</w:t>
            </w:r>
            <w:proofErr w:type="spellEnd"/>
            <w:r w:rsidRPr="00F3203B">
              <w:rPr>
                <w:sz w:val="22"/>
                <w:szCs w:val="22"/>
              </w:rPr>
              <w:t xml:space="preserve">  потенциал и охраняемые природные территории Российской Федерации;</w:t>
            </w:r>
          </w:p>
          <w:p w:rsidR="00C1387F" w:rsidRPr="00F3203B" w:rsidRDefault="00C1387F" w:rsidP="0079575A">
            <w:pPr>
              <w:pStyle w:val="a6"/>
              <w:numPr>
                <w:ilvl w:val="0"/>
                <w:numId w:val="33"/>
              </w:numPr>
              <w:tabs>
                <w:tab w:val="left" w:pos="263"/>
              </w:tabs>
              <w:spacing w:before="0" w:after="0"/>
              <w:ind w:left="261" w:hanging="261"/>
              <w:rPr>
                <w:sz w:val="22"/>
                <w:szCs w:val="22"/>
              </w:rPr>
            </w:pPr>
            <w:r w:rsidRPr="00F3203B">
              <w:rPr>
                <w:sz w:val="22"/>
                <w:szCs w:val="22"/>
              </w:rPr>
              <w:t>основные источники и масштабы образования отходов производства;</w:t>
            </w:r>
          </w:p>
          <w:p w:rsidR="00C1387F" w:rsidRPr="00F3203B" w:rsidRDefault="00C1387F" w:rsidP="0079575A">
            <w:pPr>
              <w:pStyle w:val="a6"/>
              <w:numPr>
                <w:ilvl w:val="0"/>
                <w:numId w:val="33"/>
              </w:numPr>
              <w:tabs>
                <w:tab w:val="left" w:pos="263"/>
              </w:tabs>
              <w:spacing w:before="0" w:after="0"/>
              <w:ind w:left="261" w:hanging="261"/>
              <w:rPr>
                <w:sz w:val="22"/>
                <w:szCs w:val="22"/>
              </w:rPr>
            </w:pPr>
            <w:r w:rsidRPr="00F3203B">
              <w:rPr>
                <w:sz w:val="22"/>
                <w:szCs w:val="22"/>
              </w:rPr>
              <w:t>основные источники техногенного воздействия на окружающую среду, способы предотвращения и улавливания выбросов,</w:t>
            </w:r>
          </w:p>
          <w:p w:rsidR="00C1387F" w:rsidRPr="00F3203B" w:rsidRDefault="00C1387F" w:rsidP="0079575A">
            <w:pPr>
              <w:pStyle w:val="a6"/>
              <w:numPr>
                <w:ilvl w:val="0"/>
                <w:numId w:val="33"/>
              </w:numPr>
              <w:tabs>
                <w:tab w:val="left" w:pos="263"/>
              </w:tabs>
              <w:spacing w:before="0" w:after="0"/>
              <w:ind w:left="261" w:hanging="261"/>
              <w:rPr>
                <w:sz w:val="22"/>
                <w:szCs w:val="22"/>
              </w:rPr>
            </w:pPr>
            <w:r w:rsidRPr="00F3203B">
              <w:rPr>
                <w:sz w:val="22"/>
                <w:szCs w:val="22"/>
              </w:rPr>
              <w:t>методы очистки промышленных сточных вод, принципы работы аппаратов обезвреживания и очистки газовых выбросов и стоков производств;</w:t>
            </w:r>
          </w:p>
          <w:p w:rsidR="00C1387F" w:rsidRPr="00F3203B" w:rsidRDefault="00C1387F" w:rsidP="0079575A">
            <w:pPr>
              <w:pStyle w:val="a6"/>
              <w:numPr>
                <w:ilvl w:val="0"/>
                <w:numId w:val="33"/>
              </w:numPr>
              <w:tabs>
                <w:tab w:val="left" w:pos="263"/>
              </w:tabs>
              <w:spacing w:before="0" w:after="0"/>
              <w:ind w:left="261" w:hanging="261"/>
              <w:rPr>
                <w:sz w:val="22"/>
                <w:szCs w:val="22"/>
              </w:rPr>
            </w:pPr>
            <w:r w:rsidRPr="00F3203B">
              <w:rPr>
                <w:sz w:val="22"/>
                <w:szCs w:val="22"/>
              </w:rPr>
              <w:t>правовые основы, правила и нормы природопользования и экологической безопасности;</w:t>
            </w:r>
          </w:p>
          <w:p w:rsidR="00C1387F" w:rsidRPr="00F3203B" w:rsidRDefault="00C1387F" w:rsidP="0079575A">
            <w:pPr>
              <w:pStyle w:val="a6"/>
              <w:numPr>
                <w:ilvl w:val="0"/>
                <w:numId w:val="33"/>
              </w:numPr>
              <w:tabs>
                <w:tab w:val="left" w:pos="263"/>
              </w:tabs>
              <w:spacing w:before="0" w:after="0"/>
              <w:ind w:left="261" w:hanging="261"/>
              <w:rPr>
                <w:sz w:val="22"/>
                <w:szCs w:val="22"/>
              </w:rPr>
            </w:pPr>
            <w:r w:rsidRPr="00F3203B">
              <w:rPr>
                <w:sz w:val="22"/>
                <w:szCs w:val="22"/>
              </w:rPr>
              <w:t>принципы и методы рационального природопользования, мониторинга окружающей среды, экологического контроля и экологического регулирования;</w:t>
            </w:r>
          </w:p>
          <w:p w:rsidR="00C1387F" w:rsidRPr="00F3203B" w:rsidRDefault="00C1387F" w:rsidP="0079575A">
            <w:pPr>
              <w:pStyle w:val="a6"/>
              <w:numPr>
                <w:ilvl w:val="0"/>
                <w:numId w:val="33"/>
              </w:numPr>
              <w:tabs>
                <w:tab w:val="left" w:pos="263"/>
              </w:tabs>
              <w:spacing w:before="0" w:after="0"/>
              <w:ind w:left="261" w:hanging="261"/>
              <w:rPr>
                <w:bCs/>
                <w:sz w:val="22"/>
                <w:szCs w:val="22"/>
              </w:rPr>
            </w:pPr>
            <w:r w:rsidRPr="00F3203B">
              <w:rPr>
                <w:sz w:val="22"/>
                <w:szCs w:val="22"/>
              </w:rPr>
              <w:t>принципы и правила международного сотрудничества в области природопользования и охраны окружающей среды</w:t>
            </w:r>
          </w:p>
        </w:tc>
        <w:tc>
          <w:tcPr>
            <w:tcW w:w="1580" w:type="pct"/>
          </w:tcPr>
          <w:p w:rsidR="00C1387F" w:rsidRPr="00F3203B" w:rsidRDefault="00C1387F" w:rsidP="00C1387F">
            <w:pPr>
              <w:spacing w:after="0" w:line="240" w:lineRule="auto"/>
              <w:ind w:right="-2"/>
              <w:rPr>
                <w:rFonts w:ascii="Times New Roman" w:hAnsi="Times New Roman"/>
              </w:rPr>
            </w:pPr>
            <w:r w:rsidRPr="00F3203B">
              <w:rPr>
                <w:rFonts w:ascii="Times New Roman" w:hAnsi="Times New Roman"/>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C1387F" w:rsidRPr="00F3203B" w:rsidRDefault="00C1387F" w:rsidP="00C1387F">
            <w:pPr>
              <w:spacing w:after="0" w:line="240" w:lineRule="auto"/>
              <w:ind w:right="-2"/>
              <w:rPr>
                <w:rFonts w:ascii="Times New Roman" w:hAnsi="Times New Roman"/>
              </w:rPr>
            </w:pPr>
            <w:r w:rsidRPr="00F3203B">
              <w:rPr>
                <w:rFonts w:ascii="Times New Roman" w:hAnsi="Times New Roman"/>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C1387F" w:rsidRPr="00F3203B" w:rsidRDefault="00C1387F" w:rsidP="00C1387F">
            <w:pPr>
              <w:spacing w:after="0" w:line="240" w:lineRule="auto"/>
              <w:ind w:right="-2"/>
              <w:rPr>
                <w:rFonts w:ascii="Times New Roman" w:hAnsi="Times New Roman"/>
              </w:rPr>
            </w:pPr>
            <w:r w:rsidRPr="00F3203B">
              <w:rPr>
                <w:rFonts w:ascii="Times New Roman" w:hAnsi="Times New Roman"/>
              </w:rPr>
              <w:t xml:space="preserve">«Удовлетворительно» - </w:t>
            </w:r>
            <w:r w:rsidRPr="00F3203B">
              <w:rPr>
                <w:rFonts w:ascii="Times New Roman" w:hAnsi="Times New Roman"/>
              </w:rPr>
              <w:lastRenderedPageBreak/>
              <w:t>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C1387F" w:rsidRPr="00F3203B" w:rsidRDefault="00C1387F" w:rsidP="00C1387F">
            <w:pPr>
              <w:spacing w:after="0" w:line="240" w:lineRule="auto"/>
              <w:rPr>
                <w:rFonts w:ascii="Times New Roman" w:hAnsi="Times New Roman"/>
                <w:b/>
                <w:bCs/>
                <w:i/>
              </w:rPr>
            </w:pPr>
            <w:r w:rsidRPr="00F3203B">
              <w:rPr>
                <w:rFonts w:ascii="Times New Roman" w:hAnsi="Times New Roman"/>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C1387F" w:rsidRPr="00F3203B" w:rsidRDefault="00C1387F" w:rsidP="00C1387F">
            <w:pPr>
              <w:spacing w:after="0"/>
              <w:rPr>
                <w:rFonts w:ascii="Times New Roman" w:hAnsi="Times New Roman"/>
              </w:rPr>
            </w:pPr>
            <w:r w:rsidRPr="00F3203B">
              <w:rPr>
                <w:rFonts w:ascii="Times New Roman" w:hAnsi="Times New Roman"/>
              </w:rPr>
              <w:lastRenderedPageBreak/>
              <w:t>Примеры форм и методов контроля и оценки</w:t>
            </w:r>
          </w:p>
          <w:p w:rsidR="00C1387F" w:rsidRPr="00F3203B" w:rsidRDefault="00C1387F" w:rsidP="00C1387F">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Тестирование на знание терминологии по теме;</w:t>
            </w:r>
          </w:p>
          <w:p w:rsidR="00C1387F" w:rsidRPr="00F3203B" w:rsidRDefault="00C1387F" w:rsidP="00C1387F">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Самостоятельная работа.</w:t>
            </w:r>
          </w:p>
          <w:p w:rsidR="00C1387F" w:rsidRPr="00F3203B" w:rsidRDefault="00C1387F" w:rsidP="00C1387F">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Защита реферата….</w:t>
            </w:r>
          </w:p>
          <w:p w:rsidR="00C1387F" w:rsidRPr="00F3203B" w:rsidRDefault="00C1387F" w:rsidP="00C1387F">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Семинар</w:t>
            </w:r>
          </w:p>
          <w:p w:rsidR="00C1387F" w:rsidRPr="00F3203B" w:rsidRDefault="00C1387F" w:rsidP="00C1387F">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Выполнение проекта;</w:t>
            </w:r>
          </w:p>
          <w:p w:rsidR="00C1387F" w:rsidRPr="00F3203B" w:rsidRDefault="00C1387F" w:rsidP="00C1387F">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Наблюдение за выполнением практического задания (деятельностью студента)</w:t>
            </w:r>
          </w:p>
          <w:p w:rsidR="00C1387F" w:rsidRPr="00F3203B" w:rsidRDefault="00C1387F" w:rsidP="00C1387F">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Подготовка и выступление с докладом, сообщением, презентацией…</w:t>
            </w:r>
          </w:p>
          <w:p w:rsidR="00C1387F" w:rsidRPr="00F3203B" w:rsidRDefault="00C1387F" w:rsidP="00C1387F">
            <w:pPr>
              <w:tabs>
                <w:tab w:val="left" w:pos="285"/>
              </w:tabs>
              <w:spacing w:after="0"/>
              <w:rPr>
                <w:rFonts w:ascii="Times New Roman" w:hAnsi="Times New Roman"/>
              </w:rPr>
            </w:pPr>
            <w:r w:rsidRPr="00F3203B">
              <w:rPr>
                <w:rFonts w:ascii="Times New Roman" w:hAnsi="Times New Roman"/>
              </w:rPr>
              <w:lastRenderedPageBreak/>
              <w:t>•</w:t>
            </w:r>
            <w:r w:rsidRPr="00F3203B">
              <w:rPr>
                <w:rFonts w:ascii="Times New Roman" w:hAnsi="Times New Roman"/>
              </w:rPr>
              <w:tab/>
              <w:t>Решение ситуационной задачи….</w:t>
            </w:r>
          </w:p>
          <w:p w:rsidR="00C1387F" w:rsidRPr="00F3203B" w:rsidRDefault="00C1387F" w:rsidP="00C1387F">
            <w:pPr>
              <w:spacing w:after="0" w:line="240" w:lineRule="auto"/>
              <w:jc w:val="both"/>
              <w:rPr>
                <w:rFonts w:ascii="Times New Roman" w:hAnsi="Times New Roman"/>
                <w:bCs/>
              </w:rPr>
            </w:pPr>
          </w:p>
        </w:tc>
      </w:tr>
    </w:tbl>
    <w:p w:rsidR="00770993" w:rsidRPr="00F3203B" w:rsidRDefault="00770993" w:rsidP="00770993">
      <w:pPr>
        <w:rPr>
          <w:rFonts w:ascii="Times New Roman" w:hAnsi="Times New Roman"/>
          <w:b/>
          <w:sz w:val="24"/>
          <w:szCs w:val="24"/>
        </w:rPr>
      </w:pPr>
    </w:p>
    <w:p w:rsidR="00C2635F" w:rsidRPr="00F3203B" w:rsidRDefault="00C2635F" w:rsidP="00770993">
      <w:pPr>
        <w:jc w:val="both"/>
        <w:rPr>
          <w:rFonts w:ascii="Times New Roman" w:hAnsi="Times New Roman"/>
          <w:sz w:val="24"/>
          <w:szCs w:val="24"/>
        </w:rPr>
      </w:pPr>
      <w:r w:rsidRPr="00F3203B">
        <w:rPr>
          <w:rFonts w:ascii="Times New Roman" w:hAnsi="Times New Roman"/>
          <w:sz w:val="24"/>
          <w:szCs w:val="24"/>
        </w:rPr>
        <w:br w:type="page"/>
      </w:r>
    </w:p>
    <w:p w:rsidR="00A90A4B" w:rsidRPr="00F3203B" w:rsidRDefault="00A90A4B" w:rsidP="00A90A4B">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w:t>
      </w:r>
      <w:r w:rsidR="002D5D22" w:rsidRPr="00F3203B">
        <w:rPr>
          <w:rFonts w:ascii="Times New Roman" w:hAnsi="Times New Roman"/>
          <w:i/>
          <w:sz w:val="22"/>
          <w:szCs w:val="22"/>
        </w:rPr>
        <w:t>8</w:t>
      </w:r>
    </w:p>
    <w:p w:rsidR="00A90A4B" w:rsidRPr="00F3203B" w:rsidRDefault="00A90A4B" w:rsidP="00A90A4B">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A90A4B" w:rsidRPr="00F3203B" w:rsidRDefault="00A90A4B" w:rsidP="00A90A4B">
      <w:pPr>
        <w:pStyle w:val="ab"/>
        <w:rPr>
          <w:rFonts w:ascii="Times New Roman" w:hAnsi="Times New Roman"/>
          <w:sz w:val="24"/>
          <w:szCs w:val="24"/>
        </w:rPr>
      </w:pPr>
    </w:p>
    <w:p w:rsidR="00A90A4B" w:rsidRPr="00F3203B" w:rsidRDefault="00A90A4B" w:rsidP="00A90A4B">
      <w:pPr>
        <w:pStyle w:val="Heading21"/>
        <w:spacing w:before="0"/>
        <w:ind w:left="0" w:right="0"/>
        <w:rPr>
          <w:i w:val="0"/>
          <w:sz w:val="24"/>
          <w:szCs w:val="24"/>
        </w:rPr>
      </w:pPr>
    </w:p>
    <w:p w:rsidR="002D5D22" w:rsidRPr="00F3203B" w:rsidRDefault="002D5D22" w:rsidP="00A90A4B">
      <w:pPr>
        <w:pStyle w:val="Heading21"/>
        <w:spacing w:before="0"/>
        <w:ind w:left="0" w:right="0"/>
        <w:rPr>
          <w:i w:val="0"/>
          <w:sz w:val="24"/>
          <w:szCs w:val="24"/>
        </w:rPr>
      </w:pPr>
    </w:p>
    <w:p w:rsidR="002D5D22" w:rsidRPr="00F3203B" w:rsidRDefault="002D5D22" w:rsidP="00A90A4B">
      <w:pPr>
        <w:pStyle w:val="Heading21"/>
        <w:spacing w:before="0"/>
        <w:ind w:left="0" w:right="0"/>
        <w:rPr>
          <w:i w:val="0"/>
          <w:sz w:val="24"/>
          <w:szCs w:val="24"/>
        </w:rPr>
      </w:pPr>
    </w:p>
    <w:p w:rsidR="002D5D22" w:rsidRPr="00F3203B" w:rsidRDefault="002D5D22" w:rsidP="00A90A4B">
      <w:pPr>
        <w:pStyle w:val="Heading21"/>
        <w:spacing w:before="0"/>
        <w:ind w:left="0" w:right="0"/>
        <w:rPr>
          <w:i w:val="0"/>
          <w:sz w:val="24"/>
          <w:szCs w:val="24"/>
        </w:rPr>
      </w:pPr>
    </w:p>
    <w:p w:rsidR="002D5D22" w:rsidRPr="00F3203B" w:rsidRDefault="002D5D22" w:rsidP="00A90A4B">
      <w:pPr>
        <w:pStyle w:val="Heading21"/>
        <w:spacing w:before="0"/>
        <w:ind w:left="0" w:right="0"/>
        <w:rPr>
          <w:i w:val="0"/>
          <w:sz w:val="24"/>
          <w:szCs w:val="24"/>
        </w:rPr>
      </w:pPr>
    </w:p>
    <w:p w:rsidR="002D5D22" w:rsidRPr="00F3203B" w:rsidRDefault="002D5D22" w:rsidP="00A90A4B">
      <w:pPr>
        <w:pStyle w:val="Heading21"/>
        <w:spacing w:before="0"/>
        <w:ind w:left="0" w:right="0"/>
        <w:rPr>
          <w:i w:val="0"/>
          <w:sz w:val="24"/>
          <w:szCs w:val="24"/>
        </w:rPr>
      </w:pPr>
    </w:p>
    <w:p w:rsidR="002D5D22" w:rsidRPr="00F3203B" w:rsidRDefault="002D5D22" w:rsidP="00A90A4B">
      <w:pPr>
        <w:pStyle w:val="Heading21"/>
        <w:spacing w:before="0"/>
        <w:ind w:left="0" w:right="0"/>
        <w:rPr>
          <w:i w:val="0"/>
          <w:sz w:val="24"/>
          <w:szCs w:val="24"/>
        </w:rPr>
      </w:pPr>
    </w:p>
    <w:p w:rsidR="002D5D22" w:rsidRPr="00F3203B" w:rsidRDefault="002D5D22" w:rsidP="00A90A4B">
      <w:pPr>
        <w:pStyle w:val="Heading21"/>
        <w:spacing w:before="0"/>
        <w:ind w:left="0" w:right="0"/>
        <w:rPr>
          <w:i w:val="0"/>
          <w:sz w:val="24"/>
          <w:szCs w:val="24"/>
        </w:rPr>
      </w:pPr>
    </w:p>
    <w:p w:rsidR="002D5D22" w:rsidRPr="00F3203B" w:rsidRDefault="002D5D22" w:rsidP="00A90A4B">
      <w:pPr>
        <w:pStyle w:val="Heading21"/>
        <w:spacing w:before="0"/>
        <w:ind w:left="0" w:right="0"/>
        <w:rPr>
          <w:i w:val="0"/>
          <w:sz w:val="24"/>
          <w:szCs w:val="24"/>
        </w:rPr>
      </w:pPr>
    </w:p>
    <w:p w:rsidR="002D5D22" w:rsidRPr="00F3203B" w:rsidRDefault="002D5D22" w:rsidP="00A90A4B">
      <w:pPr>
        <w:pStyle w:val="Heading21"/>
        <w:spacing w:before="0"/>
        <w:ind w:left="0" w:right="0"/>
        <w:rPr>
          <w:i w:val="0"/>
          <w:sz w:val="24"/>
          <w:szCs w:val="24"/>
        </w:rPr>
      </w:pPr>
    </w:p>
    <w:p w:rsidR="002D5D22" w:rsidRPr="00F3203B" w:rsidRDefault="002D5D22" w:rsidP="00A90A4B">
      <w:pPr>
        <w:pStyle w:val="Heading21"/>
        <w:spacing w:before="0"/>
        <w:ind w:left="0" w:right="0"/>
        <w:rPr>
          <w:i w:val="0"/>
          <w:sz w:val="24"/>
          <w:szCs w:val="24"/>
        </w:rPr>
      </w:pPr>
    </w:p>
    <w:p w:rsidR="002D5D22" w:rsidRPr="00F3203B" w:rsidRDefault="002D5D22" w:rsidP="00A90A4B">
      <w:pPr>
        <w:pStyle w:val="Heading21"/>
        <w:spacing w:before="0"/>
        <w:ind w:left="0" w:right="0"/>
        <w:rPr>
          <w:i w:val="0"/>
          <w:sz w:val="24"/>
          <w:szCs w:val="24"/>
        </w:rPr>
      </w:pPr>
    </w:p>
    <w:p w:rsidR="002D5D22" w:rsidRPr="00F3203B" w:rsidRDefault="002D5D22" w:rsidP="00A90A4B">
      <w:pPr>
        <w:pStyle w:val="Heading21"/>
        <w:spacing w:before="0"/>
        <w:ind w:left="0" w:right="0"/>
        <w:rPr>
          <w:i w:val="0"/>
          <w:sz w:val="24"/>
          <w:szCs w:val="24"/>
        </w:rPr>
      </w:pPr>
    </w:p>
    <w:p w:rsidR="00A90A4B" w:rsidRPr="00F3203B" w:rsidRDefault="00A90A4B" w:rsidP="00A90A4B">
      <w:pPr>
        <w:pStyle w:val="Heading21"/>
        <w:spacing w:before="0"/>
        <w:ind w:left="0" w:right="0"/>
        <w:rPr>
          <w:sz w:val="24"/>
          <w:szCs w:val="24"/>
        </w:rPr>
      </w:pPr>
      <w:r w:rsidRPr="00F3203B">
        <w:rPr>
          <w:sz w:val="24"/>
          <w:szCs w:val="24"/>
        </w:rPr>
        <w:t>ПРИМЕРНАЯ РАБОЧАЯ ПРОГРАММА УЧЕБНОЙ ДИСЦИПЛИНЫ</w:t>
      </w:r>
    </w:p>
    <w:p w:rsidR="002D5D22" w:rsidRPr="00F3203B" w:rsidRDefault="002D5D22" w:rsidP="00A90A4B">
      <w:pPr>
        <w:pStyle w:val="ab"/>
        <w:jc w:val="center"/>
        <w:rPr>
          <w:rFonts w:ascii="Times New Roman" w:hAnsi="Times New Roman"/>
          <w:b/>
          <w:sz w:val="24"/>
          <w:szCs w:val="24"/>
        </w:rPr>
      </w:pPr>
    </w:p>
    <w:p w:rsidR="00A90A4B" w:rsidRPr="00F3203B" w:rsidRDefault="00A90A4B" w:rsidP="00A90A4B">
      <w:pPr>
        <w:pStyle w:val="ab"/>
        <w:jc w:val="center"/>
        <w:rPr>
          <w:rFonts w:ascii="Times New Roman" w:hAnsi="Times New Roman"/>
          <w:b/>
          <w:sz w:val="24"/>
          <w:szCs w:val="24"/>
        </w:rPr>
      </w:pPr>
      <w:r w:rsidRPr="00F3203B">
        <w:rPr>
          <w:rFonts w:ascii="Times New Roman" w:hAnsi="Times New Roman"/>
          <w:b/>
          <w:sz w:val="24"/>
          <w:szCs w:val="24"/>
        </w:rPr>
        <w:t xml:space="preserve">ОП 01. </w:t>
      </w:r>
      <w:r w:rsidR="00AE48E5" w:rsidRPr="00F3203B">
        <w:rPr>
          <w:rFonts w:ascii="Times New Roman" w:hAnsi="Times New Roman"/>
          <w:b/>
          <w:sz w:val="24"/>
          <w:szCs w:val="24"/>
        </w:rPr>
        <w:t>ИНЖЕНЕРНАЯ ГРАФИКА</w:t>
      </w:r>
    </w:p>
    <w:p w:rsidR="00A90A4B" w:rsidRPr="00F3203B" w:rsidRDefault="00A90A4B" w:rsidP="00A90A4B">
      <w:pPr>
        <w:pStyle w:val="ab"/>
        <w:rPr>
          <w:rFonts w:ascii="Times New Roman" w:hAnsi="Times New Roman"/>
          <w:b/>
          <w:sz w:val="24"/>
          <w:szCs w:val="24"/>
        </w:rPr>
      </w:pPr>
    </w:p>
    <w:p w:rsidR="002D5D22" w:rsidRPr="00F3203B" w:rsidRDefault="002D5D22"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jc w:val="center"/>
        <w:rPr>
          <w:rFonts w:ascii="Times New Roman" w:hAnsi="Times New Roman"/>
          <w:b/>
          <w:sz w:val="24"/>
          <w:szCs w:val="24"/>
          <w:lang w:val="en-US"/>
        </w:rPr>
      </w:pPr>
      <w:r w:rsidRPr="00F3203B">
        <w:rPr>
          <w:rFonts w:ascii="Times New Roman" w:hAnsi="Times New Roman"/>
          <w:b/>
          <w:sz w:val="24"/>
          <w:szCs w:val="24"/>
        </w:rPr>
        <w:t>201</w:t>
      </w:r>
      <w:r w:rsidRPr="00F3203B">
        <w:rPr>
          <w:rFonts w:ascii="Times New Roman" w:hAnsi="Times New Roman"/>
          <w:b/>
          <w:sz w:val="24"/>
          <w:szCs w:val="24"/>
          <w:lang w:val="en-US"/>
        </w:rPr>
        <w:t>8</w:t>
      </w:r>
    </w:p>
    <w:p w:rsidR="00A90A4B" w:rsidRPr="00F3203B" w:rsidRDefault="00A90A4B" w:rsidP="00A90A4B">
      <w:pPr>
        <w:jc w:val="center"/>
        <w:rPr>
          <w:rFonts w:ascii="Times New Roman" w:hAnsi="Times New Roman"/>
          <w:sz w:val="24"/>
          <w:szCs w:val="24"/>
        </w:rPr>
        <w:sectPr w:rsidR="00A90A4B" w:rsidRPr="00F3203B" w:rsidSect="00A90A4B">
          <w:footerReference w:type="default" r:id="rId44"/>
          <w:pgSz w:w="11910" w:h="16840"/>
          <w:pgMar w:top="1134" w:right="850" w:bottom="1134" w:left="1701" w:header="142" w:footer="251" w:gutter="0"/>
          <w:pgNumType w:start="1"/>
          <w:cols w:space="720"/>
          <w:docGrid w:linePitch="299"/>
        </w:sectPr>
      </w:pPr>
    </w:p>
    <w:p w:rsidR="00A90A4B" w:rsidRPr="00F3203B" w:rsidRDefault="00A90A4B" w:rsidP="00A90A4B">
      <w:pPr>
        <w:jc w:val="center"/>
        <w:rPr>
          <w:rFonts w:ascii="Times New Roman" w:hAnsi="Times New Roman"/>
          <w:b/>
          <w:sz w:val="24"/>
          <w:szCs w:val="24"/>
        </w:rPr>
      </w:pPr>
      <w:r w:rsidRPr="00F3203B">
        <w:rPr>
          <w:rFonts w:ascii="Times New Roman" w:hAnsi="Times New Roman"/>
          <w:b/>
          <w:sz w:val="24"/>
          <w:szCs w:val="24"/>
        </w:rPr>
        <w:lastRenderedPageBreak/>
        <w:t>СОДЕРЖАНИЕ</w:t>
      </w: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b/>
          <w:sz w:val="24"/>
          <w:szCs w:val="24"/>
        </w:rPr>
      </w:pPr>
    </w:p>
    <w:tbl>
      <w:tblPr>
        <w:tblW w:w="0" w:type="auto"/>
        <w:tblLook w:val="01E0"/>
      </w:tblPr>
      <w:tblGrid>
        <w:gridCol w:w="7501"/>
        <w:gridCol w:w="1854"/>
      </w:tblGrid>
      <w:tr w:rsidR="00F3203B" w:rsidRPr="00F3203B" w:rsidTr="00F4176F">
        <w:tc>
          <w:tcPr>
            <w:tcW w:w="7501" w:type="dxa"/>
          </w:tcPr>
          <w:p w:rsidR="002D5D22" w:rsidRPr="00F3203B" w:rsidRDefault="002D5D22" w:rsidP="00984234">
            <w:pPr>
              <w:numPr>
                <w:ilvl w:val="0"/>
                <w:numId w:val="17"/>
              </w:numPr>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2D5D22" w:rsidRPr="00F3203B" w:rsidRDefault="002D5D22" w:rsidP="00F4176F">
            <w:pPr>
              <w:rPr>
                <w:rFonts w:ascii="Times New Roman" w:hAnsi="Times New Roman"/>
                <w:b/>
              </w:rPr>
            </w:pPr>
          </w:p>
        </w:tc>
      </w:tr>
      <w:tr w:rsidR="00F3203B" w:rsidRPr="00F3203B" w:rsidTr="00F4176F">
        <w:tc>
          <w:tcPr>
            <w:tcW w:w="7501" w:type="dxa"/>
          </w:tcPr>
          <w:p w:rsidR="002D5D22" w:rsidRPr="00F3203B" w:rsidRDefault="002D5D22" w:rsidP="00984234">
            <w:pPr>
              <w:numPr>
                <w:ilvl w:val="0"/>
                <w:numId w:val="17"/>
              </w:numPr>
              <w:tabs>
                <w:tab w:val="num" w:pos="284"/>
              </w:tabs>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2D5D22" w:rsidRPr="00F3203B" w:rsidRDefault="002D5D22" w:rsidP="00984234">
            <w:pPr>
              <w:numPr>
                <w:ilvl w:val="0"/>
                <w:numId w:val="17"/>
              </w:numPr>
              <w:tabs>
                <w:tab w:val="num" w:pos="284"/>
              </w:tabs>
              <w:suppressAutoHyphens/>
              <w:jc w:val="both"/>
              <w:rPr>
                <w:rFonts w:ascii="Times New Roman" w:hAnsi="Times New Roman"/>
                <w:b/>
              </w:rPr>
            </w:pPr>
            <w:r w:rsidRPr="00F3203B">
              <w:rPr>
                <w:rFonts w:ascii="Times New Roman" w:hAnsi="Times New Roman"/>
                <w:b/>
              </w:rPr>
              <w:t>УСЛОВИЯ РЕАЛИЗАЦИИ</w:t>
            </w:r>
            <w:r w:rsidR="00462958" w:rsidRPr="00F3203B">
              <w:rPr>
                <w:rFonts w:ascii="Times New Roman" w:hAnsi="Times New Roman"/>
                <w:b/>
              </w:rPr>
              <w:t xml:space="preserve"> </w:t>
            </w:r>
            <w:r w:rsidRPr="00F3203B">
              <w:rPr>
                <w:rFonts w:ascii="Times New Roman" w:hAnsi="Times New Roman"/>
                <w:b/>
              </w:rPr>
              <w:t>УЧЕБНОЙ ДИСЦИПЛИНЫ</w:t>
            </w:r>
          </w:p>
        </w:tc>
        <w:tc>
          <w:tcPr>
            <w:tcW w:w="1854" w:type="dxa"/>
          </w:tcPr>
          <w:p w:rsidR="002D5D22" w:rsidRPr="00F3203B" w:rsidRDefault="002D5D22" w:rsidP="00F4176F">
            <w:pPr>
              <w:ind w:left="644"/>
              <w:rPr>
                <w:rFonts w:ascii="Times New Roman" w:hAnsi="Times New Roman"/>
                <w:b/>
              </w:rPr>
            </w:pPr>
          </w:p>
        </w:tc>
      </w:tr>
      <w:tr w:rsidR="00F3203B" w:rsidRPr="00F3203B" w:rsidTr="00F4176F">
        <w:tc>
          <w:tcPr>
            <w:tcW w:w="7501" w:type="dxa"/>
          </w:tcPr>
          <w:p w:rsidR="002D5D22" w:rsidRPr="00F3203B" w:rsidRDefault="002D5D22" w:rsidP="00984234">
            <w:pPr>
              <w:numPr>
                <w:ilvl w:val="0"/>
                <w:numId w:val="17"/>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tc>
        <w:tc>
          <w:tcPr>
            <w:tcW w:w="1854" w:type="dxa"/>
          </w:tcPr>
          <w:p w:rsidR="002D5D22" w:rsidRPr="00F3203B" w:rsidRDefault="002D5D22" w:rsidP="00F4176F">
            <w:pPr>
              <w:rPr>
                <w:rFonts w:ascii="Times New Roman" w:hAnsi="Times New Roman"/>
                <w:b/>
              </w:rPr>
            </w:pPr>
          </w:p>
        </w:tc>
      </w:tr>
    </w:tbl>
    <w:p w:rsidR="002D5D22" w:rsidRPr="00F3203B" w:rsidRDefault="002D5D22">
      <w:pPr>
        <w:rPr>
          <w:rFonts w:ascii="Times New Roman" w:hAnsi="Times New Roman"/>
        </w:rPr>
      </w:pPr>
      <w:r w:rsidRPr="00F3203B">
        <w:rPr>
          <w:rFonts w:ascii="Times New Roman" w:hAnsi="Times New Roman"/>
        </w:rPr>
        <w:br w:type="page"/>
      </w:r>
    </w:p>
    <w:p w:rsidR="00A90A4B" w:rsidRPr="00F3203B" w:rsidRDefault="00A90A4B" w:rsidP="00984234">
      <w:pPr>
        <w:pStyle w:val="a6"/>
        <w:widowControl w:val="0"/>
        <w:numPr>
          <w:ilvl w:val="0"/>
          <w:numId w:val="13"/>
        </w:numPr>
        <w:tabs>
          <w:tab w:val="left" w:pos="443"/>
        </w:tabs>
        <w:autoSpaceDE w:val="0"/>
        <w:autoSpaceDN w:val="0"/>
        <w:spacing w:before="0" w:after="0"/>
        <w:ind w:left="0" w:firstLine="0"/>
        <w:jc w:val="both"/>
        <w:rPr>
          <w:b/>
          <w:i/>
        </w:rPr>
      </w:pPr>
      <w:r w:rsidRPr="00F3203B">
        <w:rPr>
          <w:b/>
          <w:i/>
        </w:rPr>
        <w:lastRenderedPageBreak/>
        <w:t>ОБЩАЯ ХАРАКТЕРИСТИКА ПРИМЕРНОЙ РАБОЧЕ</w:t>
      </w:r>
      <w:r w:rsidR="002D5D22" w:rsidRPr="00F3203B">
        <w:rPr>
          <w:b/>
          <w:i/>
        </w:rPr>
        <w:t>Й ПРОГРАММЫ УЧЕБНОЙ ДИСЦИПЛИНЫ ОП.01 ИНЖЕНЕРНАЯ ГРАФИКА</w:t>
      </w:r>
    </w:p>
    <w:p w:rsidR="00A90A4B" w:rsidRPr="00F3203B" w:rsidRDefault="00A90A4B" w:rsidP="00A90A4B">
      <w:pPr>
        <w:pStyle w:val="ab"/>
        <w:rPr>
          <w:rFonts w:ascii="Times New Roman" w:hAnsi="Times New Roman"/>
          <w:b/>
          <w:sz w:val="24"/>
          <w:szCs w:val="24"/>
        </w:rPr>
      </w:pPr>
    </w:p>
    <w:p w:rsidR="00A90A4B" w:rsidRPr="00F3203B" w:rsidRDefault="00A90A4B" w:rsidP="00984234">
      <w:pPr>
        <w:pStyle w:val="a6"/>
        <w:widowControl w:val="0"/>
        <w:numPr>
          <w:ilvl w:val="1"/>
          <w:numId w:val="13"/>
        </w:numPr>
        <w:tabs>
          <w:tab w:val="left" w:pos="608"/>
        </w:tabs>
        <w:autoSpaceDE w:val="0"/>
        <w:autoSpaceDN w:val="0"/>
        <w:spacing w:before="0" w:after="0"/>
        <w:ind w:left="0" w:firstLine="0"/>
        <w:rPr>
          <w:b/>
        </w:rPr>
      </w:pPr>
      <w:r w:rsidRPr="00F3203B">
        <w:rPr>
          <w:b/>
        </w:rPr>
        <w:t xml:space="preserve">Место дисциплины в структуре основной образовательной программы: </w:t>
      </w:r>
    </w:p>
    <w:p w:rsidR="00A90A4B" w:rsidRPr="00F3203B" w:rsidRDefault="002D5D22" w:rsidP="00A90A4B">
      <w:pPr>
        <w:pStyle w:val="a6"/>
        <w:tabs>
          <w:tab w:val="left" w:pos="608"/>
        </w:tabs>
        <w:ind w:left="0" w:firstLine="284"/>
        <w:jc w:val="both"/>
        <w:rPr>
          <w:b/>
        </w:rPr>
      </w:pPr>
      <w:r w:rsidRPr="00F3203B">
        <w:tab/>
      </w:r>
      <w:r w:rsidRPr="00F3203B">
        <w:tab/>
      </w:r>
      <w:r w:rsidR="00A90A4B" w:rsidRPr="00F3203B">
        <w:t xml:space="preserve">Учебная дисциплина </w:t>
      </w:r>
      <w:r w:rsidR="00F03533" w:rsidRPr="00F3203B">
        <w:t>«</w:t>
      </w:r>
      <w:r w:rsidR="00A90A4B" w:rsidRPr="00F3203B">
        <w:t>Инженерная графика</w:t>
      </w:r>
      <w:r w:rsidR="00F03533" w:rsidRPr="00F3203B">
        <w:t>»</w:t>
      </w:r>
      <w:r w:rsidR="00A90A4B" w:rsidRPr="00F3203B">
        <w:t xml:space="preserve">  является обязательной частью </w:t>
      </w:r>
      <w:proofErr w:type="spellStart"/>
      <w:r w:rsidR="00A90A4B" w:rsidRPr="00F3203B">
        <w:t>Общепрофессионального</w:t>
      </w:r>
      <w:proofErr w:type="spellEnd"/>
      <w:r w:rsidR="00A90A4B" w:rsidRPr="00F3203B">
        <w:rPr>
          <w:spacing w:val="-15"/>
        </w:rPr>
        <w:t xml:space="preserve"> </w:t>
      </w:r>
      <w:r w:rsidR="00A90A4B" w:rsidRPr="00F3203B">
        <w:t xml:space="preserve">цикла примерной основной образовательной программы в соответствии с ФГОС по </w:t>
      </w:r>
      <w:r w:rsidRPr="00F3203B">
        <w:t>специальности</w:t>
      </w:r>
      <w:r w:rsidR="00A90A4B" w:rsidRPr="00F3203B">
        <w:t xml:space="preserve"> 13.02.07  Электроснабжение (по отраслям).</w:t>
      </w:r>
    </w:p>
    <w:p w:rsidR="00A90A4B" w:rsidRPr="00F3203B" w:rsidRDefault="00A90A4B" w:rsidP="002D5D22">
      <w:pPr>
        <w:pStyle w:val="ab"/>
        <w:ind w:firstLine="708"/>
        <w:jc w:val="both"/>
        <w:rPr>
          <w:rFonts w:ascii="Times New Roman" w:hAnsi="Times New Roman"/>
          <w:b/>
          <w:sz w:val="24"/>
          <w:szCs w:val="24"/>
          <w:u w:val="single"/>
        </w:rPr>
      </w:pPr>
      <w:r w:rsidRPr="00F3203B">
        <w:rPr>
          <w:rFonts w:ascii="Times New Roman" w:hAnsi="Times New Roman"/>
          <w:sz w:val="24"/>
          <w:szCs w:val="24"/>
        </w:rPr>
        <w:t xml:space="preserve">Учебная дисциплина </w:t>
      </w:r>
      <w:r w:rsidR="00F03533" w:rsidRPr="00F3203B">
        <w:rPr>
          <w:rFonts w:ascii="Times New Roman" w:hAnsi="Times New Roman"/>
          <w:sz w:val="24"/>
          <w:szCs w:val="24"/>
        </w:rPr>
        <w:t>«</w:t>
      </w:r>
      <w:r w:rsidRPr="00F3203B">
        <w:rPr>
          <w:rFonts w:ascii="Times New Roman" w:hAnsi="Times New Roman"/>
          <w:sz w:val="24"/>
          <w:szCs w:val="24"/>
        </w:rPr>
        <w:t>Инженерная графика</w:t>
      </w:r>
      <w:r w:rsidR="00F03533" w:rsidRPr="00F3203B">
        <w:rPr>
          <w:rFonts w:ascii="Times New Roman" w:hAnsi="Times New Roman"/>
          <w:sz w:val="24"/>
          <w:szCs w:val="24"/>
        </w:rPr>
        <w:t>»</w:t>
      </w:r>
      <w:r w:rsidRPr="00F3203B">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специальности 13.02.07  Электроснабжение (по отраслям). Особое значение дисциплина имеет при формировании и развитии ОК</w:t>
      </w:r>
      <w:r w:rsidR="002D5D22" w:rsidRPr="00F3203B">
        <w:rPr>
          <w:rFonts w:ascii="Times New Roman" w:hAnsi="Times New Roman"/>
          <w:sz w:val="24"/>
          <w:szCs w:val="24"/>
        </w:rPr>
        <w:t xml:space="preserve"> 01, ОК 02, ОК 04, ОК 05, ОК 09, ОК 10</w:t>
      </w:r>
      <w:r w:rsidR="005239DE" w:rsidRPr="00F3203B">
        <w:rPr>
          <w:rFonts w:ascii="Times New Roman" w:hAnsi="Times New Roman"/>
          <w:sz w:val="24"/>
          <w:szCs w:val="24"/>
        </w:rPr>
        <w:t xml:space="preserve"> и </w:t>
      </w:r>
      <w:r w:rsidR="002D5D22" w:rsidRPr="00F3203B">
        <w:rPr>
          <w:rFonts w:ascii="Times New Roman" w:hAnsi="Times New Roman"/>
          <w:sz w:val="24"/>
          <w:szCs w:val="24"/>
        </w:rPr>
        <w:t>ПК 1.1, ПК 1.2, ПК 1.5,</w:t>
      </w:r>
      <w:r w:rsidR="005239DE" w:rsidRPr="00F3203B">
        <w:rPr>
          <w:rFonts w:ascii="Times New Roman" w:hAnsi="Times New Roman"/>
          <w:sz w:val="24"/>
          <w:szCs w:val="24"/>
        </w:rPr>
        <w:t xml:space="preserve"> ПК 2.2.</w:t>
      </w:r>
      <w:r w:rsidRPr="00F3203B">
        <w:rPr>
          <w:rFonts w:ascii="Times New Roman" w:hAnsi="Times New Roman"/>
          <w:sz w:val="24"/>
          <w:szCs w:val="24"/>
        </w:rPr>
        <w:t xml:space="preserve"> </w:t>
      </w:r>
    </w:p>
    <w:p w:rsidR="00A90A4B" w:rsidRPr="00F3203B" w:rsidRDefault="00A90A4B" w:rsidP="00A90A4B">
      <w:pPr>
        <w:pStyle w:val="ab"/>
        <w:rPr>
          <w:rFonts w:ascii="Times New Roman" w:hAnsi="Times New Roman"/>
          <w:b/>
          <w:sz w:val="24"/>
          <w:szCs w:val="24"/>
        </w:rPr>
      </w:pPr>
    </w:p>
    <w:p w:rsidR="00A90A4B" w:rsidRPr="00F3203B" w:rsidRDefault="00A90A4B" w:rsidP="00984234">
      <w:pPr>
        <w:pStyle w:val="Heading11"/>
        <w:numPr>
          <w:ilvl w:val="1"/>
          <w:numId w:val="13"/>
        </w:numPr>
        <w:tabs>
          <w:tab w:val="left" w:pos="608"/>
        </w:tabs>
        <w:ind w:left="0" w:firstLine="0"/>
        <w:rPr>
          <w:sz w:val="24"/>
          <w:szCs w:val="24"/>
        </w:rPr>
      </w:pPr>
      <w:r w:rsidRPr="00F3203B">
        <w:rPr>
          <w:sz w:val="24"/>
          <w:szCs w:val="24"/>
        </w:rPr>
        <w:t>Цель и планируемые результаты освоения</w:t>
      </w:r>
      <w:r w:rsidRPr="00F3203B">
        <w:rPr>
          <w:spacing w:val="-3"/>
          <w:sz w:val="24"/>
          <w:szCs w:val="24"/>
        </w:rPr>
        <w:t xml:space="preserve"> </w:t>
      </w:r>
      <w:r w:rsidRPr="00F3203B">
        <w:rPr>
          <w:sz w:val="24"/>
          <w:szCs w:val="24"/>
        </w:rPr>
        <w:t>дисциплины:</w:t>
      </w:r>
    </w:p>
    <w:p w:rsidR="00A90A4B" w:rsidRPr="00F3203B" w:rsidRDefault="00A90A4B" w:rsidP="00A90A4B">
      <w:pPr>
        <w:suppressAutoHyphens/>
        <w:jc w:val="both"/>
        <w:rPr>
          <w:rFonts w:ascii="Times New Roman" w:hAnsi="Times New Roman"/>
          <w:sz w:val="24"/>
          <w:szCs w:val="24"/>
        </w:rPr>
      </w:pPr>
      <w:r w:rsidRPr="00F3203B">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3964"/>
        <w:gridCol w:w="4678"/>
      </w:tblGrid>
      <w:tr w:rsidR="00F3203B" w:rsidRPr="00F3203B" w:rsidTr="005239DE">
        <w:trPr>
          <w:trHeight w:val="649"/>
        </w:trPr>
        <w:tc>
          <w:tcPr>
            <w:tcW w:w="487" w:type="pct"/>
            <w:tcBorders>
              <w:top w:val="single" w:sz="4" w:space="0" w:color="auto"/>
              <w:left w:val="single" w:sz="4" w:space="0" w:color="auto"/>
              <w:bottom w:val="single" w:sz="4" w:space="0" w:color="auto"/>
              <w:right w:val="single" w:sz="4" w:space="0" w:color="auto"/>
            </w:tcBorders>
            <w:vAlign w:val="center"/>
            <w:hideMark/>
          </w:tcPr>
          <w:p w:rsidR="00A90A4B" w:rsidRPr="00F3203B" w:rsidRDefault="00A90A4B" w:rsidP="005239DE">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Код</w:t>
            </w:r>
          </w:p>
          <w:p w:rsidR="00A90A4B" w:rsidRPr="00F3203B" w:rsidRDefault="00A90A4B" w:rsidP="005239DE">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ПК, ОК</w:t>
            </w:r>
          </w:p>
        </w:tc>
        <w:tc>
          <w:tcPr>
            <w:tcW w:w="2070" w:type="pct"/>
            <w:tcBorders>
              <w:top w:val="single" w:sz="4" w:space="0" w:color="auto"/>
              <w:left w:val="single" w:sz="4" w:space="0" w:color="auto"/>
              <w:bottom w:val="single" w:sz="4" w:space="0" w:color="auto"/>
              <w:right w:val="single" w:sz="4" w:space="0" w:color="auto"/>
            </w:tcBorders>
            <w:vAlign w:val="center"/>
            <w:hideMark/>
          </w:tcPr>
          <w:p w:rsidR="00A90A4B" w:rsidRPr="00F3203B" w:rsidRDefault="00A90A4B" w:rsidP="005239DE">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Умения</w:t>
            </w:r>
          </w:p>
        </w:tc>
        <w:tc>
          <w:tcPr>
            <w:tcW w:w="2443" w:type="pct"/>
            <w:tcBorders>
              <w:top w:val="single" w:sz="4" w:space="0" w:color="auto"/>
              <w:left w:val="single" w:sz="4" w:space="0" w:color="auto"/>
              <w:bottom w:val="single" w:sz="4" w:space="0" w:color="auto"/>
              <w:right w:val="single" w:sz="4" w:space="0" w:color="auto"/>
            </w:tcBorders>
            <w:vAlign w:val="center"/>
            <w:hideMark/>
          </w:tcPr>
          <w:p w:rsidR="00A90A4B" w:rsidRPr="00F3203B" w:rsidRDefault="00A90A4B" w:rsidP="005239DE">
            <w:pPr>
              <w:suppressAutoHyphens/>
              <w:spacing w:after="0" w:line="240" w:lineRule="auto"/>
              <w:jc w:val="center"/>
              <w:rPr>
                <w:rFonts w:ascii="Times New Roman" w:hAnsi="Times New Roman"/>
                <w:sz w:val="24"/>
                <w:szCs w:val="24"/>
              </w:rPr>
            </w:pPr>
            <w:r w:rsidRPr="00F3203B">
              <w:rPr>
                <w:rFonts w:ascii="Times New Roman" w:hAnsi="Times New Roman"/>
                <w:sz w:val="24"/>
                <w:szCs w:val="24"/>
              </w:rPr>
              <w:t>Знания</w:t>
            </w:r>
          </w:p>
        </w:tc>
      </w:tr>
      <w:tr w:rsidR="00F3203B" w:rsidRPr="00F3203B" w:rsidTr="005239DE">
        <w:trPr>
          <w:trHeight w:val="7247"/>
        </w:trPr>
        <w:tc>
          <w:tcPr>
            <w:tcW w:w="487" w:type="pct"/>
            <w:tcBorders>
              <w:top w:val="single" w:sz="4" w:space="0" w:color="auto"/>
              <w:left w:val="single" w:sz="4" w:space="0" w:color="auto"/>
              <w:right w:val="single" w:sz="4" w:space="0" w:color="auto"/>
            </w:tcBorders>
          </w:tcPr>
          <w:p w:rsidR="00A90A4B" w:rsidRPr="00F3203B" w:rsidRDefault="00A90A4B" w:rsidP="005239DE">
            <w:pPr>
              <w:suppressAutoHyphens/>
              <w:spacing w:after="0" w:line="240" w:lineRule="auto"/>
              <w:rPr>
                <w:rFonts w:ascii="Times New Roman" w:hAnsi="Times New Roman"/>
                <w:sz w:val="24"/>
                <w:szCs w:val="24"/>
              </w:rPr>
            </w:pPr>
            <w:r w:rsidRPr="00F3203B">
              <w:rPr>
                <w:rFonts w:ascii="Times New Roman" w:hAnsi="Times New Roman"/>
                <w:sz w:val="24"/>
                <w:szCs w:val="24"/>
              </w:rPr>
              <w:t>ОК 01</w:t>
            </w:r>
          </w:p>
          <w:p w:rsidR="00A90A4B" w:rsidRPr="00F3203B" w:rsidRDefault="00A90A4B" w:rsidP="005239DE">
            <w:pPr>
              <w:suppressAutoHyphens/>
              <w:spacing w:after="0" w:line="240" w:lineRule="auto"/>
              <w:rPr>
                <w:rFonts w:ascii="Times New Roman" w:hAnsi="Times New Roman"/>
                <w:sz w:val="24"/>
                <w:szCs w:val="24"/>
              </w:rPr>
            </w:pPr>
            <w:r w:rsidRPr="00F3203B">
              <w:rPr>
                <w:rFonts w:ascii="Times New Roman" w:hAnsi="Times New Roman"/>
                <w:sz w:val="24"/>
                <w:szCs w:val="24"/>
              </w:rPr>
              <w:t>ОК 02</w:t>
            </w:r>
          </w:p>
          <w:p w:rsidR="00A90A4B" w:rsidRPr="00F3203B" w:rsidRDefault="00A90A4B" w:rsidP="005239DE">
            <w:pPr>
              <w:suppressAutoHyphens/>
              <w:spacing w:after="0" w:line="240" w:lineRule="auto"/>
              <w:rPr>
                <w:rFonts w:ascii="Times New Roman" w:hAnsi="Times New Roman"/>
                <w:sz w:val="24"/>
                <w:szCs w:val="24"/>
              </w:rPr>
            </w:pPr>
            <w:r w:rsidRPr="00F3203B">
              <w:rPr>
                <w:rFonts w:ascii="Times New Roman" w:hAnsi="Times New Roman"/>
                <w:sz w:val="24"/>
                <w:szCs w:val="24"/>
              </w:rPr>
              <w:t>ОК 04</w:t>
            </w:r>
          </w:p>
          <w:p w:rsidR="00A90A4B" w:rsidRPr="00F3203B" w:rsidRDefault="00A90A4B" w:rsidP="005239DE">
            <w:pPr>
              <w:suppressAutoHyphens/>
              <w:spacing w:after="0" w:line="240" w:lineRule="auto"/>
              <w:rPr>
                <w:rFonts w:ascii="Times New Roman" w:hAnsi="Times New Roman"/>
                <w:sz w:val="24"/>
                <w:szCs w:val="24"/>
              </w:rPr>
            </w:pPr>
            <w:r w:rsidRPr="00F3203B">
              <w:rPr>
                <w:rFonts w:ascii="Times New Roman" w:hAnsi="Times New Roman"/>
                <w:sz w:val="24"/>
                <w:szCs w:val="24"/>
              </w:rPr>
              <w:t>ОК 05</w:t>
            </w:r>
          </w:p>
          <w:p w:rsidR="00A90A4B" w:rsidRPr="00F3203B" w:rsidRDefault="00A90A4B" w:rsidP="005239DE">
            <w:pPr>
              <w:suppressAutoHyphens/>
              <w:spacing w:after="0" w:line="240" w:lineRule="auto"/>
              <w:rPr>
                <w:rFonts w:ascii="Times New Roman" w:hAnsi="Times New Roman"/>
                <w:sz w:val="24"/>
                <w:szCs w:val="24"/>
              </w:rPr>
            </w:pPr>
            <w:r w:rsidRPr="00F3203B">
              <w:rPr>
                <w:rFonts w:ascii="Times New Roman" w:hAnsi="Times New Roman"/>
                <w:sz w:val="24"/>
                <w:szCs w:val="24"/>
              </w:rPr>
              <w:t>ОК 09</w:t>
            </w:r>
          </w:p>
          <w:p w:rsidR="00A90A4B" w:rsidRPr="00F3203B" w:rsidRDefault="00A90A4B" w:rsidP="005239DE">
            <w:pPr>
              <w:suppressAutoHyphens/>
              <w:spacing w:after="0" w:line="240" w:lineRule="auto"/>
              <w:rPr>
                <w:rFonts w:ascii="Times New Roman" w:hAnsi="Times New Roman"/>
                <w:sz w:val="24"/>
                <w:szCs w:val="24"/>
              </w:rPr>
            </w:pPr>
            <w:r w:rsidRPr="00F3203B">
              <w:rPr>
                <w:rFonts w:ascii="Times New Roman" w:hAnsi="Times New Roman"/>
                <w:sz w:val="24"/>
                <w:szCs w:val="24"/>
              </w:rPr>
              <w:t>ОК 10</w:t>
            </w:r>
          </w:p>
          <w:p w:rsidR="00A90A4B" w:rsidRPr="00F3203B" w:rsidRDefault="00A90A4B" w:rsidP="005239DE">
            <w:pPr>
              <w:suppressAutoHyphens/>
              <w:spacing w:after="0" w:line="240" w:lineRule="auto"/>
              <w:rPr>
                <w:rFonts w:ascii="Times New Roman" w:hAnsi="Times New Roman"/>
                <w:sz w:val="24"/>
                <w:szCs w:val="24"/>
              </w:rPr>
            </w:pPr>
            <w:r w:rsidRPr="00F3203B">
              <w:rPr>
                <w:rFonts w:ascii="Times New Roman" w:hAnsi="Times New Roman"/>
                <w:sz w:val="24"/>
                <w:szCs w:val="24"/>
              </w:rPr>
              <w:t>ПК 1.1 ПК 1.2</w:t>
            </w:r>
          </w:p>
          <w:p w:rsidR="00A90A4B" w:rsidRPr="00F3203B" w:rsidRDefault="00A90A4B" w:rsidP="005239DE">
            <w:pPr>
              <w:suppressAutoHyphens/>
              <w:spacing w:after="0" w:line="240" w:lineRule="auto"/>
              <w:rPr>
                <w:rFonts w:ascii="Times New Roman" w:hAnsi="Times New Roman"/>
                <w:sz w:val="24"/>
                <w:szCs w:val="24"/>
              </w:rPr>
            </w:pPr>
            <w:r w:rsidRPr="00F3203B">
              <w:rPr>
                <w:rFonts w:ascii="Times New Roman" w:hAnsi="Times New Roman"/>
                <w:sz w:val="24"/>
                <w:szCs w:val="24"/>
              </w:rPr>
              <w:t>ПК 1.5</w:t>
            </w:r>
          </w:p>
          <w:p w:rsidR="00A90A4B" w:rsidRPr="00F3203B" w:rsidRDefault="00A90A4B" w:rsidP="005239DE">
            <w:pPr>
              <w:suppressAutoHyphens/>
              <w:spacing w:after="0" w:line="240" w:lineRule="auto"/>
              <w:rPr>
                <w:rFonts w:ascii="Times New Roman" w:hAnsi="Times New Roman"/>
                <w:sz w:val="24"/>
                <w:szCs w:val="24"/>
              </w:rPr>
            </w:pPr>
            <w:r w:rsidRPr="00F3203B">
              <w:rPr>
                <w:rFonts w:ascii="Times New Roman" w:hAnsi="Times New Roman"/>
                <w:sz w:val="24"/>
                <w:szCs w:val="24"/>
              </w:rPr>
              <w:t>ПК 2.2</w:t>
            </w:r>
          </w:p>
        </w:tc>
        <w:tc>
          <w:tcPr>
            <w:tcW w:w="2070" w:type="pct"/>
            <w:tcBorders>
              <w:top w:val="single" w:sz="4" w:space="0" w:color="auto"/>
              <w:left w:val="single" w:sz="4" w:space="0" w:color="auto"/>
              <w:bottom w:val="single" w:sz="4" w:space="0" w:color="auto"/>
              <w:right w:val="single" w:sz="4" w:space="0" w:color="auto"/>
            </w:tcBorders>
          </w:tcPr>
          <w:p w:rsidR="00A90A4B" w:rsidRPr="00F3203B" w:rsidRDefault="00A90A4B" w:rsidP="00984234">
            <w:pPr>
              <w:pStyle w:val="a6"/>
              <w:numPr>
                <w:ilvl w:val="0"/>
                <w:numId w:val="18"/>
              </w:numPr>
              <w:tabs>
                <w:tab w:val="left" w:pos="348"/>
              </w:tabs>
              <w:spacing w:before="0" w:after="0"/>
              <w:ind w:left="0" w:firstLine="0"/>
            </w:pPr>
            <w:r w:rsidRPr="00F3203B">
              <w:t>выполнять графические изображения технологического оборудования и технологических схем в ручной и машинной графике;</w:t>
            </w:r>
          </w:p>
          <w:p w:rsidR="00A90A4B" w:rsidRPr="00F3203B" w:rsidRDefault="00A90A4B" w:rsidP="00984234">
            <w:pPr>
              <w:pStyle w:val="a6"/>
              <w:numPr>
                <w:ilvl w:val="0"/>
                <w:numId w:val="18"/>
              </w:numPr>
              <w:tabs>
                <w:tab w:val="left" w:pos="348"/>
              </w:tabs>
              <w:spacing w:before="0" w:after="0"/>
              <w:ind w:left="0" w:firstLine="0"/>
            </w:pPr>
            <w:r w:rsidRPr="00F3203B">
              <w:t>выполнять комплексные чертежи геометрических тел и проекции точек, лежащих на их поверхности, в ручной и машинной графике;</w:t>
            </w:r>
          </w:p>
          <w:p w:rsidR="00A90A4B" w:rsidRPr="00F3203B" w:rsidRDefault="00A90A4B" w:rsidP="00984234">
            <w:pPr>
              <w:pStyle w:val="a6"/>
              <w:numPr>
                <w:ilvl w:val="0"/>
                <w:numId w:val="18"/>
              </w:numPr>
              <w:tabs>
                <w:tab w:val="left" w:pos="348"/>
              </w:tabs>
              <w:spacing w:before="0" w:after="0"/>
              <w:ind w:left="0" w:firstLine="0"/>
            </w:pPr>
            <w:r w:rsidRPr="00F3203B">
              <w:t>выполнять эскизы, технические рисунки и чертежи деталей, их элементов, узлов в ручной и машинной графике;</w:t>
            </w:r>
          </w:p>
          <w:p w:rsidR="00A90A4B" w:rsidRPr="00F3203B" w:rsidRDefault="00A90A4B" w:rsidP="00984234">
            <w:pPr>
              <w:pStyle w:val="a6"/>
              <w:numPr>
                <w:ilvl w:val="0"/>
                <w:numId w:val="18"/>
              </w:numPr>
              <w:tabs>
                <w:tab w:val="left" w:pos="348"/>
              </w:tabs>
              <w:spacing w:before="0" w:after="0"/>
              <w:ind w:left="0" w:firstLine="0"/>
            </w:pPr>
            <w:r w:rsidRPr="00F3203B">
              <w:t>оформлять технологическую и конструкторскую документацию в соответствии с действующей нормативно-технической документацией;</w:t>
            </w:r>
          </w:p>
          <w:p w:rsidR="00A90A4B" w:rsidRPr="00F3203B" w:rsidRDefault="00A90A4B" w:rsidP="00984234">
            <w:pPr>
              <w:pStyle w:val="a6"/>
              <w:numPr>
                <w:ilvl w:val="0"/>
                <w:numId w:val="18"/>
              </w:numPr>
              <w:tabs>
                <w:tab w:val="left" w:pos="348"/>
              </w:tabs>
              <w:spacing w:before="0" w:after="0"/>
              <w:ind w:left="0" w:firstLine="0"/>
            </w:pPr>
            <w:r w:rsidRPr="00F3203B">
              <w:t>читать чертежи, технологические схемы, спецификации и технологическую докуме</w:t>
            </w:r>
            <w:r w:rsidR="005239DE" w:rsidRPr="00F3203B">
              <w:t>нтацию по профилю специальности.</w:t>
            </w:r>
          </w:p>
        </w:tc>
        <w:tc>
          <w:tcPr>
            <w:tcW w:w="2443" w:type="pct"/>
            <w:tcBorders>
              <w:top w:val="single" w:sz="4" w:space="0" w:color="auto"/>
              <w:left w:val="single" w:sz="4" w:space="0" w:color="auto"/>
              <w:bottom w:val="single" w:sz="4" w:space="0" w:color="auto"/>
              <w:right w:val="single" w:sz="4" w:space="0" w:color="auto"/>
            </w:tcBorders>
          </w:tcPr>
          <w:p w:rsidR="00A90A4B" w:rsidRPr="00F3203B" w:rsidRDefault="00A90A4B" w:rsidP="00984234">
            <w:pPr>
              <w:pStyle w:val="a6"/>
              <w:numPr>
                <w:ilvl w:val="0"/>
                <w:numId w:val="18"/>
              </w:numPr>
              <w:tabs>
                <w:tab w:val="left" w:pos="348"/>
              </w:tabs>
              <w:spacing w:before="0" w:after="0"/>
              <w:ind w:left="0" w:firstLine="0"/>
            </w:pPr>
            <w:r w:rsidRPr="00F3203B">
              <w:t>законы, методы и приемы проекционного черчения;</w:t>
            </w:r>
          </w:p>
          <w:p w:rsidR="00A90A4B" w:rsidRPr="00F3203B" w:rsidRDefault="00A90A4B" w:rsidP="00984234">
            <w:pPr>
              <w:pStyle w:val="a6"/>
              <w:numPr>
                <w:ilvl w:val="0"/>
                <w:numId w:val="18"/>
              </w:numPr>
              <w:tabs>
                <w:tab w:val="left" w:pos="348"/>
              </w:tabs>
              <w:spacing w:before="0" w:after="0"/>
              <w:ind w:left="0" w:firstLine="0"/>
            </w:pPr>
            <w:r w:rsidRPr="00F3203B">
              <w:t>классы точности и их обозначение на чертежах;</w:t>
            </w:r>
          </w:p>
          <w:p w:rsidR="00A90A4B" w:rsidRPr="00F3203B" w:rsidRDefault="00A90A4B" w:rsidP="00984234">
            <w:pPr>
              <w:pStyle w:val="a6"/>
              <w:numPr>
                <w:ilvl w:val="0"/>
                <w:numId w:val="18"/>
              </w:numPr>
              <w:tabs>
                <w:tab w:val="left" w:pos="348"/>
              </w:tabs>
              <w:spacing w:before="0" w:after="0"/>
              <w:ind w:left="0" w:firstLine="0"/>
            </w:pPr>
            <w:r w:rsidRPr="00F3203B">
              <w:t>правила оформления и чтения конструкторской и технологической документации;</w:t>
            </w:r>
          </w:p>
          <w:p w:rsidR="00A90A4B" w:rsidRPr="00F3203B" w:rsidRDefault="00A90A4B" w:rsidP="00984234">
            <w:pPr>
              <w:pStyle w:val="a6"/>
              <w:numPr>
                <w:ilvl w:val="0"/>
                <w:numId w:val="18"/>
              </w:numPr>
              <w:tabs>
                <w:tab w:val="left" w:pos="348"/>
              </w:tabs>
              <w:spacing w:before="0" w:after="0"/>
              <w:ind w:left="0" w:firstLine="0"/>
            </w:pPr>
            <w:r w:rsidRPr="00F3203B">
              <w:t>правила выполнения чертежей, технических рисунков, эскизов и схем, геометрические построения и правила вычерчивания технических деталей;</w:t>
            </w:r>
          </w:p>
          <w:p w:rsidR="00A90A4B" w:rsidRPr="00F3203B" w:rsidRDefault="00A90A4B" w:rsidP="00984234">
            <w:pPr>
              <w:pStyle w:val="a6"/>
              <w:numPr>
                <w:ilvl w:val="0"/>
                <w:numId w:val="18"/>
              </w:numPr>
              <w:tabs>
                <w:tab w:val="left" w:pos="348"/>
              </w:tabs>
              <w:spacing w:before="0" w:after="0"/>
              <w:ind w:left="0" w:firstLine="0"/>
            </w:pPr>
            <w:r w:rsidRPr="00F3203B">
              <w:t>способы графического представления технологического оборудования и выполнения технологических схем в ручной и машинной графике;</w:t>
            </w:r>
          </w:p>
          <w:p w:rsidR="00A90A4B" w:rsidRPr="00F3203B" w:rsidRDefault="00A90A4B" w:rsidP="00984234">
            <w:pPr>
              <w:pStyle w:val="a6"/>
              <w:numPr>
                <w:ilvl w:val="0"/>
                <w:numId w:val="18"/>
              </w:numPr>
              <w:tabs>
                <w:tab w:val="left" w:pos="348"/>
              </w:tabs>
              <w:spacing w:before="0" w:after="0"/>
              <w:ind w:left="0" w:firstLine="0"/>
            </w:pPr>
            <w:r w:rsidRPr="00F3203B">
              <w:t>технику и принципы нанесения размеров;</w:t>
            </w:r>
          </w:p>
          <w:p w:rsidR="00A90A4B" w:rsidRPr="00F3203B" w:rsidRDefault="00A90A4B" w:rsidP="00984234">
            <w:pPr>
              <w:pStyle w:val="a6"/>
              <w:numPr>
                <w:ilvl w:val="0"/>
                <w:numId w:val="18"/>
              </w:numPr>
              <w:tabs>
                <w:tab w:val="left" w:pos="348"/>
              </w:tabs>
              <w:spacing w:before="0" w:after="0"/>
              <w:ind w:left="0" w:firstLine="0"/>
            </w:pPr>
            <w:r w:rsidRPr="00F3203B">
              <w:t>типы и назначение спецификаций, правила их чтения и составления;</w:t>
            </w:r>
          </w:p>
          <w:p w:rsidR="00A90A4B" w:rsidRPr="00F3203B" w:rsidRDefault="00A90A4B" w:rsidP="00984234">
            <w:pPr>
              <w:pStyle w:val="a6"/>
              <w:numPr>
                <w:ilvl w:val="0"/>
                <w:numId w:val="18"/>
              </w:numPr>
              <w:tabs>
                <w:tab w:val="left" w:pos="348"/>
              </w:tabs>
              <w:spacing w:before="0" w:after="0"/>
              <w:ind w:left="0" w:firstLine="0"/>
              <w:rPr>
                <w:b/>
              </w:rPr>
            </w:pPr>
            <w:r w:rsidRPr="00F3203B">
              <w:t>требования государственных стандартов Единой системы конструкторской документации (далее - ЕСКД) и Единой системы технологической доку</w:t>
            </w:r>
            <w:r w:rsidR="005239DE" w:rsidRPr="00F3203B">
              <w:t>ментации (далее - ЕСТД).</w:t>
            </w:r>
          </w:p>
        </w:tc>
      </w:tr>
    </w:tbl>
    <w:p w:rsidR="00A90A4B" w:rsidRPr="00F3203B" w:rsidRDefault="00A90A4B" w:rsidP="00A90A4B">
      <w:pPr>
        <w:pStyle w:val="ab"/>
        <w:rPr>
          <w:rFonts w:ascii="Times New Roman" w:hAnsi="Times New Roman"/>
          <w:b/>
          <w:sz w:val="24"/>
          <w:szCs w:val="24"/>
        </w:rPr>
      </w:pPr>
    </w:p>
    <w:p w:rsidR="00A90A4B" w:rsidRPr="00F3203B" w:rsidRDefault="00A90A4B" w:rsidP="00A90A4B">
      <w:pPr>
        <w:pStyle w:val="ab"/>
        <w:rPr>
          <w:rFonts w:ascii="Times New Roman" w:hAnsi="Times New Roman"/>
          <w:sz w:val="24"/>
          <w:szCs w:val="24"/>
        </w:rPr>
      </w:pPr>
    </w:p>
    <w:p w:rsidR="00A90A4B" w:rsidRPr="00F3203B" w:rsidRDefault="00A90A4B" w:rsidP="00A90A4B">
      <w:pPr>
        <w:pStyle w:val="ab"/>
        <w:rPr>
          <w:rFonts w:ascii="Times New Roman" w:hAnsi="Times New Roman"/>
          <w:sz w:val="24"/>
          <w:szCs w:val="24"/>
        </w:rPr>
      </w:pPr>
    </w:p>
    <w:p w:rsidR="00A90A4B" w:rsidRPr="00F3203B" w:rsidRDefault="00A90A4B" w:rsidP="00A90A4B">
      <w:pPr>
        <w:pStyle w:val="ab"/>
        <w:rPr>
          <w:rFonts w:ascii="Times New Roman" w:hAnsi="Times New Roman"/>
          <w:sz w:val="24"/>
          <w:szCs w:val="24"/>
        </w:rPr>
        <w:sectPr w:rsidR="00A90A4B" w:rsidRPr="00F3203B" w:rsidSect="002D5D22">
          <w:pgSz w:w="11910" w:h="16840"/>
          <w:pgMar w:top="1134" w:right="850" w:bottom="1134" w:left="1701" w:header="0" w:footer="521" w:gutter="0"/>
          <w:cols w:space="720"/>
          <w:docGrid w:linePitch="299"/>
        </w:sectPr>
      </w:pPr>
    </w:p>
    <w:p w:rsidR="00A90A4B" w:rsidRPr="00F3203B" w:rsidRDefault="00A90A4B" w:rsidP="00984234">
      <w:pPr>
        <w:pStyle w:val="Heading11"/>
        <w:numPr>
          <w:ilvl w:val="0"/>
          <w:numId w:val="16"/>
        </w:numPr>
        <w:tabs>
          <w:tab w:val="left" w:pos="443"/>
        </w:tabs>
        <w:jc w:val="both"/>
        <w:rPr>
          <w:i/>
          <w:sz w:val="24"/>
          <w:szCs w:val="24"/>
        </w:rPr>
      </w:pPr>
      <w:r w:rsidRPr="00F3203B">
        <w:rPr>
          <w:i/>
          <w:sz w:val="24"/>
          <w:szCs w:val="24"/>
        </w:rPr>
        <w:lastRenderedPageBreak/>
        <w:t>СТРУКТУРА И СОДЕРЖАНИЕ УЧЕБНОЙ</w:t>
      </w:r>
      <w:r w:rsidRPr="00F3203B">
        <w:rPr>
          <w:i/>
          <w:spacing w:val="-13"/>
          <w:sz w:val="24"/>
          <w:szCs w:val="24"/>
        </w:rPr>
        <w:t xml:space="preserve"> </w:t>
      </w:r>
      <w:r w:rsidRPr="00F3203B">
        <w:rPr>
          <w:i/>
          <w:sz w:val="24"/>
          <w:szCs w:val="24"/>
        </w:rPr>
        <w:t>ДИСЦИПЛИНЫ</w:t>
      </w:r>
    </w:p>
    <w:p w:rsidR="00A90A4B" w:rsidRPr="00F3203B" w:rsidRDefault="00A90A4B" w:rsidP="00A90A4B">
      <w:pPr>
        <w:pStyle w:val="a6"/>
        <w:tabs>
          <w:tab w:val="left" w:pos="608"/>
        </w:tabs>
        <w:ind w:left="0"/>
        <w:rPr>
          <w:b/>
        </w:rPr>
      </w:pPr>
      <w:r w:rsidRPr="00F3203B">
        <w:rPr>
          <w:b/>
        </w:rPr>
        <w:t xml:space="preserve">     2.1  Объем учебной дисциплины и виды учебной</w:t>
      </w:r>
      <w:r w:rsidRPr="00F3203B">
        <w:rPr>
          <w:b/>
          <w:spacing w:val="-16"/>
        </w:rPr>
        <w:t xml:space="preserve"> </w:t>
      </w:r>
      <w:r w:rsidRPr="00F3203B">
        <w:rPr>
          <w:b/>
        </w:rPr>
        <w:t>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282"/>
        <w:gridCol w:w="1093"/>
      </w:tblGrid>
      <w:tr w:rsidR="00F3203B" w:rsidRPr="00F3203B" w:rsidTr="005239DE">
        <w:trPr>
          <w:trHeight w:val="713"/>
        </w:trPr>
        <w:tc>
          <w:tcPr>
            <w:tcW w:w="4417" w:type="pct"/>
            <w:vAlign w:val="center"/>
          </w:tcPr>
          <w:p w:rsidR="00A90A4B" w:rsidRPr="00F3203B" w:rsidRDefault="00A90A4B" w:rsidP="00A90A4B">
            <w:pPr>
              <w:pStyle w:val="TableParagraph"/>
              <w:ind w:left="0"/>
              <w:jc w:val="center"/>
              <w:rPr>
                <w:b/>
                <w:sz w:val="24"/>
                <w:szCs w:val="24"/>
              </w:rPr>
            </w:pPr>
            <w:r w:rsidRPr="00F3203B">
              <w:rPr>
                <w:b/>
                <w:sz w:val="24"/>
                <w:szCs w:val="24"/>
              </w:rPr>
              <w:t>Вид учебной работы</w:t>
            </w:r>
          </w:p>
        </w:tc>
        <w:tc>
          <w:tcPr>
            <w:tcW w:w="583" w:type="pct"/>
            <w:vAlign w:val="center"/>
          </w:tcPr>
          <w:p w:rsidR="00A90A4B" w:rsidRPr="00F3203B" w:rsidRDefault="00A90A4B" w:rsidP="00A90A4B">
            <w:pPr>
              <w:pStyle w:val="TableParagraph"/>
              <w:ind w:left="0"/>
              <w:jc w:val="center"/>
              <w:rPr>
                <w:b/>
                <w:sz w:val="24"/>
                <w:szCs w:val="24"/>
              </w:rPr>
            </w:pPr>
            <w:r w:rsidRPr="00F3203B">
              <w:rPr>
                <w:b/>
                <w:sz w:val="24"/>
                <w:szCs w:val="24"/>
              </w:rPr>
              <w:t>Объем часов</w:t>
            </w:r>
          </w:p>
        </w:tc>
      </w:tr>
      <w:tr w:rsidR="00F3203B" w:rsidRPr="00F3203B" w:rsidTr="005239DE">
        <w:trPr>
          <w:trHeight w:val="489"/>
        </w:trPr>
        <w:tc>
          <w:tcPr>
            <w:tcW w:w="4417" w:type="pct"/>
          </w:tcPr>
          <w:p w:rsidR="00A90A4B" w:rsidRPr="00F3203B" w:rsidRDefault="00A90A4B" w:rsidP="005239DE">
            <w:pPr>
              <w:pStyle w:val="TableParagraph"/>
              <w:ind w:left="0" w:firstLine="179"/>
              <w:rPr>
                <w:b/>
                <w:sz w:val="24"/>
                <w:szCs w:val="24"/>
              </w:rPr>
            </w:pPr>
            <w:r w:rsidRPr="00F3203B">
              <w:rPr>
                <w:b/>
                <w:sz w:val="24"/>
                <w:szCs w:val="24"/>
              </w:rPr>
              <w:t>Объем образовательной программы</w:t>
            </w:r>
          </w:p>
        </w:tc>
        <w:tc>
          <w:tcPr>
            <w:tcW w:w="583" w:type="pct"/>
            <w:vAlign w:val="center"/>
          </w:tcPr>
          <w:p w:rsidR="00A90A4B" w:rsidRPr="00F3203B" w:rsidRDefault="00A90A4B" w:rsidP="005239DE">
            <w:pPr>
              <w:pStyle w:val="TableParagraph"/>
              <w:ind w:left="0" w:firstLine="70"/>
              <w:jc w:val="center"/>
              <w:rPr>
                <w:b/>
                <w:sz w:val="24"/>
                <w:szCs w:val="24"/>
              </w:rPr>
            </w:pPr>
            <w:r w:rsidRPr="00F3203B">
              <w:rPr>
                <w:b/>
                <w:sz w:val="24"/>
                <w:szCs w:val="24"/>
              </w:rPr>
              <w:t>98</w:t>
            </w:r>
          </w:p>
        </w:tc>
      </w:tr>
      <w:tr w:rsidR="00F3203B" w:rsidRPr="00F3203B" w:rsidTr="005239DE">
        <w:trPr>
          <w:trHeight w:val="491"/>
        </w:trPr>
        <w:tc>
          <w:tcPr>
            <w:tcW w:w="5000" w:type="pct"/>
            <w:gridSpan w:val="2"/>
            <w:vAlign w:val="center"/>
          </w:tcPr>
          <w:p w:rsidR="00A90A4B" w:rsidRPr="00F3203B" w:rsidRDefault="00A90A4B" w:rsidP="005239DE">
            <w:pPr>
              <w:pStyle w:val="TableParagraph"/>
              <w:ind w:left="0" w:firstLine="70"/>
              <w:rPr>
                <w:sz w:val="24"/>
                <w:szCs w:val="24"/>
              </w:rPr>
            </w:pPr>
            <w:r w:rsidRPr="00F3203B">
              <w:rPr>
                <w:sz w:val="24"/>
                <w:szCs w:val="24"/>
              </w:rPr>
              <w:t>в том числе:</w:t>
            </w:r>
          </w:p>
        </w:tc>
      </w:tr>
      <w:tr w:rsidR="00F3203B" w:rsidRPr="00F3203B" w:rsidTr="005239DE">
        <w:trPr>
          <w:trHeight w:val="491"/>
        </w:trPr>
        <w:tc>
          <w:tcPr>
            <w:tcW w:w="4417" w:type="pct"/>
          </w:tcPr>
          <w:p w:rsidR="00A90A4B" w:rsidRPr="00F3203B" w:rsidRDefault="00A90A4B" w:rsidP="005239DE">
            <w:pPr>
              <w:pStyle w:val="TableParagraph"/>
              <w:ind w:left="0" w:firstLine="179"/>
              <w:rPr>
                <w:sz w:val="24"/>
                <w:szCs w:val="24"/>
              </w:rPr>
            </w:pPr>
            <w:r w:rsidRPr="00F3203B">
              <w:rPr>
                <w:sz w:val="24"/>
                <w:szCs w:val="24"/>
              </w:rPr>
              <w:t>теоретическое обучение</w:t>
            </w:r>
          </w:p>
        </w:tc>
        <w:tc>
          <w:tcPr>
            <w:tcW w:w="583" w:type="pct"/>
            <w:vAlign w:val="center"/>
          </w:tcPr>
          <w:p w:rsidR="00A90A4B" w:rsidRPr="00F3203B" w:rsidRDefault="00A90A4B" w:rsidP="005239DE">
            <w:pPr>
              <w:pStyle w:val="TableParagraph"/>
              <w:ind w:left="0" w:firstLine="70"/>
              <w:jc w:val="center"/>
              <w:rPr>
                <w:sz w:val="24"/>
                <w:szCs w:val="24"/>
              </w:rPr>
            </w:pPr>
            <w:r w:rsidRPr="00F3203B">
              <w:rPr>
                <w:sz w:val="24"/>
                <w:szCs w:val="24"/>
              </w:rPr>
              <w:t>4</w:t>
            </w:r>
          </w:p>
        </w:tc>
      </w:tr>
      <w:tr w:rsidR="00F3203B" w:rsidRPr="00F3203B" w:rsidTr="005239DE">
        <w:trPr>
          <w:trHeight w:val="491"/>
        </w:trPr>
        <w:tc>
          <w:tcPr>
            <w:tcW w:w="4417" w:type="pct"/>
          </w:tcPr>
          <w:p w:rsidR="00A90A4B" w:rsidRPr="00F3203B" w:rsidRDefault="00A90A4B" w:rsidP="005239DE">
            <w:pPr>
              <w:pStyle w:val="TableParagraph"/>
              <w:ind w:left="0" w:firstLine="179"/>
              <w:rPr>
                <w:sz w:val="24"/>
                <w:szCs w:val="24"/>
              </w:rPr>
            </w:pPr>
            <w:r w:rsidRPr="00F3203B">
              <w:rPr>
                <w:sz w:val="24"/>
                <w:szCs w:val="24"/>
              </w:rPr>
              <w:t xml:space="preserve">практические занятия </w:t>
            </w:r>
          </w:p>
        </w:tc>
        <w:tc>
          <w:tcPr>
            <w:tcW w:w="583" w:type="pct"/>
            <w:vAlign w:val="center"/>
          </w:tcPr>
          <w:p w:rsidR="00A90A4B" w:rsidRPr="00F3203B" w:rsidRDefault="00A90A4B" w:rsidP="005239DE">
            <w:pPr>
              <w:pStyle w:val="TableParagraph"/>
              <w:ind w:left="0" w:firstLine="70"/>
              <w:jc w:val="center"/>
              <w:rPr>
                <w:sz w:val="24"/>
                <w:szCs w:val="24"/>
              </w:rPr>
            </w:pPr>
            <w:r w:rsidRPr="00F3203B">
              <w:rPr>
                <w:sz w:val="24"/>
                <w:szCs w:val="24"/>
              </w:rPr>
              <w:t>9</w:t>
            </w:r>
            <w:r w:rsidR="005239DE" w:rsidRPr="00F3203B">
              <w:rPr>
                <w:sz w:val="24"/>
                <w:szCs w:val="24"/>
              </w:rPr>
              <w:t>2</w:t>
            </w:r>
          </w:p>
        </w:tc>
      </w:tr>
      <w:tr w:rsidR="00F3203B" w:rsidRPr="00F3203B" w:rsidTr="005239DE">
        <w:trPr>
          <w:trHeight w:val="491"/>
        </w:trPr>
        <w:tc>
          <w:tcPr>
            <w:tcW w:w="4417" w:type="pct"/>
          </w:tcPr>
          <w:p w:rsidR="00A90A4B" w:rsidRPr="00F3203B" w:rsidRDefault="00A90A4B" w:rsidP="005239DE">
            <w:pPr>
              <w:pStyle w:val="TableParagraph"/>
              <w:ind w:left="0" w:firstLine="179"/>
              <w:rPr>
                <w:sz w:val="24"/>
                <w:szCs w:val="24"/>
              </w:rPr>
            </w:pPr>
            <w:r w:rsidRPr="00F3203B">
              <w:rPr>
                <w:sz w:val="24"/>
                <w:szCs w:val="24"/>
              </w:rPr>
              <w:t>контрольная работа</w:t>
            </w:r>
          </w:p>
        </w:tc>
        <w:tc>
          <w:tcPr>
            <w:tcW w:w="583" w:type="pct"/>
            <w:vAlign w:val="center"/>
          </w:tcPr>
          <w:p w:rsidR="00A90A4B" w:rsidRPr="00F3203B" w:rsidRDefault="005239DE" w:rsidP="005239DE">
            <w:pPr>
              <w:pStyle w:val="TableParagraph"/>
              <w:ind w:left="0" w:firstLine="70"/>
              <w:jc w:val="center"/>
              <w:rPr>
                <w:sz w:val="24"/>
                <w:szCs w:val="24"/>
              </w:rPr>
            </w:pPr>
            <w:r w:rsidRPr="00F3203B">
              <w:rPr>
                <w:sz w:val="24"/>
                <w:szCs w:val="24"/>
              </w:rPr>
              <w:t>*</w:t>
            </w:r>
          </w:p>
        </w:tc>
      </w:tr>
      <w:tr w:rsidR="00F3203B" w:rsidRPr="00F3203B" w:rsidTr="005239DE">
        <w:trPr>
          <w:trHeight w:val="491"/>
        </w:trPr>
        <w:tc>
          <w:tcPr>
            <w:tcW w:w="4417" w:type="pct"/>
          </w:tcPr>
          <w:p w:rsidR="00A90A4B" w:rsidRPr="00F3203B" w:rsidRDefault="00A90A4B" w:rsidP="005239DE">
            <w:pPr>
              <w:pStyle w:val="TableParagraph"/>
              <w:ind w:left="0" w:firstLine="179"/>
              <w:rPr>
                <w:sz w:val="24"/>
                <w:szCs w:val="24"/>
              </w:rPr>
            </w:pPr>
            <w:r w:rsidRPr="00F3203B">
              <w:rPr>
                <w:sz w:val="24"/>
                <w:szCs w:val="24"/>
              </w:rPr>
              <w:t>Самостоятельная работа</w:t>
            </w:r>
          </w:p>
        </w:tc>
        <w:tc>
          <w:tcPr>
            <w:tcW w:w="583" w:type="pct"/>
            <w:vAlign w:val="center"/>
          </w:tcPr>
          <w:p w:rsidR="00A90A4B" w:rsidRPr="00F3203B" w:rsidRDefault="005239DE" w:rsidP="005239DE">
            <w:pPr>
              <w:pStyle w:val="TableParagraph"/>
              <w:ind w:left="0" w:firstLine="70"/>
              <w:jc w:val="center"/>
              <w:rPr>
                <w:b/>
                <w:sz w:val="24"/>
                <w:szCs w:val="24"/>
              </w:rPr>
            </w:pPr>
            <w:r w:rsidRPr="00F3203B">
              <w:rPr>
                <w:b/>
                <w:sz w:val="24"/>
                <w:szCs w:val="24"/>
              </w:rPr>
              <w:t>*</w:t>
            </w:r>
          </w:p>
        </w:tc>
      </w:tr>
      <w:tr w:rsidR="00F3203B" w:rsidRPr="00F3203B" w:rsidTr="005239DE">
        <w:trPr>
          <w:trHeight w:val="491"/>
        </w:trPr>
        <w:tc>
          <w:tcPr>
            <w:tcW w:w="4417" w:type="pct"/>
          </w:tcPr>
          <w:p w:rsidR="005239DE" w:rsidRPr="00F3203B" w:rsidRDefault="005239DE" w:rsidP="005239DE">
            <w:pPr>
              <w:pStyle w:val="TableParagraph"/>
              <w:ind w:left="0" w:firstLine="179"/>
              <w:rPr>
                <w:b/>
                <w:sz w:val="24"/>
                <w:szCs w:val="24"/>
              </w:rPr>
            </w:pPr>
            <w:r w:rsidRPr="00F3203B">
              <w:rPr>
                <w:b/>
                <w:sz w:val="24"/>
                <w:szCs w:val="24"/>
              </w:rPr>
              <w:t xml:space="preserve">Промежуточная аттестация </w:t>
            </w:r>
          </w:p>
          <w:p w:rsidR="005239DE" w:rsidRPr="00F3203B" w:rsidRDefault="005239DE" w:rsidP="005239DE">
            <w:pPr>
              <w:pStyle w:val="TableParagraph"/>
              <w:ind w:left="0" w:firstLine="179"/>
              <w:rPr>
                <w:sz w:val="24"/>
                <w:szCs w:val="24"/>
              </w:rPr>
            </w:pPr>
          </w:p>
        </w:tc>
        <w:tc>
          <w:tcPr>
            <w:tcW w:w="583" w:type="pct"/>
            <w:vAlign w:val="center"/>
          </w:tcPr>
          <w:p w:rsidR="005239DE" w:rsidRPr="00F3203B" w:rsidRDefault="005239DE" w:rsidP="005239DE">
            <w:pPr>
              <w:pStyle w:val="TableParagraph"/>
              <w:ind w:left="0" w:firstLine="70"/>
              <w:jc w:val="center"/>
              <w:rPr>
                <w:b/>
                <w:sz w:val="24"/>
                <w:szCs w:val="24"/>
              </w:rPr>
            </w:pPr>
            <w:r w:rsidRPr="00F3203B">
              <w:rPr>
                <w:b/>
                <w:sz w:val="24"/>
                <w:szCs w:val="24"/>
              </w:rPr>
              <w:t>2</w:t>
            </w:r>
          </w:p>
        </w:tc>
      </w:tr>
    </w:tbl>
    <w:p w:rsidR="00A90A4B" w:rsidRPr="00F3203B" w:rsidRDefault="00A90A4B" w:rsidP="00A90A4B">
      <w:pPr>
        <w:rPr>
          <w:rFonts w:ascii="Times New Roman" w:hAnsi="Times New Roman"/>
          <w:sz w:val="24"/>
          <w:szCs w:val="24"/>
        </w:rPr>
        <w:sectPr w:rsidR="00A90A4B" w:rsidRPr="00F3203B" w:rsidSect="005239DE">
          <w:pgSz w:w="11910" w:h="16840"/>
          <w:pgMar w:top="1134" w:right="850" w:bottom="1134" w:left="1701" w:header="0" w:footer="521" w:gutter="0"/>
          <w:cols w:space="720"/>
          <w:docGrid w:linePitch="299"/>
        </w:sectPr>
      </w:pPr>
    </w:p>
    <w:p w:rsidR="00A90A4B" w:rsidRPr="00F3203B" w:rsidRDefault="00A90A4B" w:rsidP="00A90A4B">
      <w:pPr>
        <w:pStyle w:val="Heading21"/>
        <w:tabs>
          <w:tab w:val="left" w:pos="618"/>
        </w:tabs>
        <w:spacing w:before="0"/>
        <w:ind w:left="0" w:right="0"/>
        <w:jc w:val="left"/>
        <w:rPr>
          <w:i w:val="0"/>
          <w:sz w:val="24"/>
          <w:szCs w:val="24"/>
        </w:rPr>
      </w:pPr>
      <w:r w:rsidRPr="00F3203B">
        <w:rPr>
          <w:i w:val="0"/>
          <w:sz w:val="24"/>
          <w:szCs w:val="24"/>
        </w:rPr>
        <w:lastRenderedPageBreak/>
        <w:t xml:space="preserve"> 2.2    Тематический план и содержание учебной</w:t>
      </w:r>
      <w:r w:rsidRPr="00F3203B">
        <w:rPr>
          <w:i w:val="0"/>
          <w:spacing w:val="-9"/>
          <w:sz w:val="24"/>
          <w:szCs w:val="24"/>
        </w:rPr>
        <w:t xml:space="preserve"> </w:t>
      </w:r>
      <w:r w:rsidRPr="00F3203B">
        <w:rPr>
          <w:i w:val="0"/>
          <w:sz w:val="24"/>
          <w:szCs w:val="24"/>
        </w:rPr>
        <w:t>дисциплины</w:t>
      </w:r>
    </w:p>
    <w:p w:rsidR="00A90A4B" w:rsidRPr="00F3203B" w:rsidRDefault="00A90A4B" w:rsidP="00A90A4B">
      <w:pPr>
        <w:pStyle w:val="ab"/>
        <w:rPr>
          <w:rFonts w:ascii="Times New Roman" w:hAnsi="Times New Roman"/>
          <w:b/>
          <w:sz w:val="24"/>
          <w:szCs w:val="24"/>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C0"/>
      </w:tblPr>
      <w:tblGrid>
        <w:gridCol w:w="2694"/>
        <w:gridCol w:w="9497"/>
        <w:gridCol w:w="1134"/>
        <w:gridCol w:w="1843"/>
      </w:tblGrid>
      <w:tr w:rsidR="00F3203B" w:rsidRPr="00F3203B" w:rsidTr="00942975">
        <w:trPr>
          <w:trHeight w:val="1773"/>
        </w:trPr>
        <w:tc>
          <w:tcPr>
            <w:tcW w:w="2694" w:type="dxa"/>
            <w:vAlign w:val="center"/>
          </w:tcPr>
          <w:p w:rsidR="00A90A4B" w:rsidRPr="00F3203B" w:rsidRDefault="00A90A4B" w:rsidP="00942975">
            <w:pPr>
              <w:pStyle w:val="TableParagraph"/>
              <w:ind w:left="142"/>
              <w:jc w:val="center"/>
              <w:rPr>
                <w:b/>
              </w:rPr>
            </w:pPr>
            <w:r w:rsidRPr="00F3203B">
              <w:rPr>
                <w:b/>
              </w:rPr>
              <w:t>Наименование разделов и тем</w:t>
            </w:r>
          </w:p>
        </w:tc>
        <w:tc>
          <w:tcPr>
            <w:tcW w:w="9497" w:type="dxa"/>
            <w:vAlign w:val="center"/>
          </w:tcPr>
          <w:p w:rsidR="00A90A4B" w:rsidRPr="00F3203B" w:rsidRDefault="00A90A4B" w:rsidP="00942975">
            <w:pPr>
              <w:pStyle w:val="TableParagraph"/>
              <w:ind w:left="0" w:right="142"/>
              <w:jc w:val="center"/>
              <w:rPr>
                <w:b/>
              </w:rPr>
            </w:pPr>
            <w:r w:rsidRPr="00F3203B">
              <w:rPr>
                <w:b/>
              </w:rPr>
              <w:t>Содержание учебного материала и формы организации деятельности обучающихся</w:t>
            </w:r>
          </w:p>
        </w:tc>
        <w:tc>
          <w:tcPr>
            <w:tcW w:w="1134" w:type="dxa"/>
            <w:vAlign w:val="center"/>
          </w:tcPr>
          <w:p w:rsidR="00A90A4B" w:rsidRPr="00F3203B" w:rsidRDefault="00A90A4B" w:rsidP="00942975">
            <w:pPr>
              <w:pStyle w:val="TableParagraph"/>
              <w:ind w:left="0"/>
              <w:jc w:val="center"/>
              <w:rPr>
                <w:b/>
              </w:rPr>
            </w:pPr>
            <w:r w:rsidRPr="00F3203B">
              <w:rPr>
                <w:b/>
              </w:rPr>
              <w:t>Объем в часах</w:t>
            </w:r>
          </w:p>
        </w:tc>
        <w:tc>
          <w:tcPr>
            <w:tcW w:w="1843" w:type="dxa"/>
            <w:vAlign w:val="center"/>
          </w:tcPr>
          <w:p w:rsidR="00A90A4B" w:rsidRPr="00F3203B" w:rsidRDefault="00A90A4B" w:rsidP="00942975">
            <w:pPr>
              <w:pStyle w:val="TableParagraph"/>
              <w:ind w:left="0"/>
              <w:jc w:val="center"/>
              <w:rPr>
                <w:b/>
              </w:rPr>
            </w:pPr>
            <w:r w:rsidRPr="00F3203B">
              <w:rPr>
                <w:b/>
              </w:rPr>
              <w:t>Коды компетенций, формированию которых способствует элемент программы</w:t>
            </w:r>
          </w:p>
        </w:tc>
      </w:tr>
      <w:tr w:rsidR="00F3203B" w:rsidRPr="00F3203B" w:rsidTr="00462958">
        <w:trPr>
          <w:trHeight w:val="201"/>
        </w:trPr>
        <w:tc>
          <w:tcPr>
            <w:tcW w:w="2694" w:type="dxa"/>
          </w:tcPr>
          <w:p w:rsidR="00A90A4B" w:rsidRPr="00F3203B" w:rsidRDefault="00A90A4B" w:rsidP="00942975">
            <w:pPr>
              <w:pStyle w:val="TableParagraph"/>
              <w:ind w:left="0"/>
              <w:jc w:val="center"/>
            </w:pPr>
            <w:r w:rsidRPr="00F3203B">
              <w:t>1</w:t>
            </w:r>
          </w:p>
        </w:tc>
        <w:tc>
          <w:tcPr>
            <w:tcW w:w="9497" w:type="dxa"/>
          </w:tcPr>
          <w:p w:rsidR="00A90A4B" w:rsidRPr="00F3203B" w:rsidRDefault="00A90A4B" w:rsidP="00942975">
            <w:pPr>
              <w:pStyle w:val="TableParagraph"/>
              <w:ind w:left="141" w:right="142"/>
              <w:jc w:val="center"/>
            </w:pPr>
            <w:r w:rsidRPr="00F3203B">
              <w:t>2</w:t>
            </w:r>
          </w:p>
        </w:tc>
        <w:tc>
          <w:tcPr>
            <w:tcW w:w="1134" w:type="dxa"/>
          </w:tcPr>
          <w:p w:rsidR="00A90A4B" w:rsidRPr="00F3203B" w:rsidRDefault="00A90A4B" w:rsidP="00942975">
            <w:pPr>
              <w:pStyle w:val="TableParagraph"/>
              <w:ind w:left="0"/>
              <w:jc w:val="center"/>
            </w:pPr>
            <w:r w:rsidRPr="00F3203B">
              <w:t>3</w:t>
            </w:r>
          </w:p>
        </w:tc>
        <w:tc>
          <w:tcPr>
            <w:tcW w:w="1843" w:type="dxa"/>
          </w:tcPr>
          <w:p w:rsidR="00A90A4B" w:rsidRPr="00F3203B" w:rsidRDefault="00A90A4B" w:rsidP="00942975">
            <w:pPr>
              <w:pStyle w:val="TableParagraph"/>
              <w:ind w:left="0"/>
              <w:jc w:val="center"/>
            </w:pPr>
            <w:r w:rsidRPr="00F3203B">
              <w:t>4</w:t>
            </w:r>
          </w:p>
        </w:tc>
      </w:tr>
      <w:tr w:rsidR="00F3203B" w:rsidRPr="00F3203B" w:rsidTr="00462958">
        <w:trPr>
          <w:trHeight w:val="233"/>
        </w:trPr>
        <w:tc>
          <w:tcPr>
            <w:tcW w:w="2694" w:type="dxa"/>
          </w:tcPr>
          <w:p w:rsidR="00755400" w:rsidRPr="00F3203B" w:rsidRDefault="00755400" w:rsidP="00942975">
            <w:pPr>
              <w:pStyle w:val="TableParagraph"/>
              <w:ind w:left="142"/>
              <w:rPr>
                <w:b/>
              </w:rPr>
            </w:pPr>
            <w:r w:rsidRPr="00F3203B">
              <w:rPr>
                <w:b/>
              </w:rPr>
              <w:t>РАЗДЕЛ 1</w:t>
            </w:r>
          </w:p>
        </w:tc>
        <w:tc>
          <w:tcPr>
            <w:tcW w:w="9497" w:type="dxa"/>
          </w:tcPr>
          <w:p w:rsidR="00755400" w:rsidRPr="00F3203B" w:rsidRDefault="00755400" w:rsidP="00942975">
            <w:pPr>
              <w:pStyle w:val="TableParagraph"/>
              <w:ind w:left="141" w:right="142"/>
              <w:rPr>
                <w:b/>
              </w:rPr>
            </w:pPr>
            <w:r w:rsidRPr="00F3203B">
              <w:rPr>
                <w:b/>
              </w:rPr>
              <w:t>ГЕОМЕТРИЧЕСКОЕ ЧЕРЧЕНИЕ</w:t>
            </w:r>
          </w:p>
        </w:tc>
        <w:tc>
          <w:tcPr>
            <w:tcW w:w="1134" w:type="dxa"/>
            <w:vMerge w:val="restart"/>
          </w:tcPr>
          <w:p w:rsidR="00755400" w:rsidRPr="00F3203B" w:rsidRDefault="00755400" w:rsidP="00942975">
            <w:pPr>
              <w:pStyle w:val="TableParagraph"/>
              <w:ind w:left="0"/>
              <w:jc w:val="center"/>
              <w:rPr>
                <w:b/>
              </w:rPr>
            </w:pPr>
            <w:r w:rsidRPr="00F3203B">
              <w:rPr>
                <w:b/>
              </w:rPr>
              <w:t>18</w:t>
            </w:r>
          </w:p>
        </w:tc>
        <w:tc>
          <w:tcPr>
            <w:tcW w:w="1843" w:type="dxa"/>
            <w:vMerge w:val="restart"/>
          </w:tcPr>
          <w:p w:rsidR="00755400" w:rsidRPr="00F3203B" w:rsidRDefault="00755400" w:rsidP="00942975">
            <w:pPr>
              <w:suppressAutoHyphens/>
              <w:spacing w:after="0" w:line="240" w:lineRule="auto"/>
              <w:ind w:left="142"/>
              <w:rPr>
                <w:rFonts w:ascii="Times New Roman" w:hAnsi="Times New Roman"/>
              </w:rPr>
            </w:pPr>
            <w:r w:rsidRPr="00F3203B">
              <w:rPr>
                <w:rFonts w:ascii="Times New Roman" w:hAnsi="Times New Roman"/>
              </w:rPr>
              <w:t>ОК 01</w:t>
            </w:r>
          </w:p>
          <w:p w:rsidR="00755400" w:rsidRPr="00F3203B" w:rsidRDefault="00755400" w:rsidP="00942975">
            <w:pPr>
              <w:suppressAutoHyphens/>
              <w:spacing w:after="0" w:line="240" w:lineRule="auto"/>
              <w:ind w:left="142"/>
              <w:rPr>
                <w:rFonts w:ascii="Times New Roman" w:hAnsi="Times New Roman"/>
              </w:rPr>
            </w:pPr>
            <w:r w:rsidRPr="00F3203B">
              <w:rPr>
                <w:rFonts w:ascii="Times New Roman" w:hAnsi="Times New Roman"/>
              </w:rPr>
              <w:t>ОК 02</w:t>
            </w:r>
          </w:p>
          <w:p w:rsidR="00755400" w:rsidRPr="00F3203B" w:rsidRDefault="00755400" w:rsidP="00942975">
            <w:pPr>
              <w:suppressAutoHyphens/>
              <w:spacing w:after="0" w:line="240" w:lineRule="auto"/>
              <w:ind w:left="142"/>
              <w:rPr>
                <w:rFonts w:ascii="Times New Roman" w:hAnsi="Times New Roman"/>
              </w:rPr>
            </w:pPr>
            <w:r w:rsidRPr="00F3203B">
              <w:rPr>
                <w:rFonts w:ascii="Times New Roman" w:hAnsi="Times New Roman"/>
              </w:rPr>
              <w:t>ОК 04</w:t>
            </w:r>
          </w:p>
          <w:p w:rsidR="00755400" w:rsidRPr="00F3203B" w:rsidRDefault="00755400" w:rsidP="00942975">
            <w:pPr>
              <w:suppressAutoHyphens/>
              <w:spacing w:after="0" w:line="240" w:lineRule="auto"/>
              <w:ind w:left="142"/>
              <w:rPr>
                <w:rFonts w:ascii="Times New Roman" w:hAnsi="Times New Roman"/>
              </w:rPr>
            </w:pPr>
            <w:r w:rsidRPr="00F3203B">
              <w:rPr>
                <w:rFonts w:ascii="Times New Roman" w:hAnsi="Times New Roman"/>
              </w:rPr>
              <w:t>ОК 05</w:t>
            </w:r>
          </w:p>
          <w:p w:rsidR="00755400" w:rsidRPr="00F3203B" w:rsidRDefault="00755400" w:rsidP="00942975">
            <w:pPr>
              <w:suppressAutoHyphens/>
              <w:spacing w:after="0" w:line="240" w:lineRule="auto"/>
              <w:ind w:left="142"/>
              <w:rPr>
                <w:rFonts w:ascii="Times New Roman" w:hAnsi="Times New Roman"/>
              </w:rPr>
            </w:pPr>
            <w:r w:rsidRPr="00F3203B">
              <w:rPr>
                <w:rFonts w:ascii="Times New Roman" w:hAnsi="Times New Roman"/>
              </w:rPr>
              <w:t>ОК 09</w:t>
            </w:r>
          </w:p>
          <w:p w:rsidR="00755400" w:rsidRPr="00F3203B" w:rsidRDefault="00755400" w:rsidP="00942975">
            <w:pPr>
              <w:suppressAutoHyphens/>
              <w:spacing w:after="0" w:line="240" w:lineRule="auto"/>
              <w:ind w:left="142"/>
              <w:rPr>
                <w:rFonts w:ascii="Times New Roman" w:hAnsi="Times New Roman"/>
              </w:rPr>
            </w:pPr>
            <w:r w:rsidRPr="00F3203B">
              <w:rPr>
                <w:rFonts w:ascii="Times New Roman" w:hAnsi="Times New Roman"/>
              </w:rPr>
              <w:t>ОК 10</w:t>
            </w:r>
          </w:p>
          <w:p w:rsidR="00755400" w:rsidRPr="00F3203B" w:rsidRDefault="00755400" w:rsidP="00942975">
            <w:pPr>
              <w:suppressAutoHyphens/>
              <w:spacing w:after="0" w:line="240" w:lineRule="auto"/>
              <w:ind w:left="142"/>
              <w:rPr>
                <w:rFonts w:ascii="Times New Roman" w:hAnsi="Times New Roman"/>
              </w:rPr>
            </w:pPr>
            <w:r w:rsidRPr="00F3203B">
              <w:rPr>
                <w:rFonts w:ascii="Times New Roman" w:hAnsi="Times New Roman"/>
              </w:rPr>
              <w:t>ПК 1.1</w:t>
            </w:r>
          </w:p>
          <w:p w:rsidR="00755400" w:rsidRPr="00F3203B" w:rsidRDefault="00755400" w:rsidP="00942975">
            <w:pPr>
              <w:suppressAutoHyphens/>
              <w:spacing w:after="0" w:line="240" w:lineRule="auto"/>
              <w:ind w:left="142"/>
              <w:rPr>
                <w:rFonts w:ascii="Times New Roman" w:hAnsi="Times New Roman"/>
              </w:rPr>
            </w:pPr>
            <w:r w:rsidRPr="00F3203B">
              <w:rPr>
                <w:rFonts w:ascii="Times New Roman" w:hAnsi="Times New Roman"/>
              </w:rPr>
              <w:t>ПК 1.2</w:t>
            </w:r>
          </w:p>
          <w:p w:rsidR="00755400" w:rsidRPr="00F3203B" w:rsidRDefault="00755400" w:rsidP="00942975">
            <w:pPr>
              <w:suppressAutoHyphens/>
              <w:spacing w:after="0" w:line="240" w:lineRule="auto"/>
              <w:ind w:left="142"/>
              <w:rPr>
                <w:rFonts w:ascii="Times New Roman" w:hAnsi="Times New Roman"/>
              </w:rPr>
            </w:pPr>
            <w:r w:rsidRPr="00F3203B">
              <w:rPr>
                <w:rFonts w:ascii="Times New Roman" w:hAnsi="Times New Roman"/>
              </w:rPr>
              <w:t>ПК 1.5</w:t>
            </w:r>
          </w:p>
          <w:p w:rsidR="00755400" w:rsidRPr="00F3203B" w:rsidRDefault="00755400" w:rsidP="00942975">
            <w:pPr>
              <w:suppressAutoHyphens/>
              <w:spacing w:after="0" w:line="240" w:lineRule="auto"/>
              <w:ind w:left="142"/>
              <w:rPr>
                <w:rFonts w:ascii="Times New Roman" w:hAnsi="Times New Roman"/>
              </w:rPr>
            </w:pPr>
            <w:r w:rsidRPr="00F3203B">
              <w:rPr>
                <w:rFonts w:ascii="Times New Roman" w:hAnsi="Times New Roman"/>
              </w:rPr>
              <w:t>ПК 2.2</w:t>
            </w:r>
          </w:p>
        </w:tc>
      </w:tr>
      <w:tr w:rsidR="00F3203B" w:rsidRPr="00F3203B" w:rsidTr="00462958">
        <w:trPr>
          <w:trHeight w:val="251"/>
        </w:trPr>
        <w:tc>
          <w:tcPr>
            <w:tcW w:w="2694" w:type="dxa"/>
            <w:vMerge w:val="restart"/>
          </w:tcPr>
          <w:p w:rsidR="00755400" w:rsidRPr="00F3203B" w:rsidRDefault="00755400" w:rsidP="00942975">
            <w:pPr>
              <w:spacing w:after="0" w:line="240" w:lineRule="auto"/>
              <w:ind w:left="142"/>
              <w:rPr>
                <w:rFonts w:ascii="Times New Roman" w:hAnsi="Times New Roman"/>
              </w:rPr>
            </w:pPr>
            <w:r w:rsidRPr="00F3203B">
              <w:rPr>
                <w:rFonts w:ascii="Times New Roman" w:hAnsi="Times New Roman"/>
              </w:rPr>
              <w:t xml:space="preserve">Тема 1.1 </w:t>
            </w:r>
          </w:p>
          <w:p w:rsidR="00755400" w:rsidRPr="00F3203B" w:rsidRDefault="00755400" w:rsidP="00942975">
            <w:pPr>
              <w:spacing w:after="0" w:line="240" w:lineRule="auto"/>
              <w:ind w:left="142"/>
              <w:rPr>
                <w:rFonts w:ascii="Times New Roman" w:hAnsi="Times New Roman"/>
                <w:b/>
              </w:rPr>
            </w:pPr>
            <w:r w:rsidRPr="00F3203B">
              <w:rPr>
                <w:rFonts w:ascii="Times New Roman" w:hAnsi="Times New Roman"/>
              </w:rPr>
              <w:t xml:space="preserve">Основные  сведения по оформлению чертежей </w:t>
            </w:r>
          </w:p>
        </w:tc>
        <w:tc>
          <w:tcPr>
            <w:tcW w:w="9497" w:type="dxa"/>
            <w:tcBorders>
              <w:bottom w:val="single" w:sz="4" w:space="0" w:color="auto"/>
            </w:tcBorders>
          </w:tcPr>
          <w:p w:rsidR="00755400" w:rsidRPr="00F3203B" w:rsidRDefault="00755400" w:rsidP="00942975">
            <w:pPr>
              <w:pStyle w:val="TableParagraph"/>
              <w:ind w:left="141" w:right="142"/>
              <w:rPr>
                <w:b/>
              </w:rPr>
            </w:pPr>
            <w:r w:rsidRPr="00F3203B">
              <w:rPr>
                <w:b/>
              </w:rPr>
              <w:t>Содержание учебного материала</w:t>
            </w:r>
          </w:p>
        </w:tc>
        <w:tc>
          <w:tcPr>
            <w:tcW w:w="1134" w:type="dxa"/>
            <w:vMerge/>
            <w:vAlign w:val="center"/>
          </w:tcPr>
          <w:p w:rsidR="00755400" w:rsidRPr="00F3203B" w:rsidRDefault="00755400" w:rsidP="00942975">
            <w:pPr>
              <w:pStyle w:val="TableParagraph"/>
              <w:ind w:left="0"/>
              <w:jc w:val="center"/>
              <w:rPr>
                <w:b/>
              </w:rPr>
            </w:pPr>
          </w:p>
        </w:tc>
        <w:tc>
          <w:tcPr>
            <w:tcW w:w="1843" w:type="dxa"/>
            <w:vMerge/>
          </w:tcPr>
          <w:p w:rsidR="00755400" w:rsidRPr="00F3203B" w:rsidRDefault="00755400" w:rsidP="00942975">
            <w:pPr>
              <w:suppressAutoHyphens/>
              <w:spacing w:after="0" w:line="240" w:lineRule="auto"/>
              <w:ind w:left="142"/>
              <w:rPr>
                <w:rFonts w:ascii="Times New Roman" w:hAnsi="Times New Roman"/>
              </w:rPr>
            </w:pPr>
          </w:p>
        </w:tc>
      </w:tr>
      <w:tr w:rsidR="00F3203B" w:rsidRPr="00F3203B" w:rsidTr="00942975">
        <w:trPr>
          <w:trHeight w:val="271"/>
        </w:trPr>
        <w:tc>
          <w:tcPr>
            <w:tcW w:w="2694" w:type="dxa"/>
            <w:vMerge/>
          </w:tcPr>
          <w:p w:rsidR="00755400" w:rsidRPr="00F3203B" w:rsidRDefault="00755400" w:rsidP="00942975">
            <w:pPr>
              <w:spacing w:after="0" w:line="240" w:lineRule="auto"/>
              <w:ind w:left="142"/>
              <w:rPr>
                <w:rFonts w:ascii="Times New Roman" w:hAnsi="Times New Roman"/>
              </w:rPr>
            </w:pPr>
          </w:p>
        </w:tc>
        <w:tc>
          <w:tcPr>
            <w:tcW w:w="9497" w:type="dxa"/>
            <w:tcBorders>
              <w:top w:val="single" w:sz="4" w:space="0" w:color="auto"/>
            </w:tcBorders>
          </w:tcPr>
          <w:p w:rsidR="00755400" w:rsidRPr="00F3203B" w:rsidRDefault="00755400" w:rsidP="00942975">
            <w:pPr>
              <w:spacing w:after="0" w:line="240" w:lineRule="auto"/>
              <w:ind w:left="141" w:right="142"/>
              <w:jc w:val="both"/>
              <w:rPr>
                <w:rFonts w:ascii="Times New Roman" w:hAnsi="Times New Roman"/>
              </w:rPr>
            </w:pPr>
            <w:r w:rsidRPr="00F3203B">
              <w:rPr>
                <w:rFonts w:ascii="Times New Roman" w:hAnsi="Times New Roman"/>
                <w:bCs/>
              </w:rPr>
              <w:t>Основные сведения по оформлению чертежей</w:t>
            </w:r>
          </w:p>
        </w:tc>
        <w:tc>
          <w:tcPr>
            <w:tcW w:w="1134" w:type="dxa"/>
            <w:vMerge/>
          </w:tcPr>
          <w:p w:rsidR="00755400" w:rsidRPr="00F3203B" w:rsidRDefault="00755400" w:rsidP="00942975">
            <w:pPr>
              <w:spacing w:after="0" w:line="240" w:lineRule="auto"/>
              <w:rPr>
                <w:rFonts w:ascii="Times New Roman" w:hAnsi="Times New Roman"/>
              </w:rPr>
            </w:pPr>
          </w:p>
        </w:tc>
        <w:tc>
          <w:tcPr>
            <w:tcW w:w="1843" w:type="dxa"/>
            <w:vMerge/>
          </w:tcPr>
          <w:p w:rsidR="00755400" w:rsidRPr="00F3203B" w:rsidRDefault="00755400" w:rsidP="00942975">
            <w:pPr>
              <w:pStyle w:val="TableParagraph"/>
              <w:ind w:left="142"/>
              <w:jc w:val="center"/>
            </w:pPr>
          </w:p>
        </w:tc>
      </w:tr>
      <w:tr w:rsidR="00F3203B" w:rsidRPr="00F3203B" w:rsidTr="00942975">
        <w:trPr>
          <w:trHeight w:val="277"/>
        </w:trPr>
        <w:tc>
          <w:tcPr>
            <w:tcW w:w="2694" w:type="dxa"/>
            <w:vMerge/>
          </w:tcPr>
          <w:p w:rsidR="00755400" w:rsidRPr="00F3203B" w:rsidRDefault="00755400" w:rsidP="00942975">
            <w:pPr>
              <w:spacing w:after="0" w:line="240" w:lineRule="auto"/>
              <w:ind w:left="142"/>
              <w:rPr>
                <w:rFonts w:ascii="Times New Roman" w:hAnsi="Times New Roman"/>
              </w:rPr>
            </w:pPr>
          </w:p>
        </w:tc>
        <w:tc>
          <w:tcPr>
            <w:tcW w:w="9497" w:type="dxa"/>
          </w:tcPr>
          <w:p w:rsidR="00755400" w:rsidRPr="00F3203B" w:rsidRDefault="00755400" w:rsidP="00942975">
            <w:pPr>
              <w:spacing w:after="0" w:line="240" w:lineRule="auto"/>
              <w:ind w:left="142" w:right="142"/>
              <w:jc w:val="both"/>
              <w:rPr>
                <w:rFonts w:ascii="Times New Roman" w:hAnsi="Times New Roman"/>
                <w:b/>
                <w:bCs/>
              </w:rPr>
            </w:pPr>
            <w:r w:rsidRPr="00F3203B">
              <w:rPr>
                <w:rFonts w:ascii="Times New Roman" w:hAnsi="Times New Roman"/>
                <w:b/>
                <w:bCs/>
              </w:rPr>
              <w:t>В том числе, практических занятий и лабораторных работ</w:t>
            </w:r>
          </w:p>
        </w:tc>
        <w:tc>
          <w:tcPr>
            <w:tcW w:w="1134" w:type="dxa"/>
            <w:vMerge/>
          </w:tcPr>
          <w:p w:rsidR="00755400" w:rsidRPr="00F3203B" w:rsidRDefault="00755400" w:rsidP="00942975">
            <w:pPr>
              <w:spacing w:after="0" w:line="240" w:lineRule="auto"/>
              <w:rPr>
                <w:rFonts w:ascii="Times New Roman" w:hAnsi="Times New Roman"/>
              </w:rPr>
            </w:pPr>
          </w:p>
        </w:tc>
        <w:tc>
          <w:tcPr>
            <w:tcW w:w="1843" w:type="dxa"/>
            <w:vMerge/>
          </w:tcPr>
          <w:p w:rsidR="00755400" w:rsidRPr="00F3203B" w:rsidRDefault="00755400" w:rsidP="00942975">
            <w:pPr>
              <w:pStyle w:val="TableParagraph"/>
              <w:ind w:left="142"/>
              <w:jc w:val="center"/>
            </w:pPr>
          </w:p>
        </w:tc>
      </w:tr>
      <w:tr w:rsidR="00F3203B" w:rsidRPr="00F3203B" w:rsidTr="00462958">
        <w:trPr>
          <w:trHeight w:val="448"/>
        </w:trPr>
        <w:tc>
          <w:tcPr>
            <w:tcW w:w="2694" w:type="dxa"/>
            <w:vMerge/>
          </w:tcPr>
          <w:p w:rsidR="00755400" w:rsidRPr="00F3203B" w:rsidRDefault="00755400" w:rsidP="00942975">
            <w:pPr>
              <w:spacing w:after="0" w:line="240" w:lineRule="auto"/>
              <w:ind w:left="142"/>
              <w:rPr>
                <w:rFonts w:ascii="Times New Roman" w:hAnsi="Times New Roman"/>
              </w:rPr>
            </w:pPr>
          </w:p>
        </w:tc>
        <w:tc>
          <w:tcPr>
            <w:tcW w:w="9497" w:type="dxa"/>
          </w:tcPr>
          <w:p w:rsidR="00755400" w:rsidRPr="00F3203B" w:rsidRDefault="00755400" w:rsidP="00BE3805">
            <w:pPr>
              <w:spacing w:after="0" w:line="240" w:lineRule="auto"/>
              <w:ind w:left="141" w:right="142"/>
              <w:jc w:val="both"/>
              <w:rPr>
                <w:rFonts w:ascii="Times New Roman" w:hAnsi="Times New Roman"/>
              </w:rPr>
            </w:pPr>
            <w:r w:rsidRPr="00F3203B">
              <w:rPr>
                <w:rFonts w:ascii="Times New Roman" w:hAnsi="Times New Roman"/>
              </w:rPr>
              <w:t>Форматы чертежей по ГОСТ – основные и дополнительные. Масштабы. Линии. Сведения о стандартных шрифтах и конструкции букв и цифр. Правила выполнения надписей на чертежах.</w:t>
            </w:r>
          </w:p>
        </w:tc>
        <w:tc>
          <w:tcPr>
            <w:tcW w:w="1134" w:type="dxa"/>
            <w:vMerge/>
          </w:tcPr>
          <w:p w:rsidR="00755400" w:rsidRPr="00F3203B" w:rsidRDefault="00755400" w:rsidP="00942975">
            <w:pPr>
              <w:spacing w:after="0" w:line="240" w:lineRule="auto"/>
              <w:rPr>
                <w:rFonts w:ascii="Times New Roman" w:hAnsi="Times New Roman"/>
              </w:rPr>
            </w:pPr>
          </w:p>
        </w:tc>
        <w:tc>
          <w:tcPr>
            <w:tcW w:w="1843" w:type="dxa"/>
            <w:vMerge/>
          </w:tcPr>
          <w:p w:rsidR="00755400" w:rsidRPr="00F3203B" w:rsidRDefault="00755400" w:rsidP="00942975">
            <w:pPr>
              <w:pStyle w:val="TableParagraph"/>
              <w:ind w:left="142"/>
              <w:jc w:val="center"/>
            </w:pPr>
          </w:p>
        </w:tc>
      </w:tr>
      <w:tr w:rsidR="00F3203B" w:rsidRPr="00F3203B" w:rsidTr="00942975">
        <w:trPr>
          <w:trHeight w:val="289"/>
        </w:trPr>
        <w:tc>
          <w:tcPr>
            <w:tcW w:w="2694" w:type="dxa"/>
            <w:vMerge w:val="restart"/>
          </w:tcPr>
          <w:p w:rsidR="00755400" w:rsidRPr="00F3203B" w:rsidRDefault="00755400" w:rsidP="00942975">
            <w:pPr>
              <w:spacing w:after="0" w:line="240" w:lineRule="auto"/>
              <w:ind w:left="142"/>
              <w:rPr>
                <w:rFonts w:ascii="Times New Roman" w:hAnsi="Times New Roman"/>
              </w:rPr>
            </w:pPr>
            <w:r w:rsidRPr="00F3203B">
              <w:rPr>
                <w:rFonts w:ascii="Times New Roman" w:hAnsi="Times New Roman"/>
              </w:rPr>
              <w:t xml:space="preserve">Тема 1.2 </w:t>
            </w:r>
          </w:p>
          <w:p w:rsidR="00755400" w:rsidRPr="00F3203B" w:rsidRDefault="00755400" w:rsidP="00942975">
            <w:pPr>
              <w:pStyle w:val="TableParagraph"/>
              <w:ind w:left="142"/>
              <w:rPr>
                <w:b/>
              </w:rPr>
            </w:pPr>
            <w:r w:rsidRPr="00F3203B">
              <w:t>Чертежный шрифт и выполнение надписей на чертежах</w:t>
            </w:r>
          </w:p>
        </w:tc>
        <w:tc>
          <w:tcPr>
            <w:tcW w:w="9497" w:type="dxa"/>
          </w:tcPr>
          <w:p w:rsidR="00755400" w:rsidRPr="00F3203B" w:rsidRDefault="00755400" w:rsidP="00942975">
            <w:pPr>
              <w:pStyle w:val="TableParagraph"/>
              <w:ind w:left="141" w:right="142"/>
              <w:rPr>
                <w:i/>
              </w:rPr>
            </w:pPr>
            <w:r w:rsidRPr="00F3203B">
              <w:rPr>
                <w:b/>
              </w:rPr>
              <w:t>Содержание учебного материала</w:t>
            </w:r>
          </w:p>
          <w:p w:rsidR="00755400" w:rsidRPr="00F3203B" w:rsidRDefault="00755400" w:rsidP="00942975">
            <w:pPr>
              <w:pStyle w:val="TableParagraph"/>
              <w:ind w:left="141" w:right="142"/>
              <w:rPr>
                <w:b/>
              </w:rPr>
            </w:pPr>
            <w:r w:rsidRPr="00F3203B">
              <w:rPr>
                <w:i/>
              </w:rPr>
              <w:t>Не предусмотрено</w:t>
            </w:r>
          </w:p>
        </w:tc>
        <w:tc>
          <w:tcPr>
            <w:tcW w:w="1134" w:type="dxa"/>
            <w:vMerge/>
            <w:vAlign w:val="center"/>
          </w:tcPr>
          <w:p w:rsidR="00755400" w:rsidRPr="00F3203B" w:rsidRDefault="00755400" w:rsidP="00942975">
            <w:pPr>
              <w:pStyle w:val="TableParagraph"/>
              <w:ind w:left="0"/>
              <w:jc w:val="center"/>
              <w:rPr>
                <w:b/>
              </w:rPr>
            </w:pPr>
          </w:p>
        </w:tc>
        <w:tc>
          <w:tcPr>
            <w:tcW w:w="1843" w:type="dxa"/>
            <w:vMerge/>
            <w:vAlign w:val="center"/>
          </w:tcPr>
          <w:p w:rsidR="00755400" w:rsidRPr="00F3203B" w:rsidRDefault="00755400" w:rsidP="00942975">
            <w:pPr>
              <w:pStyle w:val="TableParagraph"/>
              <w:ind w:left="142"/>
              <w:jc w:val="center"/>
            </w:pPr>
          </w:p>
        </w:tc>
      </w:tr>
      <w:tr w:rsidR="00F3203B" w:rsidRPr="00F3203B" w:rsidTr="00F4176F">
        <w:trPr>
          <w:trHeight w:val="153"/>
        </w:trPr>
        <w:tc>
          <w:tcPr>
            <w:tcW w:w="2694" w:type="dxa"/>
            <w:vMerge/>
          </w:tcPr>
          <w:p w:rsidR="00755400" w:rsidRPr="00F3203B" w:rsidRDefault="00755400" w:rsidP="00942975">
            <w:pPr>
              <w:spacing w:after="0" w:line="240" w:lineRule="auto"/>
              <w:ind w:left="142"/>
              <w:rPr>
                <w:rFonts w:ascii="Times New Roman" w:hAnsi="Times New Roman"/>
              </w:rPr>
            </w:pPr>
          </w:p>
        </w:tc>
        <w:tc>
          <w:tcPr>
            <w:tcW w:w="9497" w:type="dxa"/>
          </w:tcPr>
          <w:p w:rsidR="00755400" w:rsidRPr="00F3203B" w:rsidRDefault="00755400" w:rsidP="00942975">
            <w:pPr>
              <w:spacing w:after="0" w:line="240" w:lineRule="auto"/>
              <w:ind w:left="141" w:right="142"/>
              <w:jc w:val="both"/>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1134" w:type="dxa"/>
            <w:vMerge/>
          </w:tcPr>
          <w:p w:rsidR="00755400" w:rsidRPr="00F3203B" w:rsidRDefault="00755400" w:rsidP="00942975">
            <w:pPr>
              <w:spacing w:after="0" w:line="240" w:lineRule="auto"/>
              <w:rPr>
                <w:rFonts w:ascii="Times New Roman" w:hAnsi="Times New Roman"/>
              </w:rPr>
            </w:pPr>
          </w:p>
        </w:tc>
        <w:tc>
          <w:tcPr>
            <w:tcW w:w="1843" w:type="dxa"/>
            <w:vMerge/>
          </w:tcPr>
          <w:p w:rsidR="00755400" w:rsidRPr="00F3203B" w:rsidRDefault="00755400" w:rsidP="00942975">
            <w:pPr>
              <w:pStyle w:val="TableParagraph"/>
              <w:ind w:left="142"/>
              <w:jc w:val="center"/>
            </w:pPr>
          </w:p>
        </w:tc>
      </w:tr>
      <w:tr w:rsidR="00F3203B" w:rsidRPr="00F3203B" w:rsidTr="00462958">
        <w:trPr>
          <w:trHeight w:val="537"/>
        </w:trPr>
        <w:tc>
          <w:tcPr>
            <w:tcW w:w="2694" w:type="dxa"/>
            <w:vMerge/>
          </w:tcPr>
          <w:p w:rsidR="00755400" w:rsidRPr="00F3203B" w:rsidRDefault="00755400" w:rsidP="00942975">
            <w:pPr>
              <w:spacing w:after="0" w:line="240" w:lineRule="auto"/>
              <w:ind w:left="142"/>
              <w:rPr>
                <w:rFonts w:ascii="Times New Roman" w:hAnsi="Times New Roman"/>
              </w:rPr>
            </w:pPr>
          </w:p>
        </w:tc>
        <w:tc>
          <w:tcPr>
            <w:tcW w:w="9497" w:type="dxa"/>
          </w:tcPr>
          <w:p w:rsidR="00755400" w:rsidRPr="00F3203B" w:rsidRDefault="00755400" w:rsidP="00942975">
            <w:pPr>
              <w:spacing w:after="0" w:line="240" w:lineRule="auto"/>
              <w:ind w:left="141" w:right="142"/>
              <w:jc w:val="both"/>
              <w:rPr>
                <w:rFonts w:ascii="Times New Roman" w:hAnsi="Times New Roman"/>
                <w:bCs/>
              </w:rPr>
            </w:pPr>
            <w:r w:rsidRPr="00F3203B">
              <w:rPr>
                <w:rFonts w:ascii="Times New Roman" w:hAnsi="Times New Roman"/>
              </w:rPr>
              <w:t>Чертежный шрифт ГОСТ2.304-81 Тип Б. Сведения о стандартных шрифтах и конструкции букв и цифр по ГОСТ 2.304. Правила выполнения надписей по ГОСТ 2.104</w:t>
            </w:r>
          </w:p>
        </w:tc>
        <w:tc>
          <w:tcPr>
            <w:tcW w:w="1134" w:type="dxa"/>
            <w:vMerge/>
          </w:tcPr>
          <w:p w:rsidR="00755400" w:rsidRPr="00F3203B" w:rsidRDefault="00755400" w:rsidP="00942975">
            <w:pPr>
              <w:spacing w:after="0" w:line="240" w:lineRule="auto"/>
              <w:rPr>
                <w:rFonts w:ascii="Times New Roman" w:hAnsi="Times New Roman"/>
              </w:rPr>
            </w:pPr>
          </w:p>
        </w:tc>
        <w:tc>
          <w:tcPr>
            <w:tcW w:w="1843" w:type="dxa"/>
            <w:vMerge/>
          </w:tcPr>
          <w:p w:rsidR="00755400" w:rsidRPr="00F3203B" w:rsidRDefault="00755400" w:rsidP="00942975">
            <w:pPr>
              <w:pStyle w:val="TableParagraph"/>
              <w:ind w:left="142"/>
              <w:jc w:val="center"/>
            </w:pPr>
          </w:p>
        </w:tc>
      </w:tr>
      <w:tr w:rsidR="00F3203B" w:rsidRPr="00F3203B" w:rsidTr="00942975">
        <w:trPr>
          <w:trHeight w:val="289"/>
        </w:trPr>
        <w:tc>
          <w:tcPr>
            <w:tcW w:w="2694" w:type="dxa"/>
            <w:vMerge w:val="restart"/>
          </w:tcPr>
          <w:p w:rsidR="00755400" w:rsidRPr="00F3203B" w:rsidRDefault="00755400" w:rsidP="00942975">
            <w:pPr>
              <w:spacing w:after="0" w:line="240" w:lineRule="auto"/>
              <w:ind w:left="142"/>
              <w:rPr>
                <w:rFonts w:ascii="Times New Roman" w:hAnsi="Times New Roman"/>
              </w:rPr>
            </w:pPr>
            <w:r w:rsidRPr="00F3203B">
              <w:rPr>
                <w:rFonts w:ascii="Times New Roman" w:hAnsi="Times New Roman"/>
              </w:rPr>
              <w:t>Тема 1.3</w:t>
            </w:r>
          </w:p>
          <w:p w:rsidR="00755400" w:rsidRPr="00F3203B" w:rsidRDefault="00755400" w:rsidP="00942975">
            <w:pPr>
              <w:pStyle w:val="TableParagraph"/>
              <w:ind w:left="142"/>
              <w:rPr>
                <w:b/>
              </w:rPr>
            </w:pPr>
            <w:r w:rsidRPr="00F3203B">
              <w:t>Основные правила нанесения размеров на чертежах</w:t>
            </w:r>
            <w:r w:rsidRPr="00F3203B">
              <w:rPr>
                <w:b/>
              </w:rPr>
              <w:t xml:space="preserve"> </w:t>
            </w:r>
          </w:p>
        </w:tc>
        <w:tc>
          <w:tcPr>
            <w:tcW w:w="9497" w:type="dxa"/>
          </w:tcPr>
          <w:p w:rsidR="00755400" w:rsidRPr="00F3203B" w:rsidRDefault="00755400" w:rsidP="00942975">
            <w:pPr>
              <w:pStyle w:val="TableParagraph"/>
              <w:ind w:left="141" w:right="142"/>
              <w:rPr>
                <w:b/>
              </w:rPr>
            </w:pPr>
            <w:r w:rsidRPr="00F3203B">
              <w:rPr>
                <w:b/>
              </w:rPr>
              <w:t>Содержание учебного материала</w:t>
            </w:r>
          </w:p>
          <w:p w:rsidR="00755400" w:rsidRPr="00F3203B" w:rsidRDefault="00755400" w:rsidP="00942975">
            <w:pPr>
              <w:pStyle w:val="TableParagraph"/>
              <w:ind w:left="141" w:right="142"/>
              <w:rPr>
                <w:b/>
              </w:rPr>
            </w:pPr>
            <w:r w:rsidRPr="00F3203B">
              <w:rPr>
                <w:i/>
              </w:rPr>
              <w:t>Не предусмотрено</w:t>
            </w:r>
          </w:p>
        </w:tc>
        <w:tc>
          <w:tcPr>
            <w:tcW w:w="1134" w:type="dxa"/>
            <w:vMerge/>
            <w:vAlign w:val="center"/>
          </w:tcPr>
          <w:p w:rsidR="00755400" w:rsidRPr="00F3203B" w:rsidRDefault="00755400" w:rsidP="00942975">
            <w:pPr>
              <w:pStyle w:val="TableParagraph"/>
              <w:ind w:left="0"/>
              <w:jc w:val="center"/>
              <w:rPr>
                <w:b/>
              </w:rPr>
            </w:pPr>
          </w:p>
        </w:tc>
        <w:tc>
          <w:tcPr>
            <w:tcW w:w="1843" w:type="dxa"/>
            <w:vMerge/>
            <w:vAlign w:val="center"/>
          </w:tcPr>
          <w:p w:rsidR="00755400" w:rsidRPr="00F3203B" w:rsidRDefault="00755400" w:rsidP="00942975">
            <w:pPr>
              <w:pStyle w:val="TableParagraph"/>
              <w:ind w:left="142"/>
              <w:jc w:val="center"/>
            </w:pPr>
          </w:p>
        </w:tc>
      </w:tr>
      <w:tr w:rsidR="00F3203B" w:rsidRPr="00F3203B" w:rsidTr="00F4176F">
        <w:trPr>
          <w:trHeight w:val="292"/>
        </w:trPr>
        <w:tc>
          <w:tcPr>
            <w:tcW w:w="2694" w:type="dxa"/>
            <w:vMerge/>
            <w:tcBorders>
              <w:top w:val="nil"/>
            </w:tcBorders>
          </w:tcPr>
          <w:p w:rsidR="00755400" w:rsidRPr="00F3203B" w:rsidRDefault="00755400" w:rsidP="00942975">
            <w:pPr>
              <w:spacing w:after="0" w:line="240" w:lineRule="auto"/>
              <w:ind w:left="142"/>
              <w:rPr>
                <w:rFonts w:ascii="Times New Roman" w:hAnsi="Times New Roman"/>
              </w:rPr>
            </w:pPr>
          </w:p>
        </w:tc>
        <w:tc>
          <w:tcPr>
            <w:tcW w:w="9497" w:type="dxa"/>
          </w:tcPr>
          <w:p w:rsidR="00755400" w:rsidRPr="00F3203B" w:rsidRDefault="00755400" w:rsidP="00942975">
            <w:pPr>
              <w:spacing w:after="0" w:line="240" w:lineRule="auto"/>
              <w:ind w:left="141" w:right="142"/>
              <w:jc w:val="both"/>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1134" w:type="dxa"/>
            <w:vMerge/>
          </w:tcPr>
          <w:p w:rsidR="00755400" w:rsidRPr="00F3203B" w:rsidRDefault="00755400" w:rsidP="00942975">
            <w:pPr>
              <w:spacing w:after="0" w:line="240" w:lineRule="auto"/>
              <w:rPr>
                <w:rFonts w:ascii="Times New Roman" w:hAnsi="Times New Roman"/>
              </w:rPr>
            </w:pPr>
          </w:p>
        </w:tc>
        <w:tc>
          <w:tcPr>
            <w:tcW w:w="1843" w:type="dxa"/>
            <w:vMerge/>
          </w:tcPr>
          <w:p w:rsidR="00755400" w:rsidRPr="00F3203B" w:rsidRDefault="00755400" w:rsidP="00942975">
            <w:pPr>
              <w:spacing w:after="0" w:line="240" w:lineRule="auto"/>
              <w:ind w:left="142"/>
              <w:rPr>
                <w:rFonts w:ascii="Times New Roman" w:hAnsi="Times New Roman"/>
              </w:rPr>
            </w:pPr>
          </w:p>
        </w:tc>
      </w:tr>
      <w:tr w:rsidR="00F3203B" w:rsidRPr="00F3203B" w:rsidTr="00F4176F">
        <w:trPr>
          <w:trHeight w:val="292"/>
        </w:trPr>
        <w:tc>
          <w:tcPr>
            <w:tcW w:w="2694" w:type="dxa"/>
            <w:vMerge/>
            <w:tcBorders>
              <w:top w:val="nil"/>
            </w:tcBorders>
          </w:tcPr>
          <w:p w:rsidR="00755400" w:rsidRPr="00F3203B" w:rsidRDefault="00755400" w:rsidP="00942975">
            <w:pPr>
              <w:spacing w:after="0" w:line="240" w:lineRule="auto"/>
              <w:ind w:left="142"/>
              <w:rPr>
                <w:rFonts w:ascii="Times New Roman" w:hAnsi="Times New Roman"/>
              </w:rPr>
            </w:pPr>
          </w:p>
        </w:tc>
        <w:tc>
          <w:tcPr>
            <w:tcW w:w="9497" w:type="dxa"/>
          </w:tcPr>
          <w:p w:rsidR="00755400" w:rsidRPr="00F3203B" w:rsidRDefault="00755400" w:rsidP="00942975">
            <w:pPr>
              <w:pStyle w:val="TableParagraph"/>
              <w:tabs>
                <w:tab w:val="left" w:pos="373"/>
              </w:tabs>
              <w:ind w:left="141" w:right="142"/>
            </w:pPr>
            <w:r w:rsidRPr="00F3203B">
              <w:t>Размеры изображений, принцип их нанесения на чертеж по ГОСТ 2.307. Упрощения в нанесении</w:t>
            </w:r>
            <w:r w:rsidRPr="00F3203B">
              <w:rPr>
                <w:spacing w:val="-18"/>
              </w:rPr>
              <w:t xml:space="preserve"> </w:t>
            </w:r>
            <w:r w:rsidRPr="00F3203B">
              <w:t>размеров</w:t>
            </w:r>
          </w:p>
        </w:tc>
        <w:tc>
          <w:tcPr>
            <w:tcW w:w="1134" w:type="dxa"/>
            <w:vMerge/>
          </w:tcPr>
          <w:p w:rsidR="00755400" w:rsidRPr="00F3203B" w:rsidRDefault="00755400" w:rsidP="00942975">
            <w:pPr>
              <w:spacing w:after="0" w:line="240" w:lineRule="auto"/>
              <w:rPr>
                <w:rFonts w:ascii="Times New Roman" w:hAnsi="Times New Roman"/>
              </w:rPr>
            </w:pPr>
          </w:p>
        </w:tc>
        <w:tc>
          <w:tcPr>
            <w:tcW w:w="1843" w:type="dxa"/>
            <w:vMerge/>
          </w:tcPr>
          <w:p w:rsidR="00755400" w:rsidRPr="00F3203B" w:rsidRDefault="00755400" w:rsidP="00942975">
            <w:pPr>
              <w:spacing w:after="0" w:line="240" w:lineRule="auto"/>
              <w:ind w:left="142"/>
              <w:rPr>
                <w:rFonts w:ascii="Times New Roman" w:hAnsi="Times New Roman"/>
              </w:rPr>
            </w:pPr>
          </w:p>
        </w:tc>
      </w:tr>
      <w:tr w:rsidR="00F3203B" w:rsidRPr="00F3203B" w:rsidTr="00942975">
        <w:tblPrEx>
          <w:tblLook w:val="01E0"/>
        </w:tblPrEx>
        <w:trPr>
          <w:trHeight w:val="304"/>
        </w:trPr>
        <w:tc>
          <w:tcPr>
            <w:tcW w:w="2694" w:type="dxa"/>
            <w:vMerge w:val="restart"/>
          </w:tcPr>
          <w:p w:rsidR="00755400" w:rsidRPr="00F3203B" w:rsidRDefault="00755400" w:rsidP="00942975">
            <w:pPr>
              <w:spacing w:after="0" w:line="240" w:lineRule="auto"/>
              <w:ind w:left="142"/>
              <w:rPr>
                <w:rFonts w:ascii="Times New Roman" w:hAnsi="Times New Roman"/>
              </w:rPr>
            </w:pPr>
            <w:r w:rsidRPr="00F3203B">
              <w:rPr>
                <w:rFonts w:ascii="Times New Roman" w:hAnsi="Times New Roman"/>
              </w:rPr>
              <w:t>Тема 1.4</w:t>
            </w:r>
          </w:p>
          <w:p w:rsidR="00755400" w:rsidRPr="00F3203B" w:rsidRDefault="00755400" w:rsidP="00942975">
            <w:pPr>
              <w:pStyle w:val="TableParagraph"/>
              <w:ind w:left="142"/>
              <w:rPr>
                <w:b/>
              </w:rPr>
            </w:pPr>
            <w:r w:rsidRPr="00F3203B">
              <w:t>Геометрические построения и приемы вычерчивания контуров технических деталей</w:t>
            </w:r>
          </w:p>
        </w:tc>
        <w:tc>
          <w:tcPr>
            <w:tcW w:w="9497" w:type="dxa"/>
            <w:tcBorders>
              <w:bottom w:val="single" w:sz="4" w:space="0" w:color="auto"/>
            </w:tcBorders>
          </w:tcPr>
          <w:p w:rsidR="00755400" w:rsidRPr="00F3203B" w:rsidRDefault="00755400" w:rsidP="00BE3805">
            <w:pPr>
              <w:pStyle w:val="TableParagraph"/>
              <w:ind w:left="141" w:right="142"/>
              <w:rPr>
                <w:b/>
              </w:rPr>
            </w:pPr>
            <w:r w:rsidRPr="00F3203B">
              <w:rPr>
                <w:b/>
              </w:rPr>
              <w:t>Содержание учебного материала</w:t>
            </w:r>
          </w:p>
          <w:p w:rsidR="00755400" w:rsidRPr="00F3203B" w:rsidRDefault="00755400" w:rsidP="00BE3805">
            <w:pPr>
              <w:pStyle w:val="TableParagraph"/>
              <w:ind w:left="141" w:right="142"/>
              <w:rPr>
                <w:b/>
              </w:rPr>
            </w:pPr>
            <w:r w:rsidRPr="00F3203B">
              <w:rPr>
                <w:i/>
              </w:rPr>
              <w:t>Не предусмотрено</w:t>
            </w:r>
          </w:p>
        </w:tc>
        <w:tc>
          <w:tcPr>
            <w:tcW w:w="1134" w:type="dxa"/>
            <w:vMerge/>
          </w:tcPr>
          <w:p w:rsidR="00755400" w:rsidRPr="00F3203B" w:rsidRDefault="00755400" w:rsidP="00942975">
            <w:pPr>
              <w:pStyle w:val="TableParagraph"/>
              <w:ind w:left="0"/>
              <w:jc w:val="center"/>
            </w:pPr>
          </w:p>
        </w:tc>
        <w:tc>
          <w:tcPr>
            <w:tcW w:w="1843" w:type="dxa"/>
            <w:vMerge/>
          </w:tcPr>
          <w:p w:rsidR="00755400" w:rsidRPr="00F3203B" w:rsidRDefault="00755400" w:rsidP="00942975">
            <w:pPr>
              <w:pStyle w:val="TableParagraph"/>
              <w:ind w:left="142"/>
            </w:pPr>
          </w:p>
        </w:tc>
      </w:tr>
      <w:tr w:rsidR="00F3203B" w:rsidRPr="00F3203B" w:rsidTr="00755400">
        <w:tblPrEx>
          <w:tblLook w:val="01E0"/>
        </w:tblPrEx>
        <w:trPr>
          <w:trHeight w:val="241"/>
        </w:trPr>
        <w:tc>
          <w:tcPr>
            <w:tcW w:w="2694" w:type="dxa"/>
            <w:vMerge/>
          </w:tcPr>
          <w:p w:rsidR="00755400" w:rsidRPr="00F3203B" w:rsidRDefault="00755400" w:rsidP="00942975">
            <w:pPr>
              <w:spacing w:after="0" w:line="240" w:lineRule="auto"/>
              <w:ind w:left="142"/>
              <w:jc w:val="center"/>
              <w:rPr>
                <w:rFonts w:ascii="Times New Roman" w:hAnsi="Times New Roman"/>
              </w:rPr>
            </w:pPr>
          </w:p>
        </w:tc>
        <w:tc>
          <w:tcPr>
            <w:tcW w:w="9497" w:type="dxa"/>
            <w:tcBorders>
              <w:top w:val="single" w:sz="4" w:space="0" w:color="auto"/>
              <w:bottom w:val="single" w:sz="4" w:space="0" w:color="auto"/>
            </w:tcBorders>
          </w:tcPr>
          <w:p w:rsidR="00755400" w:rsidRPr="00F3203B" w:rsidRDefault="00755400" w:rsidP="00BE3805">
            <w:pPr>
              <w:spacing w:after="0" w:line="240" w:lineRule="auto"/>
              <w:ind w:left="141" w:right="142"/>
              <w:jc w:val="both"/>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134" w:type="dxa"/>
            <w:vMerge/>
          </w:tcPr>
          <w:p w:rsidR="00755400" w:rsidRPr="00F3203B" w:rsidRDefault="00755400" w:rsidP="00942975">
            <w:pPr>
              <w:pStyle w:val="TableParagraph"/>
              <w:ind w:left="0"/>
              <w:jc w:val="center"/>
            </w:pPr>
          </w:p>
        </w:tc>
        <w:tc>
          <w:tcPr>
            <w:tcW w:w="1843" w:type="dxa"/>
            <w:vMerge/>
          </w:tcPr>
          <w:p w:rsidR="00755400" w:rsidRPr="00F3203B" w:rsidRDefault="00755400" w:rsidP="00942975">
            <w:pPr>
              <w:pStyle w:val="TableParagraph"/>
              <w:ind w:left="142"/>
            </w:pPr>
          </w:p>
        </w:tc>
      </w:tr>
      <w:tr w:rsidR="00F3203B" w:rsidRPr="00F3203B" w:rsidTr="00755400">
        <w:tblPrEx>
          <w:tblLook w:val="01E0"/>
        </w:tblPrEx>
        <w:trPr>
          <w:trHeight w:val="840"/>
        </w:trPr>
        <w:tc>
          <w:tcPr>
            <w:tcW w:w="2694" w:type="dxa"/>
            <w:vMerge/>
          </w:tcPr>
          <w:p w:rsidR="00755400" w:rsidRPr="00F3203B" w:rsidRDefault="00755400" w:rsidP="00942975">
            <w:pPr>
              <w:spacing w:after="0" w:line="240" w:lineRule="auto"/>
              <w:ind w:left="142"/>
              <w:jc w:val="center"/>
              <w:rPr>
                <w:rFonts w:ascii="Times New Roman" w:hAnsi="Times New Roman"/>
              </w:rPr>
            </w:pPr>
          </w:p>
        </w:tc>
        <w:tc>
          <w:tcPr>
            <w:tcW w:w="9497" w:type="dxa"/>
            <w:tcBorders>
              <w:top w:val="single" w:sz="4" w:space="0" w:color="auto"/>
            </w:tcBorders>
          </w:tcPr>
          <w:p w:rsidR="00755400" w:rsidRPr="00F3203B" w:rsidRDefault="00755400" w:rsidP="00755400">
            <w:pPr>
              <w:spacing w:after="0" w:line="240" w:lineRule="auto"/>
              <w:ind w:left="141" w:right="142"/>
              <w:jc w:val="both"/>
              <w:rPr>
                <w:rFonts w:ascii="Times New Roman" w:hAnsi="Times New Roman"/>
              </w:rPr>
            </w:pPr>
            <w:r w:rsidRPr="00F3203B">
              <w:rPr>
                <w:rFonts w:ascii="Times New Roman" w:hAnsi="Times New Roman"/>
              </w:rPr>
              <w:t>Деление окружности на равные части.</w:t>
            </w:r>
          </w:p>
          <w:p w:rsidR="00755400" w:rsidRPr="00F3203B" w:rsidRDefault="00755400" w:rsidP="00755400">
            <w:pPr>
              <w:spacing w:after="0" w:line="240" w:lineRule="auto"/>
              <w:ind w:left="141" w:right="142"/>
              <w:jc w:val="both"/>
              <w:rPr>
                <w:rFonts w:ascii="Times New Roman" w:hAnsi="Times New Roman"/>
              </w:rPr>
            </w:pPr>
            <w:r w:rsidRPr="00F3203B">
              <w:rPr>
                <w:rFonts w:ascii="Times New Roman" w:hAnsi="Times New Roman"/>
              </w:rPr>
              <w:t>Построение сопряжений. Лекальные кривые.</w:t>
            </w:r>
          </w:p>
          <w:p w:rsidR="00755400" w:rsidRPr="00F3203B" w:rsidRDefault="00755400" w:rsidP="00755400">
            <w:pPr>
              <w:spacing w:after="0" w:line="240" w:lineRule="auto"/>
              <w:ind w:left="141" w:right="142"/>
              <w:jc w:val="both"/>
              <w:rPr>
                <w:rFonts w:ascii="Times New Roman" w:hAnsi="Times New Roman"/>
              </w:rPr>
            </w:pPr>
            <w:r w:rsidRPr="00F3203B">
              <w:rPr>
                <w:rFonts w:ascii="Times New Roman" w:hAnsi="Times New Roman"/>
              </w:rPr>
              <w:t xml:space="preserve">Геометрические построения, используемые при вычерчивании контуров технических деталей. </w:t>
            </w:r>
          </w:p>
          <w:p w:rsidR="00755400" w:rsidRPr="00F3203B" w:rsidRDefault="00755400" w:rsidP="00755400">
            <w:pPr>
              <w:spacing w:after="0" w:line="240" w:lineRule="auto"/>
              <w:ind w:left="141" w:right="142"/>
              <w:jc w:val="both"/>
              <w:rPr>
                <w:rFonts w:ascii="Times New Roman" w:hAnsi="Times New Roman"/>
                <w:b/>
                <w:bCs/>
              </w:rPr>
            </w:pPr>
            <w:r w:rsidRPr="00F3203B">
              <w:rPr>
                <w:rFonts w:ascii="Times New Roman" w:hAnsi="Times New Roman"/>
              </w:rPr>
              <w:t>Размеры изображений, принцип их нанесения на чертеж по ГОСТ.</w:t>
            </w:r>
          </w:p>
        </w:tc>
        <w:tc>
          <w:tcPr>
            <w:tcW w:w="1134" w:type="dxa"/>
            <w:vMerge/>
            <w:tcBorders>
              <w:bottom w:val="single" w:sz="4" w:space="0" w:color="auto"/>
            </w:tcBorders>
          </w:tcPr>
          <w:p w:rsidR="00755400" w:rsidRPr="00F3203B" w:rsidRDefault="00755400" w:rsidP="00942975">
            <w:pPr>
              <w:pStyle w:val="TableParagraph"/>
              <w:ind w:left="0"/>
              <w:jc w:val="center"/>
            </w:pPr>
          </w:p>
        </w:tc>
        <w:tc>
          <w:tcPr>
            <w:tcW w:w="1843" w:type="dxa"/>
            <w:vMerge/>
          </w:tcPr>
          <w:p w:rsidR="00755400" w:rsidRPr="00F3203B" w:rsidRDefault="00755400" w:rsidP="00942975">
            <w:pPr>
              <w:pStyle w:val="TableParagraph"/>
              <w:ind w:left="142"/>
            </w:pPr>
          </w:p>
        </w:tc>
      </w:tr>
      <w:tr w:rsidR="00F3203B" w:rsidRPr="00F3203B" w:rsidTr="00755400">
        <w:tblPrEx>
          <w:tblLook w:val="01E0"/>
        </w:tblPrEx>
        <w:trPr>
          <w:trHeight w:val="268"/>
        </w:trPr>
        <w:tc>
          <w:tcPr>
            <w:tcW w:w="2694" w:type="dxa"/>
            <w:vMerge/>
          </w:tcPr>
          <w:p w:rsidR="00755400" w:rsidRPr="00F3203B" w:rsidRDefault="00755400" w:rsidP="00942975">
            <w:pPr>
              <w:spacing w:after="0" w:line="240" w:lineRule="auto"/>
              <w:ind w:left="142"/>
              <w:jc w:val="center"/>
              <w:rPr>
                <w:rFonts w:ascii="Times New Roman" w:hAnsi="Times New Roman"/>
              </w:rPr>
            </w:pPr>
          </w:p>
        </w:tc>
        <w:tc>
          <w:tcPr>
            <w:tcW w:w="9497" w:type="dxa"/>
            <w:tcBorders>
              <w:top w:val="single" w:sz="4" w:space="0" w:color="auto"/>
            </w:tcBorders>
          </w:tcPr>
          <w:p w:rsidR="00755400" w:rsidRPr="00F3203B" w:rsidRDefault="00755400" w:rsidP="00942975">
            <w:pPr>
              <w:pStyle w:val="TableParagraph"/>
              <w:ind w:left="141" w:right="142"/>
              <w:rPr>
                <w:b/>
              </w:rPr>
            </w:pPr>
            <w:r w:rsidRPr="00F3203B">
              <w:rPr>
                <w:b/>
                <w:bCs/>
              </w:rPr>
              <w:t>Самостоятельная работа обучающихся</w:t>
            </w:r>
          </w:p>
        </w:tc>
        <w:tc>
          <w:tcPr>
            <w:tcW w:w="1134" w:type="dxa"/>
            <w:tcBorders>
              <w:top w:val="single" w:sz="4" w:space="0" w:color="auto"/>
              <w:bottom w:val="single" w:sz="4" w:space="0" w:color="auto"/>
            </w:tcBorders>
          </w:tcPr>
          <w:p w:rsidR="00755400" w:rsidRPr="00F3203B" w:rsidRDefault="00755400" w:rsidP="00942975">
            <w:pPr>
              <w:pStyle w:val="TableParagraph"/>
              <w:ind w:left="0"/>
              <w:jc w:val="center"/>
            </w:pPr>
            <w:r w:rsidRPr="00F3203B">
              <w:t>*</w:t>
            </w:r>
          </w:p>
        </w:tc>
        <w:tc>
          <w:tcPr>
            <w:tcW w:w="1843" w:type="dxa"/>
            <w:vMerge/>
            <w:tcBorders>
              <w:bottom w:val="single" w:sz="4" w:space="0" w:color="auto"/>
            </w:tcBorders>
          </w:tcPr>
          <w:p w:rsidR="00755400" w:rsidRPr="00F3203B" w:rsidRDefault="00755400" w:rsidP="00942975">
            <w:pPr>
              <w:pStyle w:val="TableParagraph"/>
              <w:ind w:left="142"/>
            </w:pPr>
          </w:p>
        </w:tc>
      </w:tr>
      <w:tr w:rsidR="00F3203B" w:rsidRPr="00F3203B" w:rsidTr="00462958">
        <w:tblPrEx>
          <w:tblLook w:val="01E0"/>
        </w:tblPrEx>
        <w:trPr>
          <w:trHeight w:val="253"/>
        </w:trPr>
        <w:tc>
          <w:tcPr>
            <w:tcW w:w="2694" w:type="dxa"/>
          </w:tcPr>
          <w:p w:rsidR="00004E42" w:rsidRPr="00F3203B" w:rsidRDefault="00004E42" w:rsidP="00942975">
            <w:pPr>
              <w:pStyle w:val="TableParagraph"/>
              <w:ind w:left="142"/>
              <w:rPr>
                <w:b/>
              </w:rPr>
            </w:pPr>
            <w:r w:rsidRPr="00F3203B">
              <w:rPr>
                <w:b/>
              </w:rPr>
              <w:t>РАЗДЕЛ 2</w:t>
            </w:r>
          </w:p>
        </w:tc>
        <w:tc>
          <w:tcPr>
            <w:tcW w:w="9497" w:type="dxa"/>
          </w:tcPr>
          <w:p w:rsidR="00004E42" w:rsidRPr="00F3203B" w:rsidRDefault="00004E42" w:rsidP="00942975">
            <w:pPr>
              <w:pStyle w:val="TableParagraph"/>
              <w:ind w:left="141" w:right="142"/>
              <w:rPr>
                <w:b/>
              </w:rPr>
            </w:pPr>
            <w:r w:rsidRPr="00F3203B">
              <w:rPr>
                <w:b/>
              </w:rPr>
              <w:t>ПРОЕКЦИОННОЕ ЧЕРЧЕНИЕ</w:t>
            </w:r>
          </w:p>
        </w:tc>
        <w:tc>
          <w:tcPr>
            <w:tcW w:w="1134" w:type="dxa"/>
            <w:vMerge w:val="restart"/>
          </w:tcPr>
          <w:p w:rsidR="00004E42" w:rsidRPr="00F3203B" w:rsidRDefault="00004E42" w:rsidP="00942975">
            <w:pPr>
              <w:pStyle w:val="TableParagraph"/>
              <w:ind w:left="0"/>
              <w:jc w:val="center"/>
              <w:rPr>
                <w:b/>
              </w:rPr>
            </w:pPr>
            <w:r w:rsidRPr="00F3203B">
              <w:rPr>
                <w:b/>
              </w:rPr>
              <w:t>30</w:t>
            </w:r>
          </w:p>
        </w:tc>
        <w:tc>
          <w:tcPr>
            <w:tcW w:w="1843" w:type="dxa"/>
            <w:vMerge w:val="restart"/>
            <w:tcBorders>
              <w:top w:val="single" w:sz="4" w:space="0" w:color="auto"/>
            </w:tcBorders>
          </w:tcPr>
          <w:p w:rsidR="00004E42" w:rsidRPr="00F3203B" w:rsidRDefault="00004E42" w:rsidP="00755400">
            <w:pPr>
              <w:suppressAutoHyphens/>
              <w:spacing w:after="0" w:line="240" w:lineRule="auto"/>
              <w:ind w:left="142"/>
              <w:rPr>
                <w:rFonts w:ascii="Times New Roman" w:hAnsi="Times New Roman"/>
              </w:rPr>
            </w:pPr>
            <w:r w:rsidRPr="00F3203B">
              <w:rPr>
                <w:rFonts w:ascii="Times New Roman" w:hAnsi="Times New Roman"/>
              </w:rPr>
              <w:t>ОК 01</w:t>
            </w:r>
          </w:p>
          <w:p w:rsidR="00004E42" w:rsidRPr="00F3203B" w:rsidRDefault="00004E42" w:rsidP="00755400">
            <w:pPr>
              <w:suppressAutoHyphens/>
              <w:spacing w:after="0" w:line="240" w:lineRule="auto"/>
              <w:ind w:left="142"/>
              <w:rPr>
                <w:rFonts w:ascii="Times New Roman" w:hAnsi="Times New Roman"/>
              </w:rPr>
            </w:pPr>
            <w:r w:rsidRPr="00F3203B">
              <w:rPr>
                <w:rFonts w:ascii="Times New Roman" w:hAnsi="Times New Roman"/>
              </w:rPr>
              <w:t>ОК 02</w:t>
            </w:r>
          </w:p>
          <w:p w:rsidR="00004E42" w:rsidRPr="00F3203B" w:rsidRDefault="00004E42" w:rsidP="00755400">
            <w:pPr>
              <w:suppressAutoHyphens/>
              <w:spacing w:after="0" w:line="240" w:lineRule="auto"/>
              <w:ind w:left="142"/>
              <w:rPr>
                <w:rFonts w:ascii="Times New Roman" w:hAnsi="Times New Roman"/>
              </w:rPr>
            </w:pPr>
            <w:r w:rsidRPr="00F3203B">
              <w:rPr>
                <w:rFonts w:ascii="Times New Roman" w:hAnsi="Times New Roman"/>
              </w:rPr>
              <w:t>ОК 04</w:t>
            </w:r>
          </w:p>
          <w:p w:rsidR="00004E42" w:rsidRPr="00F3203B" w:rsidRDefault="00004E42" w:rsidP="00755400">
            <w:pPr>
              <w:suppressAutoHyphens/>
              <w:spacing w:after="0" w:line="240" w:lineRule="auto"/>
              <w:ind w:left="142"/>
              <w:rPr>
                <w:rFonts w:ascii="Times New Roman" w:hAnsi="Times New Roman"/>
              </w:rPr>
            </w:pPr>
            <w:r w:rsidRPr="00F3203B">
              <w:rPr>
                <w:rFonts w:ascii="Times New Roman" w:hAnsi="Times New Roman"/>
              </w:rPr>
              <w:t>ОК 05</w:t>
            </w:r>
          </w:p>
          <w:p w:rsidR="00004E42" w:rsidRPr="00F3203B" w:rsidRDefault="00004E42" w:rsidP="00755400">
            <w:pPr>
              <w:suppressAutoHyphens/>
              <w:spacing w:after="0" w:line="240" w:lineRule="auto"/>
              <w:ind w:left="142"/>
              <w:rPr>
                <w:rFonts w:ascii="Times New Roman" w:hAnsi="Times New Roman"/>
              </w:rPr>
            </w:pPr>
            <w:r w:rsidRPr="00F3203B">
              <w:rPr>
                <w:rFonts w:ascii="Times New Roman" w:hAnsi="Times New Roman"/>
              </w:rPr>
              <w:t>ОК 09</w:t>
            </w:r>
          </w:p>
          <w:p w:rsidR="00004E42" w:rsidRPr="00F3203B" w:rsidRDefault="00004E42" w:rsidP="00755400">
            <w:pPr>
              <w:suppressAutoHyphens/>
              <w:spacing w:after="0" w:line="240" w:lineRule="auto"/>
              <w:ind w:left="142"/>
              <w:rPr>
                <w:rFonts w:ascii="Times New Roman" w:hAnsi="Times New Roman"/>
              </w:rPr>
            </w:pPr>
            <w:r w:rsidRPr="00F3203B">
              <w:rPr>
                <w:rFonts w:ascii="Times New Roman" w:hAnsi="Times New Roman"/>
              </w:rPr>
              <w:t>ОК 10</w:t>
            </w:r>
          </w:p>
          <w:p w:rsidR="00004E42" w:rsidRPr="00F3203B" w:rsidRDefault="00004E42" w:rsidP="00755400">
            <w:pPr>
              <w:suppressAutoHyphens/>
              <w:spacing w:after="0" w:line="240" w:lineRule="auto"/>
              <w:ind w:left="142"/>
              <w:rPr>
                <w:rFonts w:ascii="Times New Roman" w:hAnsi="Times New Roman"/>
              </w:rPr>
            </w:pPr>
            <w:r w:rsidRPr="00F3203B">
              <w:rPr>
                <w:rFonts w:ascii="Times New Roman" w:hAnsi="Times New Roman"/>
              </w:rPr>
              <w:lastRenderedPageBreak/>
              <w:t>ПК 1.1</w:t>
            </w:r>
          </w:p>
          <w:p w:rsidR="00004E42" w:rsidRPr="00F3203B" w:rsidRDefault="00004E42" w:rsidP="00755400">
            <w:pPr>
              <w:suppressAutoHyphens/>
              <w:spacing w:after="0" w:line="240" w:lineRule="auto"/>
              <w:ind w:left="142"/>
              <w:rPr>
                <w:rFonts w:ascii="Times New Roman" w:hAnsi="Times New Roman"/>
              </w:rPr>
            </w:pPr>
            <w:r w:rsidRPr="00F3203B">
              <w:rPr>
                <w:rFonts w:ascii="Times New Roman" w:hAnsi="Times New Roman"/>
              </w:rPr>
              <w:t>ПК 1.2</w:t>
            </w:r>
          </w:p>
          <w:p w:rsidR="00004E42" w:rsidRPr="00F3203B" w:rsidRDefault="00004E42" w:rsidP="00755400">
            <w:pPr>
              <w:suppressAutoHyphens/>
              <w:spacing w:after="0" w:line="240" w:lineRule="auto"/>
              <w:ind w:left="142"/>
              <w:rPr>
                <w:rFonts w:ascii="Times New Roman" w:hAnsi="Times New Roman"/>
              </w:rPr>
            </w:pPr>
            <w:r w:rsidRPr="00F3203B">
              <w:rPr>
                <w:rFonts w:ascii="Times New Roman" w:hAnsi="Times New Roman"/>
              </w:rPr>
              <w:t>ПК 1.5</w:t>
            </w:r>
          </w:p>
          <w:p w:rsidR="00004E42" w:rsidRPr="00F3203B" w:rsidRDefault="00004E42" w:rsidP="00755400">
            <w:pPr>
              <w:pStyle w:val="TableParagraph"/>
              <w:ind w:left="142"/>
            </w:pPr>
            <w:r w:rsidRPr="00F3203B">
              <w:t>ПК 2.2</w:t>
            </w:r>
          </w:p>
        </w:tc>
      </w:tr>
      <w:tr w:rsidR="00F3203B" w:rsidRPr="00F3203B" w:rsidTr="00F4176F">
        <w:tblPrEx>
          <w:tblLook w:val="01E0"/>
        </w:tblPrEx>
        <w:trPr>
          <w:trHeight w:val="232"/>
        </w:trPr>
        <w:tc>
          <w:tcPr>
            <w:tcW w:w="2694" w:type="dxa"/>
            <w:vMerge w:val="restart"/>
          </w:tcPr>
          <w:p w:rsidR="0074634F" w:rsidRPr="00F3203B" w:rsidRDefault="00004E42" w:rsidP="00755400">
            <w:pPr>
              <w:pStyle w:val="Default"/>
              <w:ind w:left="142"/>
              <w:rPr>
                <w:color w:val="auto"/>
                <w:sz w:val="22"/>
                <w:szCs w:val="22"/>
              </w:rPr>
            </w:pPr>
            <w:r w:rsidRPr="00F3203B">
              <w:rPr>
                <w:bCs/>
                <w:iCs/>
                <w:color w:val="auto"/>
                <w:sz w:val="22"/>
                <w:szCs w:val="22"/>
              </w:rPr>
              <w:t xml:space="preserve">Тема </w:t>
            </w:r>
            <w:r w:rsidR="0074634F" w:rsidRPr="00F3203B">
              <w:rPr>
                <w:color w:val="auto"/>
                <w:sz w:val="22"/>
                <w:szCs w:val="22"/>
              </w:rPr>
              <w:t>2.1</w:t>
            </w:r>
          </w:p>
          <w:p w:rsidR="00004E42" w:rsidRPr="00F3203B" w:rsidRDefault="00004E42" w:rsidP="00755400">
            <w:pPr>
              <w:pStyle w:val="Default"/>
              <w:ind w:left="142"/>
              <w:rPr>
                <w:color w:val="auto"/>
                <w:sz w:val="22"/>
                <w:szCs w:val="22"/>
              </w:rPr>
            </w:pPr>
            <w:r w:rsidRPr="00F3203B">
              <w:rPr>
                <w:color w:val="auto"/>
                <w:sz w:val="22"/>
                <w:szCs w:val="22"/>
              </w:rPr>
              <w:t>Проецирование точки. Комплексный чертеж точки</w:t>
            </w:r>
            <w:r w:rsidRPr="00F3203B">
              <w:rPr>
                <w:b/>
                <w:i/>
                <w:color w:val="auto"/>
                <w:sz w:val="22"/>
                <w:szCs w:val="22"/>
              </w:rPr>
              <w:t xml:space="preserve"> </w:t>
            </w:r>
          </w:p>
        </w:tc>
        <w:tc>
          <w:tcPr>
            <w:tcW w:w="9497" w:type="dxa"/>
            <w:tcBorders>
              <w:bottom w:val="single" w:sz="4" w:space="0" w:color="auto"/>
            </w:tcBorders>
          </w:tcPr>
          <w:p w:rsidR="00004E42" w:rsidRPr="00F3203B" w:rsidRDefault="00004E42" w:rsidP="00942975">
            <w:pPr>
              <w:pStyle w:val="TableParagraph"/>
              <w:ind w:left="141" w:right="142"/>
              <w:rPr>
                <w:b/>
              </w:rPr>
            </w:pPr>
            <w:r w:rsidRPr="00F3203B">
              <w:rPr>
                <w:b/>
              </w:rPr>
              <w:t>Содержание учебного материала</w:t>
            </w:r>
          </w:p>
          <w:p w:rsidR="00004E42" w:rsidRPr="00F3203B" w:rsidRDefault="00004E42" w:rsidP="00942975">
            <w:pPr>
              <w:pStyle w:val="TableParagraph"/>
              <w:ind w:left="141" w:right="142"/>
              <w:rPr>
                <w:b/>
              </w:rPr>
            </w:pPr>
            <w:r w:rsidRPr="00F3203B">
              <w:rPr>
                <w:i/>
              </w:rPr>
              <w:t>Не предусмотрено</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255"/>
        </w:trPr>
        <w:tc>
          <w:tcPr>
            <w:tcW w:w="2694" w:type="dxa"/>
            <w:vMerge/>
          </w:tcPr>
          <w:p w:rsidR="00004E42" w:rsidRPr="00F3203B" w:rsidRDefault="00004E42" w:rsidP="00755400">
            <w:pPr>
              <w:pStyle w:val="Default"/>
              <w:ind w:left="142"/>
              <w:rPr>
                <w:b/>
                <w:bCs/>
                <w:i/>
                <w:iCs/>
                <w:color w:val="auto"/>
                <w:sz w:val="22"/>
                <w:szCs w:val="22"/>
              </w:rPr>
            </w:pPr>
          </w:p>
        </w:tc>
        <w:tc>
          <w:tcPr>
            <w:tcW w:w="9497" w:type="dxa"/>
            <w:tcBorders>
              <w:top w:val="single" w:sz="4" w:space="0" w:color="auto"/>
              <w:bottom w:val="single" w:sz="4" w:space="0" w:color="auto"/>
            </w:tcBorders>
          </w:tcPr>
          <w:p w:rsidR="00004E42" w:rsidRPr="00F3203B" w:rsidRDefault="00004E42" w:rsidP="00942975">
            <w:pPr>
              <w:spacing w:after="0" w:line="240" w:lineRule="auto"/>
              <w:ind w:left="141" w:right="142"/>
              <w:jc w:val="both"/>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255"/>
        </w:trPr>
        <w:tc>
          <w:tcPr>
            <w:tcW w:w="2694" w:type="dxa"/>
            <w:vMerge/>
          </w:tcPr>
          <w:p w:rsidR="00004E42" w:rsidRPr="00F3203B" w:rsidRDefault="00004E42" w:rsidP="00755400">
            <w:pPr>
              <w:pStyle w:val="Default"/>
              <w:ind w:left="142"/>
              <w:rPr>
                <w:b/>
                <w:bCs/>
                <w:i/>
                <w:iCs/>
                <w:color w:val="auto"/>
                <w:sz w:val="22"/>
                <w:szCs w:val="22"/>
              </w:rPr>
            </w:pPr>
          </w:p>
        </w:tc>
        <w:tc>
          <w:tcPr>
            <w:tcW w:w="9497" w:type="dxa"/>
            <w:tcBorders>
              <w:top w:val="single" w:sz="4" w:space="0" w:color="auto"/>
              <w:bottom w:val="single" w:sz="4" w:space="0" w:color="auto"/>
            </w:tcBorders>
          </w:tcPr>
          <w:p w:rsidR="00004E42" w:rsidRPr="00F3203B" w:rsidRDefault="00004E42" w:rsidP="00942975">
            <w:pPr>
              <w:spacing w:after="0" w:line="240" w:lineRule="auto"/>
              <w:ind w:left="141" w:right="142"/>
              <w:jc w:val="both"/>
              <w:rPr>
                <w:rFonts w:ascii="Times New Roman" w:hAnsi="Times New Roman"/>
                <w:bCs/>
              </w:rPr>
            </w:pPr>
            <w:r w:rsidRPr="00F3203B">
              <w:rPr>
                <w:rFonts w:ascii="Times New Roman" w:hAnsi="Times New Roman"/>
              </w:rPr>
              <w:t xml:space="preserve">Образование проекций. Методы и виды проецирования. Виды проецирования. Типы проекций и их свойства. </w:t>
            </w:r>
          </w:p>
          <w:p w:rsidR="00004E42" w:rsidRPr="00F3203B" w:rsidRDefault="00004E42" w:rsidP="00942975">
            <w:pPr>
              <w:pStyle w:val="TableParagraph"/>
              <w:ind w:left="141" w:right="142"/>
              <w:rPr>
                <w:b/>
              </w:rPr>
            </w:pPr>
            <w:r w:rsidRPr="00F3203B">
              <w:lastRenderedPageBreak/>
              <w:t>Комплексный чертеж. Проецирование точки. Расположение проекции точки на комплексных чертежах. Понятия о координатах точки</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300"/>
        </w:trPr>
        <w:tc>
          <w:tcPr>
            <w:tcW w:w="2694" w:type="dxa"/>
            <w:vMerge w:val="restart"/>
          </w:tcPr>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lastRenderedPageBreak/>
              <w:t xml:space="preserve">Тема 2.2 </w:t>
            </w:r>
          </w:p>
          <w:p w:rsidR="00004E42" w:rsidRPr="00F3203B" w:rsidRDefault="00004E42" w:rsidP="00755400">
            <w:pPr>
              <w:spacing w:after="0" w:line="240" w:lineRule="auto"/>
              <w:ind w:left="142"/>
              <w:rPr>
                <w:rFonts w:ascii="Times New Roman" w:hAnsi="Times New Roman"/>
                <w:b/>
              </w:rPr>
            </w:pPr>
            <w:r w:rsidRPr="00F3203B">
              <w:rPr>
                <w:rFonts w:ascii="Times New Roman" w:hAnsi="Times New Roman"/>
              </w:rPr>
              <w:t>Проецирование отрезка прямой линии</w:t>
            </w:r>
            <w:r w:rsidRPr="00F3203B">
              <w:rPr>
                <w:rFonts w:ascii="Times New Roman" w:hAnsi="Times New Roman"/>
                <w:b/>
                <w:i/>
              </w:rPr>
              <w:t xml:space="preserve"> </w:t>
            </w:r>
          </w:p>
        </w:tc>
        <w:tc>
          <w:tcPr>
            <w:tcW w:w="9497" w:type="dxa"/>
            <w:tcBorders>
              <w:bottom w:val="single" w:sz="4" w:space="0" w:color="auto"/>
            </w:tcBorders>
          </w:tcPr>
          <w:p w:rsidR="00004E42" w:rsidRPr="00F3203B" w:rsidRDefault="00004E42" w:rsidP="00942975">
            <w:pPr>
              <w:pStyle w:val="TableParagraph"/>
              <w:ind w:left="141" w:right="142"/>
              <w:rPr>
                <w:b/>
              </w:rPr>
            </w:pPr>
            <w:r w:rsidRPr="00F3203B">
              <w:rPr>
                <w:b/>
              </w:rPr>
              <w:t>Содержание учебного материала</w:t>
            </w:r>
          </w:p>
          <w:p w:rsidR="00004E42" w:rsidRPr="00F3203B" w:rsidRDefault="00004E42" w:rsidP="00942975">
            <w:pPr>
              <w:pStyle w:val="TableParagraph"/>
              <w:ind w:left="141" w:right="142"/>
              <w:rPr>
                <w:b/>
              </w:rPr>
            </w:pPr>
            <w:r w:rsidRPr="00F3203B">
              <w:rPr>
                <w:i/>
              </w:rPr>
              <w:t>Не предусмотрено</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195"/>
        </w:trPr>
        <w:tc>
          <w:tcPr>
            <w:tcW w:w="2694" w:type="dxa"/>
            <w:vMerge/>
          </w:tcPr>
          <w:p w:rsidR="00004E42" w:rsidRPr="00F3203B" w:rsidRDefault="00004E42" w:rsidP="00755400">
            <w:pPr>
              <w:spacing w:after="0" w:line="240" w:lineRule="auto"/>
              <w:ind w:left="142"/>
              <w:rPr>
                <w:rFonts w:ascii="Times New Roman" w:hAnsi="Times New Roman"/>
                <w:b/>
                <w:i/>
              </w:rPr>
            </w:pPr>
          </w:p>
        </w:tc>
        <w:tc>
          <w:tcPr>
            <w:tcW w:w="9497" w:type="dxa"/>
            <w:tcBorders>
              <w:top w:val="single" w:sz="4" w:space="0" w:color="auto"/>
            </w:tcBorders>
          </w:tcPr>
          <w:p w:rsidR="00004E42" w:rsidRPr="00F3203B" w:rsidRDefault="00004E42" w:rsidP="00942975">
            <w:pPr>
              <w:spacing w:after="0" w:line="240" w:lineRule="auto"/>
              <w:ind w:left="141" w:right="142"/>
              <w:jc w:val="both"/>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195"/>
        </w:trPr>
        <w:tc>
          <w:tcPr>
            <w:tcW w:w="2694" w:type="dxa"/>
            <w:vMerge/>
          </w:tcPr>
          <w:p w:rsidR="00004E42" w:rsidRPr="00F3203B" w:rsidRDefault="00004E42" w:rsidP="00755400">
            <w:pPr>
              <w:spacing w:after="0" w:line="240" w:lineRule="auto"/>
              <w:ind w:left="142"/>
              <w:rPr>
                <w:rFonts w:ascii="Times New Roman" w:hAnsi="Times New Roman"/>
                <w:b/>
                <w:i/>
              </w:rPr>
            </w:pPr>
          </w:p>
        </w:tc>
        <w:tc>
          <w:tcPr>
            <w:tcW w:w="9497" w:type="dxa"/>
            <w:tcBorders>
              <w:top w:val="single" w:sz="4" w:space="0" w:color="auto"/>
            </w:tcBorders>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Проецирование отрезка прямой на две и три плоскости проекций.</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 xml:space="preserve">Относительное положение двух прямых. </w:t>
            </w:r>
          </w:p>
          <w:p w:rsidR="00004E42" w:rsidRPr="00F3203B" w:rsidRDefault="00004E42" w:rsidP="00942975">
            <w:pPr>
              <w:pStyle w:val="TableParagraph"/>
              <w:ind w:left="141" w:right="142"/>
              <w:rPr>
                <w:b/>
              </w:rPr>
            </w:pPr>
            <w:r w:rsidRPr="00F3203B">
              <w:t>Нахождение натуральной величины отрезка прямой и плоской фигур способами перемены плоскостей проекций и совмещения</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315"/>
        </w:trPr>
        <w:tc>
          <w:tcPr>
            <w:tcW w:w="2694" w:type="dxa"/>
            <w:vMerge w:val="restart"/>
          </w:tcPr>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t xml:space="preserve">Тема 2.3 </w:t>
            </w:r>
          </w:p>
          <w:p w:rsidR="00004E42" w:rsidRPr="00F3203B" w:rsidRDefault="00004E42" w:rsidP="00755400">
            <w:pPr>
              <w:pStyle w:val="TableParagraph"/>
              <w:ind w:left="142"/>
              <w:rPr>
                <w:b/>
                <w:i/>
              </w:rPr>
            </w:pPr>
            <w:r w:rsidRPr="00F3203B">
              <w:t>Проецирование плоскости</w:t>
            </w:r>
          </w:p>
        </w:tc>
        <w:tc>
          <w:tcPr>
            <w:tcW w:w="9497" w:type="dxa"/>
            <w:tcBorders>
              <w:bottom w:val="single" w:sz="4" w:space="0" w:color="auto"/>
            </w:tcBorders>
          </w:tcPr>
          <w:p w:rsidR="00004E42" w:rsidRPr="00F3203B" w:rsidRDefault="00004E42" w:rsidP="00942975">
            <w:pPr>
              <w:pStyle w:val="TableParagraph"/>
              <w:ind w:left="141" w:right="142"/>
              <w:rPr>
                <w:b/>
              </w:rPr>
            </w:pPr>
            <w:r w:rsidRPr="00F3203B">
              <w:rPr>
                <w:b/>
              </w:rPr>
              <w:t>Содержание учебного материала</w:t>
            </w:r>
          </w:p>
          <w:p w:rsidR="00004E42" w:rsidRPr="00F3203B" w:rsidRDefault="00004E42" w:rsidP="00942975">
            <w:pPr>
              <w:pStyle w:val="TableParagraph"/>
              <w:ind w:left="141" w:right="142"/>
              <w:rPr>
                <w:b/>
              </w:rPr>
            </w:pPr>
            <w:r w:rsidRPr="00F3203B">
              <w:rPr>
                <w:i/>
              </w:rPr>
              <w:t>Не предусмотрено</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180"/>
        </w:trPr>
        <w:tc>
          <w:tcPr>
            <w:tcW w:w="2694" w:type="dxa"/>
            <w:vMerge/>
          </w:tcPr>
          <w:p w:rsidR="00004E42" w:rsidRPr="00F3203B" w:rsidRDefault="00004E42" w:rsidP="00755400">
            <w:pPr>
              <w:pStyle w:val="TableParagraph"/>
              <w:ind w:left="142"/>
              <w:rPr>
                <w:b/>
                <w:i/>
              </w:rPr>
            </w:pPr>
          </w:p>
        </w:tc>
        <w:tc>
          <w:tcPr>
            <w:tcW w:w="9497" w:type="dxa"/>
            <w:tcBorders>
              <w:top w:val="single" w:sz="4" w:space="0" w:color="auto"/>
            </w:tcBorders>
          </w:tcPr>
          <w:p w:rsidR="00004E42" w:rsidRPr="00F3203B" w:rsidRDefault="00004E42" w:rsidP="00942975">
            <w:pPr>
              <w:spacing w:after="0" w:line="240" w:lineRule="auto"/>
              <w:ind w:left="141" w:right="142"/>
              <w:jc w:val="both"/>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1134" w:type="dxa"/>
            <w:vMerge/>
            <w:vAlign w:val="center"/>
          </w:tcPr>
          <w:p w:rsidR="00004E42" w:rsidRPr="00F3203B" w:rsidRDefault="00004E42" w:rsidP="00942975">
            <w:pPr>
              <w:pStyle w:val="TableParagraph"/>
              <w:ind w:left="0"/>
              <w:jc w:val="center"/>
              <w:rPr>
                <w:b/>
              </w:rPr>
            </w:pPr>
          </w:p>
        </w:tc>
        <w:tc>
          <w:tcPr>
            <w:tcW w:w="1843" w:type="dxa"/>
            <w:vMerge/>
          </w:tcPr>
          <w:p w:rsidR="00004E42" w:rsidRPr="00F3203B" w:rsidRDefault="00004E42" w:rsidP="00942975">
            <w:pPr>
              <w:pStyle w:val="TableParagraph"/>
              <w:ind w:left="142"/>
              <w:jc w:val="center"/>
            </w:pPr>
          </w:p>
        </w:tc>
      </w:tr>
      <w:tr w:rsidR="00F3203B" w:rsidRPr="00F3203B" w:rsidTr="00755400">
        <w:tblPrEx>
          <w:tblLook w:val="01E0"/>
        </w:tblPrEx>
        <w:trPr>
          <w:trHeight w:val="180"/>
        </w:trPr>
        <w:tc>
          <w:tcPr>
            <w:tcW w:w="2694" w:type="dxa"/>
            <w:vMerge/>
          </w:tcPr>
          <w:p w:rsidR="00004E42" w:rsidRPr="00F3203B" w:rsidRDefault="00004E42" w:rsidP="00755400">
            <w:pPr>
              <w:pStyle w:val="TableParagraph"/>
              <w:ind w:left="142"/>
              <w:rPr>
                <w:b/>
                <w:i/>
              </w:rPr>
            </w:pPr>
          </w:p>
        </w:tc>
        <w:tc>
          <w:tcPr>
            <w:tcW w:w="9497" w:type="dxa"/>
            <w:tcBorders>
              <w:top w:val="single" w:sz="4" w:space="0" w:color="auto"/>
            </w:tcBorders>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Изображение плоскости на комплексном чертеже.</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 xml:space="preserve">Плоскости общего и частного положения. </w:t>
            </w:r>
          </w:p>
          <w:p w:rsidR="00004E42" w:rsidRPr="00F3203B" w:rsidRDefault="00004E42" w:rsidP="00942975">
            <w:pPr>
              <w:pStyle w:val="TableParagraph"/>
              <w:ind w:left="141" w:right="142"/>
              <w:rPr>
                <w:b/>
              </w:rPr>
            </w:pPr>
            <w:r w:rsidRPr="00F3203B">
              <w:t>Пересечение плоскостей</w:t>
            </w:r>
          </w:p>
        </w:tc>
        <w:tc>
          <w:tcPr>
            <w:tcW w:w="1134" w:type="dxa"/>
            <w:vMerge/>
            <w:vAlign w:val="center"/>
          </w:tcPr>
          <w:p w:rsidR="00004E42" w:rsidRPr="00F3203B" w:rsidRDefault="00004E42" w:rsidP="00942975">
            <w:pPr>
              <w:pStyle w:val="TableParagraph"/>
              <w:ind w:left="0"/>
              <w:jc w:val="center"/>
              <w:rPr>
                <w:b/>
              </w:rPr>
            </w:pPr>
          </w:p>
        </w:tc>
        <w:tc>
          <w:tcPr>
            <w:tcW w:w="1843" w:type="dxa"/>
            <w:vMerge/>
          </w:tcPr>
          <w:p w:rsidR="00004E42" w:rsidRPr="00F3203B" w:rsidRDefault="00004E42" w:rsidP="00942975">
            <w:pPr>
              <w:pStyle w:val="TableParagraph"/>
              <w:ind w:left="142"/>
              <w:jc w:val="center"/>
            </w:pPr>
          </w:p>
        </w:tc>
      </w:tr>
      <w:tr w:rsidR="00F3203B" w:rsidRPr="00F3203B" w:rsidTr="00755400">
        <w:tblPrEx>
          <w:tblLook w:val="01E0"/>
        </w:tblPrEx>
        <w:trPr>
          <w:trHeight w:val="292"/>
        </w:trPr>
        <w:tc>
          <w:tcPr>
            <w:tcW w:w="2694" w:type="dxa"/>
            <w:vMerge w:val="restart"/>
          </w:tcPr>
          <w:p w:rsidR="00004E42" w:rsidRPr="00F3203B" w:rsidRDefault="00004E42" w:rsidP="00755400">
            <w:pPr>
              <w:pStyle w:val="TableParagraph"/>
              <w:ind w:left="142"/>
              <w:rPr>
                <w:b/>
              </w:rPr>
            </w:pPr>
            <w:r w:rsidRPr="00F3203B">
              <w:t>Тема 2.4 Аксонометрические проекции</w:t>
            </w:r>
            <w:r w:rsidRPr="00F3203B">
              <w:rPr>
                <w:b/>
              </w:rPr>
              <w:t xml:space="preserve"> </w:t>
            </w:r>
          </w:p>
        </w:tc>
        <w:tc>
          <w:tcPr>
            <w:tcW w:w="9497" w:type="dxa"/>
          </w:tcPr>
          <w:p w:rsidR="00004E42" w:rsidRPr="00F3203B" w:rsidRDefault="00004E42" w:rsidP="00942975">
            <w:pPr>
              <w:pStyle w:val="TableParagraph"/>
              <w:ind w:left="141" w:right="142"/>
              <w:rPr>
                <w:b/>
              </w:rPr>
            </w:pPr>
            <w:r w:rsidRPr="00F3203B">
              <w:rPr>
                <w:b/>
              </w:rPr>
              <w:t>Содержание учебного материала</w:t>
            </w:r>
          </w:p>
          <w:p w:rsidR="00004E42" w:rsidRPr="00F3203B" w:rsidRDefault="00004E42" w:rsidP="00942975">
            <w:pPr>
              <w:pStyle w:val="TableParagraph"/>
              <w:ind w:left="141" w:right="142"/>
              <w:rPr>
                <w:b/>
              </w:rPr>
            </w:pPr>
            <w:r w:rsidRPr="00F3203B">
              <w:rPr>
                <w:i/>
              </w:rPr>
              <w:t>Не предусмотрено</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199"/>
        </w:trPr>
        <w:tc>
          <w:tcPr>
            <w:tcW w:w="2694" w:type="dxa"/>
            <w:vMerge/>
            <w:tcBorders>
              <w:top w:val="nil"/>
            </w:tcBorders>
          </w:tcPr>
          <w:p w:rsidR="00004E42" w:rsidRPr="00F3203B" w:rsidRDefault="00004E42" w:rsidP="00755400">
            <w:pPr>
              <w:spacing w:after="0" w:line="240" w:lineRule="auto"/>
              <w:ind w:left="142"/>
              <w:rPr>
                <w:rFonts w:ascii="Times New Roman" w:hAnsi="Times New Roman"/>
              </w:rPr>
            </w:pPr>
          </w:p>
        </w:tc>
        <w:tc>
          <w:tcPr>
            <w:tcW w:w="9497" w:type="dxa"/>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134" w:type="dxa"/>
            <w:vMerge/>
          </w:tcPr>
          <w:p w:rsidR="00004E42" w:rsidRPr="00F3203B" w:rsidRDefault="00004E42" w:rsidP="00942975">
            <w:pPr>
              <w:spacing w:after="0" w:line="240" w:lineRule="auto"/>
              <w:jc w:val="center"/>
              <w:rPr>
                <w:rFonts w:ascii="Times New Roman" w:hAnsi="Times New Roman"/>
              </w:rPr>
            </w:pPr>
          </w:p>
        </w:tc>
        <w:tc>
          <w:tcPr>
            <w:tcW w:w="1843" w:type="dxa"/>
            <w:vMerge/>
          </w:tcPr>
          <w:p w:rsidR="00004E42" w:rsidRPr="00F3203B" w:rsidRDefault="00004E42" w:rsidP="00942975">
            <w:pPr>
              <w:spacing w:after="0" w:line="240" w:lineRule="auto"/>
              <w:ind w:left="142"/>
              <w:rPr>
                <w:rFonts w:ascii="Times New Roman" w:hAnsi="Times New Roman"/>
              </w:rPr>
            </w:pPr>
          </w:p>
        </w:tc>
      </w:tr>
      <w:tr w:rsidR="00F3203B" w:rsidRPr="00F3203B" w:rsidTr="00755400">
        <w:tblPrEx>
          <w:tblLook w:val="01E0"/>
        </w:tblPrEx>
        <w:trPr>
          <w:trHeight w:val="756"/>
        </w:trPr>
        <w:tc>
          <w:tcPr>
            <w:tcW w:w="2694" w:type="dxa"/>
            <w:vMerge/>
            <w:tcBorders>
              <w:top w:val="nil"/>
            </w:tcBorders>
          </w:tcPr>
          <w:p w:rsidR="00004E42" w:rsidRPr="00F3203B" w:rsidRDefault="00004E42" w:rsidP="00755400">
            <w:pPr>
              <w:spacing w:after="0" w:line="240" w:lineRule="auto"/>
              <w:ind w:left="142"/>
              <w:rPr>
                <w:rFonts w:ascii="Times New Roman" w:hAnsi="Times New Roman"/>
              </w:rPr>
            </w:pPr>
          </w:p>
        </w:tc>
        <w:tc>
          <w:tcPr>
            <w:tcW w:w="9497" w:type="dxa"/>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Построение комплексного чертежа и аксонометрической проекции моделей с натуры</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 xml:space="preserve">Проекции по аксонометрии </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Построение 3-ей проекции деталей по 2-м данным</w:t>
            </w:r>
          </w:p>
        </w:tc>
        <w:tc>
          <w:tcPr>
            <w:tcW w:w="1134" w:type="dxa"/>
            <w:vMerge/>
          </w:tcPr>
          <w:p w:rsidR="00004E42" w:rsidRPr="00F3203B" w:rsidRDefault="00004E42" w:rsidP="00942975">
            <w:pPr>
              <w:spacing w:after="0" w:line="240" w:lineRule="auto"/>
              <w:jc w:val="center"/>
              <w:rPr>
                <w:rFonts w:ascii="Times New Roman" w:hAnsi="Times New Roman"/>
              </w:rPr>
            </w:pPr>
          </w:p>
        </w:tc>
        <w:tc>
          <w:tcPr>
            <w:tcW w:w="1843" w:type="dxa"/>
            <w:vMerge/>
          </w:tcPr>
          <w:p w:rsidR="00004E42" w:rsidRPr="00F3203B" w:rsidRDefault="00004E42" w:rsidP="00942975">
            <w:pPr>
              <w:spacing w:after="0" w:line="240" w:lineRule="auto"/>
              <w:ind w:left="142"/>
              <w:rPr>
                <w:rFonts w:ascii="Times New Roman" w:hAnsi="Times New Roman"/>
              </w:rPr>
            </w:pPr>
          </w:p>
        </w:tc>
      </w:tr>
      <w:tr w:rsidR="00F3203B" w:rsidRPr="00F3203B" w:rsidTr="00F4176F">
        <w:tblPrEx>
          <w:tblLook w:val="01E0"/>
        </w:tblPrEx>
        <w:trPr>
          <w:trHeight w:val="247"/>
        </w:trPr>
        <w:tc>
          <w:tcPr>
            <w:tcW w:w="2694" w:type="dxa"/>
            <w:vMerge w:val="restart"/>
            <w:tcBorders>
              <w:top w:val="single" w:sz="4" w:space="0" w:color="auto"/>
            </w:tcBorders>
          </w:tcPr>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t>Тема 2.5</w:t>
            </w:r>
          </w:p>
          <w:p w:rsidR="00004E42" w:rsidRPr="00F3203B" w:rsidRDefault="00004E42" w:rsidP="00755400">
            <w:pPr>
              <w:pStyle w:val="TableParagraph"/>
              <w:ind w:left="142"/>
            </w:pPr>
            <w:r w:rsidRPr="00F3203B">
              <w:t>Проецирование геометрических тел</w:t>
            </w:r>
          </w:p>
        </w:tc>
        <w:tc>
          <w:tcPr>
            <w:tcW w:w="9497" w:type="dxa"/>
            <w:tcBorders>
              <w:top w:val="single" w:sz="4" w:space="0" w:color="auto"/>
            </w:tcBorders>
          </w:tcPr>
          <w:p w:rsidR="00004E42" w:rsidRPr="00F3203B" w:rsidRDefault="00004E42" w:rsidP="00942975">
            <w:pPr>
              <w:pStyle w:val="TableParagraph"/>
              <w:ind w:left="141" w:right="142"/>
              <w:rPr>
                <w:b/>
              </w:rPr>
            </w:pPr>
            <w:r w:rsidRPr="00F3203B">
              <w:rPr>
                <w:b/>
              </w:rPr>
              <w:t>Содержание учебного материала</w:t>
            </w:r>
          </w:p>
          <w:p w:rsidR="00004E42" w:rsidRPr="00F3203B" w:rsidRDefault="00004E42" w:rsidP="00942975">
            <w:pPr>
              <w:pStyle w:val="TableParagraph"/>
              <w:ind w:left="141" w:right="142"/>
            </w:pPr>
            <w:r w:rsidRPr="00F3203B">
              <w:rPr>
                <w:i/>
              </w:rPr>
              <w:t>Не предусмотрено</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spacing w:after="0" w:line="240" w:lineRule="auto"/>
              <w:ind w:left="142"/>
              <w:rPr>
                <w:rFonts w:ascii="Times New Roman" w:hAnsi="Times New Roman"/>
              </w:rPr>
            </w:pPr>
          </w:p>
        </w:tc>
      </w:tr>
      <w:tr w:rsidR="00F3203B" w:rsidRPr="00F3203B" w:rsidTr="00755400">
        <w:tblPrEx>
          <w:tblLook w:val="01E0"/>
        </w:tblPrEx>
        <w:trPr>
          <w:trHeight w:val="199"/>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Borders>
              <w:bottom w:val="single" w:sz="4" w:space="0" w:color="auto"/>
            </w:tcBorders>
          </w:tcPr>
          <w:p w:rsidR="00004E42" w:rsidRPr="00F3203B" w:rsidRDefault="00004E42" w:rsidP="00942975">
            <w:pPr>
              <w:spacing w:after="0" w:line="240" w:lineRule="auto"/>
              <w:ind w:left="141" w:right="142"/>
              <w:jc w:val="both"/>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1134" w:type="dxa"/>
            <w:vMerge/>
            <w:vAlign w:val="center"/>
          </w:tcPr>
          <w:p w:rsidR="00004E42" w:rsidRPr="00F3203B" w:rsidRDefault="00004E42" w:rsidP="00942975">
            <w:pPr>
              <w:pStyle w:val="TableParagraph"/>
              <w:ind w:left="0"/>
              <w:jc w:val="center"/>
            </w:pPr>
          </w:p>
        </w:tc>
        <w:tc>
          <w:tcPr>
            <w:tcW w:w="1843" w:type="dxa"/>
            <w:vMerge/>
          </w:tcPr>
          <w:p w:rsidR="00004E42" w:rsidRPr="00F3203B" w:rsidRDefault="00004E42" w:rsidP="00942975">
            <w:pPr>
              <w:spacing w:after="0" w:line="240" w:lineRule="auto"/>
              <w:ind w:left="142"/>
              <w:rPr>
                <w:rFonts w:ascii="Times New Roman" w:hAnsi="Times New Roman"/>
              </w:rPr>
            </w:pPr>
          </w:p>
        </w:tc>
      </w:tr>
      <w:tr w:rsidR="00F3203B" w:rsidRPr="00F3203B" w:rsidTr="00462958">
        <w:tblPrEx>
          <w:tblLook w:val="01E0"/>
        </w:tblPrEx>
        <w:trPr>
          <w:trHeight w:val="894"/>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Borders>
              <w:bottom w:val="single" w:sz="4" w:space="0" w:color="auto"/>
            </w:tcBorders>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 xml:space="preserve">Определение поверхностей тел. Проецирование геометрических тел (призмы, пирамиды, цилиндра, конуса) на три плоскости проекций с подработанным анализом проекций элементов геометрических тел. </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Построение  проекций точек, принадлежащих поверхностям</w:t>
            </w:r>
          </w:p>
        </w:tc>
        <w:tc>
          <w:tcPr>
            <w:tcW w:w="1134" w:type="dxa"/>
            <w:vMerge/>
            <w:vAlign w:val="center"/>
          </w:tcPr>
          <w:p w:rsidR="00004E42" w:rsidRPr="00F3203B" w:rsidRDefault="00004E42" w:rsidP="00942975">
            <w:pPr>
              <w:pStyle w:val="TableParagraph"/>
              <w:ind w:left="0"/>
              <w:jc w:val="center"/>
            </w:pPr>
          </w:p>
        </w:tc>
        <w:tc>
          <w:tcPr>
            <w:tcW w:w="1843" w:type="dxa"/>
            <w:vMerge/>
          </w:tcPr>
          <w:p w:rsidR="00004E42" w:rsidRPr="00F3203B" w:rsidRDefault="00004E42" w:rsidP="00942975">
            <w:pPr>
              <w:spacing w:after="0" w:line="240" w:lineRule="auto"/>
              <w:ind w:left="142"/>
              <w:rPr>
                <w:rFonts w:ascii="Times New Roman" w:hAnsi="Times New Roman"/>
              </w:rPr>
            </w:pPr>
          </w:p>
        </w:tc>
      </w:tr>
      <w:tr w:rsidR="00F3203B" w:rsidRPr="00F3203B" w:rsidTr="00755400">
        <w:tblPrEx>
          <w:tblLook w:val="01E0"/>
        </w:tblPrEx>
        <w:trPr>
          <w:trHeight w:val="512"/>
        </w:trPr>
        <w:tc>
          <w:tcPr>
            <w:tcW w:w="2694" w:type="dxa"/>
            <w:vMerge w:val="restart"/>
          </w:tcPr>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t xml:space="preserve">Тема 2.6 </w:t>
            </w:r>
          </w:p>
          <w:p w:rsidR="00004E42" w:rsidRPr="00F3203B" w:rsidRDefault="00004E42" w:rsidP="00755400">
            <w:pPr>
              <w:pStyle w:val="TableParagraph"/>
              <w:ind w:left="142"/>
            </w:pPr>
            <w:r w:rsidRPr="00F3203B">
              <w:t>Сечение геометрических тел  плоскостями</w:t>
            </w:r>
          </w:p>
        </w:tc>
        <w:tc>
          <w:tcPr>
            <w:tcW w:w="9497" w:type="dxa"/>
            <w:tcBorders>
              <w:bottom w:val="single" w:sz="4" w:space="0" w:color="auto"/>
            </w:tcBorders>
          </w:tcPr>
          <w:p w:rsidR="00004E42" w:rsidRPr="00F3203B" w:rsidRDefault="00004E42" w:rsidP="00F4176F">
            <w:pPr>
              <w:pStyle w:val="TableParagraph"/>
              <w:ind w:left="141" w:right="142"/>
              <w:rPr>
                <w:b/>
              </w:rPr>
            </w:pPr>
            <w:r w:rsidRPr="00F3203B">
              <w:rPr>
                <w:b/>
              </w:rPr>
              <w:t>Содержание учебного материала</w:t>
            </w:r>
          </w:p>
          <w:p w:rsidR="00004E42" w:rsidRPr="00F3203B" w:rsidRDefault="00004E42" w:rsidP="00F4176F">
            <w:pPr>
              <w:pStyle w:val="TableParagraph"/>
              <w:ind w:left="141" w:right="142"/>
            </w:pPr>
            <w:r w:rsidRPr="00F3203B">
              <w:rPr>
                <w:i/>
              </w:rPr>
              <w:t>Не предусмотрено</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pPr>
          </w:p>
        </w:tc>
      </w:tr>
      <w:tr w:rsidR="00F3203B" w:rsidRPr="00F3203B" w:rsidTr="00755400">
        <w:tblPrEx>
          <w:tblLook w:val="01E0"/>
        </w:tblPrEx>
        <w:trPr>
          <w:trHeight w:val="268"/>
        </w:trPr>
        <w:tc>
          <w:tcPr>
            <w:tcW w:w="2694" w:type="dxa"/>
            <w:vMerge/>
          </w:tcPr>
          <w:p w:rsidR="00004E42" w:rsidRPr="00F3203B" w:rsidRDefault="00004E42" w:rsidP="00755400">
            <w:pPr>
              <w:pStyle w:val="TableParagraph"/>
              <w:ind w:left="142"/>
            </w:pPr>
          </w:p>
        </w:tc>
        <w:tc>
          <w:tcPr>
            <w:tcW w:w="9497" w:type="dxa"/>
            <w:tcBorders>
              <w:bottom w:val="single" w:sz="4" w:space="0" w:color="auto"/>
            </w:tcBorders>
          </w:tcPr>
          <w:p w:rsidR="00004E42" w:rsidRPr="00F3203B" w:rsidRDefault="00004E42" w:rsidP="00F4176F">
            <w:pPr>
              <w:spacing w:after="0" w:line="240" w:lineRule="auto"/>
              <w:ind w:left="141" w:right="142"/>
              <w:jc w:val="both"/>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pPr>
          </w:p>
        </w:tc>
      </w:tr>
      <w:tr w:rsidR="00F3203B" w:rsidRPr="00F3203B" w:rsidTr="00462958">
        <w:tblPrEx>
          <w:tblLook w:val="01E0"/>
        </w:tblPrEx>
        <w:trPr>
          <w:trHeight w:val="1048"/>
        </w:trPr>
        <w:tc>
          <w:tcPr>
            <w:tcW w:w="2694" w:type="dxa"/>
            <w:vMerge/>
          </w:tcPr>
          <w:p w:rsidR="00004E42" w:rsidRPr="00F3203B" w:rsidRDefault="00004E42" w:rsidP="00755400">
            <w:pPr>
              <w:pStyle w:val="TableParagraph"/>
              <w:ind w:left="142"/>
              <w:rPr>
                <w:b/>
              </w:rPr>
            </w:pPr>
          </w:p>
        </w:tc>
        <w:tc>
          <w:tcPr>
            <w:tcW w:w="9497" w:type="dxa"/>
            <w:tcBorders>
              <w:bottom w:val="single" w:sz="4" w:space="0" w:color="auto"/>
            </w:tcBorders>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Понятие о сечении. Пересечение тел проецирующими плоскостями.</w:t>
            </w:r>
          </w:p>
          <w:p w:rsidR="00004E42" w:rsidRPr="00F3203B" w:rsidRDefault="00004E42" w:rsidP="00942975">
            <w:pPr>
              <w:spacing w:after="0" w:line="240" w:lineRule="auto"/>
              <w:ind w:left="141" w:right="142"/>
              <w:jc w:val="both"/>
              <w:rPr>
                <w:rFonts w:ascii="Times New Roman" w:hAnsi="Times New Roman"/>
                <w:bCs/>
              </w:rPr>
            </w:pPr>
            <w:r w:rsidRPr="00F3203B">
              <w:rPr>
                <w:rFonts w:ascii="Times New Roman" w:hAnsi="Times New Roman"/>
              </w:rPr>
              <w:t>Построение натуральной величины сечения. Построение разверток поверхности усеченных тел: призмы, цилиндра, пирамиды, конуса.</w:t>
            </w:r>
          </w:p>
          <w:p w:rsidR="00004E42" w:rsidRPr="00F3203B" w:rsidRDefault="00004E42" w:rsidP="00942975">
            <w:pPr>
              <w:pStyle w:val="TableParagraph"/>
              <w:ind w:left="141" w:right="142"/>
              <w:rPr>
                <w:b/>
              </w:rPr>
            </w:pPr>
            <w:r w:rsidRPr="00F3203B">
              <w:t>Изображение усеченных геометрических тел  в аксонометрических прямоугольных проекциях</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pPr>
          </w:p>
        </w:tc>
      </w:tr>
      <w:tr w:rsidR="00F3203B" w:rsidRPr="00F3203B" w:rsidTr="00755400">
        <w:tblPrEx>
          <w:tblLook w:val="01E0"/>
        </w:tblPrEx>
        <w:trPr>
          <w:trHeight w:val="239"/>
        </w:trPr>
        <w:tc>
          <w:tcPr>
            <w:tcW w:w="2694" w:type="dxa"/>
            <w:vMerge w:val="restart"/>
          </w:tcPr>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t xml:space="preserve">Тема 2.7 </w:t>
            </w:r>
          </w:p>
          <w:p w:rsidR="00004E42" w:rsidRPr="00F3203B" w:rsidRDefault="00004E42" w:rsidP="00755400">
            <w:pPr>
              <w:pStyle w:val="TableParagraph"/>
              <w:ind w:left="142"/>
              <w:rPr>
                <w:b/>
              </w:rPr>
            </w:pPr>
            <w:r w:rsidRPr="00F3203B">
              <w:t>Взаимное пересечение поверхностей</w:t>
            </w:r>
          </w:p>
        </w:tc>
        <w:tc>
          <w:tcPr>
            <w:tcW w:w="9497" w:type="dxa"/>
            <w:tcBorders>
              <w:bottom w:val="single" w:sz="4" w:space="0" w:color="auto"/>
            </w:tcBorders>
          </w:tcPr>
          <w:p w:rsidR="00004E42" w:rsidRPr="00F3203B" w:rsidRDefault="00004E42" w:rsidP="00942975">
            <w:pPr>
              <w:pStyle w:val="TableParagraph"/>
              <w:ind w:left="141" w:right="142"/>
              <w:rPr>
                <w:b/>
              </w:rPr>
            </w:pPr>
            <w:r w:rsidRPr="00F3203B">
              <w:rPr>
                <w:b/>
              </w:rPr>
              <w:t>Содержание учебного материала</w:t>
            </w:r>
          </w:p>
          <w:p w:rsidR="00004E42" w:rsidRPr="00F3203B" w:rsidRDefault="00004E42" w:rsidP="00942975">
            <w:pPr>
              <w:pStyle w:val="TableParagraph"/>
              <w:ind w:left="141" w:right="142"/>
              <w:rPr>
                <w:b/>
              </w:rPr>
            </w:pPr>
            <w:r w:rsidRPr="00F3203B">
              <w:rPr>
                <w:i/>
              </w:rPr>
              <w:t>Не предусмотрено</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307"/>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Borders>
              <w:top w:val="single" w:sz="4" w:space="0" w:color="auto"/>
              <w:bottom w:val="single" w:sz="4" w:space="0" w:color="auto"/>
            </w:tcBorders>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307"/>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Borders>
              <w:top w:val="single" w:sz="4" w:space="0" w:color="auto"/>
              <w:bottom w:val="single" w:sz="4" w:space="0" w:color="auto"/>
            </w:tcBorders>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Построение линий пересечения поверхностей тел при помощи вспомогательных секущих плоскостей.</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Построение комплексного чертежа пересекающихся многогранников.</w:t>
            </w:r>
          </w:p>
          <w:p w:rsidR="00004E42" w:rsidRPr="00F3203B" w:rsidRDefault="00004E42" w:rsidP="00942975">
            <w:pPr>
              <w:pStyle w:val="TableParagraph"/>
              <w:ind w:left="141" w:right="142"/>
              <w:rPr>
                <w:b/>
              </w:rPr>
            </w:pPr>
            <w:r w:rsidRPr="00F3203B">
              <w:lastRenderedPageBreak/>
              <w:t>Взаимное пересечение поверхностей вращения, имеющих общую ось</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226"/>
        </w:trPr>
        <w:tc>
          <w:tcPr>
            <w:tcW w:w="2694" w:type="dxa"/>
            <w:vMerge w:val="restart"/>
          </w:tcPr>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lastRenderedPageBreak/>
              <w:t xml:space="preserve">Тема 2.8 </w:t>
            </w:r>
          </w:p>
          <w:p w:rsidR="00004E42" w:rsidRPr="00F3203B" w:rsidRDefault="00004E42" w:rsidP="00755400">
            <w:pPr>
              <w:pStyle w:val="TableParagraph"/>
              <w:ind w:left="142"/>
              <w:rPr>
                <w:b/>
              </w:rPr>
            </w:pPr>
            <w:r w:rsidRPr="00F3203B">
              <w:t>Техническое рисование и элементы технического конструирования</w:t>
            </w:r>
          </w:p>
        </w:tc>
        <w:tc>
          <w:tcPr>
            <w:tcW w:w="9497" w:type="dxa"/>
            <w:tcBorders>
              <w:bottom w:val="single" w:sz="4" w:space="0" w:color="auto"/>
            </w:tcBorders>
          </w:tcPr>
          <w:p w:rsidR="00004E42" w:rsidRPr="00F3203B" w:rsidRDefault="00004E42" w:rsidP="00942975">
            <w:pPr>
              <w:pStyle w:val="TableParagraph"/>
              <w:ind w:left="141" w:right="142"/>
              <w:rPr>
                <w:b/>
              </w:rPr>
            </w:pPr>
            <w:r w:rsidRPr="00F3203B">
              <w:rPr>
                <w:b/>
              </w:rPr>
              <w:t>Содержание учебного материала</w:t>
            </w:r>
          </w:p>
          <w:p w:rsidR="00004E42" w:rsidRPr="00F3203B" w:rsidRDefault="00004E42" w:rsidP="00942975">
            <w:pPr>
              <w:pStyle w:val="TableParagraph"/>
              <w:ind w:left="141" w:right="142"/>
              <w:rPr>
                <w:b/>
              </w:rPr>
            </w:pPr>
            <w:r w:rsidRPr="00F3203B">
              <w:rPr>
                <w:i/>
              </w:rPr>
              <w:t>Не предусмотрено</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295"/>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Borders>
              <w:top w:val="single" w:sz="4" w:space="0" w:color="auto"/>
              <w:bottom w:val="single" w:sz="4" w:space="0" w:color="auto"/>
            </w:tcBorders>
          </w:tcPr>
          <w:p w:rsidR="00004E42" w:rsidRPr="00F3203B" w:rsidRDefault="00004E42" w:rsidP="00942975">
            <w:pPr>
              <w:spacing w:after="0" w:line="240" w:lineRule="auto"/>
              <w:ind w:left="141" w:right="142"/>
              <w:jc w:val="both"/>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534"/>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Borders>
              <w:top w:val="single" w:sz="4" w:space="0" w:color="auto"/>
              <w:bottom w:val="single" w:sz="4" w:space="0" w:color="auto"/>
            </w:tcBorders>
          </w:tcPr>
          <w:p w:rsidR="00004E42" w:rsidRPr="00F3203B" w:rsidRDefault="00004E42" w:rsidP="00942975">
            <w:pPr>
              <w:pStyle w:val="TableParagraph"/>
              <w:ind w:left="141" w:right="142"/>
              <w:rPr>
                <w:b/>
              </w:rPr>
            </w:pPr>
            <w:r w:rsidRPr="00F3203B">
              <w:t>Выбор положения модели для наглядного ее изображения. Приемы</w:t>
            </w:r>
            <w:r w:rsidR="0074634F" w:rsidRPr="00F3203B">
              <w:t xml:space="preserve"> построения рисунков  моделей. </w:t>
            </w:r>
            <w:r w:rsidRPr="00F3203B">
              <w:t>Штриховка фигур сечения. Теневая штриховка</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186"/>
        </w:trPr>
        <w:tc>
          <w:tcPr>
            <w:tcW w:w="2694" w:type="dxa"/>
            <w:vMerge w:val="restart"/>
          </w:tcPr>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t>Тема 2.9</w:t>
            </w:r>
          </w:p>
          <w:p w:rsidR="00004E42" w:rsidRPr="00F3203B" w:rsidRDefault="00004E42" w:rsidP="00755400">
            <w:pPr>
              <w:pStyle w:val="TableParagraph"/>
              <w:ind w:left="142"/>
              <w:rPr>
                <w:b/>
              </w:rPr>
            </w:pPr>
            <w:r w:rsidRPr="00F3203B">
              <w:t>Проекция моделей</w:t>
            </w:r>
          </w:p>
        </w:tc>
        <w:tc>
          <w:tcPr>
            <w:tcW w:w="9497" w:type="dxa"/>
            <w:tcBorders>
              <w:bottom w:val="single" w:sz="4" w:space="0" w:color="auto"/>
            </w:tcBorders>
          </w:tcPr>
          <w:p w:rsidR="00004E42" w:rsidRPr="00F3203B" w:rsidRDefault="00004E42" w:rsidP="00942975">
            <w:pPr>
              <w:pStyle w:val="TableParagraph"/>
              <w:ind w:left="141" w:right="142"/>
              <w:rPr>
                <w:b/>
              </w:rPr>
            </w:pPr>
            <w:r w:rsidRPr="00F3203B">
              <w:rPr>
                <w:b/>
              </w:rPr>
              <w:t>Содержание учебного материала</w:t>
            </w:r>
          </w:p>
          <w:p w:rsidR="00004E42" w:rsidRPr="00F3203B" w:rsidRDefault="00004E42" w:rsidP="00942975">
            <w:pPr>
              <w:pStyle w:val="TableParagraph"/>
              <w:ind w:left="141" w:right="142"/>
              <w:rPr>
                <w:b/>
              </w:rPr>
            </w:pPr>
            <w:r w:rsidRPr="00F3203B">
              <w:rPr>
                <w:i/>
              </w:rPr>
              <w:t>Не предусмотрено</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F4176F">
        <w:tblPrEx>
          <w:tblLook w:val="01E0"/>
        </w:tblPrEx>
        <w:trPr>
          <w:trHeight w:val="134"/>
        </w:trPr>
        <w:tc>
          <w:tcPr>
            <w:tcW w:w="2694" w:type="dxa"/>
            <w:vMerge/>
          </w:tcPr>
          <w:p w:rsidR="00004E42" w:rsidRPr="00F3203B" w:rsidRDefault="00004E42" w:rsidP="00942975">
            <w:pPr>
              <w:pStyle w:val="TableParagraph"/>
              <w:ind w:left="142"/>
              <w:jc w:val="both"/>
            </w:pPr>
          </w:p>
        </w:tc>
        <w:tc>
          <w:tcPr>
            <w:tcW w:w="9497" w:type="dxa"/>
            <w:tcBorders>
              <w:top w:val="single" w:sz="4" w:space="0" w:color="auto"/>
              <w:bottom w:val="single" w:sz="4" w:space="0" w:color="auto"/>
            </w:tcBorders>
          </w:tcPr>
          <w:p w:rsidR="00004E42" w:rsidRPr="00F3203B" w:rsidRDefault="00004E42" w:rsidP="00942975">
            <w:pPr>
              <w:spacing w:after="0" w:line="240" w:lineRule="auto"/>
              <w:ind w:left="141" w:right="142"/>
              <w:jc w:val="both"/>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1134" w:type="dxa"/>
            <w:vMerge/>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134"/>
        </w:trPr>
        <w:tc>
          <w:tcPr>
            <w:tcW w:w="2694" w:type="dxa"/>
            <w:vMerge/>
          </w:tcPr>
          <w:p w:rsidR="00004E42" w:rsidRPr="00F3203B" w:rsidRDefault="00004E42" w:rsidP="00942975">
            <w:pPr>
              <w:pStyle w:val="TableParagraph"/>
              <w:ind w:left="142"/>
              <w:jc w:val="both"/>
            </w:pPr>
          </w:p>
        </w:tc>
        <w:tc>
          <w:tcPr>
            <w:tcW w:w="9497" w:type="dxa"/>
            <w:tcBorders>
              <w:top w:val="single" w:sz="4" w:space="0" w:color="auto"/>
              <w:bottom w:val="single" w:sz="4" w:space="0" w:color="auto"/>
            </w:tcBorders>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Выбор положения модели для более надежного ее изображения.</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Выполнение третьей проекции по двум заданным.</w:t>
            </w:r>
          </w:p>
          <w:p w:rsidR="00004E42" w:rsidRPr="00F3203B" w:rsidRDefault="00004E42" w:rsidP="00942975">
            <w:pPr>
              <w:pStyle w:val="TableParagraph"/>
              <w:ind w:left="141" w:right="142"/>
              <w:rPr>
                <w:b/>
              </w:rPr>
            </w:pPr>
            <w:r w:rsidRPr="00F3203B">
              <w:t>Аксонометрические проекции модели с вырезом четверти</w:t>
            </w:r>
          </w:p>
        </w:tc>
        <w:tc>
          <w:tcPr>
            <w:tcW w:w="1134" w:type="dxa"/>
            <w:vMerge/>
            <w:tcBorders>
              <w:bottom w:val="single" w:sz="4" w:space="0" w:color="auto"/>
            </w:tcBorders>
            <w:vAlign w:val="center"/>
          </w:tcPr>
          <w:p w:rsidR="00004E42" w:rsidRPr="00F3203B" w:rsidRDefault="00004E42" w:rsidP="00942975">
            <w:pPr>
              <w:pStyle w:val="TableParagraph"/>
              <w:ind w:left="0"/>
              <w:jc w:val="center"/>
              <w:rPr>
                <w:b/>
              </w:rPr>
            </w:pPr>
          </w:p>
        </w:tc>
        <w:tc>
          <w:tcPr>
            <w:tcW w:w="1843" w:type="dxa"/>
            <w:vMerge/>
            <w:vAlign w:val="center"/>
          </w:tcPr>
          <w:p w:rsidR="00004E42" w:rsidRPr="00F3203B" w:rsidRDefault="00004E42" w:rsidP="00942975">
            <w:pPr>
              <w:pStyle w:val="TableParagraph"/>
              <w:ind w:left="142"/>
              <w:jc w:val="center"/>
            </w:pPr>
          </w:p>
        </w:tc>
      </w:tr>
      <w:tr w:rsidR="00F3203B" w:rsidRPr="00F3203B" w:rsidTr="00755400">
        <w:tblPrEx>
          <w:tblLook w:val="01E0"/>
        </w:tblPrEx>
        <w:trPr>
          <w:trHeight w:val="326"/>
        </w:trPr>
        <w:tc>
          <w:tcPr>
            <w:tcW w:w="2694" w:type="dxa"/>
            <w:vMerge/>
            <w:tcBorders>
              <w:bottom w:val="single" w:sz="4" w:space="0" w:color="000000"/>
            </w:tcBorders>
          </w:tcPr>
          <w:p w:rsidR="00004E42" w:rsidRPr="00F3203B" w:rsidRDefault="00004E42" w:rsidP="00942975">
            <w:pPr>
              <w:pStyle w:val="TableParagraph"/>
              <w:ind w:left="142"/>
              <w:jc w:val="both"/>
            </w:pPr>
          </w:p>
        </w:tc>
        <w:tc>
          <w:tcPr>
            <w:tcW w:w="9497" w:type="dxa"/>
            <w:tcBorders>
              <w:top w:val="single" w:sz="4" w:space="0" w:color="auto"/>
              <w:bottom w:val="single" w:sz="4" w:space="0" w:color="000000"/>
            </w:tcBorders>
          </w:tcPr>
          <w:p w:rsidR="00004E42" w:rsidRPr="00F3203B" w:rsidRDefault="00004E42" w:rsidP="00942975">
            <w:pPr>
              <w:spacing w:after="0" w:line="240" w:lineRule="auto"/>
              <w:ind w:left="141" w:right="142"/>
              <w:jc w:val="both"/>
              <w:rPr>
                <w:rFonts w:ascii="Times New Roman" w:hAnsi="Times New Roman"/>
                <w:b/>
              </w:rPr>
            </w:pPr>
            <w:r w:rsidRPr="00F3203B">
              <w:rPr>
                <w:rFonts w:ascii="Times New Roman" w:hAnsi="Times New Roman"/>
                <w:b/>
                <w:bCs/>
              </w:rPr>
              <w:t>Самостоятельная работа обучающихся</w:t>
            </w:r>
          </w:p>
        </w:tc>
        <w:tc>
          <w:tcPr>
            <w:tcW w:w="1134" w:type="dxa"/>
            <w:tcBorders>
              <w:top w:val="single" w:sz="4" w:space="0" w:color="auto"/>
              <w:bottom w:val="single" w:sz="4" w:space="0" w:color="000000"/>
            </w:tcBorders>
            <w:vAlign w:val="center"/>
          </w:tcPr>
          <w:p w:rsidR="00004E42" w:rsidRPr="00F3203B" w:rsidRDefault="00004E42" w:rsidP="00942975">
            <w:pPr>
              <w:pStyle w:val="TableParagraph"/>
              <w:ind w:left="0"/>
              <w:jc w:val="center"/>
              <w:rPr>
                <w:b/>
              </w:rPr>
            </w:pPr>
            <w:r w:rsidRPr="00F3203B">
              <w:rPr>
                <w:b/>
              </w:rPr>
              <w:t>*</w:t>
            </w:r>
          </w:p>
        </w:tc>
        <w:tc>
          <w:tcPr>
            <w:tcW w:w="1843" w:type="dxa"/>
            <w:vMerge/>
            <w:tcBorders>
              <w:bottom w:val="single" w:sz="4" w:space="0" w:color="000000"/>
            </w:tcBorders>
            <w:vAlign w:val="center"/>
          </w:tcPr>
          <w:p w:rsidR="00004E42" w:rsidRPr="00F3203B" w:rsidRDefault="00004E42" w:rsidP="00942975">
            <w:pPr>
              <w:pStyle w:val="TableParagraph"/>
              <w:ind w:left="142"/>
              <w:jc w:val="center"/>
            </w:pPr>
          </w:p>
        </w:tc>
      </w:tr>
      <w:tr w:rsidR="00F3203B" w:rsidRPr="00F3203B" w:rsidTr="00004E42">
        <w:tblPrEx>
          <w:tblLook w:val="01E0"/>
        </w:tblPrEx>
        <w:trPr>
          <w:trHeight w:val="289"/>
        </w:trPr>
        <w:tc>
          <w:tcPr>
            <w:tcW w:w="2694" w:type="dxa"/>
          </w:tcPr>
          <w:p w:rsidR="00004E42" w:rsidRPr="00F3203B" w:rsidRDefault="00004E42" w:rsidP="00942975">
            <w:pPr>
              <w:pStyle w:val="TableParagraph"/>
              <w:ind w:left="142"/>
              <w:rPr>
                <w:b/>
              </w:rPr>
            </w:pPr>
            <w:r w:rsidRPr="00F3203B">
              <w:rPr>
                <w:b/>
              </w:rPr>
              <w:t>РАЗДЕЛ 3</w:t>
            </w:r>
          </w:p>
        </w:tc>
        <w:tc>
          <w:tcPr>
            <w:tcW w:w="9497" w:type="dxa"/>
          </w:tcPr>
          <w:p w:rsidR="00004E42" w:rsidRPr="00F3203B" w:rsidRDefault="00004E42" w:rsidP="00942975">
            <w:pPr>
              <w:pStyle w:val="TableParagraph"/>
              <w:ind w:left="141" w:right="142"/>
              <w:rPr>
                <w:b/>
              </w:rPr>
            </w:pPr>
            <w:r w:rsidRPr="00F3203B">
              <w:rPr>
                <w:b/>
              </w:rPr>
              <w:t>МАШИНОСТРОИТЕЛЬНОЕ ЧЕРЧЕНИЕ</w:t>
            </w:r>
          </w:p>
        </w:tc>
        <w:tc>
          <w:tcPr>
            <w:tcW w:w="1134" w:type="dxa"/>
            <w:vMerge w:val="restart"/>
          </w:tcPr>
          <w:p w:rsidR="00004E42" w:rsidRPr="00F3203B" w:rsidRDefault="00004E42" w:rsidP="00004E42">
            <w:pPr>
              <w:pStyle w:val="TableParagraph"/>
              <w:ind w:left="0"/>
              <w:jc w:val="center"/>
              <w:rPr>
                <w:b/>
              </w:rPr>
            </w:pPr>
            <w:r w:rsidRPr="00F3203B">
              <w:rPr>
                <w:b/>
              </w:rPr>
              <w:t>20</w:t>
            </w:r>
          </w:p>
          <w:p w:rsidR="00004E42" w:rsidRPr="00F3203B" w:rsidRDefault="00004E42" w:rsidP="00004E42">
            <w:pPr>
              <w:pStyle w:val="TableParagraph"/>
              <w:ind w:left="0"/>
              <w:jc w:val="center"/>
              <w:rPr>
                <w:b/>
              </w:rPr>
            </w:pPr>
          </w:p>
          <w:p w:rsidR="00004E42" w:rsidRPr="00F3203B" w:rsidRDefault="00004E42" w:rsidP="00004E42">
            <w:pPr>
              <w:pStyle w:val="TableParagraph"/>
              <w:ind w:left="0"/>
              <w:jc w:val="center"/>
              <w:rPr>
                <w:b/>
              </w:rPr>
            </w:pPr>
          </w:p>
          <w:p w:rsidR="00004E42" w:rsidRPr="00F3203B" w:rsidRDefault="00004E42" w:rsidP="00004E42">
            <w:pPr>
              <w:pStyle w:val="TableParagraph"/>
              <w:ind w:left="0"/>
              <w:jc w:val="center"/>
              <w:rPr>
                <w:b/>
              </w:rPr>
            </w:pPr>
          </w:p>
          <w:p w:rsidR="00004E42" w:rsidRPr="00F3203B" w:rsidRDefault="00004E42" w:rsidP="00004E42">
            <w:pPr>
              <w:pStyle w:val="TableParagraph"/>
              <w:ind w:left="0"/>
              <w:jc w:val="center"/>
              <w:rPr>
                <w:b/>
              </w:rPr>
            </w:pPr>
          </w:p>
        </w:tc>
        <w:tc>
          <w:tcPr>
            <w:tcW w:w="1843" w:type="dxa"/>
            <w:vMerge w:val="restart"/>
          </w:tcPr>
          <w:p w:rsidR="00004E42" w:rsidRPr="00F3203B" w:rsidRDefault="00004E42" w:rsidP="00004E42">
            <w:pPr>
              <w:suppressAutoHyphens/>
              <w:spacing w:after="0" w:line="240" w:lineRule="auto"/>
              <w:ind w:left="142"/>
              <w:rPr>
                <w:rFonts w:ascii="Times New Roman" w:hAnsi="Times New Roman"/>
              </w:rPr>
            </w:pPr>
            <w:r w:rsidRPr="00F3203B">
              <w:rPr>
                <w:rFonts w:ascii="Times New Roman" w:hAnsi="Times New Roman"/>
              </w:rPr>
              <w:t>ОК 01</w:t>
            </w:r>
          </w:p>
          <w:p w:rsidR="00004E42" w:rsidRPr="00F3203B" w:rsidRDefault="00004E42" w:rsidP="00004E42">
            <w:pPr>
              <w:suppressAutoHyphens/>
              <w:spacing w:after="0" w:line="240" w:lineRule="auto"/>
              <w:ind w:left="142"/>
              <w:rPr>
                <w:rFonts w:ascii="Times New Roman" w:hAnsi="Times New Roman"/>
              </w:rPr>
            </w:pPr>
            <w:r w:rsidRPr="00F3203B">
              <w:rPr>
                <w:rFonts w:ascii="Times New Roman" w:hAnsi="Times New Roman"/>
              </w:rPr>
              <w:t>ОК 02</w:t>
            </w:r>
          </w:p>
          <w:p w:rsidR="00004E42" w:rsidRPr="00F3203B" w:rsidRDefault="00004E42" w:rsidP="00004E42">
            <w:pPr>
              <w:suppressAutoHyphens/>
              <w:spacing w:after="0" w:line="240" w:lineRule="auto"/>
              <w:ind w:left="142"/>
              <w:rPr>
                <w:rFonts w:ascii="Times New Roman" w:hAnsi="Times New Roman"/>
              </w:rPr>
            </w:pPr>
            <w:r w:rsidRPr="00F3203B">
              <w:rPr>
                <w:rFonts w:ascii="Times New Roman" w:hAnsi="Times New Roman"/>
              </w:rPr>
              <w:t>ОК 04</w:t>
            </w:r>
          </w:p>
          <w:p w:rsidR="00004E42" w:rsidRPr="00F3203B" w:rsidRDefault="00004E42" w:rsidP="00004E42">
            <w:pPr>
              <w:suppressAutoHyphens/>
              <w:spacing w:after="0" w:line="240" w:lineRule="auto"/>
              <w:ind w:left="142"/>
              <w:rPr>
                <w:rFonts w:ascii="Times New Roman" w:hAnsi="Times New Roman"/>
              </w:rPr>
            </w:pPr>
            <w:r w:rsidRPr="00F3203B">
              <w:rPr>
                <w:rFonts w:ascii="Times New Roman" w:hAnsi="Times New Roman"/>
              </w:rPr>
              <w:t>ОК 05</w:t>
            </w:r>
          </w:p>
          <w:p w:rsidR="00004E42" w:rsidRPr="00F3203B" w:rsidRDefault="00004E42" w:rsidP="00004E42">
            <w:pPr>
              <w:suppressAutoHyphens/>
              <w:spacing w:after="0" w:line="240" w:lineRule="auto"/>
              <w:ind w:left="142"/>
              <w:rPr>
                <w:rFonts w:ascii="Times New Roman" w:hAnsi="Times New Roman"/>
              </w:rPr>
            </w:pPr>
            <w:r w:rsidRPr="00F3203B">
              <w:rPr>
                <w:rFonts w:ascii="Times New Roman" w:hAnsi="Times New Roman"/>
              </w:rPr>
              <w:t>ОК 09</w:t>
            </w:r>
          </w:p>
          <w:p w:rsidR="00004E42" w:rsidRPr="00F3203B" w:rsidRDefault="00004E42" w:rsidP="00004E42">
            <w:pPr>
              <w:suppressAutoHyphens/>
              <w:spacing w:after="0" w:line="240" w:lineRule="auto"/>
              <w:ind w:left="142"/>
              <w:rPr>
                <w:rFonts w:ascii="Times New Roman" w:hAnsi="Times New Roman"/>
              </w:rPr>
            </w:pPr>
            <w:r w:rsidRPr="00F3203B">
              <w:rPr>
                <w:rFonts w:ascii="Times New Roman" w:hAnsi="Times New Roman"/>
              </w:rPr>
              <w:t>ОК 10</w:t>
            </w:r>
          </w:p>
          <w:p w:rsidR="00004E42" w:rsidRPr="00F3203B" w:rsidRDefault="00004E42" w:rsidP="00004E42">
            <w:pPr>
              <w:suppressAutoHyphens/>
              <w:spacing w:after="0" w:line="240" w:lineRule="auto"/>
              <w:ind w:left="142"/>
              <w:rPr>
                <w:rFonts w:ascii="Times New Roman" w:hAnsi="Times New Roman"/>
              </w:rPr>
            </w:pPr>
            <w:r w:rsidRPr="00F3203B">
              <w:rPr>
                <w:rFonts w:ascii="Times New Roman" w:hAnsi="Times New Roman"/>
              </w:rPr>
              <w:t>ПК 1.1</w:t>
            </w:r>
          </w:p>
          <w:p w:rsidR="00004E42" w:rsidRPr="00F3203B" w:rsidRDefault="00004E42" w:rsidP="00004E42">
            <w:pPr>
              <w:suppressAutoHyphens/>
              <w:spacing w:after="0" w:line="240" w:lineRule="auto"/>
              <w:ind w:left="142"/>
              <w:rPr>
                <w:rFonts w:ascii="Times New Roman" w:hAnsi="Times New Roman"/>
              </w:rPr>
            </w:pPr>
            <w:r w:rsidRPr="00F3203B">
              <w:rPr>
                <w:rFonts w:ascii="Times New Roman" w:hAnsi="Times New Roman"/>
              </w:rPr>
              <w:t>ПК 1.2</w:t>
            </w:r>
          </w:p>
          <w:p w:rsidR="00004E42" w:rsidRPr="00F3203B" w:rsidRDefault="00004E42" w:rsidP="00004E42">
            <w:pPr>
              <w:suppressAutoHyphens/>
              <w:spacing w:after="0" w:line="240" w:lineRule="auto"/>
              <w:ind w:left="142"/>
              <w:rPr>
                <w:rFonts w:ascii="Times New Roman" w:hAnsi="Times New Roman"/>
              </w:rPr>
            </w:pPr>
            <w:r w:rsidRPr="00F3203B">
              <w:rPr>
                <w:rFonts w:ascii="Times New Roman" w:hAnsi="Times New Roman"/>
              </w:rPr>
              <w:t>ПК 1.5</w:t>
            </w:r>
          </w:p>
          <w:p w:rsidR="00004E42" w:rsidRPr="00F3203B" w:rsidRDefault="00004E42" w:rsidP="00004E42">
            <w:pPr>
              <w:suppressAutoHyphens/>
              <w:spacing w:after="0" w:line="240" w:lineRule="auto"/>
              <w:ind w:left="142"/>
              <w:rPr>
                <w:rFonts w:ascii="Times New Roman" w:hAnsi="Times New Roman"/>
              </w:rPr>
            </w:pPr>
            <w:r w:rsidRPr="00F3203B">
              <w:rPr>
                <w:rFonts w:ascii="Times New Roman" w:hAnsi="Times New Roman"/>
              </w:rPr>
              <w:t>ПК 2.2</w:t>
            </w:r>
          </w:p>
        </w:tc>
      </w:tr>
      <w:tr w:rsidR="00F3203B" w:rsidRPr="00F3203B" w:rsidTr="00004E42">
        <w:tblPrEx>
          <w:tblLook w:val="01E0"/>
        </w:tblPrEx>
        <w:trPr>
          <w:trHeight w:val="289"/>
        </w:trPr>
        <w:tc>
          <w:tcPr>
            <w:tcW w:w="2694" w:type="dxa"/>
            <w:vMerge w:val="restart"/>
          </w:tcPr>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t xml:space="preserve">Тема 3.1 </w:t>
            </w:r>
          </w:p>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t>Основные положения</w:t>
            </w:r>
            <w:r w:rsidRPr="00F3203B">
              <w:rPr>
                <w:rFonts w:ascii="Times New Roman" w:hAnsi="Times New Roman"/>
                <w:b/>
              </w:rPr>
              <w:t>.</w:t>
            </w:r>
            <w:r w:rsidRPr="00F3203B">
              <w:rPr>
                <w:rFonts w:ascii="Times New Roman" w:hAnsi="Times New Roman"/>
              </w:rPr>
              <w:t xml:space="preserve"> </w:t>
            </w:r>
          </w:p>
          <w:p w:rsidR="00004E42" w:rsidRPr="00F3203B" w:rsidRDefault="00004E42" w:rsidP="00755400">
            <w:pPr>
              <w:pStyle w:val="TableParagraph"/>
              <w:ind w:left="142"/>
              <w:rPr>
                <w:b/>
              </w:rPr>
            </w:pPr>
            <w:r w:rsidRPr="00F3203B">
              <w:t>Изображения-виды, разрезы, сечения</w:t>
            </w:r>
          </w:p>
        </w:tc>
        <w:tc>
          <w:tcPr>
            <w:tcW w:w="9497" w:type="dxa"/>
          </w:tcPr>
          <w:p w:rsidR="00004E42" w:rsidRPr="00F3203B" w:rsidRDefault="00004E42" w:rsidP="00942975">
            <w:pPr>
              <w:pStyle w:val="TableParagraph"/>
              <w:ind w:left="141" w:right="142"/>
              <w:rPr>
                <w:b/>
              </w:rPr>
            </w:pPr>
            <w:r w:rsidRPr="00F3203B">
              <w:rPr>
                <w:b/>
              </w:rPr>
              <w:t>Содержание учебного материала</w:t>
            </w:r>
          </w:p>
        </w:tc>
        <w:tc>
          <w:tcPr>
            <w:tcW w:w="1134" w:type="dxa"/>
            <w:vMerge/>
            <w:vAlign w:val="center"/>
          </w:tcPr>
          <w:p w:rsidR="00004E42" w:rsidRPr="00F3203B" w:rsidRDefault="00004E42" w:rsidP="00942975">
            <w:pPr>
              <w:pStyle w:val="TableParagraph"/>
              <w:ind w:left="0"/>
              <w:jc w:val="center"/>
              <w:rPr>
                <w:b/>
              </w:rPr>
            </w:pPr>
          </w:p>
        </w:tc>
        <w:tc>
          <w:tcPr>
            <w:tcW w:w="1843" w:type="dxa"/>
            <w:vMerge/>
          </w:tcPr>
          <w:p w:rsidR="00004E42" w:rsidRPr="00F3203B" w:rsidRDefault="00004E42" w:rsidP="00004E42">
            <w:pPr>
              <w:suppressAutoHyphens/>
              <w:spacing w:after="0" w:line="240" w:lineRule="auto"/>
              <w:ind w:left="142"/>
              <w:rPr>
                <w:rFonts w:ascii="Times New Roman" w:hAnsi="Times New Roman"/>
              </w:rPr>
            </w:pPr>
          </w:p>
        </w:tc>
      </w:tr>
      <w:tr w:rsidR="00F3203B" w:rsidRPr="00F3203B" w:rsidTr="00755400">
        <w:tblPrEx>
          <w:tblLook w:val="01E0"/>
        </w:tblPrEx>
        <w:trPr>
          <w:trHeight w:val="1313"/>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Borders>
              <w:bottom w:val="single" w:sz="4" w:space="0" w:color="auto"/>
            </w:tcBorders>
          </w:tcPr>
          <w:p w:rsidR="00004E42" w:rsidRPr="00F3203B" w:rsidRDefault="00004E42" w:rsidP="00942975">
            <w:pPr>
              <w:spacing w:after="0" w:line="240" w:lineRule="auto"/>
              <w:ind w:left="141" w:right="142"/>
              <w:jc w:val="both"/>
              <w:rPr>
                <w:rFonts w:ascii="Times New Roman" w:hAnsi="Times New Roman"/>
              </w:rPr>
            </w:pPr>
            <w:proofErr w:type="spellStart"/>
            <w:r w:rsidRPr="00F3203B">
              <w:rPr>
                <w:rFonts w:ascii="Times New Roman" w:hAnsi="Times New Roman"/>
              </w:rPr>
              <w:t>Машиностроительский</w:t>
            </w:r>
            <w:proofErr w:type="spellEnd"/>
            <w:r w:rsidRPr="00F3203B">
              <w:rPr>
                <w:rFonts w:ascii="Times New Roman" w:hAnsi="Times New Roman"/>
              </w:rPr>
              <w:t xml:space="preserve"> чертеж, его назначение. Влияние стандартов на качество машиностроительной продукции. Зависимость качества изделия от качества чертежа. Обзор разновидностей современных чертежей.</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 xml:space="preserve">Виды изделий по ГОСТ 2.101-68 (деталь сборочная единица, комплекс, комплект). Литера присваиваемая конструкторским документами. </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jc w:val="center"/>
            </w:pPr>
          </w:p>
        </w:tc>
      </w:tr>
      <w:tr w:rsidR="00F3203B" w:rsidRPr="00F3203B" w:rsidTr="00004E42">
        <w:tblPrEx>
          <w:tblLook w:val="01E0"/>
        </w:tblPrEx>
        <w:trPr>
          <w:trHeight w:val="236"/>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Borders>
              <w:top w:val="single" w:sz="4" w:space="0" w:color="auto"/>
            </w:tcBorders>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jc w:val="center"/>
            </w:pPr>
          </w:p>
        </w:tc>
      </w:tr>
      <w:tr w:rsidR="00F3203B" w:rsidRPr="00F3203B" w:rsidTr="00755400">
        <w:tblPrEx>
          <w:tblLook w:val="01E0"/>
        </w:tblPrEx>
        <w:trPr>
          <w:trHeight w:val="923"/>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Borders>
              <w:top w:val="single" w:sz="4" w:space="0" w:color="auto"/>
            </w:tcBorders>
          </w:tcPr>
          <w:p w:rsidR="00004E42" w:rsidRPr="00F3203B" w:rsidRDefault="00004E42" w:rsidP="00942975">
            <w:pPr>
              <w:spacing w:after="0" w:line="240" w:lineRule="auto"/>
              <w:ind w:left="141" w:right="142"/>
              <w:jc w:val="both"/>
              <w:rPr>
                <w:rFonts w:ascii="Times New Roman" w:hAnsi="Times New Roman"/>
                <w:bCs/>
              </w:rPr>
            </w:pPr>
            <w:r w:rsidRPr="00F3203B">
              <w:rPr>
                <w:rFonts w:ascii="Times New Roman" w:hAnsi="Times New Roman"/>
              </w:rPr>
              <w:t>Расположение видов по ГОСТ 2.305. Обозначение дополнительных, местных и основных, расположенных вне проекционной связи, на чертеже.</w:t>
            </w:r>
            <w:r w:rsidRPr="00F3203B">
              <w:rPr>
                <w:rFonts w:ascii="Times New Roman" w:hAnsi="Times New Roman"/>
                <w:spacing w:val="-19"/>
              </w:rPr>
              <w:t xml:space="preserve"> </w:t>
            </w:r>
            <w:r w:rsidRPr="00F3203B">
              <w:rPr>
                <w:rFonts w:ascii="Times New Roman" w:hAnsi="Times New Roman"/>
              </w:rPr>
              <w:t>Выносные элементы и изображение их на чертеже.</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jc w:val="center"/>
            </w:pPr>
          </w:p>
        </w:tc>
      </w:tr>
      <w:tr w:rsidR="00F3203B" w:rsidRPr="00F3203B" w:rsidTr="00755400">
        <w:tblPrEx>
          <w:tblLook w:val="01E0"/>
        </w:tblPrEx>
        <w:trPr>
          <w:trHeight w:val="873"/>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Pr>
          <w:p w:rsidR="00004E42" w:rsidRPr="00F3203B" w:rsidRDefault="00004E42" w:rsidP="00942975">
            <w:pPr>
              <w:pStyle w:val="TableParagraph"/>
              <w:tabs>
                <w:tab w:val="left" w:pos="373"/>
              </w:tabs>
              <w:ind w:left="141" w:right="142"/>
            </w:pPr>
            <w:r w:rsidRPr="00F3203B">
              <w:t>Разрезы: горизонтальный, вертикальные (фронтальный и профильный) и</w:t>
            </w:r>
            <w:r w:rsidRPr="00F3203B">
              <w:rPr>
                <w:spacing w:val="-16"/>
              </w:rPr>
              <w:t xml:space="preserve"> </w:t>
            </w:r>
            <w:r w:rsidRPr="00F3203B">
              <w:t>наклонный.</w:t>
            </w:r>
          </w:p>
          <w:p w:rsidR="00004E42" w:rsidRPr="00F3203B" w:rsidRDefault="00004E42" w:rsidP="00942975">
            <w:pPr>
              <w:pStyle w:val="TableParagraph"/>
              <w:ind w:left="141" w:right="142"/>
            </w:pPr>
            <w:r w:rsidRPr="00F3203B">
              <w:t>Сложные разрезы (ступенчатые и ломаные). Расположение разрезов. Местные разрезы. Соединение половины вида с половиной разреза. Обозначение разрезов. Сечения вынесенные и наложенные. Расположение сечений, сечения цилиндрической</w:t>
            </w:r>
            <w:r w:rsidRPr="00F3203B">
              <w:rPr>
                <w:spacing w:val="-15"/>
              </w:rPr>
              <w:t xml:space="preserve">  </w:t>
            </w:r>
            <w:r w:rsidRPr="00F3203B">
              <w:t>поверхности. Обозначения сечений. Графическое обозначение материалов и правила их нанесения на чертежах.</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jc w:val="center"/>
            </w:pPr>
          </w:p>
        </w:tc>
      </w:tr>
      <w:tr w:rsidR="00F3203B" w:rsidRPr="00F3203B" w:rsidTr="00755400">
        <w:tblPrEx>
          <w:tblLook w:val="01E0"/>
        </w:tblPrEx>
        <w:trPr>
          <w:trHeight w:val="290"/>
        </w:trPr>
        <w:tc>
          <w:tcPr>
            <w:tcW w:w="2694" w:type="dxa"/>
            <w:vMerge w:val="restart"/>
          </w:tcPr>
          <w:p w:rsidR="00004E42" w:rsidRPr="00F3203B" w:rsidRDefault="00004E42" w:rsidP="00004E42">
            <w:pPr>
              <w:pStyle w:val="TableParagraph"/>
              <w:ind w:left="142"/>
            </w:pPr>
            <w:r w:rsidRPr="00F3203B">
              <w:t>Тема 3.2</w:t>
            </w:r>
          </w:p>
          <w:p w:rsidR="00004E42" w:rsidRPr="00F3203B" w:rsidRDefault="00004E42" w:rsidP="00004E42">
            <w:pPr>
              <w:pStyle w:val="TableParagraph"/>
              <w:ind w:left="142"/>
              <w:rPr>
                <w:b/>
              </w:rPr>
            </w:pPr>
            <w:r w:rsidRPr="00F3203B">
              <w:t>Резьба. Резьбовые изделия</w:t>
            </w:r>
          </w:p>
        </w:tc>
        <w:tc>
          <w:tcPr>
            <w:tcW w:w="9497" w:type="dxa"/>
            <w:tcBorders>
              <w:top w:val="single" w:sz="4" w:space="0" w:color="auto"/>
            </w:tcBorders>
          </w:tcPr>
          <w:p w:rsidR="00004E42" w:rsidRPr="00F3203B" w:rsidRDefault="00004E42" w:rsidP="00942975">
            <w:pPr>
              <w:pStyle w:val="TableParagraph"/>
              <w:ind w:left="141" w:right="142"/>
              <w:rPr>
                <w:b/>
              </w:rPr>
            </w:pPr>
            <w:r w:rsidRPr="00F3203B">
              <w:rPr>
                <w:b/>
              </w:rPr>
              <w:t>Содержание учебного материала</w:t>
            </w:r>
          </w:p>
          <w:p w:rsidR="00004E42" w:rsidRPr="00F3203B" w:rsidRDefault="00004E42" w:rsidP="00942975">
            <w:pPr>
              <w:pStyle w:val="TableParagraph"/>
              <w:ind w:left="141" w:right="142"/>
              <w:rPr>
                <w:b/>
              </w:rPr>
            </w:pPr>
            <w:r w:rsidRPr="00F3203B">
              <w:rPr>
                <w:i/>
              </w:rPr>
              <w:t>Не предусмотрено</w:t>
            </w:r>
          </w:p>
        </w:tc>
        <w:tc>
          <w:tcPr>
            <w:tcW w:w="1134" w:type="dxa"/>
            <w:vMerge/>
            <w:vAlign w:val="center"/>
          </w:tcPr>
          <w:p w:rsidR="00004E42" w:rsidRPr="00F3203B" w:rsidRDefault="00004E42" w:rsidP="00942975">
            <w:pPr>
              <w:pStyle w:val="TableParagraph"/>
              <w:ind w:left="0"/>
              <w:jc w:val="center"/>
              <w:rPr>
                <w:b/>
              </w:rPr>
            </w:pPr>
          </w:p>
        </w:tc>
        <w:tc>
          <w:tcPr>
            <w:tcW w:w="1843" w:type="dxa"/>
            <w:vMerge/>
          </w:tcPr>
          <w:p w:rsidR="00004E42" w:rsidRPr="00F3203B" w:rsidRDefault="00004E42" w:rsidP="00942975">
            <w:pPr>
              <w:pStyle w:val="TableParagraph"/>
              <w:ind w:left="142"/>
              <w:jc w:val="center"/>
            </w:pPr>
          </w:p>
        </w:tc>
      </w:tr>
      <w:tr w:rsidR="00F3203B" w:rsidRPr="00F3203B" w:rsidTr="00F4176F">
        <w:tblPrEx>
          <w:tblLook w:val="01E0"/>
        </w:tblPrEx>
        <w:trPr>
          <w:trHeight w:val="171"/>
        </w:trPr>
        <w:tc>
          <w:tcPr>
            <w:tcW w:w="2694" w:type="dxa"/>
            <w:vMerge/>
            <w:tcBorders>
              <w:top w:val="nil"/>
            </w:tcBorders>
          </w:tcPr>
          <w:p w:rsidR="00004E42" w:rsidRPr="00F3203B" w:rsidRDefault="00004E42" w:rsidP="00755400">
            <w:pPr>
              <w:spacing w:after="0" w:line="240" w:lineRule="auto"/>
              <w:ind w:left="142"/>
              <w:rPr>
                <w:rFonts w:ascii="Times New Roman" w:hAnsi="Times New Roman"/>
              </w:rPr>
            </w:pPr>
          </w:p>
        </w:tc>
        <w:tc>
          <w:tcPr>
            <w:tcW w:w="9497" w:type="dxa"/>
          </w:tcPr>
          <w:p w:rsidR="00004E42" w:rsidRPr="00F3203B" w:rsidRDefault="00004E42" w:rsidP="00942975">
            <w:pPr>
              <w:spacing w:after="0" w:line="240" w:lineRule="auto"/>
              <w:ind w:left="141" w:right="142"/>
              <w:jc w:val="both"/>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jc w:val="center"/>
            </w:pPr>
          </w:p>
        </w:tc>
      </w:tr>
      <w:tr w:rsidR="00F3203B" w:rsidRPr="00F3203B" w:rsidTr="00F4176F">
        <w:tblPrEx>
          <w:tblLook w:val="01E0"/>
        </w:tblPrEx>
        <w:trPr>
          <w:trHeight w:val="526"/>
        </w:trPr>
        <w:tc>
          <w:tcPr>
            <w:tcW w:w="2694" w:type="dxa"/>
            <w:vMerge/>
            <w:tcBorders>
              <w:top w:val="nil"/>
            </w:tcBorders>
          </w:tcPr>
          <w:p w:rsidR="00004E42" w:rsidRPr="00F3203B" w:rsidRDefault="00004E42" w:rsidP="00755400">
            <w:pPr>
              <w:spacing w:after="0" w:line="240" w:lineRule="auto"/>
              <w:ind w:left="142"/>
              <w:rPr>
                <w:rFonts w:ascii="Times New Roman" w:hAnsi="Times New Roman"/>
              </w:rPr>
            </w:pPr>
          </w:p>
        </w:tc>
        <w:tc>
          <w:tcPr>
            <w:tcW w:w="9497" w:type="dxa"/>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Винтовые линии на поверхности цилиндра и конуса. Понятие о винтовой поверхности.</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 xml:space="preserve">Основные сведения о резьбе: сбеги, </w:t>
            </w:r>
            <w:proofErr w:type="spellStart"/>
            <w:r w:rsidRPr="00F3203B">
              <w:rPr>
                <w:rFonts w:ascii="Times New Roman" w:hAnsi="Times New Roman"/>
              </w:rPr>
              <w:t>недорезы</w:t>
            </w:r>
            <w:proofErr w:type="spellEnd"/>
            <w:r w:rsidRPr="00F3203B">
              <w:rPr>
                <w:rFonts w:ascii="Times New Roman" w:hAnsi="Times New Roman"/>
              </w:rPr>
              <w:t xml:space="preserve">, проточки, фаски. Обозначение левой и многозаходных </w:t>
            </w:r>
            <w:proofErr w:type="spellStart"/>
            <w:r w:rsidRPr="00F3203B">
              <w:rPr>
                <w:rFonts w:ascii="Times New Roman" w:hAnsi="Times New Roman"/>
              </w:rPr>
              <w:t>резьб</w:t>
            </w:r>
            <w:proofErr w:type="spellEnd"/>
            <w:r w:rsidRPr="00F3203B">
              <w:rPr>
                <w:rFonts w:ascii="Times New Roman" w:hAnsi="Times New Roman"/>
              </w:rPr>
              <w:t xml:space="preserve">. Изображение стандартных резьбовых крепежных деталей (болтов, шпилек, гаек, шайб и др.) по их действительным размерам в соответствии с ГОСТ. </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Изображение стандартных резьбовых крепежных деталей (болтов, шпилек, гаек, шайб и др.) по их действительным размерам в соответствии с ГОСТ.</w:t>
            </w:r>
          </w:p>
          <w:p w:rsidR="00004E42" w:rsidRPr="00F3203B" w:rsidRDefault="00004E42" w:rsidP="00942975">
            <w:pPr>
              <w:pStyle w:val="TableParagraph"/>
              <w:tabs>
                <w:tab w:val="left" w:pos="373"/>
              </w:tabs>
              <w:ind w:left="141" w:right="142" w:hanging="44"/>
            </w:pPr>
            <w:r w:rsidRPr="00F3203B">
              <w:t>Условные обозначения и изображения стандартных резьбовых крепежных деталей</w:t>
            </w:r>
            <w:r w:rsidRPr="00F3203B">
              <w:tab/>
              <w:t xml:space="preserve"> </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jc w:val="center"/>
            </w:pPr>
          </w:p>
        </w:tc>
      </w:tr>
      <w:tr w:rsidR="00F3203B" w:rsidRPr="00F3203B" w:rsidTr="00755400">
        <w:tblPrEx>
          <w:tblLook w:val="01E0"/>
        </w:tblPrEx>
        <w:trPr>
          <w:trHeight w:val="290"/>
        </w:trPr>
        <w:tc>
          <w:tcPr>
            <w:tcW w:w="2694" w:type="dxa"/>
            <w:vMerge w:val="restart"/>
            <w:tcBorders>
              <w:top w:val="single" w:sz="4" w:space="0" w:color="auto"/>
            </w:tcBorders>
          </w:tcPr>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lastRenderedPageBreak/>
              <w:t>Тема 3.3</w:t>
            </w:r>
          </w:p>
          <w:p w:rsidR="00004E42" w:rsidRPr="00F3203B" w:rsidRDefault="00004E42" w:rsidP="00755400">
            <w:pPr>
              <w:spacing w:after="0" w:line="240" w:lineRule="auto"/>
              <w:ind w:left="142"/>
              <w:rPr>
                <w:rFonts w:ascii="Times New Roman" w:hAnsi="Times New Roman"/>
                <w:b/>
              </w:rPr>
            </w:pPr>
            <w:r w:rsidRPr="00F3203B">
              <w:rPr>
                <w:rFonts w:ascii="Times New Roman" w:hAnsi="Times New Roman"/>
              </w:rPr>
              <w:t>Эскизы деталей и рабочий чертеж</w:t>
            </w:r>
          </w:p>
          <w:p w:rsidR="00004E42" w:rsidRPr="00F3203B" w:rsidRDefault="00004E42" w:rsidP="00755400">
            <w:pPr>
              <w:spacing w:after="0" w:line="240" w:lineRule="auto"/>
              <w:ind w:left="142"/>
              <w:rPr>
                <w:rFonts w:ascii="Times New Roman" w:hAnsi="Times New Roman"/>
                <w:b/>
              </w:rPr>
            </w:pPr>
          </w:p>
          <w:p w:rsidR="00004E42" w:rsidRPr="00F3203B" w:rsidRDefault="00004E42" w:rsidP="00755400">
            <w:pPr>
              <w:spacing w:after="0" w:line="240" w:lineRule="auto"/>
              <w:ind w:left="142"/>
              <w:rPr>
                <w:rFonts w:ascii="Times New Roman" w:hAnsi="Times New Roman"/>
                <w:b/>
              </w:rPr>
            </w:pPr>
          </w:p>
          <w:p w:rsidR="00004E42" w:rsidRPr="00F3203B" w:rsidRDefault="00004E42" w:rsidP="00755400">
            <w:pPr>
              <w:spacing w:after="0" w:line="240" w:lineRule="auto"/>
              <w:ind w:left="142"/>
              <w:rPr>
                <w:rFonts w:ascii="Times New Roman" w:hAnsi="Times New Roman"/>
                <w:b/>
              </w:rPr>
            </w:pPr>
          </w:p>
          <w:p w:rsidR="00004E42" w:rsidRPr="00F3203B" w:rsidRDefault="00004E42" w:rsidP="00755400">
            <w:pPr>
              <w:spacing w:after="0" w:line="240" w:lineRule="auto"/>
              <w:ind w:left="142"/>
              <w:rPr>
                <w:rFonts w:ascii="Times New Roman" w:hAnsi="Times New Roman"/>
                <w:b/>
              </w:rPr>
            </w:pPr>
          </w:p>
          <w:p w:rsidR="00004E42" w:rsidRPr="00F3203B" w:rsidRDefault="00004E42" w:rsidP="00755400">
            <w:pPr>
              <w:pStyle w:val="TableParagraph"/>
              <w:ind w:left="142"/>
              <w:rPr>
                <w:b/>
              </w:rPr>
            </w:pPr>
          </w:p>
        </w:tc>
        <w:tc>
          <w:tcPr>
            <w:tcW w:w="9497" w:type="dxa"/>
          </w:tcPr>
          <w:p w:rsidR="00004E42" w:rsidRPr="00F3203B" w:rsidRDefault="00004E42" w:rsidP="00942975">
            <w:pPr>
              <w:pStyle w:val="TableParagraph"/>
              <w:ind w:left="141" w:right="142"/>
              <w:rPr>
                <w:b/>
              </w:rPr>
            </w:pPr>
            <w:r w:rsidRPr="00F3203B">
              <w:rPr>
                <w:b/>
              </w:rPr>
              <w:t>Содержание учебного материала</w:t>
            </w:r>
          </w:p>
          <w:p w:rsidR="00004E42" w:rsidRPr="00F3203B" w:rsidRDefault="00004E42" w:rsidP="00942975">
            <w:pPr>
              <w:pStyle w:val="TableParagraph"/>
              <w:ind w:left="141" w:right="142"/>
              <w:rPr>
                <w:b/>
              </w:rPr>
            </w:pPr>
            <w:r w:rsidRPr="00F3203B">
              <w:rPr>
                <w:i/>
              </w:rPr>
              <w:t>Не предусмотрено</w:t>
            </w:r>
          </w:p>
        </w:tc>
        <w:tc>
          <w:tcPr>
            <w:tcW w:w="1134" w:type="dxa"/>
            <w:vMerge/>
          </w:tcPr>
          <w:p w:rsidR="00004E42" w:rsidRPr="00F3203B" w:rsidRDefault="00004E42" w:rsidP="00942975">
            <w:pPr>
              <w:pStyle w:val="TableParagraph"/>
              <w:ind w:left="0"/>
              <w:jc w:val="center"/>
              <w:rPr>
                <w:b/>
              </w:rPr>
            </w:pPr>
          </w:p>
        </w:tc>
        <w:tc>
          <w:tcPr>
            <w:tcW w:w="1843" w:type="dxa"/>
            <w:vMerge/>
          </w:tcPr>
          <w:p w:rsidR="00004E42" w:rsidRPr="00F3203B" w:rsidRDefault="00004E42" w:rsidP="00942975">
            <w:pPr>
              <w:pStyle w:val="TableParagraph"/>
              <w:ind w:left="142"/>
              <w:jc w:val="center"/>
            </w:pPr>
          </w:p>
        </w:tc>
      </w:tr>
      <w:tr w:rsidR="00F3203B" w:rsidRPr="00F3203B" w:rsidTr="00004E42">
        <w:tblPrEx>
          <w:tblLook w:val="01E0"/>
        </w:tblPrEx>
        <w:trPr>
          <w:trHeight w:val="211"/>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jc w:val="center"/>
            </w:pPr>
          </w:p>
        </w:tc>
      </w:tr>
      <w:tr w:rsidR="00F3203B" w:rsidRPr="00F3203B" w:rsidTr="00462958">
        <w:tblPrEx>
          <w:tblLook w:val="01E0"/>
        </w:tblPrEx>
        <w:trPr>
          <w:trHeight w:val="2050"/>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 xml:space="preserve">Форма деталей и ее элементы. Графическая и текстовая часть чертежа. Понятие о конструктивных и технологических базах. </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 xml:space="preserve">Понятие о шероховатости поверхности, правила нанесения на чертеж ее обозначений. Обозначение на чертеже материала. Назначение эскизов и рабочего чертежа. Порядок и </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последовательность выполнения эскиза. Ознакомление с техническими требованиями к рабочим чертежам.</w:t>
            </w:r>
          </w:p>
          <w:p w:rsidR="00004E42" w:rsidRPr="00F3203B" w:rsidRDefault="00004E42" w:rsidP="00942975">
            <w:pPr>
              <w:pStyle w:val="TableParagraph"/>
              <w:ind w:left="141" w:right="142"/>
            </w:pPr>
            <w:r w:rsidRPr="00F3203B">
              <w:t>Порядок составления рабочего чертежа детали по данным ее эскиза. Выбор масштаба, формата и компоновка чертежа</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jc w:val="center"/>
            </w:pPr>
          </w:p>
        </w:tc>
      </w:tr>
      <w:tr w:rsidR="00F3203B" w:rsidRPr="00F3203B" w:rsidTr="00755400">
        <w:tblPrEx>
          <w:tblLook w:val="01E0"/>
        </w:tblPrEx>
        <w:trPr>
          <w:trHeight w:val="289"/>
        </w:trPr>
        <w:tc>
          <w:tcPr>
            <w:tcW w:w="2694" w:type="dxa"/>
            <w:vMerge w:val="restart"/>
            <w:tcBorders>
              <w:top w:val="single" w:sz="4" w:space="0" w:color="auto"/>
            </w:tcBorders>
          </w:tcPr>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t xml:space="preserve">Тема 3.4 </w:t>
            </w:r>
          </w:p>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t>Разъемные и неразъемные соединения</w:t>
            </w:r>
          </w:p>
          <w:p w:rsidR="00004E42" w:rsidRPr="00F3203B" w:rsidRDefault="00004E42" w:rsidP="00755400">
            <w:pPr>
              <w:spacing w:after="0" w:line="240" w:lineRule="auto"/>
              <w:ind w:left="142"/>
              <w:rPr>
                <w:rFonts w:ascii="Times New Roman" w:hAnsi="Times New Roman"/>
              </w:rPr>
            </w:pPr>
          </w:p>
          <w:p w:rsidR="00004E42" w:rsidRPr="00F3203B" w:rsidRDefault="00004E42" w:rsidP="00755400">
            <w:pPr>
              <w:spacing w:after="0" w:line="240" w:lineRule="auto"/>
              <w:ind w:left="142"/>
              <w:rPr>
                <w:rFonts w:ascii="Times New Roman" w:hAnsi="Times New Roman"/>
              </w:rPr>
            </w:pPr>
          </w:p>
          <w:p w:rsidR="00004E42" w:rsidRPr="00F3203B" w:rsidRDefault="00004E42" w:rsidP="00755400">
            <w:pPr>
              <w:pStyle w:val="TableParagraph"/>
              <w:ind w:left="142"/>
            </w:pPr>
          </w:p>
        </w:tc>
        <w:tc>
          <w:tcPr>
            <w:tcW w:w="9497" w:type="dxa"/>
          </w:tcPr>
          <w:p w:rsidR="00004E42" w:rsidRPr="00F3203B" w:rsidRDefault="00004E42" w:rsidP="00942975">
            <w:pPr>
              <w:pStyle w:val="TableParagraph"/>
              <w:ind w:left="141" w:right="142"/>
              <w:rPr>
                <w:b/>
              </w:rPr>
            </w:pPr>
            <w:r w:rsidRPr="00F3203B">
              <w:rPr>
                <w:b/>
              </w:rPr>
              <w:t>Содержание учебного материала</w:t>
            </w:r>
          </w:p>
          <w:p w:rsidR="00004E42" w:rsidRPr="00F3203B" w:rsidRDefault="00004E42" w:rsidP="00942975">
            <w:pPr>
              <w:pStyle w:val="TableParagraph"/>
              <w:ind w:left="141" w:right="142"/>
              <w:rPr>
                <w:b/>
              </w:rPr>
            </w:pPr>
            <w:r w:rsidRPr="00F3203B">
              <w:rPr>
                <w:i/>
              </w:rPr>
              <w:t>Не предусмотрено</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jc w:val="center"/>
            </w:pPr>
          </w:p>
        </w:tc>
      </w:tr>
      <w:tr w:rsidR="00F3203B" w:rsidRPr="00F3203B" w:rsidTr="00004E42">
        <w:tblPrEx>
          <w:tblLook w:val="01E0"/>
        </w:tblPrEx>
        <w:trPr>
          <w:trHeight w:val="251"/>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134" w:type="dxa"/>
            <w:vMerge/>
          </w:tcPr>
          <w:p w:rsidR="00004E42" w:rsidRPr="00F3203B" w:rsidRDefault="00004E42" w:rsidP="00942975">
            <w:pPr>
              <w:pStyle w:val="TableParagraph"/>
              <w:ind w:left="0"/>
              <w:jc w:val="center"/>
              <w:rPr>
                <w:b/>
              </w:rPr>
            </w:pPr>
          </w:p>
        </w:tc>
        <w:tc>
          <w:tcPr>
            <w:tcW w:w="1843" w:type="dxa"/>
            <w:vMerge/>
          </w:tcPr>
          <w:p w:rsidR="00004E42" w:rsidRPr="00F3203B" w:rsidRDefault="00004E42" w:rsidP="00942975">
            <w:pPr>
              <w:pStyle w:val="TableParagraph"/>
              <w:ind w:left="142"/>
              <w:jc w:val="center"/>
            </w:pPr>
          </w:p>
        </w:tc>
      </w:tr>
      <w:tr w:rsidR="00F3203B" w:rsidRPr="00F3203B" w:rsidTr="00462958">
        <w:tblPrEx>
          <w:tblLook w:val="01E0"/>
        </w:tblPrEx>
        <w:trPr>
          <w:trHeight w:val="1055"/>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Различные виды разъемных соединений: резьбовые, шпоночные, зубчатые (шлицевые), штифтовые соединения деталей, их назначение, условия выполнения.</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Изображение соединений при помощи болтов, шпилек, винтов, упрощенно по ГОСТ 2.315-69.</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Сборочные чертежи неразъемных соединений</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jc w:val="center"/>
            </w:pPr>
          </w:p>
        </w:tc>
      </w:tr>
      <w:tr w:rsidR="00F3203B" w:rsidRPr="00F3203B" w:rsidTr="00755400">
        <w:tblPrEx>
          <w:tblLook w:val="01E0"/>
        </w:tblPrEx>
        <w:trPr>
          <w:trHeight w:val="339"/>
        </w:trPr>
        <w:tc>
          <w:tcPr>
            <w:tcW w:w="2694" w:type="dxa"/>
            <w:vMerge w:val="restart"/>
          </w:tcPr>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t>Тема 3.5</w:t>
            </w:r>
          </w:p>
          <w:p w:rsidR="00004E42" w:rsidRPr="00F3203B" w:rsidRDefault="00004E42" w:rsidP="00755400">
            <w:pPr>
              <w:pStyle w:val="TableParagraph"/>
              <w:ind w:left="142"/>
              <w:rPr>
                <w:b/>
              </w:rPr>
            </w:pPr>
            <w:r w:rsidRPr="00F3203B">
              <w:t>Зубчатые передачи</w:t>
            </w:r>
          </w:p>
        </w:tc>
        <w:tc>
          <w:tcPr>
            <w:tcW w:w="9497" w:type="dxa"/>
          </w:tcPr>
          <w:p w:rsidR="00004E42" w:rsidRPr="00F3203B" w:rsidRDefault="00004E42" w:rsidP="00942975">
            <w:pPr>
              <w:pStyle w:val="TableParagraph"/>
              <w:ind w:left="141" w:right="142"/>
              <w:rPr>
                <w:b/>
              </w:rPr>
            </w:pPr>
            <w:r w:rsidRPr="00F3203B">
              <w:rPr>
                <w:b/>
              </w:rPr>
              <w:t>Содержание учебного материала</w:t>
            </w:r>
          </w:p>
          <w:p w:rsidR="00004E42" w:rsidRPr="00F3203B" w:rsidRDefault="00004E42" w:rsidP="00942975">
            <w:pPr>
              <w:pStyle w:val="TableParagraph"/>
              <w:ind w:left="141" w:right="142"/>
              <w:rPr>
                <w:b/>
              </w:rPr>
            </w:pPr>
            <w:r w:rsidRPr="00F3203B">
              <w:rPr>
                <w:i/>
              </w:rPr>
              <w:t>Не предусмотрено</w:t>
            </w:r>
          </w:p>
        </w:tc>
        <w:tc>
          <w:tcPr>
            <w:tcW w:w="1134" w:type="dxa"/>
            <w:vMerge/>
            <w:vAlign w:val="center"/>
          </w:tcPr>
          <w:p w:rsidR="00004E42" w:rsidRPr="00F3203B" w:rsidRDefault="00004E42" w:rsidP="00942975">
            <w:pPr>
              <w:pStyle w:val="TableParagraph"/>
              <w:ind w:left="0"/>
              <w:jc w:val="center"/>
              <w:rPr>
                <w:b/>
              </w:rPr>
            </w:pPr>
          </w:p>
        </w:tc>
        <w:tc>
          <w:tcPr>
            <w:tcW w:w="1843" w:type="dxa"/>
            <w:vMerge/>
          </w:tcPr>
          <w:p w:rsidR="00004E42" w:rsidRPr="00F3203B" w:rsidRDefault="00004E42" w:rsidP="00942975">
            <w:pPr>
              <w:pStyle w:val="TableParagraph"/>
              <w:ind w:left="142"/>
              <w:jc w:val="center"/>
            </w:pPr>
          </w:p>
        </w:tc>
      </w:tr>
      <w:tr w:rsidR="00F3203B" w:rsidRPr="00F3203B" w:rsidTr="00F4176F">
        <w:tblPrEx>
          <w:tblLook w:val="01E0"/>
        </w:tblPrEx>
        <w:trPr>
          <w:trHeight w:val="268"/>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134" w:type="dxa"/>
            <w:vMerge/>
          </w:tcPr>
          <w:p w:rsidR="00004E42" w:rsidRPr="00F3203B" w:rsidRDefault="00004E42" w:rsidP="00942975">
            <w:pPr>
              <w:spacing w:after="0" w:line="240" w:lineRule="auto"/>
              <w:jc w:val="center"/>
              <w:rPr>
                <w:rFonts w:ascii="Times New Roman" w:hAnsi="Times New Roman"/>
              </w:rPr>
            </w:pPr>
          </w:p>
        </w:tc>
        <w:tc>
          <w:tcPr>
            <w:tcW w:w="1843" w:type="dxa"/>
            <w:vMerge/>
          </w:tcPr>
          <w:p w:rsidR="00004E42" w:rsidRPr="00F3203B" w:rsidRDefault="00004E42" w:rsidP="00942975">
            <w:pPr>
              <w:spacing w:after="0" w:line="240" w:lineRule="auto"/>
              <w:ind w:left="142"/>
              <w:jc w:val="center"/>
              <w:rPr>
                <w:rFonts w:ascii="Times New Roman" w:hAnsi="Times New Roman"/>
              </w:rPr>
            </w:pPr>
          </w:p>
        </w:tc>
      </w:tr>
      <w:tr w:rsidR="00F3203B" w:rsidRPr="00F3203B" w:rsidTr="00F4176F">
        <w:tblPrEx>
          <w:tblLook w:val="01E0"/>
        </w:tblPrEx>
        <w:trPr>
          <w:trHeight w:val="548"/>
        </w:trPr>
        <w:tc>
          <w:tcPr>
            <w:tcW w:w="2694" w:type="dxa"/>
            <w:vMerge/>
          </w:tcPr>
          <w:p w:rsidR="00004E42" w:rsidRPr="00F3203B" w:rsidRDefault="00004E42" w:rsidP="00755400">
            <w:pPr>
              <w:spacing w:after="0" w:line="240" w:lineRule="auto"/>
              <w:ind w:left="142"/>
              <w:rPr>
                <w:rFonts w:ascii="Times New Roman" w:hAnsi="Times New Roman"/>
              </w:rPr>
            </w:pPr>
          </w:p>
        </w:tc>
        <w:tc>
          <w:tcPr>
            <w:tcW w:w="9497" w:type="dxa"/>
          </w:tcPr>
          <w:p w:rsidR="00004E42" w:rsidRPr="00F3203B" w:rsidRDefault="00004E42" w:rsidP="00984234">
            <w:pPr>
              <w:pStyle w:val="TableParagraph"/>
              <w:numPr>
                <w:ilvl w:val="0"/>
                <w:numId w:val="14"/>
              </w:numPr>
              <w:ind w:left="141" w:right="142"/>
            </w:pPr>
            <w:r w:rsidRPr="00F3203B">
              <w:t>Основные виды передачи. Технология изготовления, основные параметры. Конструктивные разновидности зубчатых колес. Условные изображения зубчатых колес и червяков на рабочих чертежах. Условные изображения цилиндрической, конической и червячной передач по ГОСТ. Условные изображения реечной и цепной передач, храпового механизма</w:t>
            </w:r>
          </w:p>
        </w:tc>
        <w:tc>
          <w:tcPr>
            <w:tcW w:w="1134" w:type="dxa"/>
            <w:vMerge/>
          </w:tcPr>
          <w:p w:rsidR="00004E42" w:rsidRPr="00F3203B" w:rsidRDefault="00004E42" w:rsidP="00942975">
            <w:pPr>
              <w:spacing w:after="0" w:line="240" w:lineRule="auto"/>
              <w:jc w:val="center"/>
              <w:rPr>
                <w:rFonts w:ascii="Times New Roman" w:hAnsi="Times New Roman"/>
              </w:rPr>
            </w:pPr>
          </w:p>
        </w:tc>
        <w:tc>
          <w:tcPr>
            <w:tcW w:w="1843" w:type="dxa"/>
            <w:vMerge/>
          </w:tcPr>
          <w:p w:rsidR="00004E42" w:rsidRPr="00F3203B" w:rsidRDefault="00004E42" w:rsidP="00942975">
            <w:pPr>
              <w:spacing w:after="0" w:line="240" w:lineRule="auto"/>
              <w:ind w:left="142"/>
              <w:jc w:val="center"/>
              <w:rPr>
                <w:rFonts w:ascii="Times New Roman" w:hAnsi="Times New Roman"/>
              </w:rPr>
            </w:pPr>
          </w:p>
        </w:tc>
      </w:tr>
      <w:tr w:rsidR="00F3203B" w:rsidRPr="00F3203B" w:rsidTr="00755400">
        <w:tblPrEx>
          <w:tblLook w:val="01E0"/>
        </w:tblPrEx>
        <w:trPr>
          <w:trHeight w:val="187"/>
        </w:trPr>
        <w:tc>
          <w:tcPr>
            <w:tcW w:w="2694" w:type="dxa"/>
            <w:vMerge w:val="restart"/>
            <w:tcBorders>
              <w:top w:val="single" w:sz="4" w:space="0" w:color="auto"/>
            </w:tcBorders>
          </w:tcPr>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t xml:space="preserve">Тема 3.7 </w:t>
            </w:r>
          </w:p>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t>Общие сведения об изделиях и составлении сборочных чертежей</w:t>
            </w:r>
          </w:p>
        </w:tc>
        <w:tc>
          <w:tcPr>
            <w:tcW w:w="9497" w:type="dxa"/>
            <w:tcBorders>
              <w:bottom w:val="single" w:sz="4" w:space="0" w:color="auto"/>
            </w:tcBorders>
          </w:tcPr>
          <w:p w:rsidR="00004E42" w:rsidRPr="00F3203B" w:rsidRDefault="00004E42" w:rsidP="00942975">
            <w:pPr>
              <w:spacing w:after="0" w:line="240" w:lineRule="auto"/>
              <w:ind w:left="141" w:right="142"/>
              <w:jc w:val="both"/>
              <w:rPr>
                <w:rFonts w:ascii="Times New Roman" w:hAnsi="Times New Roman"/>
                <w:b/>
              </w:rPr>
            </w:pPr>
            <w:r w:rsidRPr="00F3203B">
              <w:rPr>
                <w:rFonts w:ascii="Times New Roman" w:hAnsi="Times New Roman"/>
                <w:b/>
              </w:rPr>
              <w:t>Содержание учебного материала</w:t>
            </w:r>
          </w:p>
          <w:p w:rsidR="00004E42" w:rsidRPr="00F3203B" w:rsidRDefault="00004E42" w:rsidP="00942975">
            <w:pPr>
              <w:spacing w:after="0" w:line="240" w:lineRule="auto"/>
              <w:ind w:left="141" w:right="142"/>
              <w:jc w:val="both"/>
              <w:rPr>
                <w:rFonts w:ascii="Times New Roman" w:hAnsi="Times New Roman"/>
                <w:b/>
                <w:bCs/>
              </w:rPr>
            </w:pPr>
            <w:r w:rsidRPr="00F3203B">
              <w:rPr>
                <w:rFonts w:ascii="Times New Roman" w:eastAsia="Times New Roman" w:hAnsi="Times New Roman"/>
                <w:i/>
              </w:rPr>
              <w:t>Не предусмотрено</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spacing w:after="0" w:line="240" w:lineRule="auto"/>
              <w:ind w:left="142"/>
              <w:jc w:val="center"/>
              <w:rPr>
                <w:rFonts w:ascii="Times New Roman" w:hAnsi="Times New Roman"/>
              </w:rPr>
            </w:pPr>
          </w:p>
        </w:tc>
      </w:tr>
      <w:tr w:rsidR="00F3203B" w:rsidRPr="00F3203B" w:rsidTr="00004E42">
        <w:tblPrEx>
          <w:tblLook w:val="01E0"/>
        </w:tblPrEx>
        <w:trPr>
          <w:trHeight w:val="167"/>
        </w:trPr>
        <w:tc>
          <w:tcPr>
            <w:tcW w:w="2694" w:type="dxa"/>
            <w:vMerge/>
            <w:tcBorders>
              <w:bottom w:val="single" w:sz="4" w:space="0" w:color="auto"/>
            </w:tcBorders>
          </w:tcPr>
          <w:p w:rsidR="00004E42" w:rsidRPr="00F3203B" w:rsidRDefault="00004E42" w:rsidP="00755400">
            <w:pPr>
              <w:spacing w:after="0" w:line="240" w:lineRule="auto"/>
              <w:ind w:left="142"/>
              <w:rPr>
                <w:rFonts w:ascii="Times New Roman" w:hAnsi="Times New Roman"/>
              </w:rPr>
            </w:pPr>
          </w:p>
        </w:tc>
        <w:tc>
          <w:tcPr>
            <w:tcW w:w="9497" w:type="dxa"/>
            <w:tcBorders>
              <w:top w:val="single" w:sz="4" w:space="0" w:color="auto"/>
              <w:bottom w:val="single" w:sz="4" w:space="0" w:color="auto"/>
            </w:tcBorders>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spacing w:after="0" w:line="240" w:lineRule="auto"/>
              <w:ind w:left="142"/>
              <w:jc w:val="center"/>
              <w:rPr>
                <w:rFonts w:ascii="Times New Roman" w:hAnsi="Times New Roman"/>
              </w:rPr>
            </w:pPr>
          </w:p>
        </w:tc>
      </w:tr>
      <w:tr w:rsidR="00F3203B" w:rsidRPr="00F3203B" w:rsidTr="00755400">
        <w:tblPrEx>
          <w:tblLook w:val="01E0"/>
        </w:tblPrEx>
        <w:trPr>
          <w:trHeight w:val="3147"/>
        </w:trPr>
        <w:tc>
          <w:tcPr>
            <w:tcW w:w="2694" w:type="dxa"/>
            <w:vMerge/>
            <w:tcBorders>
              <w:bottom w:val="single" w:sz="4" w:space="0" w:color="auto"/>
            </w:tcBorders>
          </w:tcPr>
          <w:p w:rsidR="00004E42" w:rsidRPr="00F3203B" w:rsidRDefault="00004E42" w:rsidP="00755400">
            <w:pPr>
              <w:spacing w:after="0" w:line="240" w:lineRule="auto"/>
              <w:ind w:left="142"/>
              <w:rPr>
                <w:rFonts w:ascii="Times New Roman" w:hAnsi="Times New Roman"/>
              </w:rPr>
            </w:pPr>
          </w:p>
        </w:tc>
        <w:tc>
          <w:tcPr>
            <w:tcW w:w="9497" w:type="dxa"/>
            <w:tcBorders>
              <w:top w:val="single" w:sz="4" w:space="0" w:color="auto"/>
              <w:bottom w:val="single" w:sz="4" w:space="0" w:color="auto"/>
            </w:tcBorders>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Комплект конструкторской документации. Чертеж общего вида, его содержание. Последовательность выполнения сборочного чертежа.</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Выполнение эскизов детали разъемной сборочной единицы, предназначенных для выполнения сборочного чертежа. Увязка сопрягаемых размеров. Порядок сборки и разборки сборочных единиц.</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Обозначение изделий и его составных частей. Выбор числа изображений. Выбор формата. Размеры на сборочных чертежах, штриховка на разрезах и сечениях.</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 xml:space="preserve">Конструктивные особенности при изображении сопрягаемых деталей (проточки, подгонки соединений по нескольким плоскостям и др.). </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Упрощения, применимые в сборочных чертежах. Изображение уплотнительных устройств подшипников, пружин, стопорных и установочных устройств.</w:t>
            </w:r>
          </w:p>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rPr>
              <w:t>Назначение спецификации. Порядок ее заполнения. Основная надпись на текстовых документах.</w:t>
            </w:r>
          </w:p>
          <w:p w:rsidR="00004E42" w:rsidRPr="00F3203B" w:rsidRDefault="00004E42" w:rsidP="00942975">
            <w:pPr>
              <w:pStyle w:val="TableParagraph"/>
              <w:ind w:left="141" w:right="142"/>
            </w:pPr>
            <w:r w:rsidRPr="00F3203B">
              <w:t>Нанесение номеров позиции на сборочный чертеж</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spacing w:after="0" w:line="240" w:lineRule="auto"/>
              <w:ind w:left="142"/>
              <w:jc w:val="center"/>
              <w:rPr>
                <w:rFonts w:ascii="Times New Roman" w:hAnsi="Times New Roman"/>
              </w:rPr>
            </w:pPr>
          </w:p>
        </w:tc>
      </w:tr>
      <w:tr w:rsidR="00F3203B" w:rsidRPr="00F3203B" w:rsidTr="00755400">
        <w:tblPrEx>
          <w:tblLook w:val="01E0"/>
        </w:tblPrEx>
        <w:trPr>
          <w:trHeight w:val="225"/>
        </w:trPr>
        <w:tc>
          <w:tcPr>
            <w:tcW w:w="2694" w:type="dxa"/>
            <w:vMerge w:val="restart"/>
          </w:tcPr>
          <w:p w:rsidR="00004E42" w:rsidRPr="00F3203B" w:rsidRDefault="00004E42" w:rsidP="00755400">
            <w:pPr>
              <w:spacing w:after="0" w:line="240" w:lineRule="auto"/>
              <w:ind w:left="142"/>
              <w:rPr>
                <w:rFonts w:ascii="Times New Roman" w:hAnsi="Times New Roman"/>
              </w:rPr>
            </w:pPr>
            <w:r w:rsidRPr="00F3203B">
              <w:rPr>
                <w:rFonts w:ascii="Times New Roman" w:hAnsi="Times New Roman"/>
              </w:rPr>
              <w:lastRenderedPageBreak/>
              <w:t>Тема 3.8</w:t>
            </w:r>
          </w:p>
          <w:p w:rsidR="00004E42" w:rsidRPr="00F3203B" w:rsidRDefault="00004E42" w:rsidP="00755400">
            <w:pPr>
              <w:spacing w:after="0" w:line="240" w:lineRule="auto"/>
              <w:ind w:left="142"/>
              <w:rPr>
                <w:rFonts w:ascii="Times New Roman" w:hAnsi="Times New Roman"/>
                <w:b/>
              </w:rPr>
            </w:pPr>
            <w:r w:rsidRPr="00F3203B">
              <w:rPr>
                <w:rFonts w:ascii="Times New Roman" w:hAnsi="Times New Roman"/>
              </w:rPr>
              <w:t xml:space="preserve">Чтение и </w:t>
            </w:r>
            <w:proofErr w:type="spellStart"/>
            <w:r w:rsidRPr="00F3203B">
              <w:rPr>
                <w:rFonts w:ascii="Times New Roman" w:hAnsi="Times New Roman"/>
              </w:rPr>
              <w:t>деталирование</w:t>
            </w:r>
            <w:proofErr w:type="spellEnd"/>
            <w:r w:rsidRPr="00F3203B">
              <w:rPr>
                <w:rFonts w:ascii="Times New Roman" w:hAnsi="Times New Roman"/>
              </w:rPr>
              <w:t xml:space="preserve"> сборочных чертежей </w:t>
            </w:r>
          </w:p>
          <w:p w:rsidR="00004E42" w:rsidRPr="00F3203B" w:rsidRDefault="00004E42" w:rsidP="00755400">
            <w:pPr>
              <w:pStyle w:val="TableParagraph"/>
              <w:ind w:left="142"/>
              <w:rPr>
                <w:b/>
              </w:rPr>
            </w:pPr>
          </w:p>
        </w:tc>
        <w:tc>
          <w:tcPr>
            <w:tcW w:w="9497" w:type="dxa"/>
            <w:tcBorders>
              <w:bottom w:val="single" w:sz="4" w:space="0" w:color="auto"/>
            </w:tcBorders>
          </w:tcPr>
          <w:p w:rsidR="00004E42" w:rsidRPr="00F3203B" w:rsidRDefault="00004E42" w:rsidP="00942975">
            <w:pPr>
              <w:pStyle w:val="TableParagraph"/>
              <w:ind w:left="141" w:right="142"/>
              <w:rPr>
                <w:b/>
              </w:rPr>
            </w:pPr>
            <w:r w:rsidRPr="00F3203B">
              <w:rPr>
                <w:b/>
              </w:rPr>
              <w:t>Содержание учебного материала</w:t>
            </w:r>
          </w:p>
          <w:p w:rsidR="00004E42" w:rsidRPr="00F3203B" w:rsidRDefault="00004E42" w:rsidP="00942975">
            <w:pPr>
              <w:pStyle w:val="TableParagraph"/>
              <w:ind w:left="141" w:right="142"/>
              <w:rPr>
                <w:b/>
              </w:rPr>
            </w:pPr>
            <w:r w:rsidRPr="00F3203B">
              <w:rPr>
                <w:i/>
              </w:rPr>
              <w:t>Не предусмотрено</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jc w:val="center"/>
            </w:pPr>
          </w:p>
        </w:tc>
      </w:tr>
      <w:tr w:rsidR="00F3203B" w:rsidRPr="00F3203B" w:rsidTr="00004E42">
        <w:tblPrEx>
          <w:tblLook w:val="01E0"/>
        </w:tblPrEx>
        <w:trPr>
          <w:trHeight w:val="263"/>
        </w:trPr>
        <w:tc>
          <w:tcPr>
            <w:tcW w:w="2694" w:type="dxa"/>
            <w:vMerge/>
          </w:tcPr>
          <w:p w:rsidR="00004E42" w:rsidRPr="00F3203B" w:rsidRDefault="00004E42" w:rsidP="00942975">
            <w:pPr>
              <w:spacing w:after="0" w:line="240" w:lineRule="auto"/>
              <w:ind w:left="142"/>
              <w:jc w:val="center"/>
              <w:rPr>
                <w:rFonts w:ascii="Times New Roman" w:hAnsi="Times New Roman"/>
              </w:rPr>
            </w:pPr>
          </w:p>
        </w:tc>
        <w:tc>
          <w:tcPr>
            <w:tcW w:w="9497" w:type="dxa"/>
            <w:tcBorders>
              <w:top w:val="single" w:sz="4" w:space="0" w:color="auto"/>
              <w:bottom w:val="single" w:sz="4" w:space="0" w:color="auto"/>
            </w:tcBorders>
          </w:tcPr>
          <w:p w:rsidR="00004E42" w:rsidRPr="00F3203B" w:rsidRDefault="00004E42" w:rsidP="00942975">
            <w:pPr>
              <w:spacing w:after="0" w:line="240" w:lineRule="auto"/>
              <w:ind w:left="141" w:right="142"/>
              <w:jc w:val="both"/>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134" w:type="dxa"/>
            <w:vMerge/>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jc w:val="center"/>
            </w:pPr>
          </w:p>
        </w:tc>
      </w:tr>
      <w:tr w:rsidR="00F3203B" w:rsidRPr="00F3203B" w:rsidTr="00004E42">
        <w:tblPrEx>
          <w:tblLook w:val="01E0"/>
        </w:tblPrEx>
        <w:trPr>
          <w:trHeight w:val="450"/>
        </w:trPr>
        <w:tc>
          <w:tcPr>
            <w:tcW w:w="2694" w:type="dxa"/>
            <w:vMerge/>
          </w:tcPr>
          <w:p w:rsidR="00004E42" w:rsidRPr="00F3203B" w:rsidRDefault="00004E42" w:rsidP="00942975">
            <w:pPr>
              <w:spacing w:after="0" w:line="240" w:lineRule="auto"/>
              <w:ind w:left="142"/>
              <w:jc w:val="center"/>
              <w:rPr>
                <w:rFonts w:ascii="Times New Roman" w:hAnsi="Times New Roman"/>
              </w:rPr>
            </w:pPr>
          </w:p>
        </w:tc>
        <w:tc>
          <w:tcPr>
            <w:tcW w:w="9497" w:type="dxa"/>
            <w:tcBorders>
              <w:top w:val="single" w:sz="4" w:space="0" w:color="auto"/>
              <w:bottom w:val="single" w:sz="4" w:space="0" w:color="auto"/>
            </w:tcBorders>
          </w:tcPr>
          <w:p w:rsidR="00004E42" w:rsidRPr="00F3203B" w:rsidRDefault="00004E42" w:rsidP="00984234">
            <w:pPr>
              <w:numPr>
                <w:ilvl w:val="0"/>
                <w:numId w:val="15"/>
              </w:numPr>
              <w:spacing w:after="0" w:line="240" w:lineRule="auto"/>
              <w:ind w:left="141" w:right="142"/>
              <w:jc w:val="both"/>
              <w:rPr>
                <w:rFonts w:ascii="Times New Roman" w:hAnsi="Times New Roman"/>
              </w:rPr>
            </w:pPr>
            <w:r w:rsidRPr="00F3203B">
              <w:rPr>
                <w:rFonts w:ascii="Times New Roman" w:hAnsi="Times New Roman"/>
              </w:rPr>
              <w:t xml:space="preserve">Назначение конкретной сборочной единицы. Принцип работы. </w:t>
            </w:r>
          </w:p>
          <w:p w:rsidR="00004E42" w:rsidRPr="00F3203B" w:rsidRDefault="00004E42" w:rsidP="00984234">
            <w:pPr>
              <w:numPr>
                <w:ilvl w:val="0"/>
                <w:numId w:val="15"/>
              </w:numPr>
              <w:spacing w:after="0" w:line="240" w:lineRule="auto"/>
              <w:ind w:left="141" w:right="142"/>
              <w:jc w:val="both"/>
              <w:rPr>
                <w:rFonts w:ascii="Times New Roman" w:hAnsi="Times New Roman"/>
              </w:rPr>
            </w:pPr>
            <w:r w:rsidRPr="00F3203B">
              <w:rPr>
                <w:rFonts w:ascii="Times New Roman" w:hAnsi="Times New Roman"/>
              </w:rPr>
              <w:t xml:space="preserve">Количество деталей, входящих в сборочную единицу. Количество стандартных деталей. </w:t>
            </w:r>
          </w:p>
          <w:p w:rsidR="00004E42" w:rsidRPr="00F3203B" w:rsidRDefault="00004E42" w:rsidP="00984234">
            <w:pPr>
              <w:numPr>
                <w:ilvl w:val="0"/>
                <w:numId w:val="15"/>
              </w:numPr>
              <w:spacing w:after="0" w:line="240" w:lineRule="auto"/>
              <w:ind w:left="141" w:right="142"/>
              <w:jc w:val="both"/>
              <w:rPr>
                <w:rFonts w:ascii="Times New Roman" w:hAnsi="Times New Roman"/>
              </w:rPr>
            </w:pPr>
            <w:r w:rsidRPr="00F3203B">
              <w:rPr>
                <w:rFonts w:ascii="Times New Roman" w:hAnsi="Times New Roman"/>
              </w:rPr>
              <w:t>Габаритные, установочные, присоединительные и монтажные размеры</w:t>
            </w:r>
          </w:p>
          <w:p w:rsidR="00004E42" w:rsidRPr="00F3203B" w:rsidRDefault="00004E42" w:rsidP="00984234">
            <w:pPr>
              <w:numPr>
                <w:ilvl w:val="0"/>
                <w:numId w:val="15"/>
              </w:numPr>
              <w:spacing w:after="0" w:line="240" w:lineRule="auto"/>
              <w:ind w:left="141" w:right="142"/>
              <w:jc w:val="both"/>
              <w:rPr>
                <w:rFonts w:ascii="Times New Roman" w:hAnsi="Times New Roman"/>
              </w:rPr>
            </w:pPr>
            <w:proofErr w:type="spellStart"/>
            <w:r w:rsidRPr="00F3203B">
              <w:rPr>
                <w:rFonts w:ascii="Times New Roman" w:hAnsi="Times New Roman"/>
              </w:rPr>
              <w:t>Деталирование</w:t>
            </w:r>
            <w:proofErr w:type="spellEnd"/>
            <w:r w:rsidRPr="00F3203B">
              <w:rPr>
                <w:rFonts w:ascii="Times New Roman" w:hAnsi="Times New Roman"/>
              </w:rPr>
              <w:t xml:space="preserve"> сборочного чертежа (выполнение рабочих чертежей отдельных деталей и определение их размеров).</w:t>
            </w:r>
          </w:p>
          <w:p w:rsidR="00004E42" w:rsidRPr="00F3203B" w:rsidRDefault="00004E42" w:rsidP="00984234">
            <w:pPr>
              <w:numPr>
                <w:ilvl w:val="0"/>
                <w:numId w:val="15"/>
              </w:numPr>
              <w:spacing w:after="0" w:line="240" w:lineRule="auto"/>
              <w:ind w:left="141" w:right="142"/>
              <w:jc w:val="both"/>
              <w:rPr>
                <w:rFonts w:ascii="Times New Roman" w:hAnsi="Times New Roman"/>
              </w:rPr>
            </w:pPr>
            <w:r w:rsidRPr="00F3203B">
              <w:rPr>
                <w:rFonts w:ascii="Times New Roman" w:hAnsi="Times New Roman"/>
              </w:rPr>
              <w:t xml:space="preserve">Порядок </w:t>
            </w:r>
            <w:proofErr w:type="spellStart"/>
            <w:r w:rsidRPr="00F3203B">
              <w:rPr>
                <w:rFonts w:ascii="Times New Roman" w:hAnsi="Times New Roman"/>
              </w:rPr>
              <w:t>деталирования</w:t>
            </w:r>
            <w:proofErr w:type="spellEnd"/>
            <w:r w:rsidRPr="00F3203B">
              <w:rPr>
                <w:rFonts w:ascii="Times New Roman" w:hAnsi="Times New Roman"/>
              </w:rPr>
              <w:t xml:space="preserve"> сборочных чертежей отдельных деталей.</w:t>
            </w:r>
          </w:p>
          <w:p w:rsidR="00004E42" w:rsidRPr="00F3203B" w:rsidRDefault="00004E42" w:rsidP="00942975">
            <w:pPr>
              <w:pStyle w:val="TableParagraph"/>
              <w:ind w:left="141" w:right="142"/>
              <w:rPr>
                <w:b/>
              </w:rPr>
            </w:pPr>
            <w:r w:rsidRPr="00F3203B">
              <w:t>Увязка сопрягаемых размеров</w:t>
            </w:r>
          </w:p>
        </w:tc>
        <w:tc>
          <w:tcPr>
            <w:tcW w:w="1134" w:type="dxa"/>
            <w:vMerge/>
            <w:tcBorders>
              <w:bottom w:val="single" w:sz="4" w:space="0" w:color="auto"/>
            </w:tcBorders>
          </w:tcPr>
          <w:p w:rsidR="00004E42" w:rsidRPr="00F3203B" w:rsidRDefault="00004E42" w:rsidP="00942975">
            <w:pPr>
              <w:pStyle w:val="TableParagraph"/>
              <w:ind w:left="0"/>
              <w:jc w:val="center"/>
            </w:pPr>
          </w:p>
        </w:tc>
        <w:tc>
          <w:tcPr>
            <w:tcW w:w="1843" w:type="dxa"/>
            <w:vMerge/>
          </w:tcPr>
          <w:p w:rsidR="00004E42" w:rsidRPr="00F3203B" w:rsidRDefault="00004E42" w:rsidP="00942975">
            <w:pPr>
              <w:pStyle w:val="TableParagraph"/>
              <w:ind w:left="142"/>
              <w:jc w:val="center"/>
            </w:pPr>
          </w:p>
        </w:tc>
      </w:tr>
      <w:tr w:rsidR="00F3203B" w:rsidRPr="00F3203B" w:rsidTr="00004E42">
        <w:tblPrEx>
          <w:tblLook w:val="01E0"/>
        </w:tblPrEx>
        <w:trPr>
          <w:trHeight w:val="315"/>
        </w:trPr>
        <w:tc>
          <w:tcPr>
            <w:tcW w:w="2694" w:type="dxa"/>
            <w:vMerge/>
          </w:tcPr>
          <w:p w:rsidR="00004E42" w:rsidRPr="00F3203B" w:rsidRDefault="00004E42" w:rsidP="00942975">
            <w:pPr>
              <w:spacing w:after="0" w:line="240" w:lineRule="auto"/>
              <w:ind w:left="142"/>
              <w:jc w:val="center"/>
              <w:rPr>
                <w:rFonts w:ascii="Times New Roman" w:hAnsi="Times New Roman"/>
              </w:rPr>
            </w:pPr>
          </w:p>
        </w:tc>
        <w:tc>
          <w:tcPr>
            <w:tcW w:w="9497" w:type="dxa"/>
            <w:tcBorders>
              <w:top w:val="single" w:sz="4" w:space="0" w:color="auto"/>
            </w:tcBorders>
          </w:tcPr>
          <w:p w:rsidR="00004E42" w:rsidRPr="00F3203B" w:rsidRDefault="00004E42" w:rsidP="00942975">
            <w:pPr>
              <w:pStyle w:val="TableParagraph"/>
              <w:ind w:left="141" w:right="142"/>
              <w:rPr>
                <w:b/>
              </w:rPr>
            </w:pPr>
            <w:r w:rsidRPr="00F3203B">
              <w:rPr>
                <w:b/>
                <w:bCs/>
              </w:rPr>
              <w:t>Самостоятельная работа обучающихся</w:t>
            </w:r>
          </w:p>
        </w:tc>
        <w:tc>
          <w:tcPr>
            <w:tcW w:w="1134" w:type="dxa"/>
            <w:tcBorders>
              <w:top w:val="single" w:sz="4" w:space="0" w:color="auto"/>
            </w:tcBorders>
          </w:tcPr>
          <w:p w:rsidR="00004E42" w:rsidRPr="00F3203B" w:rsidRDefault="00004E42" w:rsidP="00942975">
            <w:pPr>
              <w:pStyle w:val="TableParagraph"/>
              <w:ind w:left="0"/>
              <w:jc w:val="center"/>
            </w:pPr>
            <w:r w:rsidRPr="00F3203B">
              <w:t>*</w:t>
            </w:r>
          </w:p>
        </w:tc>
        <w:tc>
          <w:tcPr>
            <w:tcW w:w="1843" w:type="dxa"/>
            <w:vMerge/>
          </w:tcPr>
          <w:p w:rsidR="00004E42" w:rsidRPr="00F3203B" w:rsidRDefault="00004E42" w:rsidP="00942975">
            <w:pPr>
              <w:pStyle w:val="TableParagraph"/>
              <w:ind w:left="142"/>
              <w:jc w:val="center"/>
            </w:pPr>
          </w:p>
        </w:tc>
      </w:tr>
      <w:tr w:rsidR="00F3203B" w:rsidRPr="00F3203B" w:rsidTr="0074634F">
        <w:tblPrEx>
          <w:tblLook w:val="01E0"/>
        </w:tblPrEx>
        <w:trPr>
          <w:trHeight w:val="268"/>
        </w:trPr>
        <w:tc>
          <w:tcPr>
            <w:tcW w:w="2694" w:type="dxa"/>
          </w:tcPr>
          <w:p w:rsidR="0074634F" w:rsidRPr="00F3203B" w:rsidRDefault="0074634F" w:rsidP="00942975">
            <w:pPr>
              <w:pStyle w:val="TableParagraph"/>
              <w:ind w:left="142"/>
              <w:rPr>
                <w:b/>
              </w:rPr>
            </w:pPr>
            <w:r w:rsidRPr="00F3203B">
              <w:rPr>
                <w:b/>
              </w:rPr>
              <w:t>РАЗДЕЛ 4</w:t>
            </w:r>
          </w:p>
        </w:tc>
        <w:tc>
          <w:tcPr>
            <w:tcW w:w="9497" w:type="dxa"/>
          </w:tcPr>
          <w:p w:rsidR="0074634F" w:rsidRPr="00F3203B" w:rsidRDefault="0074634F" w:rsidP="00942975">
            <w:pPr>
              <w:pStyle w:val="TableParagraph"/>
              <w:ind w:left="141" w:right="142"/>
              <w:rPr>
                <w:b/>
              </w:rPr>
            </w:pPr>
            <w:r w:rsidRPr="00F3203B">
              <w:rPr>
                <w:b/>
              </w:rPr>
              <w:t>ЧЕРТЕЖИ И СХЕМЫ ПО СПЕЦИАЛЬНОСТИ</w:t>
            </w:r>
          </w:p>
        </w:tc>
        <w:tc>
          <w:tcPr>
            <w:tcW w:w="1134" w:type="dxa"/>
            <w:vMerge w:val="restart"/>
          </w:tcPr>
          <w:p w:rsidR="0074634F" w:rsidRPr="00F3203B" w:rsidRDefault="0074634F" w:rsidP="00942975">
            <w:pPr>
              <w:pStyle w:val="TableParagraph"/>
              <w:ind w:left="0"/>
              <w:jc w:val="center"/>
              <w:rPr>
                <w:b/>
              </w:rPr>
            </w:pPr>
            <w:r w:rsidRPr="00F3203B">
              <w:rPr>
                <w:b/>
              </w:rPr>
              <w:t>18</w:t>
            </w:r>
          </w:p>
        </w:tc>
        <w:tc>
          <w:tcPr>
            <w:tcW w:w="1843" w:type="dxa"/>
            <w:vMerge w:val="restart"/>
          </w:tcPr>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ОК 01</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ОК 02</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ОК 04</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ОК 05</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ОК 09</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ОК 10</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ПК 1.1</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ПК 1.2</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ПК 1.5</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ПК 2.2</w:t>
            </w:r>
          </w:p>
        </w:tc>
      </w:tr>
      <w:tr w:rsidR="00F3203B" w:rsidRPr="00F3203B" w:rsidTr="00004E42">
        <w:tblPrEx>
          <w:tblLook w:val="01E0"/>
        </w:tblPrEx>
        <w:trPr>
          <w:trHeight w:val="268"/>
        </w:trPr>
        <w:tc>
          <w:tcPr>
            <w:tcW w:w="2694" w:type="dxa"/>
            <w:vMerge w:val="restart"/>
            <w:tcBorders>
              <w:right w:val="single" w:sz="4" w:space="0" w:color="auto"/>
            </w:tcBorders>
          </w:tcPr>
          <w:p w:rsidR="0074634F" w:rsidRPr="00F3203B" w:rsidRDefault="0074634F" w:rsidP="00004E42">
            <w:pPr>
              <w:spacing w:after="0" w:line="240" w:lineRule="auto"/>
              <w:ind w:left="142"/>
              <w:rPr>
                <w:rFonts w:ascii="Times New Roman" w:hAnsi="Times New Roman"/>
              </w:rPr>
            </w:pPr>
            <w:r w:rsidRPr="00F3203B">
              <w:rPr>
                <w:rFonts w:ascii="Times New Roman" w:hAnsi="Times New Roman"/>
              </w:rPr>
              <w:t xml:space="preserve">Тема 4.1 </w:t>
            </w:r>
          </w:p>
          <w:p w:rsidR="0074634F" w:rsidRPr="00F3203B" w:rsidRDefault="0074634F" w:rsidP="00004E42">
            <w:pPr>
              <w:pStyle w:val="TableParagraph"/>
              <w:ind w:left="142"/>
              <w:rPr>
                <w:b/>
              </w:rPr>
            </w:pPr>
            <w:r w:rsidRPr="00F3203B">
              <w:t>Правила выполнения схем</w:t>
            </w:r>
            <w:r w:rsidRPr="00F3203B">
              <w:rPr>
                <w:b/>
              </w:rPr>
              <w:t xml:space="preserve"> </w:t>
            </w:r>
          </w:p>
        </w:tc>
        <w:tc>
          <w:tcPr>
            <w:tcW w:w="9497" w:type="dxa"/>
            <w:tcBorders>
              <w:left w:val="single" w:sz="4" w:space="0" w:color="auto"/>
            </w:tcBorders>
          </w:tcPr>
          <w:p w:rsidR="0074634F" w:rsidRPr="00F3203B" w:rsidRDefault="0074634F" w:rsidP="00942975">
            <w:pPr>
              <w:pStyle w:val="TableParagraph"/>
              <w:ind w:left="141" w:right="142"/>
              <w:rPr>
                <w:b/>
              </w:rPr>
            </w:pPr>
            <w:r w:rsidRPr="00F3203B">
              <w:rPr>
                <w:b/>
              </w:rPr>
              <w:t>Содержание учебного материала</w:t>
            </w:r>
          </w:p>
          <w:p w:rsidR="0074634F" w:rsidRPr="00F3203B" w:rsidRDefault="0074634F" w:rsidP="00942975">
            <w:pPr>
              <w:pStyle w:val="TableParagraph"/>
              <w:ind w:left="141" w:right="142"/>
              <w:rPr>
                <w:b/>
              </w:rPr>
            </w:pPr>
            <w:r w:rsidRPr="00F3203B">
              <w:rPr>
                <w:i/>
              </w:rPr>
              <w:t>Не предусмотрено</w:t>
            </w:r>
          </w:p>
        </w:tc>
        <w:tc>
          <w:tcPr>
            <w:tcW w:w="1134" w:type="dxa"/>
            <w:vMerge/>
            <w:vAlign w:val="center"/>
          </w:tcPr>
          <w:p w:rsidR="0074634F" w:rsidRPr="00F3203B" w:rsidRDefault="0074634F" w:rsidP="00942975">
            <w:pPr>
              <w:spacing w:after="0" w:line="240" w:lineRule="auto"/>
              <w:jc w:val="center"/>
              <w:rPr>
                <w:rFonts w:ascii="Times New Roman" w:hAnsi="Times New Roman"/>
                <w:b/>
              </w:rPr>
            </w:pPr>
          </w:p>
        </w:tc>
        <w:tc>
          <w:tcPr>
            <w:tcW w:w="1843" w:type="dxa"/>
            <w:vMerge/>
            <w:vAlign w:val="center"/>
          </w:tcPr>
          <w:p w:rsidR="0074634F" w:rsidRPr="00F3203B" w:rsidRDefault="0074634F" w:rsidP="00942975">
            <w:pPr>
              <w:suppressAutoHyphens/>
              <w:spacing w:after="0" w:line="240" w:lineRule="auto"/>
              <w:ind w:left="142"/>
              <w:rPr>
                <w:rFonts w:ascii="Times New Roman" w:hAnsi="Times New Roman"/>
              </w:rPr>
            </w:pPr>
          </w:p>
        </w:tc>
      </w:tr>
      <w:tr w:rsidR="00F3203B" w:rsidRPr="00F3203B" w:rsidTr="0074634F">
        <w:tblPrEx>
          <w:tblLook w:val="01E0"/>
        </w:tblPrEx>
        <w:trPr>
          <w:trHeight w:val="300"/>
        </w:trPr>
        <w:tc>
          <w:tcPr>
            <w:tcW w:w="2694" w:type="dxa"/>
            <w:vMerge/>
            <w:tcBorders>
              <w:right w:val="single" w:sz="4" w:space="0" w:color="auto"/>
            </w:tcBorders>
          </w:tcPr>
          <w:p w:rsidR="0074634F" w:rsidRPr="00F3203B" w:rsidRDefault="0074634F" w:rsidP="00942975">
            <w:pPr>
              <w:spacing w:after="0" w:line="240" w:lineRule="auto"/>
              <w:ind w:left="142"/>
              <w:rPr>
                <w:rFonts w:ascii="Times New Roman" w:hAnsi="Times New Roman"/>
              </w:rPr>
            </w:pPr>
          </w:p>
        </w:tc>
        <w:tc>
          <w:tcPr>
            <w:tcW w:w="9497" w:type="dxa"/>
            <w:tcBorders>
              <w:left w:val="single" w:sz="4" w:space="0" w:color="auto"/>
              <w:bottom w:val="single" w:sz="4" w:space="0" w:color="auto"/>
            </w:tcBorders>
          </w:tcPr>
          <w:p w:rsidR="0074634F" w:rsidRPr="00F3203B" w:rsidRDefault="0074634F" w:rsidP="00942975">
            <w:pPr>
              <w:spacing w:after="0" w:line="240" w:lineRule="auto"/>
              <w:ind w:left="141" w:right="142"/>
              <w:jc w:val="both"/>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134" w:type="dxa"/>
            <w:vMerge/>
          </w:tcPr>
          <w:p w:rsidR="0074634F" w:rsidRPr="00F3203B" w:rsidRDefault="0074634F" w:rsidP="00942975">
            <w:pPr>
              <w:spacing w:after="0" w:line="240" w:lineRule="auto"/>
              <w:jc w:val="center"/>
              <w:rPr>
                <w:rFonts w:ascii="Times New Roman" w:hAnsi="Times New Roman"/>
              </w:rPr>
            </w:pPr>
          </w:p>
        </w:tc>
        <w:tc>
          <w:tcPr>
            <w:tcW w:w="1843" w:type="dxa"/>
            <w:vMerge/>
          </w:tcPr>
          <w:p w:rsidR="0074634F" w:rsidRPr="00F3203B" w:rsidRDefault="0074634F" w:rsidP="00942975">
            <w:pPr>
              <w:pStyle w:val="TableParagraph"/>
              <w:ind w:left="142"/>
              <w:jc w:val="center"/>
            </w:pPr>
          </w:p>
        </w:tc>
      </w:tr>
      <w:tr w:rsidR="00F3203B" w:rsidRPr="00F3203B" w:rsidTr="0074634F">
        <w:tblPrEx>
          <w:tblLook w:val="01E0"/>
        </w:tblPrEx>
        <w:trPr>
          <w:trHeight w:val="1668"/>
        </w:trPr>
        <w:tc>
          <w:tcPr>
            <w:tcW w:w="2694" w:type="dxa"/>
            <w:vMerge/>
            <w:tcBorders>
              <w:right w:val="single" w:sz="4" w:space="0" w:color="auto"/>
            </w:tcBorders>
          </w:tcPr>
          <w:p w:rsidR="0074634F" w:rsidRPr="00F3203B" w:rsidRDefault="0074634F" w:rsidP="00942975">
            <w:pPr>
              <w:spacing w:after="0" w:line="240" w:lineRule="auto"/>
              <w:ind w:left="142"/>
              <w:rPr>
                <w:rFonts w:ascii="Times New Roman" w:hAnsi="Times New Roman"/>
              </w:rPr>
            </w:pPr>
          </w:p>
        </w:tc>
        <w:tc>
          <w:tcPr>
            <w:tcW w:w="9497" w:type="dxa"/>
            <w:tcBorders>
              <w:top w:val="single" w:sz="4" w:space="0" w:color="auto"/>
              <w:left w:val="single" w:sz="4" w:space="0" w:color="auto"/>
            </w:tcBorders>
          </w:tcPr>
          <w:p w:rsidR="0074634F" w:rsidRPr="00F3203B" w:rsidRDefault="0074634F" w:rsidP="0074634F">
            <w:pPr>
              <w:spacing w:after="0" w:line="240" w:lineRule="auto"/>
              <w:ind w:left="141" w:right="142"/>
              <w:jc w:val="both"/>
              <w:rPr>
                <w:rFonts w:ascii="Times New Roman" w:hAnsi="Times New Roman"/>
              </w:rPr>
            </w:pPr>
            <w:r w:rsidRPr="00F3203B">
              <w:rPr>
                <w:rFonts w:ascii="Times New Roman" w:hAnsi="Times New Roman"/>
              </w:rPr>
              <w:t>Основные положения государственных стандартов по изображению и оформлению схем.</w:t>
            </w:r>
          </w:p>
          <w:p w:rsidR="0074634F" w:rsidRPr="00F3203B" w:rsidRDefault="0074634F" w:rsidP="0074634F">
            <w:pPr>
              <w:spacing w:after="0" w:line="240" w:lineRule="auto"/>
              <w:ind w:left="141" w:right="142"/>
              <w:jc w:val="both"/>
              <w:rPr>
                <w:rFonts w:ascii="Times New Roman" w:hAnsi="Times New Roman"/>
              </w:rPr>
            </w:pPr>
            <w:r w:rsidRPr="00F3203B">
              <w:rPr>
                <w:rFonts w:ascii="Times New Roman" w:hAnsi="Times New Roman"/>
              </w:rPr>
              <w:t>Схемы. Виды и типы.</w:t>
            </w:r>
          </w:p>
          <w:p w:rsidR="0074634F" w:rsidRPr="00F3203B" w:rsidRDefault="0074634F" w:rsidP="0074634F">
            <w:pPr>
              <w:spacing w:after="0" w:line="240" w:lineRule="auto"/>
              <w:ind w:left="141" w:right="142"/>
              <w:jc w:val="both"/>
              <w:rPr>
                <w:rFonts w:ascii="Times New Roman" w:hAnsi="Times New Roman"/>
              </w:rPr>
            </w:pPr>
            <w:r w:rsidRPr="00F3203B">
              <w:rPr>
                <w:rFonts w:ascii="Times New Roman" w:hAnsi="Times New Roman"/>
              </w:rPr>
              <w:t xml:space="preserve">Условно-графическое обозначение элементов. </w:t>
            </w:r>
          </w:p>
          <w:p w:rsidR="0074634F" w:rsidRPr="00F3203B" w:rsidRDefault="0074634F" w:rsidP="0074634F">
            <w:pPr>
              <w:spacing w:after="0" w:line="240" w:lineRule="auto"/>
              <w:ind w:left="141" w:right="142"/>
              <w:jc w:val="both"/>
              <w:rPr>
                <w:rFonts w:ascii="Times New Roman" w:hAnsi="Times New Roman"/>
              </w:rPr>
            </w:pPr>
            <w:r w:rsidRPr="00F3203B">
              <w:rPr>
                <w:rFonts w:ascii="Times New Roman" w:hAnsi="Times New Roman"/>
              </w:rPr>
              <w:t>Условно-графические обозначения в электрических схемах</w:t>
            </w:r>
          </w:p>
          <w:p w:rsidR="0074634F" w:rsidRPr="00F3203B" w:rsidRDefault="0074634F" w:rsidP="0074634F">
            <w:pPr>
              <w:spacing w:after="0" w:line="240" w:lineRule="auto"/>
              <w:ind w:left="141" w:right="142"/>
              <w:jc w:val="both"/>
              <w:rPr>
                <w:rFonts w:ascii="Times New Roman" w:hAnsi="Times New Roman"/>
              </w:rPr>
            </w:pPr>
            <w:r w:rsidRPr="00F3203B">
              <w:rPr>
                <w:rFonts w:ascii="Times New Roman" w:hAnsi="Times New Roman"/>
              </w:rPr>
              <w:t>Построение принципиальной электрической схемы.</w:t>
            </w:r>
          </w:p>
          <w:p w:rsidR="0074634F" w:rsidRPr="00F3203B" w:rsidRDefault="0074634F" w:rsidP="0074634F">
            <w:pPr>
              <w:spacing w:after="0" w:line="240" w:lineRule="auto"/>
              <w:ind w:left="141" w:right="142"/>
              <w:jc w:val="both"/>
              <w:rPr>
                <w:rFonts w:ascii="Times New Roman" w:hAnsi="Times New Roman"/>
              </w:rPr>
            </w:pPr>
            <w:r w:rsidRPr="00F3203B">
              <w:rPr>
                <w:rFonts w:ascii="Times New Roman" w:hAnsi="Times New Roman"/>
              </w:rPr>
              <w:t>Перечень элементов к электрической  схеме.</w:t>
            </w:r>
          </w:p>
          <w:p w:rsidR="0074634F" w:rsidRPr="00F3203B" w:rsidRDefault="0074634F" w:rsidP="0074634F">
            <w:pPr>
              <w:spacing w:after="0" w:line="240" w:lineRule="auto"/>
              <w:ind w:left="141" w:right="142"/>
              <w:jc w:val="both"/>
              <w:rPr>
                <w:rFonts w:ascii="Times New Roman" w:hAnsi="Times New Roman"/>
                <w:b/>
                <w:bCs/>
              </w:rPr>
            </w:pPr>
            <w:r w:rsidRPr="00F3203B">
              <w:rPr>
                <w:rFonts w:ascii="Times New Roman" w:hAnsi="Times New Roman"/>
              </w:rPr>
              <w:t>Элементы строительного черчения</w:t>
            </w:r>
          </w:p>
        </w:tc>
        <w:tc>
          <w:tcPr>
            <w:tcW w:w="1134" w:type="dxa"/>
            <w:vMerge/>
          </w:tcPr>
          <w:p w:rsidR="0074634F" w:rsidRPr="00F3203B" w:rsidRDefault="0074634F" w:rsidP="00942975">
            <w:pPr>
              <w:spacing w:after="0" w:line="240" w:lineRule="auto"/>
              <w:jc w:val="center"/>
              <w:rPr>
                <w:rFonts w:ascii="Times New Roman" w:hAnsi="Times New Roman"/>
              </w:rPr>
            </w:pPr>
          </w:p>
        </w:tc>
        <w:tc>
          <w:tcPr>
            <w:tcW w:w="1843" w:type="dxa"/>
            <w:vMerge/>
          </w:tcPr>
          <w:p w:rsidR="0074634F" w:rsidRPr="00F3203B" w:rsidRDefault="0074634F" w:rsidP="00942975">
            <w:pPr>
              <w:pStyle w:val="TableParagraph"/>
              <w:ind w:left="142"/>
              <w:jc w:val="center"/>
            </w:pPr>
          </w:p>
        </w:tc>
      </w:tr>
      <w:tr w:rsidR="00F3203B" w:rsidRPr="00F3203B" w:rsidTr="00942975">
        <w:tblPrEx>
          <w:tblLook w:val="01E0"/>
        </w:tblPrEx>
        <w:trPr>
          <w:trHeight w:val="241"/>
        </w:trPr>
        <w:tc>
          <w:tcPr>
            <w:tcW w:w="2694" w:type="dxa"/>
            <w:vMerge/>
            <w:tcBorders>
              <w:bottom w:val="single" w:sz="4" w:space="0" w:color="auto"/>
              <w:right w:val="single" w:sz="4" w:space="0" w:color="auto"/>
            </w:tcBorders>
          </w:tcPr>
          <w:p w:rsidR="00004E42" w:rsidRPr="00F3203B" w:rsidRDefault="00004E42" w:rsidP="00942975">
            <w:pPr>
              <w:spacing w:after="0" w:line="240" w:lineRule="auto"/>
              <w:ind w:left="142"/>
              <w:rPr>
                <w:rFonts w:ascii="Times New Roman" w:hAnsi="Times New Roman"/>
              </w:rPr>
            </w:pPr>
          </w:p>
        </w:tc>
        <w:tc>
          <w:tcPr>
            <w:tcW w:w="9497" w:type="dxa"/>
            <w:tcBorders>
              <w:left w:val="single" w:sz="4" w:space="0" w:color="auto"/>
            </w:tcBorders>
          </w:tcPr>
          <w:p w:rsidR="00004E42" w:rsidRPr="00F3203B" w:rsidRDefault="00004E42" w:rsidP="00942975">
            <w:pPr>
              <w:pStyle w:val="TableParagraph"/>
              <w:ind w:left="141" w:right="142"/>
              <w:rPr>
                <w:b/>
              </w:rPr>
            </w:pPr>
            <w:r w:rsidRPr="00F3203B">
              <w:rPr>
                <w:b/>
                <w:bCs/>
              </w:rPr>
              <w:t>Самостоятельная работа обучающихся</w:t>
            </w:r>
          </w:p>
        </w:tc>
        <w:tc>
          <w:tcPr>
            <w:tcW w:w="1134" w:type="dxa"/>
          </w:tcPr>
          <w:p w:rsidR="00004E42" w:rsidRPr="00F3203B" w:rsidRDefault="00004E42" w:rsidP="00942975">
            <w:pPr>
              <w:pStyle w:val="TableParagraph"/>
              <w:ind w:left="0"/>
              <w:jc w:val="center"/>
            </w:pPr>
            <w:r w:rsidRPr="00F3203B">
              <w:t>*</w:t>
            </w:r>
          </w:p>
        </w:tc>
        <w:tc>
          <w:tcPr>
            <w:tcW w:w="1843" w:type="dxa"/>
            <w:vMerge/>
            <w:tcBorders>
              <w:bottom w:val="single" w:sz="4" w:space="0" w:color="auto"/>
            </w:tcBorders>
          </w:tcPr>
          <w:p w:rsidR="00004E42" w:rsidRPr="00F3203B" w:rsidRDefault="00004E42" w:rsidP="00942975">
            <w:pPr>
              <w:pStyle w:val="TableParagraph"/>
              <w:ind w:left="142"/>
              <w:jc w:val="center"/>
            </w:pPr>
          </w:p>
        </w:tc>
      </w:tr>
      <w:tr w:rsidR="00F3203B" w:rsidRPr="00F3203B" w:rsidTr="00004E42">
        <w:tblPrEx>
          <w:tblLook w:val="01E0"/>
        </w:tblPrEx>
        <w:trPr>
          <w:trHeight w:val="294"/>
        </w:trPr>
        <w:tc>
          <w:tcPr>
            <w:tcW w:w="2694" w:type="dxa"/>
            <w:tcBorders>
              <w:top w:val="single" w:sz="4" w:space="0" w:color="auto"/>
              <w:bottom w:val="single" w:sz="4" w:space="0" w:color="auto"/>
              <w:right w:val="single" w:sz="4" w:space="0" w:color="auto"/>
            </w:tcBorders>
          </w:tcPr>
          <w:p w:rsidR="0074634F" w:rsidRPr="00F3203B" w:rsidRDefault="0074634F" w:rsidP="00942975">
            <w:pPr>
              <w:spacing w:after="0" w:line="240" w:lineRule="auto"/>
              <w:ind w:left="142"/>
              <w:rPr>
                <w:rFonts w:ascii="Times New Roman" w:hAnsi="Times New Roman"/>
              </w:rPr>
            </w:pPr>
            <w:r w:rsidRPr="00F3203B">
              <w:rPr>
                <w:rFonts w:ascii="Times New Roman" w:hAnsi="Times New Roman"/>
                <w:b/>
              </w:rPr>
              <w:t xml:space="preserve">РАЗДЕЛ 5 </w:t>
            </w:r>
          </w:p>
        </w:tc>
        <w:tc>
          <w:tcPr>
            <w:tcW w:w="9497" w:type="dxa"/>
            <w:tcBorders>
              <w:left w:val="single" w:sz="4" w:space="0" w:color="auto"/>
              <w:bottom w:val="single" w:sz="4" w:space="0" w:color="auto"/>
            </w:tcBorders>
          </w:tcPr>
          <w:p w:rsidR="0074634F" w:rsidRPr="00F3203B" w:rsidRDefault="0074634F" w:rsidP="00942975">
            <w:pPr>
              <w:spacing w:after="0" w:line="240" w:lineRule="auto"/>
              <w:ind w:left="141" w:right="142"/>
              <w:rPr>
                <w:rFonts w:ascii="Times New Roman" w:hAnsi="Times New Roman"/>
                <w:b/>
              </w:rPr>
            </w:pPr>
            <w:r w:rsidRPr="00F3203B">
              <w:rPr>
                <w:rFonts w:ascii="Times New Roman" w:hAnsi="Times New Roman"/>
                <w:b/>
              </w:rPr>
              <w:t>ОБЩИЕ СВЕДЕНИЯ О МАШИННОЙ ГРАФИКЕ</w:t>
            </w:r>
          </w:p>
        </w:tc>
        <w:tc>
          <w:tcPr>
            <w:tcW w:w="1134" w:type="dxa"/>
            <w:vMerge w:val="restart"/>
          </w:tcPr>
          <w:p w:rsidR="0074634F" w:rsidRPr="00F3203B" w:rsidRDefault="0074634F" w:rsidP="00004E42">
            <w:pPr>
              <w:pStyle w:val="TableParagraph"/>
              <w:ind w:left="0"/>
              <w:jc w:val="center"/>
              <w:rPr>
                <w:b/>
              </w:rPr>
            </w:pPr>
            <w:r w:rsidRPr="00F3203B">
              <w:rPr>
                <w:b/>
              </w:rPr>
              <w:t>10</w:t>
            </w:r>
          </w:p>
        </w:tc>
        <w:tc>
          <w:tcPr>
            <w:tcW w:w="1843" w:type="dxa"/>
            <w:vMerge w:val="restart"/>
            <w:tcBorders>
              <w:top w:val="single" w:sz="4" w:space="0" w:color="auto"/>
            </w:tcBorders>
          </w:tcPr>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ОК 01</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ОК 02</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ОК 04</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ОК 05</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ОК 09</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ОК 10</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ПК 1.1</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ПК 1.2</w:t>
            </w:r>
          </w:p>
          <w:p w:rsidR="0074634F" w:rsidRPr="00F3203B" w:rsidRDefault="0074634F" w:rsidP="00942975">
            <w:pPr>
              <w:suppressAutoHyphens/>
              <w:spacing w:after="0" w:line="240" w:lineRule="auto"/>
              <w:ind w:left="142"/>
              <w:rPr>
                <w:rFonts w:ascii="Times New Roman" w:hAnsi="Times New Roman"/>
              </w:rPr>
            </w:pPr>
            <w:r w:rsidRPr="00F3203B">
              <w:rPr>
                <w:rFonts w:ascii="Times New Roman" w:hAnsi="Times New Roman"/>
              </w:rPr>
              <w:t>ПК 1.5</w:t>
            </w:r>
          </w:p>
          <w:p w:rsidR="0074634F" w:rsidRPr="00F3203B" w:rsidRDefault="0074634F" w:rsidP="00004E42">
            <w:pPr>
              <w:pStyle w:val="TableParagraph"/>
              <w:ind w:left="142"/>
            </w:pPr>
            <w:r w:rsidRPr="00F3203B">
              <w:t>ПК 2.2</w:t>
            </w:r>
          </w:p>
        </w:tc>
      </w:tr>
      <w:tr w:rsidR="00F3203B" w:rsidRPr="00F3203B" w:rsidTr="00F4176F">
        <w:tblPrEx>
          <w:tblLook w:val="01E0"/>
        </w:tblPrEx>
        <w:trPr>
          <w:trHeight w:val="300"/>
        </w:trPr>
        <w:tc>
          <w:tcPr>
            <w:tcW w:w="2694" w:type="dxa"/>
            <w:vMerge w:val="restart"/>
            <w:tcBorders>
              <w:top w:val="single" w:sz="4" w:space="0" w:color="auto"/>
              <w:right w:val="single" w:sz="4" w:space="0" w:color="auto"/>
            </w:tcBorders>
          </w:tcPr>
          <w:p w:rsidR="0074634F" w:rsidRPr="00F3203B" w:rsidRDefault="0074634F" w:rsidP="00004E42">
            <w:pPr>
              <w:spacing w:after="0" w:line="240" w:lineRule="auto"/>
              <w:ind w:left="142"/>
              <w:rPr>
                <w:rFonts w:ascii="Times New Roman" w:hAnsi="Times New Roman"/>
              </w:rPr>
            </w:pPr>
            <w:r w:rsidRPr="00F3203B">
              <w:rPr>
                <w:rFonts w:ascii="Times New Roman" w:hAnsi="Times New Roman"/>
              </w:rPr>
              <w:t xml:space="preserve">Тема 5.1 </w:t>
            </w:r>
          </w:p>
          <w:p w:rsidR="0074634F" w:rsidRPr="00F3203B" w:rsidRDefault="0074634F" w:rsidP="00004E42">
            <w:pPr>
              <w:spacing w:after="0" w:line="240" w:lineRule="auto"/>
              <w:ind w:left="142"/>
              <w:rPr>
                <w:rFonts w:ascii="Times New Roman" w:hAnsi="Times New Roman"/>
                <w:b/>
              </w:rPr>
            </w:pPr>
            <w:r w:rsidRPr="00F3203B">
              <w:rPr>
                <w:rFonts w:ascii="Times New Roman" w:hAnsi="Times New Roman"/>
              </w:rPr>
              <w:t>Система автоматизированного проектирования на персональных компьютерах</w:t>
            </w:r>
          </w:p>
        </w:tc>
        <w:tc>
          <w:tcPr>
            <w:tcW w:w="9497" w:type="dxa"/>
            <w:tcBorders>
              <w:top w:val="single" w:sz="4" w:space="0" w:color="auto"/>
              <w:left w:val="single" w:sz="4" w:space="0" w:color="auto"/>
              <w:bottom w:val="single" w:sz="4" w:space="0" w:color="auto"/>
            </w:tcBorders>
          </w:tcPr>
          <w:p w:rsidR="0074634F" w:rsidRPr="00F3203B" w:rsidRDefault="0074634F" w:rsidP="00004E42">
            <w:pPr>
              <w:spacing w:after="0" w:line="240" w:lineRule="auto"/>
              <w:ind w:left="141" w:right="142"/>
              <w:jc w:val="both"/>
              <w:rPr>
                <w:rFonts w:ascii="Times New Roman" w:hAnsi="Times New Roman"/>
                <w:b/>
              </w:rPr>
            </w:pPr>
            <w:r w:rsidRPr="00F3203B">
              <w:rPr>
                <w:rFonts w:ascii="Times New Roman" w:hAnsi="Times New Roman"/>
                <w:b/>
              </w:rPr>
              <w:t>Содержание учебного материала</w:t>
            </w:r>
          </w:p>
          <w:p w:rsidR="0074634F" w:rsidRPr="00F3203B" w:rsidRDefault="0074634F" w:rsidP="00004E42">
            <w:pPr>
              <w:spacing w:after="0" w:line="240" w:lineRule="auto"/>
              <w:ind w:left="141" w:right="142"/>
              <w:rPr>
                <w:rFonts w:ascii="Times New Roman" w:hAnsi="Times New Roman"/>
                <w:b/>
              </w:rPr>
            </w:pPr>
            <w:r w:rsidRPr="00F3203B">
              <w:rPr>
                <w:rFonts w:ascii="Times New Roman" w:eastAsia="Times New Roman" w:hAnsi="Times New Roman"/>
                <w:i/>
              </w:rPr>
              <w:t>Не предусмотрено</w:t>
            </w:r>
          </w:p>
        </w:tc>
        <w:tc>
          <w:tcPr>
            <w:tcW w:w="1134" w:type="dxa"/>
            <w:vMerge/>
          </w:tcPr>
          <w:p w:rsidR="0074634F" w:rsidRPr="00F3203B" w:rsidRDefault="0074634F" w:rsidP="00942975">
            <w:pPr>
              <w:pStyle w:val="TableParagraph"/>
              <w:ind w:left="0"/>
              <w:jc w:val="center"/>
            </w:pPr>
          </w:p>
        </w:tc>
        <w:tc>
          <w:tcPr>
            <w:tcW w:w="1843" w:type="dxa"/>
            <w:vMerge/>
          </w:tcPr>
          <w:p w:rsidR="0074634F" w:rsidRPr="00F3203B" w:rsidRDefault="0074634F" w:rsidP="00942975">
            <w:pPr>
              <w:pStyle w:val="TableParagraph"/>
              <w:ind w:left="0"/>
              <w:jc w:val="center"/>
            </w:pPr>
          </w:p>
        </w:tc>
      </w:tr>
      <w:tr w:rsidR="00F3203B" w:rsidRPr="00F3203B" w:rsidTr="0074634F">
        <w:tblPrEx>
          <w:tblLook w:val="01E0"/>
        </w:tblPrEx>
        <w:trPr>
          <w:trHeight w:val="241"/>
        </w:trPr>
        <w:tc>
          <w:tcPr>
            <w:tcW w:w="2694" w:type="dxa"/>
            <w:vMerge/>
            <w:tcBorders>
              <w:right w:val="single" w:sz="4" w:space="0" w:color="auto"/>
            </w:tcBorders>
          </w:tcPr>
          <w:p w:rsidR="0074634F" w:rsidRPr="00F3203B" w:rsidRDefault="0074634F" w:rsidP="00942975">
            <w:pPr>
              <w:spacing w:after="0" w:line="240" w:lineRule="auto"/>
              <w:rPr>
                <w:rFonts w:ascii="Times New Roman" w:hAnsi="Times New Roman"/>
                <w:b/>
              </w:rPr>
            </w:pPr>
          </w:p>
        </w:tc>
        <w:tc>
          <w:tcPr>
            <w:tcW w:w="9497" w:type="dxa"/>
            <w:tcBorders>
              <w:top w:val="single" w:sz="4" w:space="0" w:color="auto"/>
              <w:left w:val="single" w:sz="4" w:space="0" w:color="auto"/>
              <w:bottom w:val="single" w:sz="4" w:space="0" w:color="auto"/>
            </w:tcBorders>
          </w:tcPr>
          <w:p w:rsidR="0074634F" w:rsidRPr="00F3203B" w:rsidRDefault="0074634F" w:rsidP="0074634F">
            <w:pPr>
              <w:spacing w:after="0" w:line="240" w:lineRule="auto"/>
              <w:ind w:left="141" w:right="142"/>
              <w:jc w:val="both"/>
              <w:rPr>
                <w:rFonts w:ascii="Times New Roman" w:hAnsi="Times New Roman"/>
              </w:rPr>
            </w:pPr>
            <w:r w:rsidRPr="00F3203B">
              <w:rPr>
                <w:rFonts w:ascii="Times New Roman" w:hAnsi="Times New Roman"/>
                <w:b/>
                <w:bCs/>
              </w:rPr>
              <w:t>В том числе, практических занятий и лабораторных работ</w:t>
            </w:r>
            <w:r w:rsidRPr="00F3203B">
              <w:rPr>
                <w:rFonts w:ascii="Times New Roman" w:hAnsi="Times New Roman"/>
              </w:rPr>
              <w:t xml:space="preserve"> </w:t>
            </w:r>
          </w:p>
        </w:tc>
        <w:tc>
          <w:tcPr>
            <w:tcW w:w="1134" w:type="dxa"/>
            <w:vMerge/>
          </w:tcPr>
          <w:p w:rsidR="0074634F" w:rsidRPr="00F3203B" w:rsidRDefault="0074634F" w:rsidP="00942975">
            <w:pPr>
              <w:pStyle w:val="TableParagraph"/>
              <w:ind w:left="0"/>
              <w:jc w:val="center"/>
            </w:pPr>
          </w:p>
        </w:tc>
        <w:tc>
          <w:tcPr>
            <w:tcW w:w="1843" w:type="dxa"/>
            <w:vMerge/>
          </w:tcPr>
          <w:p w:rsidR="0074634F" w:rsidRPr="00F3203B" w:rsidRDefault="0074634F" w:rsidP="00942975">
            <w:pPr>
              <w:pStyle w:val="TableParagraph"/>
              <w:ind w:left="0"/>
              <w:jc w:val="center"/>
            </w:pPr>
          </w:p>
        </w:tc>
      </w:tr>
      <w:tr w:rsidR="00F3203B" w:rsidRPr="00F3203B" w:rsidTr="00942975">
        <w:tblPrEx>
          <w:tblLook w:val="01E0"/>
        </w:tblPrEx>
        <w:trPr>
          <w:trHeight w:val="301"/>
        </w:trPr>
        <w:tc>
          <w:tcPr>
            <w:tcW w:w="2694" w:type="dxa"/>
            <w:vMerge/>
            <w:tcBorders>
              <w:right w:val="single" w:sz="4" w:space="0" w:color="auto"/>
            </w:tcBorders>
          </w:tcPr>
          <w:p w:rsidR="0074634F" w:rsidRPr="00F3203B" w:rsidRDefault="0074634F" w:rsidP="00942975">
            <w:pPr>
              <w:spacing w:after="0" w:line="240" w:lineRule="auto"/>
              <w:rPr>
                <w:rFonts w:ascii="Times New Roman" w:hAnsi="Times New Roman"/>
                <w:b/>
              </w:rPr>
            </w:pPr>
          </w:p>
        </w:tc>
        <w:tc>
          <w:tcPr>
            <w:tcW w:w="9497" w:type="dxa"/>
            <w:tcBorders>
              <w:top w:val="single" w:sz="4" w:space="0" w:color="auto"/>
              <w:left w:val="single" w:sz="4" w:space="0" w:color="auto"/>
              <w:bottom w:val="single" w:sz="4" w:space="0" w:color="auto"/>
            </w:tcBorders>
          </w:tcPr>
          <w:p w:rsidR="0074634F" w:rsidRPr="00F3203B" w:rsidRDefault="0074634F" w:rsidP="00942975">
            <w:pPr>
              <w:spacing w:after="0" w:line="240" w:lineRule="auto"/>
              <w:ind w:left="141" w:right="142"/>
              <w:jc w:val="both"/>
              <w:rPr>
                <w:rFonts w:ascii="Times New Roman" w:hAnsi="Times New Roman"/>
              </w:rPr>
            </w:pPr>
            <w:r w:rsidRPr="00F3203B">
              <w:rPr>
                <w:rFonts w:ascii="Times New Roman" w:hAnsi="Times New Roman"/>
              </w:rPr>
              <w:t xml:space="preserve">Система автоматизированного проектирования на персональных компьютерах. Графические редакторы «Компас-график» </w:t>
            </w:r>
          </w:p>
          <w:p w:rsidR="0074634F" w:rsidRPr="00F3203B" w:rsidRDefault="0074634F" w:rsidP="00942975">
            <w:pPr>
              <w:spacing w:after="0" w:line="240" w:lineRule="auto"/>
              <w:ind w:left="141" w:right="142"/>
              <w:jc w:val="both"/>
              <w:rPr>
                <w:rFonts w:ascii="Times New Roman" w:hAnsi="Times New Roman"/>
              </w:rPr>
            </w:pPr>
            <w:r w:rsidRPr="00F3203B">
              <w:rPr>
                <w:rFonts w:ascii="Times New Roman" w:hAnsi="Times New Roman"/>
              </w:rPr>
              <w:t>Графический редактор «</w:t>
            </w:r>
            <w:r w:rsidRPr="00F3203B">
              <w:rPr>
                <w:rFonts w:ascii="Times New Roman" w:hAnsi="Times New Roman"/>
                <w:lang w:val="en-US"/>
              </w:rPr>
              <w:t>AutoCAD</w:t>
            </w:r>
            <w:r w:rsidRPr="00F3203B">
              <w:rPr>
                <w:rFonts w:ascii="Times New Roman" w:hAnsi="Times New Roman"/>
              </w:rPr>
              <w:t xml:space="preserve">» </w:t>
            </w:r>
          </w:p>
          <w:p w:rsidR="0074634F" w:rsidRPr="00F3203B" w:rsidRDefault="0074634F" w:rsidP="00942975">
            <w:pPr>
              <w:spacing w:after="0" w:line="240" w:lineRule="auto"/>
              <w:ind w:left="141" w:right="142"/>
              <w:jc w:val="both"/>
              <w:rPr>
                <w:rFonts w:ascii="Times New Roman" w:hAnsi="Times New Roman"/>
              </w:rPr>
            </w:pPr>
            <w:r w:rsidRPr="00F3203B">
              <w:rPr>
                <w:rFonts w:ascii="Times New Roman" w:hAnsi="Times New Roman"/>
              </w:rPr>
              <w:t>Графический редактор «</w:t>
            </w:r>
            <w:r w:rsidRPr="00F3203B">
              <w:rPr>
                <w:rFonts w:ascii="Times New Roman" w:hAnsi="Times New Roman"/>
                <w:lang w:val="en-US"/>
              </w:rPr>
              <w:t>Office</w:t>
            </w:r>
            <w:r w:rsidRPr="00F3203B">
              <w:rPr>
                <w:rFonts w:ascii="Times New Roman" w:hAnsi="Times New Roman"/>
              </w:rPr>
              <w:t xml:space="preserve"> </w:t>
            </w:r>
            <w:r w:rsidRPr="00F3203B">
              <w:rPr>
                <w:rFonts w:ascii="Times New Roman" w:hAnsi="Times New Roman"/>
                <w:lang w:val="en-US"/>
              </w:rPr>
              <w:t>Visio</w:t>
            </w:r>
            <w:r w:rsidRPr="00F3203B">
              <w:rPr>
                <w:rFonts w:ascii="Times New Roman" w:hAnsi="Times New Roman"/>
              </w:rPr>
              <w:t>».</w:t>
            </w:r>
          </w:p>
          <w:p w:rsidR="0074634F" w:rsidRPr="00F3203B" w:rsidRDefault="0074634F" w:rsidP="00942975">
            <w:pPr>
              <w:spacing w:after="0" w:line="240" w:lineRule="auto"/>
              <w:ind w:left="141" w:right="142"/>
              <w:jc w:val="both"/>
              <w:rPr>
                <w:rFonts w:ascii="Times New Roman" w:hAnsi="Times New Roman"/>
              </w:rPr>
            </w:pPr>
            <w:r w:rsidRPr="00F3203B">
              <w:rPr>
                <w:rFonts w:ascii="Times New Roman" w:hAnsi="Times New Roman"/>
              </w:rPr>
              <w:t>Порядок и последовательность работ в графических редакторах «Компас-график», «</w:t>
            </w:r>
            <w:r w:rsidRPr="00F3203B">
              <w:rPr>
                <w:rFonts w:ascii="Times New Roman" w:hAnsi="Times New Roman"/>
                <w:lang w:val="en-US"/>
              </w:rPr>
              <w:t>AutoCAD</w:t>
            </w:r>
            <w:r w:rsidRPr="00F3203B">
              <w:rPr>
                <w:rFonts w:ascii="Times New Roman" w:hAnsi="Times New Roman"/>
              </w:rPr>
              <w:t>» и «</w:t>
            </w:r>
            <w:r w:rsidRPr="00F3203B">
              <w:rPr>
                <w:rFonts w:ascii="Times New Roman" w:hAnsi="Times New Roman"/>
                <w:lang w:val="en-US"/>
              </w:rPr>
              <w:t>Office</w:t>
            </w:r>
            <w:r w:rsidRPr="00F3203B">
              <w:rPr>
                <w:rFonts w:ascii="Times New Roman" w:hAnsi="Times New Roman"/>
              </w:rPr>
              <w:t xml:space="preserve"> </w:t>
            </w:r>
            <w:r w:rsidRPr="00F3203B">
              <w:rPr>
                <w:rFonts w:ascii="Times New Roman" w:hAnsi="Times New Roman"/>
                <w:lang w:val="en-US"/>
              </w:rPr>
              <w:t>Visio</w:t>
            </w:r>
            <w:r w:rsidRPr="00F3203B">
              <w:rPr>
                <w:rFonts w:ascii="Times New Roman" w:hAnsi="Times New Roman"/>
              </w:rPr>
              <w:t>»</w:t>
            </w:r>
          </w:p>
        </w:tc>
        <w:tc>
          <w:tcPr>
            <w:tcW w:w="1134" w:type="dxa"/>
            <w:vMerge/>
          </w:tcPr>
          <w:p w:rsidR="0074634F" w:rsidRPr="00F3203B" w:rsidRDefault="0074634F" w:rsidP="00942975">
            <w:pPr>
              <w:pStyle w:val="TableParagraph"/>
              <w:ind w:left="0"/>
              <w:jc w:val="center"/>
            </w:pPr>
          </w:p>
        </w:tc>
        <w:tc>
          <w:tcPr>
            <w:tcW w:w="1843" w:type="dxa"/>
            <w:vMerge/>
          </w:tcPr>
          <w:p w:rsidR="0074634F" w:rsidRPr="00F3203B" w:rsidRDefault="0074634F" w:rsidP="00942975">
            <w:pPr>
              <w:pStyle w:val="TableParagraph"/>
              <w:ind w:left="0"/>
              <w:jc w:val="center"/>
            </w:pPr>
          </w:p>
        </w:tc>
      </w:tr>
      <w:tr w:rsidR="00F3203B" w:rsidRPr="00F3203B" w:rsidTr="00942975">
        <w:tblPrEx>
          <w:tblLook w:val="01E0"/>
        </w:tblPrEx>
        <w:trPr>
          <w:trHeight w:val="301"/>
        </w:trPr>
        <w:tc>
          <w:tcPr>
            <w:tcW w:w="2694" w:type="dxa"/>
            <w:vMerge/>
            <w:tcBorders>
              <w:right w:val="single" w:sz="4" w:space="0" w:color="auto"/>
            </w:tcBorders>
          </w:tcPr>
          <w:p w:rsidR="0074634F" w:rsidRPr="00F3203B" w:rsidRDefault="0074634F" w:rsidP="00942975">
            <w:pPr>
              <w:spacing w:after="0" w:line="240" w:lineRule="auto"/>
              <w:rPr>
                <w:rFonts w:ascii="Times New Roman" w:hAnsi="Times New Roman"/>
                <w:b/>
              </w:rPr>
            </w:pPr>
          </w:p>
        </w:tc>
        <w:tc>
          <w:tcPr>
            <w:tcW w:w="9497" w:type="dxa"/>
            <w:tcBorders>
              <w:top w:val="single" w:sz="4" w:space="0" w:color="auto"/>
              <w:left w:val="single" w:sz="4" w:space="0" w:color="auto"/>
              <w:bottom w:val="single" w:sz="4" w:space="0" w:color="auto"/>
            </w:tcBorders>
          </w:tcPr>
          <w:p w:rsidR="0074634F" w:rsidRPr="00F3203B" w:rsidRDefault="0074634F" w:rsidP="00942975">
            <w:pPr>
              <w:spacing w:after="0" w:line="240" w:lineRule="auto"/>
              <w:ind w:left="141" w:right="142"/>
              <w:jc w:val="both"/>
              <w:rPr>
                <w:rFonts w:ascii="Times New Roman" w:hAnsi="Times New Roman"/>
                <w:b/>
              </w:rPr>
            </w:pPr>
            <w:r w:rsidRPr="00F3203B">
              <w:rPr>
                <w:rFonts w:ascii="Times New Roman" w:hAnsi="Times New Roman"/>
                <w:b/>
              </w:rPr>
              <w:t>Самостоятельная работа обучающихся</w:t>
            </w:r>
          </w:p>
        </w:tc>
        <w:tc>
          <w:tcPr>
            <w:tcW w:w="1134" w:type="dxa"/>
          </w:tcPr>
          <w:p w:rsidR="0074634F" w:rsidRPr="00F3203B" w:rsidRDefault="0074634F" w:rsidP="00942975">
            <w:pPr>
              <w:pStyle w:val="TableParagraph"/>
              <w:ind w:left="0"/>
              <w:jc w:val="center"/>
            </w:pPr>
            <w:r w:rsidRPr="00F3203B">
              <w:t>*</w:t>
            </w:r>
          </w:p>
        </w:tc>
        <w:tc>
          <w:tcPr>
            <w:tcW w:w="1843" w:type="dxa"/>
            <w:vMerge/>
          </w:tcPr>
          <w:p w:rsidR="0074634F" w:rsidRPr="00F3203B" w:rsidRDefault="0074634F" w:rsidP="00942975">
            <w:pPr>
              <w:pStyle w:val="TableParagraph"/>
              <w:ind w:left="0"/>
              <w:jc w:val="center"/>
            </w:pPr>
          </w:p>
        </w:tc>
      </w:tr>
      <w:tr w:rsidR="00F3203B" w:rsidRPr="00F3203B" w:rsidTr="00942975">
        <w:tblPrEx>
          <w:tblLook w:val="01E0"/>
        </w:tblPrEx>
        <w:trPr>
          <w:trHeight w:val="290"/>
        </w:trPr>
        <w:tc>
          <w:tcPr>
            <w:tcW w:w="12191" w:type="dxa"/>
            <w:gridSpan w:val="2"/>
          </w:tcPr>
          <w:p w:rsidR="0074634F" w:rsidRPr="00F3203B" w:rsidRDefault="0074634F" w:rsidP="0074634F">
            <w:pPr>
              <w:pStyle w:val="TableParagraph"/>
              <w:ind w:left="0" w:firstLine="142"/>
              <w:rPr>
                <w:b/>
              </w:rPr>
            </w:pPr>
            <w:r w:rsidRPr="00F3203B">
              <w:rPr>
                <w:b/>
              </w:rPr>
              <w:t>Промежуточная аттестация</w:t>
            </w:r>
          </w:p>
        </w:tc>
        <w:tc>
          <w:tcPr>
            <w:tcW w:w="1134" w:type="dxa"/>
          </w:tcPr>
          <w:p w:rsidR="0074634F" w:rsidRPr="00F3203B" w:rsidRDefault="0074634F" w:rsidP="00942975">
            <w:pPr>
              <w:pStyle w:val="TableParagraph"/>
              <w:ind w:left="0"/>
              <w:jc w:val="center"/>
              <w:rPr>
                <w:b/>
              </w:rPr>
            </w:pPr>
            <w:r w:rsidRPr="00F3203B">
              <w:rPr>
                <w:b/>
              </w:rPr>
              <w:t>2</w:t>
            </w:r>
          </w:p>
        </w:tc>
        <w:tc>
          <w:tcPr>
            <w:tcW w:w="1843" w:type="dxa"/>
            <w:vMerge/>
          </w:tcPr>
          <w:p w:rsidR="0074634F" w:rsidRPr="00F3203B" w:rsidRDefault="0074634F" w:rsidP="00942975">
            <w:pPr>
              <w:pStyle w:val="TableParagraph"/>
              <w:ind w:left="0"/>
            </w:pPr>
          </w:p>
        </w:tc>
      </w:tr>
      <w:tr w:rsidR="00F3203B" w:rsidRPr="00F3203B" w:rsidTr="00942975">
        <w:tblPrEx>
          <w:tblLook w:val="01E0"/>
        </w:tblPrEx>
        <w:trPr>
          <w:trHeight w:val="290"/>
        </w:trPr>
        <w:tc>
          <w:tcPr>
            <w:tcW w:w="12191" w:type="dxa"/>
            <w:gridSpan w:val="2"/>
          </w:tcPr>
          <w:p w:rsidR="00755400" w:rsidRPr="00F3203B" w:rsidRDefault="00755400" w:rsidP="0074634F">
            <w:pPr>
              <w:pStyle w:val="TableParagraph"/>
              <w:ind w:left="0" w:firstLine="142"/>
              <w:rPr>
                <w:b/>
              </w:rPr>
            </w:pPr>
            <w:r w:rsidRPr="00F3203B">
              <w:rPr>
                <w:b/>
              </w:rPr>
              <w:t>Всего:</w:t>
            </w:r>
          </w:p>
        </w:tc>
        <w:tc>
          <w:tcPr>
            <w:tcW w:w="1134" w:type="dxa"/>
          </w:tcPr>
          <w:p w:rsidR="00755400" w:rsidRPr="00F3203B" w:rsidRDefault="00755400" w:rsidP="00942975">
            <w:pPr>
              <w:pStyle w:val="TableParagraph"/>
              <w:ind w:left="0"/>
              <w:jc w:val="center"/>
              <w:rPr>
                <w:b/>
              </w:rPr>
            </w:pPr>
            <w:r w:rsidRPr="00F3203B">
              <w:rPr>
                <w:b/>
              </w:rPr>
              <w:t>98</w:t>
            </w:r>
          </w:p>
        </w:tc>
        <w:tc>
          <w:tcPr>
            <w:tcW w:w="1843" w:type="dxa"/>
          </w:tcPr>
          <w:p w:rsidR="00755400" w:rsidRPr="00F3203B" w:rsidRDefault="00755400" w:rsidP="00942975">
            <w:pPr>
              <w:pStyle w:val="TableParagraph"/>
              <w:ind w:left="0"/>
            </w:pPr>
          </w:p>
        </w:tc>
      </w:tr>
    </w:tbl>
    <w:p w:rsidR="00A90A4B" w:rsidRPr="00F3203B" w:rsidRDefault="00A90A4B" w:rsidP="00A90A4B">
      <w:pPr>
        <w:rPr>
          <w:rFonts w:ascii="Times New Roman" w:hAnsi="Times New Roman"/>
          <w:sz w:val="24"/>
          <w:szCs w:val="24"/>
        </w:rPr>
      </w:pPr>
    </w:p>
    <w:p w:rsidR="00A90A4B" w:rsidRPr="00F3203B" w:rsidRDefault="00A90A4B" w:rsidP="00A90A4B">
      <w:pPr>
        <w:rPr>
          <w:rFonts w:ascii="Times New Roman" w:hAnsi="Times New Roman"/>
          <w:b/>
          <w:sz w:val="24"/>
          <w:szCs w:val="24"/>
        </w:rPr>
        <w:sectPr w:rsidR="00A90A4B" w:rsidRPr="00F3203B" w:rsidSect="00A90A4B">
          <w:footerReference w:type="default" r:id="rId45"/>
          <w:pgSz w:w="16850" w:h="11910" w:orient="landscape"/>
          <w:pgMar w:top="426" w:right="454" w:bottom="794" w:left="1134" w:header="0" w:footer="146" w:gutter="0"/>
          <w:cols w:space="720"/>
        </w:sectPr>
      </w:pPr>
    </w:p>
    <w:p w:rsidR="00A90A4B" w:rsidRPr="00F3203B" w:rsidRDefault="00A90A4B" w:rsidP="00F03533">
      <w:pPr>
        <w:jc w:val="both"/>
        <w:rPr>
          <w:rFonts w:ascii="Times New Roman" w:hAnsi="Times New Roman"/>
          <w:b/>
          <w:bCs/>
          <w:i/>
          <w:sz w:val="24"/>
          <w:szCs w:val="24"/>
        </w:rPr>
      </w:pPr>
      <w:bookmarkStart w:id="16" w:name="3._ИНФОРМАЦИОННОЕ_ОБЕСПЕЧЕНИЕ_ОБУЧЕНИЯ_П"/>
      <w:bookmarkEnd w:id="16"/>
      <w:r w:rsidRPr="00F3203B">
        <w:rPr>
          <w:rFonts w:ascii="Times New Roman" w:hAnsi="Times New Roman"/>
          <w:b/>
          <w:bCs/>
          <w:i/>
          <w:sz w:val="24"/>
          <w:szCs w:val="24"/>
        </w:rPr>
        <w:lastRenderedPageBreak/>
        <w:t>3   УСЛОВИЯ РЕАЛИЗАЦИИ ПРОГРАММЫ УЧЕБНОЙ ДИСЦИПЛИНЫ</w:t>
      </w:r>
    </w:p>
    <w:p w:rsidR="00A90A4B" w:rsidRPr="00F3203B" w:rsidRDefault="00A90A4B" w:rsidP="0074634F">
      <w:pPr>
        <w:suppressAutoHyphens/>
        <w:jc w:val="both"/>
        <w:rPr>
          <w:rFonts w:ascii="Times New Roman" w:hAnsi="Times New Roman"/>
          <w:b/>
          <w:bCs/>
          <w:sz w:val="24"/>
          <w:szCs w:val="24"/>
        </w:rPr>
      </w:pPr>
      <w:r w:rsidRPr="00F3203B">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A90A4B" w:rsidRPr="00F3203B" w:rsidRDefault="00A90A4B" w:rsidP="0074634F">
      <w:pPr>
        <w:suppressAutoHyphens/>
        <w:adjustRightInd w:val="0"/>
        <w:spacing w:after="0"/>
        <w:ind w:firstLine="709"/>
        <w:jc w:val="both"/>
        <w:rPr>
          <w:rFonts w:ascii="Times New Roman" w:hAnsi="Times New Roman"/>
          <w:sz w:val="24"/>
          <w:szCs w:val="24"/>
          <w:lang w:eastAsia="en-US"/>
        </w:rPr>
      </w:pPr>
      <w:r w:rsidRPr="00F3203B">
        <w:rPr>
          <w:rFonts w:ascii="Times New Roman" w:hAnsi="Times New Roman"/>
          <w:bCs/>
          <w:sz w:val="24"/>
          <w:szCs w:val="24"/>
        </w:rPr>
        <w:t>Кабинет «Информатики и информационных технологий»</w:t>
      </w:r>
      <w:r w:rsidRPr="00F3203B">
        <w:rPr>
          <w:rFonts w:ascii="Times New Roman" w:hAnsi="Times New Roman"/>
          <w:sz w:val="24"/>
          <w:szCs w:val="24"/>
          <w:lang w:eastAsia="en-US"/>
        </w:rPr>
        <w:t>, «Инженерной графики»,</w:t>
      </w:r>
    </w:p>
    <w:p w:rsidR="00A90A4B" w:rsidRPr="00F3203B" w:rsidRDefault="00A90A4B" w:rsidP="00A90A4B">
      <w:pPr>
        <w:jc w:val="both"/>
        <w:rPr>
          <w:rFonts w:ascii="Times New Roman" w:hAnsi="Times New Roman"/>
          <w:sz w:val="24"/>
          <w:szCs w:val="24"/>
          <w:lang w:eastAsia="en-US"/>
        </w:rPr>
      </w:pPr>
      <w:r w:rsidRPr="00F3203B">
        <w:rPr>
          <w:rFonts w:ascii="Times New Roman" w:hAnsi="Times New Roman"/>
          <w:sz w:val="24"/>
          <w:szCs w:val="24"/>
          <w:lang w:eastAsia="en-US"/>
        </w:rPr>
        <w:t>оснащенный о</w:t>
      </w:r>
      <w:r w:rsidRPr="00F3203B">
        <w:rPr>
          <w:rFonts w:ascii="Times New Roman" w:hAnsi="Times New Roman"/>
          <w:bCs/>
          <w:sz w:val="24"/>
          <w:szCs w:val="24"/>
          <w:lang w:eastAsia="en-US"/>
        </w:rPr>
        <w:t xml:space="preserve">борудованием: </w:t>
      </w:r>
      <w:r w:rsidRPr="00F3203B">
        <w:rPr>
          <w:rFonts w:ascii="Times New Roman" w:hAnsi="Times New Roman"/>
          <w:sz w:val="24"/>
          <w:szCs w:val="24"/>
        </w:rPr>
        <w:t>посадочные места по количеству обучающихся, оборудованные компьютером с лицензионным программным обеспечением; плакаты; объемные модели; детали и узлы в металле; макеты; стенды</w:t>
      </w:r>
      <w:r w:rsidRPr="00F3203B">
        <w:rPr>
          <w:rFonts w:ascii="Times New Roman" w:hAnsi="Times New Roman"/>
          <w:bCs/>
          <w:sz w:val="24"/>
          <w:szCs w:val="24"/>
        </w:rPr>
        <w:t xml:space="preserve">, </w:t>
      </w:r>
      <w:r w:rsidRPr="00F3203B">
        <w:rPr>
          <w:rFonts w:ascii="Times New Roman" w:hAnsi="Times New Roman"/>
          <w:sz w:val="24"/>
          <w:szCs w:val="24"/>
          <w:lang w:eastAsia="en-US"/>
        </w:rPr>
        <w:t>т</w:t>
      </w:r>
      <w:r w:rsidRPr="00F3203B">
        <w:rPr>
          <w:rFonts w:ascii="Times New Roman" w:hAnsi="Times New Roman"/>
          <w:bCs/>
          <w:sz w:val="24"/>
          <w:szCs w:val="24"/>
          <w:lang w:eastAsia="en-US"/>
        </w:rPr>
        <w:t xml:space="preserve">ехническими средствами обучения: </w:t>
      </w:r>
      <w:r w:rsidRPr="00F3203B">
        <w:rPr>
          <w:rFonts w:ascii="Times New Roman" w:hAnsi="Times New Roman"/>
          <w:sz w:val="24"/>
          <w:szCs w:val="24"/>
        </w:rPr>
        <w:t>компьютер с лицензионным программным обеспечением;</w:t>
      </w:r>
      <w:r w:rsidRPr="00F3203B">
        <w:rPr>
          <w:rFonts w:ascii="Times New Roman" w:hAnsi="Times New Roman"/>
          <w:sz w:val="24"/>
          <w:szCs w:val="24"/>
          <w:lang w:eastAsia="en-US"/>
        </w:rPr>
        <w:t xml:space="preserve"> </w:t>
      </w:r>
      <w:r w:rsidRPr="00F3203B">
        <w:rPr>
          <w:rFonts w:ascii="Times New Roman" w:hAnsi="Times New Roman"/>
          <w:sz w:val="24"/>
          <w:szCs w:val="24"/>
        </w:rPr>
        <w:t>программные средства обеспечения: программа КОМПАС 3</w:t>
      </w:r>
      <w:r w:rsidRPr="00F3203B">
        <w:rPr>
          <w:rFonts w:ascii="Times New Roman" w:hAnsi="Times New Roman"/>
          <w:sz w:val="24"/>
          <w:szCs w:val="24"/>
          <w:lang w:val="en-US"/>
        </w:rPr>
        <w:t>D</w:t>
      </w:r>
      <w:r w:rsidRPr="00F3203B">
        <w:rPr>
          <w:rFonts w:ascii="Times New Roman" w:hAnsi="Times New Roman"/>
          <w:sz w:val="24"/>
          <w:szCs w:val="24"/>
        </w:rPr>
        <w:t xml:space="preserve">, программа </w:t>
      </w:r>
      <w:r w:rsidRPr="00F3203B">
        <w:rPr>
          <w:rFonts w:ascii="Times New Roman" w:hAnsi="Times New Roman"/>
          <w:sz w:val="24"/>
          <w:szCs w:val="24"/>
          <w:lang w:val="en-US"/>
        </w:rPr>
        <w:t>AutoCAD</w:t>
      </w:r>
      <w:r w:rsidRPr="00F3203B">
        <w:rPr>
          <w:rFonts w:ascii="Times New Roman" w:hAnsi="Times New Roman"/>
          <w:sz w:val="24"/>
          <w:szCs w:val="24"/>
          <w:lang w:eastAsia="en-US"/>
        </w:rPr>
        <w:t>.</w:t>
      </w:r>
    </w:p>
    <w:p w:rsidR="00A90A4B" w:rsidRPr="00F3203B" w:rsidRDefault="00A90A4B" w:rsidP="0074634F">
      <w:pPr>
        <w:suppressAutoHyphens/>
        <w:spacing w:after="0"/>
        <w:jc w:val="both"/>
        <w:rPr>
          <w:rFonts w:ascii="Times New Roman" w:hAnsi="Times New Roman"/>
          <w:b/>
          <w:bCs/>
          <w:sz w:val="24"/>
          <w:szCs w:val="24"/>
        </w:rPr>
      </w:pPr>
      <w:r w:rsidRPr="00F3203B">
        <w:rPr>
          <w:rFonts w:ascii="Times New Roman" w:hAnsi="Times New Roman"/>
          <w:b/>
          <w:bCs/>
          <w:sz w:val="24"/>
          <w:szCs w:val="24"/>
        </w:rPr>
        <w:t>3.2. Информационное обеспечение реализации программы</w:t>
      </w:r>
    </w:p>
    <w:p w:rsidR="00A90A4B" w:rsidRPr="00F3203B" w:rsidRDefault="00A90A4B" w:rsidP="00A90A4B">
      <w:pPr>
        <w:suppressAutoHyphens/>
        <w:ind w:firstLine="709"/>
        <w:jc w:val="both"/>
        <w:rPr>
          <w:rFonts w:ascii="Times New Roman" w:hAnsi="Times New Roman"/>
          <w:sz w:val="24"/>
          <w:szCs w:val="24"/>
        </w:rPr>
      </w:pPr>
      <w:r w:rsidRPr="00F3203B">
        <w:rPr>
          <w:rFonts w:ascii="Times New Roman" w:hAnsi="Times New Roman"/>
          <w:bCs/>
          <w:sz w:val="24"/>
          <w:szCs w:val="24"/>
        </w:rPr>
        <w:t>Для реализации программы библиотечный фонд образовательной организации должен иметь п</w:t>
      </w:r>
      <w:r w:rsidRPr="00F3203B">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90A4B" w:rsidRPr="00F3203B" w:rsidRDefault="00A90A4B" w:rsidP="0074634F">
      <w:pPr>
        <w:spacing w:after="0"/>
        <w:contextualSpacing/>
        <w:rPr>
          <w:rFonts w:ascii="Times New Roman" w:hAnsi="Times New Roman"/>
          <w:b/>
          <w:sz w:val="24"/>
          <w:szCs w:val="24"/>
        </w:rPr>
      </w:pPr>
      <w:r w:rsidRPr="00F3203B">
        <w:rPr>
          <w:rFonts w:ascii="Times New Roman" w:hAnsi="Times New Roman"/>
          <w:b/>
          <w:sz w:val="24"/>
          <w:szCs w:val="24"/>
        </w:rPr>
        <w:t>3.2.1. Печатные издания</w:t>
      </w:r>
    </w:p>
    <w:p w:rsidR="00A90A4B" w:rsidRPr="009672F8" w:rsidRDefault="00A90A4B" w:rsidP="00984234">
      <w:pPr>
        <w:pStyle w:val="a6"/>
        <w:widowControl w:val="0"/>
        <w:numPr>
          <w:ilvl w:val="0"/>
          <w:numId w:val="12"/>
        </w:numPr>
        <w:tabs>
          <w:tab w:val="left" w:pos="930"/>
        </w:tabs>
        <w:autoSpaceDE w:val="0"/>
        <w:autoSpaceDN w:val="0"/>
        <w:spacing w:before="0" w:after="0"/>
        <w:ind w:left="0" w:firstLine="360"/>
        <w:jc w:val="both"/>
        <w:rPr>
          <w:highlight w:val="yellow"/>
        </w:rPr>
      </w:pPr>
      <w:r w:rsidRPr="009672F8">
        <w:rPr>
          <w:highlight w:val="yellow"/>
        </w:rPr>
        <w:t>Боголюбов С.К. Инженерная графика: учебник / С. К. Боголюбов. – Стереотип. изд. – М.: Альянс, 2016.</w:t>
      </w:r>
    </w:p>
    <w:p w:rsidR="00A90A4B" w:rsidRPr="009672F8" w:rsidRDefault="00A90A4B" w:rsidP="00984234">
      <w:pPr>
        <w:pStyle w:val="a6"/>
        <w:widowControl w:val="0"/>
        <w:numPr>
          <w:ilvl w:val="0"/>
          <w:numId w:val="12"/>
        </w:numPr>
        <w:tabs>
          <w:tab w:val="left" w:pos="930"/>
        </w:tabs>
        <w:autoSpaceDE w:val="0"/>
        <w:autoSpaceDN w:val="0"/>
        <w:spacing w:before="0" w:after="0"/>
        <w:ind w:left="0" w:firstLine="360"/>
        <w:jc w:val="both"/>
        <w:rPr>
          <w:highlight w:val="yellow"/>
        </w:rPr>
      </w:pPr>
      <w:r w:rsidRPr="009672F8">
        <w:rPr>
          <w:highlight w:val="yellow"/>
        </w:rPr>
        <w:t>Боголюбов С.К.  Индивидуальные задания по курсу черчения (Текст)</w:t>
      </w:r>
      <w:r w:rsidR="0074634F" w:rsidRPr="009672F8">
        <w:rPr>
          <w:highlight w:val="yellow"/>
        </w:rPr>
        <w:t xml:space="preserve"> </w:t>
      </w:r>
      <w:r w:rsidRPr="009672F8">
        <w:rPr>
          <w:highlight w:val="yellow"/>
        </w:rPr>
        <w:t>/  С.К.</w:t>
      </w:r>
      <w:r w:rsidR="0074634F" w:rsidRPr="009672F8">
        <w:rPr>
          <w:highlight w:val="yellow"/>
        </w:rPr>
        <w:t xml:space="preserve"> </w:t>
      </w:r>
      <w:r w:rsidRPr="009672F8">
        <w:rPr>
          <w:highlight w:val="yellow"/>
        </w:rPr>
        <w:t>Боголюбов -</w:t>
      </w:r>
      <w:r w:rsidR="0074634F" w:rsidRPr="009672F8">
        <w:rPr>
          <w:highlight w:val="yellow"/>
        </w:rPr>
        <w:t xml:space="preserve"> </w:t>
      </w:r>
      <w:r w:rsidRPr="009672F8">
        <w:rPr>
          <w:highlight w:val="yellow"/>
        </w:rPr>
        <w:t>М.: Высшая школа.</w:t>
      </w:r>
      <w:r w:rsidR="0074634F" w:rsidRPr="009672F8">
        <w:rPr>
          <w:highlight w:val="yellow"/>
        </w:rPr>
        <w:t xml:space="preserve"> </w:t>
      </w:r>
      <w:r w:rsidRPr="009672F8">
        <w:rPr>
          <w:highlight w:val="yellow"/>
        </w:rPr>
        <w:t>- 2015.</w:t>
      </w:r>
      <w:r w:rsidR="0074634F" w:rsidRPr="009672F8">
        <w:rPr>
          <w:highlight w:val="yellow"/>
        </w:rPr>
        <w:t xml:space="preserve"> </w:t>
      </w:r>
      <w:r w:rsidRPr="009672F8">
        <w:rPr>
          <w:highlight w:val="yellow"/>
        </w:rPr>
        <w:t>-</w:t>
      </w:r>
      <w:r w:rsidR="0074634F" w:rsidRPr="009672F8">
        <w:rPr>
          <w:highlight w:val="yellow"/>
        </w:rPr>
        <w:t xml:space="preserve"> </w:t>
      </w:r>
      <w:r w:rsidRPr="009672F8">
        <w:rPr>
          <w:highlight w:val="yellow"/>
        </w:rPr>
        <w:t>386 с.</w:t>
      </w:r>
    </w:p>
    <w:p w:rsidR="00A90A4B" w:rsidRPr="009672F8" w:rsidRDefault="00A90A4B" w:rsidP="00984234">
      <w:pPr>
        <w:pStyle w:val="a6"/>
        <w:widowControl w:val="0"/>
        <w:numPr>
          <w:ilvl w:val="0"/>
          <w:numId w:val="12"/>
        </w:numPr>
        <w:tabs>
          <w:tab w:val="left" w:pos="930"/>
        </w:tabs>
        <w:autoSpaceDE w:val="0"/>
        <w:autoSpaceDN w:val="0"/>
        <w:spacing w:before="0" w:after="0"/>
        <w:ind w:left="0" w:firstLine="360"/>
        <w:jc w:val="both"/>
        <w:rPr>
          <w:highlight w:val="yellow"/>
        </w:rPr>
      </w:pPr>
      <w:r w:rsidRPr="009672F8">
        <w:rPr>
          <w:highlight w:val="yellow"/>
        </w:rPr>
        <w:t>Бродский А</w:t>
      </w:r>
      <w:r w:rsidR="0074634F" w:rsidRPr="009672F8">
        <w:rPr>
          <w:highlight w:val="yellow"/>
        </w:rPr>
        <w:t>.</w:t>
      </w:r>
      <w:r w:rsidRPr="009672F8">
        <w:rPr>
          <w:highlight w:val="yellow"/>
        </w:rPr>
        <w:t>М</w:t>
      </w:r>
      <w:r w:rsidR="0074634F" w:rsidRPr="009672F8">
        <w:rPr>
          <w:highlight w:val="yellow"/>
        </w:rPr>
        <w:t>.</w:t>
      </w:r>
      <w:r w:rsidRPr="009672F8">
        <w:rPr>
          <w:highlight w:val="yellow"/>
        </w:rPr>
        <w:t xml:space="preserve"> Практикум по инженерной графике: учебное пособие/ А.М. Бродский, Э.М. </w:t>
      </w:r>
      <w:proofErr w:type="spellStart"/>
      <w:r w:rsidRPr="009672F8">
        <w:rPr>
          <w:highlight w:val="yellow"/>
        </w:rPr>
        <w:t>Фазлулин</w:t>
      </w:r>
      <w:proofErr w:type="spellEnd"/>
      <w:r w:rsidRPr="009672F8">
        <w:rPr>
          <w:highlight w:val="yellow"/>
        </w:rPr>
        <w:t xml:space="preserve">, В.А. </w:t>
      </w:r>
      <w:proofErr w:type="spellStart"/>
      <w:r w:rsidRPr="009672F8">
        <w:rPr>
          <w:highlight w:val="yellow"/>
        </w:rPr>
        <w:t>Халдинов</w:t>
      </w:r>
      <w:proofErr w:type="spellEnd"/>
      <w:r w:rsidRPr="009672F8">
        <w:rPr>
          <w:highlight w:val="yellow"/>
        </w:rPr>
        <w:t>. – 7-е изд. Стер.- М.: Академия, 2014.</w:t>
      </w:r>
      <w:r w:rsidR="0074634F" w:rsidRPr="009672F8">
        <w:rPr>
          <w:highlight w:val="yellow"/>
        </w:rPr>
        <w:t xml:space="preserve"> – </w:t>
      </w:r>
      <w:r w:rsidRPr="009672F8">
        <w:rPr>
          <w:highlight w:val="yellow"/>
        </w:rPr>
        <w:t>192</w:t>
      </w:r>
      <w:r w:rsidR="0074634F" w:rsidRPr="009672F8">
        <w:rPr>
          <w:highlight w:val="yellow"/>
        </w:rPr>
        <w:t xml:space="preserve"> </w:t>
      </w:r>
      <w:r w:rsidRPr="009672F8">
        <w:rPr>
          <w:highlight w:val="yellow"/>
        </w:rPr>
        <w:t>с.</w:t>
      </w:r>
    </w:p>
    <w:p w:rsidR="00A90A4B" w:rsidRPr="009672F8" w:rsidRDefault="00A90A4B" w:rsidP="00984234">
      <w:pPr>
        <w:pStyle w:val="a6"/>
        <w:widowControl w:val="0"/>
        <w:numPr>
          <w:ilvl w:val="0"/>
          <w:numId w:val="12"/>
        </w:numPr>
        <w:tabs>
          <w:tab w:val="left" w:pos="930"/>
        </w:tabs>
        <w:autoSpaceDE w:val="0"/>
        <w:autoSpaceDN w:val="0"/>
        <w:spacing w:before="0" w:after="0"/>
        <w:ind w:left="0" w:firstLine="360"/>
        <w:jc w:val="both"/>
        <w:rPr>
          <w:highlight w:val="yellow"/>
        </w:rPr>
      </w:pPr>
      <w:r w:rsidRPr="009672F8">
        <w:rPr>
          <w:highlight w:val="yellow"/>
        </w:rPr>
        <w:t>Березина Н.А. Инженерная графика: учебное пособие для студентов средних профессиональных учреждений</w:t>
      </w:r>
      <w:r w:rsidR="0074634F" w:rsidRPr="009672F8">
        <w:rPr>
          <w:highlight w:val="yellow"/>
        </w:rPr>
        <w:t xml:space="preserve"> </w:t>
      </w:r>
      <w:r w:rsidRPr="009672F8">
        <w:rPr>
          <w:highlight w:val="yellow"/>
        </w:rPr>
        <w:t>/ Н.А. Березина.</w:t>
      </w:r>
      <w:r w:rsidR="0074634F" w:rsidRPr="009672F8">
        <w:rPr>
          <w:highlight w:val="yellow"/>
        </w:rPr>
        <w:t xml:space="preserve"> </w:t>
      </w:r>
      <w:r w:rsidRPr="009672F8">
        <w:rPr>
          <w:highlight w:val="yellow"/>
        </w:rPr>
        <w:t>-</w:t>
      </w:r>
      <w:r w:rsidR="0074634F" w:rsidRPr="009672F8">
        <w:rPr>
          <w:highlight w:val="yellow"/>
        </w:rPr>
        <w:t xml:space="preserve"> </w:t>
      </w:r>
      <w:r w:rsidRPr="009672F8">
        <w:rPr>
          <w:highlight w:val="yellow"/>
        </w:rPr>
        <w:t xml:space="preserve">М.: </w:t>
      </w:r>
      <w:proofErr w:type="spellStart"/>
      <w:r w:rsidRPr="009672F8">
        <w:rPr>
          <w:highlight w:val="yellow"/>
        </w:rPr>
        <w:t>Альфа-М</w:t>
      </w:r>
      <w:proofErr w:type="spellEnd"/>
      <w:r w:rsidRPr="009672F8">
        <w:rPr>
          <w:highlight w:val="yellow"/>
        </w:rPr>
        <w:t>, 2013</w:t>
      </w:r>
      <w:r w:rsidR="0074634F" w:rsidRPr="009672F8">
        <w:rPr>
          <w:highlight w:val="yellow"/>
        </w:rPr>
        <w:t xml:space="preserve"> </w:t>
      </w:r>
      <w:r w:rsidRPr="009672F8">
        <w:rPr>
          <w:highlight w:val="yellow"/>
        </w:rPr>
        <w:t>с.</w:t>
      </w:r>
    </w:p>
    <w:p w:rsidR="00A90A4B" w:rsidRPr="009672F8" w:rsidRDefault="00A90A4B" w:rsidP="00984234">
      <w:pPr>
        <w:pStyle w:val="a6"/>
        <w:widowControl w:val="0"/>
        <w:numPr>
          <w:ilvl w:val="0"/>
          <w:numId w:val="12"/>
        </w:numPr>
        <w:tabs>
          <w:tab w:val="left" w:pos="930"/>
        </w:tabs>
        <w:autoSpaceDE w:val="0"/>
        <w:autoSpaceDN w:val="0"/>
        <w:spacing w:before="0" w:after="0"/>
        <w:ind w:left="0" w:firstLine="360"/>
        <w:jc w:val="both"/>
        <w:rPr>
          <w:highlight w:val="yellow"/>
        </w:rPr>
      </w:pPr>
      <w:r w:rsidRPr="009672F8">
        <w:rPr>
          <w:highlight w:val="yellow"/>
        </w:rPr>
        <w:t>Исаев И.А. Инженерная графика. Рабочая тетрадь. Часть 2 – 2-е изд.</w:t>
      </w:r>
      <w:r w:rsidR="0074634F" w:rsidRPr="009672F8">
        <w:rPr>
          <w:highlight w:val="yellow"/>
        </w:rPr>
        <w:t xml:space="preserve"> </w:t>
      </w:r>
      <w:proofErr w:type="spellStart"/>
      <w:r w:rsidRPr="009672F8">
        <w:rPr>
          <w:highlight w:val="yellow"/>
        </w:rPr>
        <w:t>испр</w:t>
      </w:r>
      <w:proofErr w:type="spellEnd"/>
      <w:r w:rsidRPr="009672F8">
        <w:rPr>
          <w:highlight w:val="yellow"/>
        </w:rPr>
        <w:t>.</w:t>
      </w:r>
      <w:r w:rsidR="0074634F" w:rsidRPr="009672F8">
        <w:rPr>
          <w:highlight w:val="yellow"/>
        </w:rPr>
        <w:t xml:space="preserve"> </w:t>
      </w:r>
      <w:r w:rsidRPr="009672F8">
        <w:rPr>
          <w:highlight w:val="yellow"/>
        </w:rPr>
        <w:t>/ И.А. Исаев.</w:t>
      </w:r>
      <w:r w:rsidR="0074634F" w:rsidRPr="009672F8">
        <w:rPr>
          <w:highlight w:val="yellow"/>
        </w:rPr>
        <w:t xml:space="preserve"> </w:t>
      </w:r>
      <w:r w:rsidRPr="009672F8">
        <w:rPr>
          <w:highlight w:val="yellow"/>
        </w:rPr>
        <w:t>- М.:ФОРУМ: ИНФРА-М, 2014.</w:t>
      </w:r>
      <w:r w:rsidR="0074634F" w:rsidRPr="009672F8">
        <w:rPr>
          <w:highlight w:val="yellow"/>
        </w:rPr>
        <w:t xml:space="preserve"> – </w:t>
      </w:r>
      <w:r w:rsidRPr="009672F8">
        <w:rPr>
          <w:highlight w:val="yellow"/>
        </w:rPr>
        <w:t>328</w:t>
      </w:r>
      <w:r w:rsidR="0074634F" w:rsidRPr="009672F8">
        <w:rPr>
          <w:highlight w:val="yellow"/>
        </w:rPr>
        <w:t xml:space="preserve"> </w:t>
      </w:r>
      <w:r w:rsidRPr="009672F8">
        <w:rPr>
          <w:highlight w:val="yellow"/>
        </w:rPr>
        <w:t>с.</w:t>
      </w:r>
    </w:p>
    <w:p w:rsidR="00A90A4B" w:rsidRPr="009672F8" w:rsidRDefault="00A90A4B" w:rsidP="00984234">
      <w:pPr>
        <w:pStyle w:val="a6"/>
        <w:widowControl w:val="0"/>
        <w:numPr>
          <w:ilvl w:val="0"/>
          <w:numId w:val="12"/>
        </w:numPr>
        <w:tabs>
          <w:tab w:val="left" w:pos="930"/>
        </w:tabs>
        <w:autoSpaceDE w:val="0"/>
        <w:autoSpaceDN w:val="0"/>
        <w:spacing w:before="0" w:after="0"/>
        <w:ind w:left="0" w:firstLine="360"/>
        <w:jc w:val="both"/>
        <w:rPr>
          <w:highlight w:val="yellow"/>
        </w:rPr>
      </w:pPr>
      <w:r w:rsidRPr="009672F8">
        <w:rPr>
          <w:highlight w:val="yellow"/>
        </w:rPr>
        <w:t>Миронов Б</w:t>
      </w:r>
      <w:r w:rsidR="0074634F" w:rsidRPr="009672F8">
        <w:rPr>
          <w:highlight w:val="yellow"/>
        </w:rPr>
        <w:t>.</w:t>
      </w:r>
      <w:r w:rsidRPr="009672F8">
        <w:rPr>
          <w:highlight w:val="yellow"/>
        </w:rPr>
        <w:t>Г</w:t>
      </w:r>
      <w:r w:rsidR="0074634F" w:rsidRPr="009672F8">
        <w:rPr>
          <w:highlight w:val="yellow"/>
        </w:rPr>
        <w:t>.</w:t>
      </w:r>
      <w:r w:rsidRPr="009672F8">
        <w:rPr>
          <w:highlight w:val="yellow"/>
        </w:rPr>
        <w:t xml:space="preserve"> Сборник упражнений для чтения чертежей по инженерной графике: учебное пособие для студентов средних профессиональных учреждений/ Б.Г. Миронов, Е.С. Панфилова.- 4-е изд., </w:t>
      </w:r>
      <w:proofErr w:type="spellStart"/>
      <w:r w:rsidRPr="009672F8">
        <w:rPr>
          <w:highlight w:val="yellow"/>
        </w:rPr>
        <w:t>испр</w:t>
      </w:r>
      <w:proofErr w:type="spellEnd"/>
      <w:r w:rsidRPr="009672F8">
        <w:rPr>
          <w:highlight w:val="yellow"/>
        </w:rPr>
        <w:t>. – М.: Академия, 201</w:t>
      </w:r>
      <w:r w:rsidR="00AE48E5" w:rsidRPr="009672F8">
        <w:rPr>
          <w:highlight w:val="yellow"/>
        </w:rPr>
        <w:t>4</w:t>
      </w:r>
      <w:r w:rsidRPr="009672F8">
        <w:rPr>
          <w:highlight w:val="yellow"/>
        </w:rPr>
        <w:t>.</w:t>
      </w:r>
      <w:r w:rsidR="0074634F" w:rsidRPr="009672F8">
        <w:rPr>
          <w:highlight w:val="yellow"/>
        </w:rPr>
        <w:t xml:space="preserve"> –</w:t>
      </w:r>
      <w:r w:rsidRPr="009672F8">
        <w:rPr>
          <w:highlight w:val="yellow"/>
        </w:rPr>
        <w:t xml:space="preserve"> 128</w:t>
      </w:r>
      <w:r w:rsidR="0074634F" w:rsidRPr="009672F8">
        <w:rPr>
          <w:highlight w:val="yellow"/>
        </w:rPr>
        <w:t xml:space="preserve"> </w:t>
      </w:r>
      <w:r w:rsidRPr="009672F8">
        <w:rPr>
          <w:highlight w:val="yellow"/>
        </w:rPr>
        <w:t>с.</w:t>
      </w:r>
    </w:p>
    <w:p w:rsidR="00A90A4B" w:rsidRPr="009672F8" w:rsidRDefault="00A90A4B" w:rsidP="00984234">
      <w:pPr>
        <w:pStyle w:val="a6"/>
        <w:widowControl w:val="0"/>
        <w:numPr>
          <w:ilvl w:val="0"/>
          <w:numId w:val="12"/>
        </w:numPr>
        <w:tabs>
          <w:tab w:val="left" w:pos="930"/>
        </w:tabs>
        <w:autoSpaceDE w:val="0"/>
        <w:autoSpaceDN w:val="0"/>
        <w:spacing w:before="0" w:after="0"/>
        <w:ind w:left="0" w:firstLine="360"/>
        <w:jc w:val="both"/>
        <w:rPr>
          <w:highlight w:val="yellow"/>
        </w:rPr>
      </w:pPr>
      <w:proofErr w:type="spellStart"/>
      <w:r w:rsidRPr="009672F8">
        <w:rPr>
          <w:highlight w:val="yellow"/>
        </w:rPr>
        <w:t>Чекмарев</w:t>
      </w:r>
      <w:proofErr w:type="spellEnd"/>
      <w:r w:rsidRPr="009672F8">
        <w:rPr>
          <w:highlight w:val="yellow"/>
        </w:rPr>
        <w:t xml:space="preserve"> А.А. Справочник по черчению: учебное пособие/ А.А. </w:t>
      </w:r>
      <w:proofErr w:type="spellStart"/>
      <w:r w:rsidRPr="009672F8">
        <w:rPr>
          <w:highlight w:val="yellow"/>
        </w:rPr>
        <w:t>Чекмарев</w:t>
      </w:r>
      <w:proofErr w:type="spellEnd"/>
      <w:r w:rsidRPr="009672F8">
        <w:rPr>
          <w:highlight w:val="yellow"/>
        </w:rPr>
        <w:t>, В.К. Осипов. – 6-е изд., стер. – М.: Академия, 2014.</w:t>
      </w:r>
      <w:r w:rsidR="0074634F" w:rsidRPr="009672F8">
        <w:rPr>
          <w:highlight w:val="yellow"/>
        </w:rPr>
        <w:t xml:space="preserve"> – </w:t>
      </w:r>
      <w:r w:rsidRPr="009672F8">
        <w:rPr>
          <w:highlight w:val="yellow"/>
        </w:rPr>
        <w:t>336</w:t>
      </w:r>
      <w:r w:rsidR="0074634F" w:rsidRPr="009672F8">
        <w:rPr>
          <w:highlight w:val="yellow"/>
        </w:rPr>
        <w:t xml:space="preserve"> </w:t>
      </w:r>
      <w:r w:rsidRPr="009672F8">
        <w:rPr>
          <w:highlight w:val="yellow"/>
        </w:rPr>
        <w:t>с.</w:t>
      </w:r>
    </w:p>
    <w:p w:rsidR="00A90A4B" w:rsidRPr="009672F8" w:rsidRDefault="00A90A4B" w:rsidP="00A90A4B">
      <w:pPr>
        <w:pStyle w:val="ab"/>
        <w:rPr>
          <w:rFonts w:ascii="Times New Roman" w:hAnsi="Times New Roman"/>
          <w:sz w:val="24"/>
          <w:szCs w:val="24"/>
          <w:highlight w:val="yellow"/>
        </w:rPr>
      </w:pPr>
    </w:p>
    <w:p w:rsidR="00A90A4B" w:rsidRPr="009672F8" w:rsidRDefault="00A90A4B" w:rsidP="0074634F">
      <w:pPr>
        <w:spacing w:after="0"/>
        <w:contextualSpacing/>
        <w:rPr>
          <w:rFonts w:ascii="Times New Roman" w:hAnsi="Times New Roman"/>
          <w:b/>
          <w:sz w:val="24"/>
          <w:szCs w:val="24"/>
          <w:highlight w:val="yellow"/>
        </w:rPr>
      </w:pPr>
      <w:r w:rsidRPr="009672F8">
        <w:rPr>
          <w:rFonts w:ascii="Times New Roman" w:hAnsi="Times New Roman"/>
          <w:b/>
          <w:sz w:val="24"/>
          <w:szCs w:val="24"/>
          <w:highlight w:val="yellow"/>
        </w:rPr>
        <w:t>3.2.2. Электронные издания (электронные ресурсы)</w:t>
      </w:r>
    </w:p>
    <w:p w:rsidR="00A90A4B" w:rsidRPr="009672F8" w:rsidRDefault="00A90A4B" w:rsidP="00984234">
      <w:pPr>
        <w:pStyle w:val="a6"/>
        <w:widowControl w:val="0"/>
        <w:numPr>
          <w:ilvl w:val="0"/>
          <w:numId w:val="11"/>
        </w:numPr>
        <w:tabs>
          <w:tab w:val="left" w:pos="929"/>
          <w:tab w:val="left" w:pos="8138"/>
        </w:tabs>
        <w:autoSpaceDE w:val="0"/>
        <w:autoSpaceDN w:val="0"/>
        <w:spacing w:before="0" w:after="0"/>
        <w:ind w:left="0" w:firstLine="360"/>
        <w:jc w:val="both"/>
        <w:rPr>
          <w:highlight w:val="yellow"/>
        </w:rPr>
      </w:pPr>
      <w:proofErr w:type="spellStart"/>
      <w:r w:rsidRPr="009672F8">
        <w:rPr>
          <w:highlight w:val="yellow"/>
        </w:rPr>
        <w:t>Пуйческу</w:t>
      </w:r>
      <w:proofErr w:type="spellEnd"/>
      <w:r w:rsidRPr="009672F8">
        <w:rPr>
          <w:highlight w:val="yellow"/>
        </w:rPr>
        <w:t xml:space="preserve"> Ф.И. и др. «Инженерная графика»,</w:t>
      </w:r>
      <w:r w:rsidRPr="009672F8">
        <w:rPr>
          <w:spacing w:val="-8"/>
          <w:highlight w:val="yellow"/>
        </w:rPr>
        <w:t xml:space="preserve"> </w:t>
      </w:r>
      <w:hyperlink r:id="rId46">
        <w:r w:rsidRPr="009672F8">
          <w:rPr>
            <w:highlight w:val="yellow"/>
          </w:rPr>
          <w:t>www.academia-moscow.ru</w:t>
        </w:r>
      </w:hyperlink>
    </w:p>
    <w:p w:rsidR="00A90A4B" w:rsidRPr="009672F8" w:rsidRDefault="00A90A4B" w:rsidP="00984234">
      <w:pPr>
        <w:pStyle w:val="a6"/>
        <w:widowControl w:val="0"/>
        <w:numPr>
          <w:ilvl w:val="0"/>
          <w:numId w:val="11"/>
        </w:numPr>
        <w:tabs>
          <w:tab w:val="left" w:pos="929"/>
          <w:tab w:val="left" w:pos="8138"/>
        </w:tabs>
        <w:autoSpaceDE w:val="0"/>
        <w:autoSpaceDN w:val="0"/>
        <w:spacing w:before="0" w:after="0"/>
        <w:ind w:left="0" w:firstLine="360"/>
        <w:jc w:val="both"/>
        <w:rPr>
          <w:highlight w:val="yellow"/>
        </w:rPr>
      </w:pPr>
      <w:r w:rsidRPr="009672F8">
        <w:rPr>
          <w:highlight w:val="yellow"/>
        </w:rPr>
        <w:t xml:space="preserve">Павлова  А.А.,  </w:t>
      </w:r>
      <w:proofErr w:type="spellStart"/>
      <w:r w:rsidRPr="009672F8">
        <w:rPr>
          <w:highlight w:val="yellow"/>
        </w:rPr>
        <w:t>Корзинова</w:t>
      </w:r>
      <w:proofErr w:type="spellEnd"/>
      <w:r w:rsidRPr="009672F8">
        <w:rPr>
          <w:highlight w:val="yellow"/>
        </w:rPr>
        <w:t xml:space="preserve">  Е.И.,  </w:t>
      </w:r>
      <w:proofErr w:type="spellStart"/>
      <w:r w:rsidRPr="009672F8">
        <w:rPr>
          <w:highlight w:val="yellow"/>
        </w:rPr>
        <w:t>Мартыненко</w:t>
      </w:r>
      <w:proofErr w:type="spellEnd"/>
      <w:r w:rsidRPr="009672F8">
        <w:rPr>
          <w:highlight w:val="yellow"/>
        </w:rPr>
        <w:t xml:space="preserve">  Е.А.</w:t>
      </w:r>
      <w:r w:rsidRPr="009672F8">
        <w:rPr>
          <w:spacing w:val="51"/>
          <w:highlight w:val="yellow"/>
        </w:rPr>
        <w:t xml:space="preserve"> </w:t>
      </w:r>
      <w:r w:rsidRPr="009672F8">
        <w:rPr>
          <w:highlight w:val="yellow"/>
        </w:rPr>
        <w:t>«Основы</w:t>
      </w:r>
      <w:r w:rsidRPr="009672F8">
        <w:rPr>
          <w:spacing w:val="53"/>
          <w:highlight w:val="yellow"/>
        </w:rPr>
        <w:t xml:space="preserve"> </w:t>
      </w:r>
      <w:r w:rsidRPr="009672F8">
        <w:rPr>
          <w:highlight w:val="yellow"/>
        </w:rPr>
        <w:t>черчения»,</w:t>
      </w:r>
      <w:r w:rsidRPr="009672F8">
        <w:rPr>
          <w:highlight w:val="yellow"/>
        </w:rPr>
        <w:tab/>
      </w:r>
      <w:hyperlink r:id="rId47">
        <w:r w:rsidRPr="009672F8">
          <w:rPr>
            <w:spacing w:val="-1"/>
            <w:highlight w:val="yellow"/>
          </w:rPr>
          <w:t>www.academia-</w:t>
        </w:r>
      </w:hyperlink>
      <w:hyperlink r:id="rId48">
        <w:r w:rsidRPr="009672F8">
          <w:rPr>
            <w:spacing w:val="-1"/>
            <w:highlight w:val="yellow"/>
          </w:rPr>
          <w:t xml:space="preserve"> </w:t>
        </w:r>
        <w:proofErr w:type="spellStart"/>
        <w:r w:rsidRPr="009672F8">
          <w:rPr>
            <w:highlight w:val="yellow"/>
          </w:rPr>
          <w:t>moscow.ru</w:t>
        </w:r>
        <w:proofErr w:type="spellEnd"/>
      </w:hyperlink>
    </w:p>
    <w:p w:rsidR="00A90A4B" w:rsidRPr="009672F8" w:rsidRDefault="00A90A4B" w:rsidP="00984234">
      <w:pPr>
        <w:pStyle w:val="a6"/>
        <w:widowControl w:val="0"/>
        <w:numPr>
          <w:ilvl w:val="0"/>
          <w:numId w:val="11"/>
        </w:numPr>
        <w:tabs>
          <w:tab w:val="left" w:pos="929"/>
          <w:tab w:val="left" w:pos="8138"/>
        </w:tabs>
        <w:autoSpaceDE w:val="0"/>
        <w:autoSpaceDN w:val="0"/>
        <w:spacing w:before="0" w:after="0"/>
        <w:ind w:left="0" w:firstLine="360"/>
        <w:jc w:val="both"/>
        <w:rPr>
          <w:highlight w:val="yellow"/>
        </w:rPr>
      </w:pPr>
      <w:r w:rsidRPr="009672F8">
        <w:rPr>
          <w:highlight w:val="yellow"/>
        </w:rPr>
        <w:t xml:space="preserve">Сорокин, Н. П. Инженерная графика [Электронный ресурс] / Н. П. Сорокин, Е. Д. </w:t>
      </w:r>
      <w:proofErr w:type="spellStart"/>
      <w:r w:rsidRPr="009672F8">
        <w:rPr>
          <w:highlight w:val="yellow"/>
        </w:rPr>
        <w:t>Ольшевский</w:t>
      </w:r>
      <w:proofErr w:type="spellEnd"/>
      <w:r w:rsidRPr="009672F8">
        <w:rPr>
          <w:highlight w:val="yellow"/>
        </w:rPr>
        <w:t xml:space="preserve">, А.Н. </w:t>
      </w:r>
      <w:proofErr w:type="spellStart"/>
      <w:r w:rsidRPr="009672F8">
        <w:rPr>
          <w:highlight w:val="yellow"/>
        </w:rPr>
        <w:t>Заикина</w:t>
      </w:r>
      <w:proofErr w:type="spellEnd"/>
      <w:r w:rsidRPr="009672F8">
        <w:rPr>
          <w:highlight w:val="yellow"/>
        </w:rPr>
        <w:t xml:space="preserve">, Е.И. Шибанова. – Электронные данные – СПб: Лань, 2016. – 392 с. – Режим доступа: http://e.lanbook.com/book/74681. – </w:t>
      </w:r>
      <w:proofErr w:type="spellStart"/>
      <w:r w:rsidRPr="009672F8">
        <w:rPr>
          <w:highlight w:val="yellow"/>
        </w:rPr>
        <w:t>Загл</w:t>
      </w:r>
      <w:proofErr w:type="spellEnd"/>
      <w:r w:rsidRPr="009672F8">
        <w:rPr>
          <w:highlight w:val="yellow"/>
        </w:rPr>
        <w:t>. с экрана.</w:t>
      </w:r>
    </w:p>
    <w:p w:rsidR="0074634F" w:rsidRPr="009672F8" w:rsidRDefault="00A90A4B" w:rsidP="00984234">
      <w:pPr>
        <w:pStyle w:val="a6"/>
        <w:widowControl w:val="0"/>
        <w:numPr>
          <w:ilvl w:val="0"/>
          <w:numId w:val="11"/>
        </w:numPr>
        <w:tabs>
          <w:tab w:val="left" w:pos="929"/>
          <w:tab w:val="left" w:pos="8138"/>
        </w:tabs>
        <w:autoSpaceDE w:val="0"/>
        <w:autoSpaceDN w:val="0"/>
        <w:spacing w:before="0" w:after="0"/>
        <w:ind w:left="0" w:firstLine="360"/>
        <w:jc w:val="both"/>
        <w:rPr>
          <w:highlight w:val="yellow"/>
        </w:rPr>
      </w:pPr>
      <w:r w:rsidRPr="009672F8">
        <w:rPr>
          <w:highlight w:val="yellow"/>
        </w:rPr>
        <w:t xml:space="preserve">Электронный ресурс «Инженерная графика». – Режим доступа: </w:t>
      </w:r>
      <w:hyperlink r:id="rId49" w:history="1">
        <w:r w:rsidR="0074634F" w:rsidRPr="009672F8">
          <w:rPr>
            <w:rStyle w:val="a8"/>
            <w:color w:val="auto"/>
            <w:highlight w:val="yellow"/>
          </w:rPr>
          <w:t>http://fcior.edu.ru</w:t>
        </w:r>
      </w:hyperlink>
    </w:p>
    <w:p w:rsidR="0074634F" w:rsidRPr="009672F8" w:rsidRDefault="00A90A4B" w:rsidP="00984234">
      <w:pPr>
        <w:pStyle w:val="a6"/>
        <w:widowControl w:val="0"/>
        <w:numPr>
          <w:ilvl w:val="0"/>
          <w:numId w:val="11"/>
        </w:numPr>
        <w:tabs>
          <w:tab w:val="left" w:pos="929"/>
          <w:tab w:val="left" w:pos="8138"/>
        </w:tabs>
        <w:autoSpaceDE w:val="0"/>
        <w:autoSpaceDN w:val="0"/>
        <w:spacing w:before="0" w:after="0"/>
        <w:ind w:left="0" w:firstLine="360"/>
        <w:jc w:val="both"/>
        <w:rPr>
          <w:highlight w:val="yellow"/>
        </w:rPr>
      </w:pPr>
      <w:r w:rsidRPr="009672F8">
        <w:rPr>
          <w:highlight w:val="yellow"/>
        </w:rPr>
        <w:t xml:space="preserve">Электронный ресурс «Общие требования к чертежам». – Режим доступа: </w:t>
      </w:r>
      <w:hyperlink r:id="rId50" w:history="1">
        <w:r w:rsidR="0074634F" w:rsidRPr="009672F8">
          <w:rPr>
            <w:rStyle w:val="a8"/>
            <w:color w:val="auto"/>
            <w:highlight w:val="yellow"/>
          </w:rPr>
          <w:t>http://propro.ru</w:t>
        </w:r>
      </w:hyperlink>
    </w:p>
    <w:p w:rsidR="00A90A4B" w:rsidRPr="009672F8" w:rsidRDefault="00A90A4B" w:rsidP="00984234">
      <w:pPr>
        <w:pStyle w:val="a6"/>
        <w:widowControl w:val="0"/>
        <w:numPr>
          <w:ilvl w:val="0"/>
          <w:numId w:val="11"/>
        </w:numPr>
        <w:tabs>
          <w:tab w:val="left" w:pos="929"/>
          <w:tab w:val="left" w:pos="8138"/>
        </w:tabs>
        <w:autoSpaceDE w:val="0"/>
        <w:autoSpaceDN w:val="0"/>
        <w:spacing w:before="0" w:after="0"/>
        <w:ind w:left="0" w:firstLine="360"/>
        <w:jc w:val="both"/>
        <w:rPr>
          <w:highlight w:val="yellow"/>
        </w:rPr>
      </w:pPr>
      <w:r w:rsidRPr="009672F8">
        <w:rPr>
          <w:highlight w:val="yellow"/>
        </w:rPr>
        <w:t xml:space="preserve">ЭБС «Лань» [Электронный ресурс]. – Режим доступа: </w:t>
      </w:r>
      <w:hyperlink r:id="rId51" w:history="1">
        <w:r w:rsidRPr="009672F8">
          <w:rPr>
            <w:highlight w:val="yellow"/>
          </w:rPr>
          <w:t>http://e.lanbook.com/books/</w:t>
        </w:r>
      </w:hyperlink>
    </w:p>
    <w:p w:rsidR="0074634F" w:rsidRPr="009672F8" w:rsidRDefault="0074634F"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highlight w:val="yellow"/>
        </w:rPr>
      </w:pPr>
    </w:p>
    <w:p w:rsidR="00A90A4B" w:rsidRPr="009672F8"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highlight w:val="yellow"/>
        </w:rPr>
      </w:pPr>
      <w:r w:rsidRPr="009672F8">
        <w:rPr>
          <w:rFonts w:ascii="Times New Roman" w:hAnsi="Times New Roman"/>
          <w:b/>
          <w:bCs/>
          <w:sz w:val="24"/>
          <w:szCs w:val="24"/>
          <w:highlight w:val="yellow"/>
        </w:rPr>
        <w:t>3.2.3. Дополнительные источники</w:t>
      </w:r>
      <w:r w:rsidRPr="009672F8">
        <w:rPr>
          <w:rFonts w:ascii="Times New Roman" w:hAnsi="Times New Roman"/>
          <w:bCs/>
          <w:sz w:val="24"/>
          <w:szCs w:val="24"/>
          <w:highlight w:val="yellow"/>
        </w:rPr>
        <w:t xml:space="preserve"> </w:t>
      </w:r>
    </w:p>
    <w:p w:rsidR="00A90A4B" w:rsidRPr="009672F8"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highlight w:val="yellow"/>
        </w:rPr>
      </w:pPr>
      <w:r w:rsidRPr="009672F8">
        <w:rPr>
          <w:rFonts w:ascii="Times New Roman" w:hAnsi="Times New Roman"/>
          <w:bCs/>
          <w:sz w:val="24"/>
          <w:szCs w:val="24"/>
          <w:highlight w:val="yellow"/>
        </w:rPr>
        <w:t>ГОСТ 2.306-68. Обозначения графические материалов и правила их нанесения на чертежах.</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9672F8">
        <w:rPr>
          <w:rFonts w:ascii="Times New Roman" w:hAnsi="Times New Roman"/>
          <w:bCs/>
          <w:sz w:val="24"/>
          <w:szCs w:val="24"/>
          <w:highlight w:val="yellow"/>
        </w:rPr>
        <w:t>ГОСТ 2.105-95. Общие требования к текстовым документам.</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203B">
        <w:rPr>
          <w:rFonts w:ascii="Times New Roman" w:hAnsi="Times New Roman"/>
          <w:bCs/>
          <w:sz w:val="24"/>
          <w:szCs w:val="24"/>
        </w:rPr>
        <w:lastRenderedPageBreak/>
        <w:t>ГОСТ 2.109-73. Общие требования у чертежам.</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203B">
        <w:rPr>
          <w:rFonts w:ascii="Times New Roman" w:hAnsi="Times New Roman"/>
          <w:bCs/>
          <w:sz w:val="24"/>
          <w:szCs w:val="24"/>
        </w:rPr>
        <w:t>ГОСТ 2.302-68. Масштабы.</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203B">
        <w:rPr>
          <w:rFonts w:ascii="Times New Roman" w:hAnsi="Times New Roman"/>
          <w:bCs/>
          <w:sz w:val="24"/>
          <w:szCs w:val="24"/>
        </w:rPr>
        <w:t>ГОСТ 3.304-81. Шрифты чертежей.</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203B">
        <w:rPr>
          <w:rFonts w:ascii="Times New Roman" w:hAnsi="Times New Roman"/>
          <w:bCs/>
          <w:sz w:val="24"/>
          <w:szCs w:val="24"/>
        </w:rPr>
        <w:t>ГОСТ 2.307-68. Нанесение размеров и предельных отклонений.</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203B">
        <w:rPr>
          <w:rFonts w:ascii="Times New Roman" w:hAnsi="Times New Roman"/>
          <w:bCs/>
          <w:sz w:val="24"/>
          <w:szCs w:val="24"/>
        </w:rPr>
        <w:t>ГОСТ 2.755-87. Обозначения условные графические в электрических схемах. Устройства коммутационные и контактные соединения.</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203B">
        <w:rPr>
          <w:rFonts w:ascii="Times New Roman" w:hAnsi="Times New Roman"/>
          <w:bCs/>
          <w:sz w:val="24"/>
          <w:szCs w:val="24"/>
        </w:rPr>
        <w:t>ГОСТ 2.104-2006. Основные надписи.</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203B">
        <w:rPr>
          <w:rFonts w:ascii="Times New Roman" w:hAnsi="Times New Roman"/>
          <w:bCs/>
          <w:sz w:val="24"/>
          <w:szCs w:val="24"/>
        </w:rPr>
        <w:t>ГОСТ 2.106-96. Тестовые документы.</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203B">
        <w:rPr>
          <w:rFonts w:ascii="Times New Roman" w:hAnsi="Times New Roman"/>
          <w:bCs/>
          <w:sz w:val="24"/>
          <w:szCs w:val="24"/>
        </w:rPr>
        <w:t>ГОСТ 2.301-68. Форматы.</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203B">
        <w:rPr>
          <w:rFonts w:ascii="Times New Roman" w:hAnsi="Times New Roman"/>
          <w:bCs/>
          <w:sz w:val="24"/>
          <w:szCs w:val="24"/>
        </w:rPr>
        <w:t>ГОСТ 2.303-68. Линии.</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203B">
        <w:rPr>
          <w:rFonts w:ascii="Times New Roman" w:hAnsi="Times New Roman"/>
          <w:bCs/>
          <w:sz w:val="24"/>
          <w:szCs w:val="24"/>
        </w:rPr>
        <w:t>ГОСТ 2.305-2008. Изображения – виды, разрезы, сечения.</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203B">
        <w:rPr>
          <w:rFonts w:ascii="Times New Roman" w:hAnsi="Times New Roman"/>
          <w:bCs/>
          <w:sz w:val="24"/>
          <w:szCs w:val="24"/>
        </w:rPr>
        <w:t>ГОСТ 2.701-2008. Схемы. Виды и типы. Общие требования к выполнению.</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3203B">
        <w:rPr>
          <w:rFonts w:ascii="Times New Roman" w:hAnsi="Times New Roman"/>
          <w:bCs/>
          <w:sz w:val="24"/>
          <w:szCs w:val="24"/>
        </w:rPr>
        <w:t>ГОСТ 2.722-68*. Обозначения условные графические в схемах. Машины электрические.</w:t>
      </w:r>
    </w:p>
    <w:p w:rsidR="00A90A4B" w:rsidRPr="00F3203B" w:rsidRDefault="00A90A4B" w:rsidP="0074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F3203B">
        <w:rPr>
          <w:rFonts w:ascii="Times New Roman" w:hAnsi="Times New Roman"/>
          <w:bCs/>
          <w:sz w:val="24"/>
          <w:szCs w:val="24"/>
        </w:rPr>
        <w:t>ГОСТ 2.747-68*. Обозначения условные графические в схемах. Размеры условных графических обозначений.</w:t>
      </w:r>
    </w:p>
    <w:p w:rsidR="00A90A4B" w:rsidRPr="00F3203B" w:rsidRDefault="00A90A4B" w:rsidP="00A90A4B">
      <w:pPr>
        <w:pStyle w:val="ab"/>
        <w:rPr>
          <w:rFonts w:ascii="Times New Roman" w:hAnsi="Times New Roman"/>
          <w:sz w:val="24"/>
          <w:szCs w:val="24"/>
        </w:rPr>
      </w:pPr>
    </w:p>
    <w:p w:rsidR="00A90A4B" w:rsidRPr="00F3203B" w:rsidRDefault="00A90A4B" w:rsidP="00A90A4B">
      <w:pPr>
        <w:pStyle w:val="ab"/>
        <w:rPr>
          <w:rFonts w:ascii="Times New Roman" w:hAnsi="Times New Roman"/>
          <w:sz w:val="24"/>
          <w:szCs w:val="24"/>
        </w:rPr>
      </w:pPr>
    </w:p>
    <w:p w:rsidR="00A90A4B" w:rsidRPr="00F3203B" w:rsidRDefault="00A90A4B" w:rsidP="00F03533">
      <w:pPr>
        <w:pStyle w:val="Heading11"/>
        <w:ind w:left="0"/>
        <w:jc w:val="both"/>
        <w:rPr>
          <w:i/>
          <w:sz w:val="24"/>
          <w:szCs w:val="24"/>
        </w:rPr>
      </w:pPr>
      <w:bookmarkStart w:id="17" w:name="4._КОНТРОЛЬ_И_ОЦЕНКА_РЕЗУЛЬТАТОВ_ОСВОЕНИ"/>
      <w:bookmarkEnd w:id="17"/>
      <w:r w:rsidRPr="00F3203B">
        <w:rPr>
          <w:i/>
          <w:sz w:val="24"/>
          <w:szCs w:val="24"/>
        </w:rPr>
        <w:t>4   КОНТРОЛЬ И ОЦЕНКА РЕЗУЛЬТАТОВ ОСВОЕНИЯ УЧЕБНОЙ ДИСЦИПЛИНЫ</w:t>
      </w:r>
    </w:p>
    <w:p w:rsidR="00AE48E5" w:rsidRPr="00F3203B" w:rsidRDefault="00AE48E5" w:rsidP="00AE48E5">
      <w:pPr>
        <w:pStyle w:val="Heading11"/>
        <w:ind w:left="0"/>
        <w:jc w:val="center"/>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2959"/>
        <w:gridCol w:w="3351"/>
      </w:tblGrid>
      <w:tr w:rsidR="00F3203B" w:rsidRPr="00F3203B" w:rsidTr="00AE48E5">
        <w:trPr>
          <w:tblHeader/>
        </w:trPr>
        <w:tc>
          <w:tcPr>
            <w:tcW w:w="1705" w:type="pct"/>
            <w:vAlign w:val="center"/>
          </w:tcPr>
          <w:p w:rsidR="00AE48E5" w:rsidRPr="00F3203B" w:rsidRDefault="00AE48E5" w:rsidP="00AE48E5">
            <w:pPr>
              <w:spacing w:after="0" w:line="240" w:lineRule="auto"/>
              <w:jc w:val="center"/>
              <w:rPr>
                <w:rFonts w:ascii="Times New Roman" w:hAnsi="Times New Roman"/>
                <w:b/>
                <w:bCs/>
              </w:rPr>
            </w:pPr>
            <w:r w:rsidRPr="00F3203B">
              <w:rPr>
                <w:rFonts w:ascii="Times New Roman" w:hAnsi="Times New Roman"/>
                <w:b/>
                <w:bCs/>
              </w:rPr>
              <w:t>Результаты обучения</w:t>
            </w:r>
          </w:p>
          <w:p w:rsidR="00AE48E5" w:rsidRPr="00F3203B" w:rsidRDefault="00AE48E5" w:rsidP="00AE48E5">
            <w:pPr>
              <w:spacing w:after="0" w:line="240" w:lineRule="auto"/>
              <w:jc w:val="center"/>
              <w:rPr>
                <w:rFonts w:ascii="Times New Roman" w:hAnsi="Times New Roman"/>
                <w:b/>
                <w:bCs/>
              </w:rPr>
            </w:pPr>
            <w:r w:rsidRPr="00F3203B">
              <w:rPr>
                <w:rFonts w:ascii="Times New Roman" w:hAnsi="Times New Roman"/>
                <w:b/>
                <w:bCs/>
              </w:rPr>
              <w:t>(освоенные умения, усвоенные знания)</w:t>
            </w:r>
          </w:p>
        </w:tc>
        <w:tc>
          <w:tcPr>
            <w:tcW w:w="1545" w:type="pct"/>
            <w:vAlign w:val="center"/>
          </w:tcPr>
          <w:p w:rsidR="00AE48E5" w:rsidRPr="00F3203B" w:rsidRDefault="00AE48E5" w:rsidP="00AE48E5">
            <w:pPr>
              <w:spacing w:after="0" w:line="240" w:lineRule="auto"/>
              <w:jc w:val="center"/>
              <w:rPr>
                <w:rFonts w:ascii="Times New Roman" w:hAnsi="Times New Roman"/>
                <w:b/>
              </w:rPr>
            </w:pPr>
            <w:r w:rsidRPr="00F3203B">
              <w:rPr>
                <w:rFonts w:ascii="Times New Roman" w:hAnsi="Times New Roman"/>
                <w:b/>
              </w:rPr>
              <w:t>Критерии оценки</w:t>
            </w:r>
          </w:p>
        </w:tc>
        <w:tc>
          <w:tcPr>
            <w:tcW w:w="1751" w:type="pct"/>
            <w:vAlign w:val="center"/>
          </w:tcPr>
          <w:p w:rsidR="00AE48E5" w:rsidRPr="00F3203B" w:rsidRDefault="00AE48E5" w:rsidP="00AE48E5">
            <w:pPr>
              <w:spacing w:after="0" w:line="240" w:lineRule="auto"/>
              <w:jc w:val="center"/>
              <w:rPr>
                <w:rFonts w:ascii="Times New Roman" w:hAnsi="Times New Roman"/>
                <w:b/>
                <w:bCs/>
              </w:rPr>
            </w:pPr>
            <w:r w:rsidRPr="00F3203B">
              <w:rPr>
                <w:rFonts w:ascii="Times New Roman" w:hAnsi="Times New Roman"/>
                <w:b/>
              </w:rPr>
              <w:t>Формы и методы контроля и оценки результатов обучения</w:t>
            </w:r>
          </w:p>
        </w:tc>
      </w:tr>
      <w:tr w:rsidR="00F3203B" w:rsidRPr="00F3203B" w:rsidTr="00AE48E5">
        <w:tc>
          <w:tcPr>
            <w:tcW w:w="1705" w:type="pct"/>
          </w:tcPr>
          <w:p w:rsidR="00AE48E5" w:rsidRPr="00F3203B" w:rsidRDefault="00AE48E5" w:rsidP="00AE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 xml:space="preserve">Уметь: </w:t>
            </w:r>
          </w:p>
          <w:p w:rsidR="00AE48E5" w:rsidRPr="00F3203B" w:rsidRDefault="00AE48E5" w:rsidP="00AE48E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xml:space="preserve">- выполнять графические изображения оборудования и технологических схем в ручной и машиной графике; </w:t>
            </w:r>
          </w:p>
          <w:p w:rsidR="00AE48E5" w:rsidRPr="00F3203B" w:rsidRDefault="00AE48E5" w:rsidP="00AE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xml:space="preserve">- выполнять комплексные чертежи геометрических тел и проекции точек, лежащих на их поверхности в ручной и машиной графике; </w:t>
            </w:r>
          </w:p>
          <w:p w:rsidR="00AE48E5" w:rsidRPr="00F3203B" w:rsidRDefault="00AE48E5" w:rsidP="00AE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xml:space="preserve">- выполнять эскизы, технические рисунки и чертежи деталей, их элементы, узлов в ручной и машиной графике; </w:t>
            </w:r>
          </w:p>
          <w:p w:rsidR="00AE48E5" w:rsidRPr="00F3203B" w:rsidRDefault="00AE48E5" w:rsidP="00AE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оформлять техническую и конструкторскую документацию в соответствии с действующей нормативно-технической документации;</w:t>
            </w:r>
          </w:p>
          <w:p w:rsidR="00AE48E5" w:rsidRPr="00F3203B" w:rsidRDefault="00AE48E5" w:rsidP="00AE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xml:space="preserve">- читать чертежи, технологические схемы, спецификации и технологическую документацию по профилю специальности. </w:t>
            </w:r>
          </w:p>
          <w:p w:rsidR="00AE48E5" w:rsidRPr="00F3203B" w:rsidRDefault="00AE48E5" w:rsidP="00AE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F3203B">
              <w:rPr>
                <w:rFonts w:ascii="Times New Roman" w:hAnsi="Times New Roman"/>
                <w:b/>
              </w:rPr>
              <w:t>Знать:</w:t>
            </w:r>
          </w:p>
          <w:p w:rsidR="00AE48E5" w:rsidRPr="00F3203B" w:rsidRDefault="00AE48E5" w:rsidP="00AE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законы, методы и приемы проекционного черчения;</w:t>
            </w:r>
          </w:p>
          <w:p w:rsidR="00AE48E5" w:rsidRPr="00F3203B" w:rsidRDefault="00AE48E5" w:rsidP="00AE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xml:space="preserve">- правила оформления и чтения конструкторской и технологической </w:t>
            </w:r>
            <w:r w:rsidRPr="00F3203B">
              <w:rPr>
                <w:rFonts w:ascii="Times New Roman" w:hAnsi="Times New Roman"/>
              </w:rPr>
              <w:lastRenderedPageBreak/>
              <w:t>документации;</w:t>
            </w:r>
          </w:p>
          <w:p w:rsidR="00AE48E5" w:rsidRPr="00F3203B" w:rsidRDefault="00AE48E5" w:rsidP="00AE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правила выполнения чертежей, технических рисунков, эскизов и схем, геометрические построения и правила вычерчивания технических деталей;</w:t>
            </w:r>
          </w:p>
          <w:p w:rsidR="00AE48E5" w:rsidRPr="00F3203B" w:rsidRDefault="00AE48E5" w:rsidP="00AE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способы графического представления технологического оборудования и выполнения технологических схем в ручной и машиной графике;</w:t>
            </w:r>
          </w:p>
          <w:p w:rsidR="00AE48E5" w:rsidRPr="00F3203B" w:rsidRDefault="00AE48E5" w:rsidP="00AE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типы и назначения спецификаций, правила их чтения и составления;</w:t>
            </w:r>
          </w:p>
          <w:p w:rsidR="00AE48E5" w:rsidRPr="00F3203B" w:rsidRDefault="00AE48E5" w:rsidP="00AE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требования государственных стандартов Единой системы конструкторской документации и Единой системы технологической документации.</w:t>
            </w:r>
          </w:p>
        </w:tc>
        <w:tc>
          <w:tcPr>
            <w:tcW w:w="1545" w:type="pct"/>
          </w:tcPr>
          <w:p w:rsidR="00AE48E5" w:rsidRPr="00F3203B" w:rsidRDefault="00AE48E5" w:rsidP="00AE48E5">
            <w:pPr>
              <w:spacing w:after="0" w:line="240" w:lineRule="auto"/>
              <w:rPr>
                <w:rFonts w:ascii="Times New Roman" w:hAnsi="Times New Roman"/>
              </w:rPr>
            </w:pPr>
            <w:r w:rsidRPr="00F3203B">
              <w:rPr>
                <w:rFonts w:ascii="Times New Roman" w:hAnsi="Times New Roman"/>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AE48E5" w:rsidRPr="00F3203B" w:rsidRDefault="00AE48E5" w:rsidP="00AE48E5">
            <w:pPr>
              <w:spacing w:after="0" w:line="240" w:lineRule="auto"/>
              <w:rPr>
                <w:rFonts w:ascii="Times New Roman" w:hAnsi="Times New Roman"/>
              </w:rPr>
            </w:pPr>
            <w:r w:rsidRPr="00F3203B">
              <w:rPr>
                <w:rFonts w:ascii="Times New Roman" w:hAnsi="Times New Roman"/>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AE48E5" w:rsidRPr="00F3203B" w:rsidRDefault="00AE48E5" w:rsidP="00AE48E5">
            <w:pPr>
              <w:spacing w:after="0" w:line="240" w:lineRule="auto"/>
              <w:rPr>
                <w:rFonts w:ascii="Times New Roman" w:hAnsi="Times New Roman"/>
              </w:rPr>
            </w:pPr>
            <w:r w:rsidRPr="00F3203B">
              <w:rPr>
                <w:rFonts w:ascii="Times New Roman" w:hAnsi="Times New Roman"/>
              </w:rPr>
              <w:t xml:space="preserve">«Удовлетворительно»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w:t>
            </w:r>
            <w:r w:rsidRPr="00F3203B">
              <w:rPr>
                <w:rFonts w:ascii="Times New Roman" w:hAnsi="Times New Roman"/>
              </w:rPr>
              <w:lastRenderedPageBreak/>
              <w:t>выполнено, некоторые из выполненных заданий содержат ошибки.</w:t>
            </w:r>
          </w:p>
          <w:p w:rsidR="00AE48E5" w:rsidRPr="00F3203B" w:rsidRDefault="00AE48E5" w:rsidP="00AE48E5">
            <w:pPr>
              <w:spacing w:after="0" w:line="240" w:lineRule="auto"/>
              <w:rPr>
                <w:rFonts w:ascii="Times New Roman" w:hAnsi="Times New Roman"/>
                <w:bCs/>
              </w:rPr>
            </w:pPr>
            <w:r w:rsidRPr="00F3203B">
              <w:rPr>
                <w:rFonts w:ascii="Times New Roman" w:hAnsi="Times New Roman"/>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751" w:type="pct"/>
          </w:tcPr>
          <w:p w:rsidR="00AE48E5" w:rsidRPr="00F3203B" w:rsidRDefault="00AE48E5" w:rsidP="00AE48E5">
            <w:pPr>
              <w:spacing w:after="0" w:line="240" w:lineRule="auto"/>
              <w:rPr>
                <w:rFonts w:ascii="Times New Roman" w:hAnsi="Times New Roman"/>
                <w:bCs/>
              </w:rPr>
            </w:pPr>
            <w:r w:rsidRPr="00F3203B">
              <w:rPr>
                <w:rFonts w:ascii="Times New Roman" w:hAnsi="Times New Roman"/>
                <w:bCs/>
              </w:rPr>
              <w:lastRenderedPageBreak/>
              <w:t>Наблюдение и оценка:</w:t>
            </w:r>
          </w:p>
          <w:p w:rsidR="00AE48E5" w:rsidRPr="00F3203B" w:rsidRDefault="00AE48E5" w:rsidP="00AE48E5">
            <w:pPr>
              <w:spacing w:after="0" w:line="240" w:lineRule="auto"/>
              <w:rPr>
                <w:rFonts w:ascii="Times New Roman" w:hAnsi="Times New Roman"/>
                <w:bCs/>
              </w:rPr>
            </w:pPr>
            <w:r w:rsidRPr="00F3203B">
              <w:rPr>
                <w:rFonts w:ascii="Times New Roman" w:hAnsi="Times New Roman"/>
                <w:bCs/>
              </w:rPr>
              <w:t>- хода выполнения графических работ в ручной и машинной графике;</w:t>
            </w:r>
          </w:p>
          <w:p w:rsidR="00AE48E5" w:rsidRPr="00F3203B" w:rsidRDefault="00AE48E5" w:rsidP="00AE48E5">
            <w:pPr>
              <w:spacing w:after="0" w:line="240" w:lineRule="auto"/>
              <w:rPr>
                <w:rFonts w:ascii="Times New Roman" w:hAnsi="Times New Roman"/>
                <w:bCs/>
              </w:rPr>
            </w:pPr>
            <w:r w:rsidRPr="00F3203B">
              <w:rPr>
                <w:rFonts w:ascii="Times New Roman" w:hAnsi="Times New Roman"/>
                <w:bCs/>
              </w:rPr>
              <w:t xml:space="preserve">- выполнение чертежей в графических редакторах </w:t>
            </w:r>
            <w:r w:rsidRPr="00F3203B">
              <w:rPr>
                <w:rFonts w:ascii="Times New Roman" w:hAnsi="Times New Roman"/>
              </w:rPr>
              <w:t>«Компас-график», «</w:t>
            </w:r>
            <w:r w:rsidRPr="00F3203B">
              <w:rPr>
                <w:rFonts w:ascii="Times New Roman" w:hAnsi="Times New Roman"/>
                <w:lang w:val="en-US"/>
              </w:rPr>
              <w:t>AutoCAD</w:t>
            </w:r>
            <w:r w:rsidRPr="00F3203B">
              <w:rPr>
                <w:rFonts w:ascii="Times New Roman" w:hAnsi="Times New Roman"/>
              </w:rPr>
              <w:t>» и «</w:t>
            </w:r>
            <w:r w:rsidRPr="00F3203B">
              <w:rPr>
                <w:rFonts w:ascii="Times New Roman" w:hAnsi="Times New Roman"/>
                <w:lang w:val="en-US"/>
              </w:rPr>
              <w:t>Office</w:t>
            </w:r>
            <w:r w:rsidRPr="00F3203B">
              <w:rPr>
                <w:rFonts w:ascii="Times New Roman" w:hAnsi="Times New Roman"/>
              </w:rPr>
              <w:t xml:space="preserve"> </w:t>
            </w:r>
            <w:r w:rsidRPr="00F3203B">
              <w:rPr>
                <w:rFonts w:ascii="Times New Roman" w:hAnsi="Times New Roman"/>
                <w:lang w:val="en-US"/>
              </w:rPr>
              <w:t>Visio</w:t>
            </w:r>
            <w:r w:rsidRPr="00F3203B">
              <w:rPr>
                <w:rFonts w:ascii="Times New Roman" w:hAnsi="Times New Roman"/>
              </w:rPr>
              <w:t>».</w:t>
            </w:r>
          </w:p>
          <w:p w:rsidR="00AE48E5" w:rsidRPr="00F3203B" w:rsidRDefault="00AE48E5" w:rsidP="00AE48E5">
            <w:pPr>
              <w:spacing w:after="0" w:line="240" w:lineRule="auto"/>
              <w:rPr>
                <w:rFonts w:ascii="Times New Roman" w:hAnsi="Times New Roman"/>
                <w:bCs/>
              </w:rPr>
            </w:pPr>
            <w:r w:rsidRPr="00F3203B">
              <w:rPr>
                <w:rFonts w:ascii="Times New Roman" w:hAnsi="Times New Roman"/>
                <w:bCs/>
              </w:rPr>
              <w:t>- хода выполнения оформления работ технической и конструкторской документации.</w:t>
            </w:r>
          </w:p>
          <w:p w:rsidR="00AE48E5" w:rsidRPr="00F3203B" w:rsidRDefault="00AE48E5" w:rsidP="00AE48E5">
            <w:pPr>
              <w:spacing w:after="0" w:line="240" w:lineRule="auto"/>
              <w:ind w:firstLine="372"/>
              <w:rPr>
                <w:rFonts w:ascii="Times New Roman" w:hAnsi="Times New Roman"/>
                <w:bCs/>
              </w:rPr>
            </w:pPr>
          </w:p>
          <w:p w:rsidR="00AE48E5" w:rsidRPr="00F3203B" w:rsidRDefault="00AE48E5" w:rsidP="00AE48E5">
            <w:pPr>
              <w:spacing w:after="0" w:line="240" w:lineRule="auto"/>
              <w:rPr>
                <w:rFonts w:ascii="Times New Roman" w:hAnsi="Times New Roman"/>
              </w:rPr>
            </w:pPr>
            <w:r w:rsidRPr="00F3203B">
              <w:rPr>
                <w:rFonts w:ascii="Times New Roman" w:hAnsi="Times New Roman"/>
                <w:bCs/>
              </w:rPr>
              <w:t>Оценка результатов тестирования</w:t>
            </w:r>
            <w:r w:rsidRPr="00F3203B">
              <w:rPr>
                <w:rFonts w:ascii="Times New Roman" w:hAnsi="Times New Roman"/>
              </w:rPr>
              <w:t>.</w:t>
            </w:r>
          </w:p>
          <w:p w:rsidR="00AE48E5" w:rsidRPr="00F3203B" w:rsidRDefault="00AE48E5" w:rsidP="00AE48E5">
            <w:pPr>
              <w:spacing w:after="0" w:line="240" w:lineRule="auto"/>
              <w:rPr>
                <w:rFonts w:ascii="Times New Roman" w:hAnsi="Times New Roman"/>
                <w:bCs/>
              </w:rPr>
            </w:pPr>
          </w:p>
          <w:p w:rsidR="00AE48E5" w:rsidRPr="00F3203B" w:rsidRDefault="00AE48E5" w:rsidP="00AE48E5">
            <w:pPr>
              <w:spacing w:after="0" w:line="240" w:lineRule="auto"/>
              <w:rPr>
                <w:rFonts w:ascii="Times New Roman" w:hAnsi="Times New Roman"/>
                <w:bCs/>
              </w:rPr>
            </w:pPr>
          </w:p>
          <w:p w:rsidR="00AE48E5" w:rsidRPr="00F3203B" w:rsidRDefault="00AE48E5" w:rsidP="00AE48E5">
            <w:pPr>
              <w:spacing w:after="0" w:line="240" w:lineRule="auto"/>
              <w:rPr>
                <w:rFonts w:ascii="Times New Roman" w:hAnsi="Times New Roman"/>
                <w:bCs/>
              </w:rPr>
            </w:pPr>
          </w:p>
        </w:tc>
      </w:tr>
    </w:tbl>
    <w:p w:rsidR="00462958" w:rsidRPr="00F3203B" w:rsidRDefault="00462958">
      <w:pPr>
        <w:rPr>
          <w:rFonts w:ascii="Times New Roman" w:hAnsi="Times New Roman"/>
        </w:rPr>
      </w:pPr>
    </w:p>
    <w:p w:rsidR="00462958" w:rsidRPr="00F3203B" w:rsidRDefault="00462958">
      <w:pPr>
        <w:rPr>
          <w:rFonts w:ascii="Times New Roman" w:hAnsi="Times New Roman"/>
        </w:rPr>
      </w:pPr>
      <w:r w:rsidRPr="00F3203B">
        <w:rPr>
          <w:rFonts w:ascii="Times New Roman" w:hAnsi="Times New Roman"/>
        </w:rPr>
        <w:br w:type="page"/>
      </w:r>
    </w:p>
    <w:p w:rsidR="00462958" w:rsidRPr="00F3203B" w:rsidRDefault="00462958" w:rsidP="00462958">
      <w:pPr>
        <w:pStyle w:val="1"/>
        <w:jc w:val="right"/>
        <w:rPr>
          <w:rFonts w:ascii="Times New Roman" w:hAnsi="Times New Roman"/>
          <w:i/>
          <w:sz w:val="22"/>
          <w:szCs w:val="22"/>
        </w:rPr>
      </w:pPr>
      <w:bookmarkStart w:id="18" w:name="_Toc505012323"/>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.9</w:t>
      </w:r>
    </w:p>
    <w:p w:rsidR="00462958" w:rsidRPr="00F3203B" w:rsidRDefault="00462958" w:rsidP="00462958">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462958" w:rsidRPr="00F3203B" w:rsidRDefault="00462958" w:rsidP="00462958">
      <w:pPr>
        <w:pStyle w:val="ab"/>
        <w:rPr>
          <w:rFonts w:ascii="Times New Roman" w:hAnsi="Times New Roman"/>
          <w:sz w:val="24"/>
          <w:szCs w:val="24"/>
        </w:rPr>
      </w:pPr>
    </w:p>
    <w:p w:rsidR="00462958" w:rsidRPr="00F3203B" w:rsidRDefault="00462958" w:rsidP="00462958">
      <w:pPr>
        <w:pStyle w:val="Heading21"/>
        <w:spacing w:before="0"/>
        <w:ind w:left="0" w:right="0"/>
        <w:rPr>
          <w:i w:val="0"/>
          <w:sz w:val="24"/>
          <w:szCs w:val="24"/>
        </w:rPr>
      </w:pPr>
    </w:p>
    <w:p w:rsidR="00462958" w:rsidRPr="00F3203B" w:rsidRDefault="00462958" w:rsidP="00462958">
      <w:pPr>
        <w:pStyle w:val="Heading21"/>
        <w:spacing w:before="0"/>
        <w:ind w:left="0" w:right="0"/>
        <w:rPr>
          <w:i w:val="0"/>
          <w:sz w:val="24"/>
          <w:szCs w:val="24"/>
        </w:rPr>
      </w:pPr>
    </w:p>
    <w:p w:rsidR="00462958" w:rsidRPr="00F3203B" w:rsidRDefault="00462958" w:rsidP="00462958">
      <w:pPr>
        <w:pStyle w:val="Heading21"/>
        <w:spacing w:before="0"/>
        <w:ind w:left="0" w:right="0"/>
        <w:rPr>
          <w:i w:val="0"/>
          <w:sz w:val="24"/>
          <w:szCs w:val="24"/>
        </w:rPr>
      </w:pPr>
    </w:p>
    <w:p w:rsidR="00462958" w:rsidRPr="00F3203B" w:rsidRDefault="00462958" w:rsidP="00462958">
      <w:pPr>
        <w:pStyle w:val="Heading21"/>
        <w:spacing w:before="0"/>
        <w:ind w:left="0" w:right="0"/>
        <w:rPr>
          <w:i w:val="0"/>
          <w:sz w:val="24"/>
          <w:szCs w:val="24"/>
        </w:rPr>
      </w:pPr>
    </w:p>
    <w:p w:rsidR="00462958" w:rsidRPr="00F3203B" w:rsidRDefault="00462958" w:rsidP="00462958">
      <w:pPr>
        <w:pStyle w:val="Heading21"/>
        <w:spacing w:before="0"/>
        <w:ind w:left="0" w:right="0"/>
        <w:rPr>
          <w:i w:val="0"/>
          <w:sz w:val="24"/>
          <w:szCs w:val="24"/>
        </w:rPr>
      </w:pPr>
    </w:p>
    <w:p w:rsidR="00462958" w:rsidRPr="00F3203B" w:rsidRDefault="00462958" w:rsidP="00462958">
      <w:pPr>
        <w:pStyle w:val="Heading21"/>
        <w:spacing w:before="0"/>
        <w:ind w:left="0" w:right="0"/>
        <w:rPr>
          <w:i w:val="0"/>
          <w:sz w:val="24"/>
          <w:szCs w:val="24"/>
        </w:rPr>
      </w:pPr>
    </w:p>
    <w:p w:rsidR="00462958" w:rsidRPr="00F3203B" w:rsidRDefault="00462958" w:rsidP="00462958">
      <w:pPr>
        <w:pStyle w:val="Heading21"/>
        <w:spacing w:before="0"/>
        <w:ind w:left="0" w:right="0"/>
        <w:rPr>
          <w:i w:val="0"/>
          <w:sz w:val="24"/>
          <w:szCs w:val="24"/>
        </w:rPr>
      </w:pPr>
    </w:p>
    <w:p w:rsidR="00462958" w:rsidRPr="00F3203B" w:rsidRDefault="00462958" w:rsidP="00462958">
      <w:pPr>
        <w:pStyle w:val="Heading21"/>
        <w:spacing w:before="0"/>
        <w:ind w:left="0" w:right="0"/>
        <w:rPr>
          <w:i w:val="0"/>
          <w:sz w:val="24"/>
          <w:szCs w:val="24"/>
        </w:rPr>
      </w:pPr>
    </w:p>
    <w:p w:rsidR="00462958" w:rsidRPr="00F3203B" w:rsidRDefault="00462958" w:rsidP="00462958">
      <w:pPr>
        <w:pStyle w:val="Heading21"/>
        <w:spacing w:before="0"/>
        <w:ind w:left="0" w:right="0"/>
        <w:rPr>
          <w:i w:val="0"/>
          <w:sz w:val="24"/>
          <w:szCs w:val="24"/>
        </w:rPr>
      </w:pPr>
    </w:p>
    <w:p w:rsidR="00462958" w:rsidRPr="00F3203B" w:rsidRDefault="00462958" w:rsidP="00462958">
      <w:pPr>
        <w:pStyle w:val="Heading21"/>
        <w:spacing w:before="0"/>
        <w:ind w:left="0" w:right="0"/>
        <w:rPr>
          <w:i w:val="0"/>
          <w:sz w:val="24"/>
          <w:szCs w:val="24"/>
        </w:rPr>
      </w:pPr>
    </w:p>
    <w:p w:rsidR="00462958" w:rsidRPr="00F3203B" w:rsidRDefault="00462958" w:rsidP="00462958">
      <w:pPr>
        <w:pStyle w:val="Heading21"/>
        <w:spacing w:before="0"/>
        <w:ind w:left="0" w:right="0"/>
        <w:rPr>
          <w:i w:val="0"/>
          <w:sz w:val="24"/>
          <w:szCs w:val="24"/>
        </w:rPr>
      </w:pPr>
    </w:p>
    <w:p w:rsidR="00462958" w:rsidRPr="00F3203B" w:rsidRDefault="00462958" w:rsidP="00462958">
      <w:pPr>
        <w:pStyle w:val="Heading21"/>
        <w:spacing w:before="0"/>
        <w:ind w:left="0" w:right="0"/>
        <w:rPr>
          <w:i w:val="0"/>
          <w:sz w:val="24"/>
          <w:szCs w:val="24"/>
        </w:rPr>
      </w:pPr>
    </w:p>
    <w:p w:rsidR="00462958" w:rsidRPr="00F3203B" w:rsidRDefault="00462958" w:rsidP="00462958">
      <w:pPr>
        <w:pStyle w:val="Heading21"/>
        <w:spacing w:before="0"/>
        <w:ind w:left="0" w:right="0"/>
        <w:rPr>
          <w:i w:val="0"/>
          <w:sz w:val="24"/>
          <w:szCs w:val="24"/>
        </w:rPr>
      </w:pPr>
    </w:p>
    <w:p w:rsidR="00462958" w:rsidRPr="00F3203B" w:rsidRDefault="00462958" w:rsidP="00462958">
      <w:pPr>
        <w:pStyle w:val="Heading21"/>
        <w:spacing w:before="0"/>
        <w:ind w:left="0" w:right="0"/>
        <w:rPr>
          <w:sz w:val="24"/>
          <w:szCs w:val="24"/>
        </w:rPr>
      </w:pPr>
      <w:r w:rsidRPr="00F3203B">
        <w:rPr>
          <w:sz w:val="24"/>
          <w:szCs w:val="24"/>
        </w:rPr>
        <w:t>ПРИМЕРНАЯ РАБОЧАЯ ПРОГРАММА УЧЕБНОЙ ДИСЦИПЛИНЫ</w:t>
      </w:r>
    </w:p>
    <w:p w:rsidR="00462958" w:rsidRPr="00F3203B" w:rsidRDefault="00462958" w:rsidP="00462958">
      <w:pPr>
        <w:pStyle w:val="ab"/>
        <w:jc w:val="center"/>
        <w:rPr>
          <w:rFonts w:ascii="Times New Roman" w:hAnsi="Times New Roman"/>
          <w:b/>
          <w:sz w:val="24"/>
          <w:szCs w:val="24"/>
        </w:rPr>
      </w:pPr>
    </w:p>
    <w:p w:rsidR="00462958" w:rsidRPr="00F3203B" w:rsidRDefault="00462958" w:rsidP="00462958">
      <w:pPr>
        <w:pStyle w:val="ab"/>
        <w:jc w:val="center"/>
        <w:rPr>
          <w:rFonts w:ascii="Times New Roman" w:hAnsi="Times New Roman"/>
          <w:b/>
          <w:sz w:val="24"/>
          <w:szCs w:val="24"/>
        </w:rPr>
      </w:pPr>
      <w:r w:rsidRPr="00F3203B">
        <w:rPr>
          <w:rFonts w:ascii="Times New Roman" w:hAnsi="Times New Roman"/>
          <w:b/>
          <w:sz w:val="24"/>
          <w:szCs w:val="24"/>
        </w:rPr>
        <w:t>ОП 02. ЭЛЕКТРОТЕХНИКА И ЭЛЕКТРОНИКА</w:t>
      </w: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jc w:val="center"/>
        <w:rPr>
          <w:rFonts w:ascii="Times New Roman" w:hAnsi="Times New Roman"/>
          <w:b/>
          <w:sz w:val="24"/>
          <w:szCs w:val="24"/>
        </w:rPr>
      </w:pPr>
      <w:r w:rsidRPr="00F3203B">
        <w:rPr>
          <w:rFonts w:ascii="Times New Roman" w:hAnsi="Times New Roman"/>
          <w:b/>
          <w:sz w:val="24"/>
          <w:szCs w:val="24"/>
        </w:rPr>
        <w:t>2018</w:t>
      </w:r>
    </w:p>
    <w:p w:rsidR="00462958" w:rsidRPr="00F3203B" w:rsidRDefault="00462958" w:rsidP="00462958">
      <w:pPr>
        <w:jc w:val="center"/>
        <w:rPr>
          <w:rFonts w:ascii="Times New Roman" w:hAnsi="Times New Roman"/>
          <w:sz w:val="24"/>
          <w:szCs w:val="24"/>
        </w:rPr>
        <w:sectPr w:rsidR="00462958" w:rsidRPr="00F3203B" w:rsidSect="00A90A4B">
          <w:footerReference w:type="default" r:id="rId52"/>
          <w:pgSz w:w="11910" w:h="16840"/>
          <w:pgMar w:top="1134" w:right="850" w:bottom="1134" w:left="1701" w:header="142" w:footer="251" w:gutter="0"/>
          <w:pgNumType w:start="1"/>
          <w:cols w:space="720"/>
          <w:docGrid w:linePitch="299"/>
        </w:sectPr>
      </w:pPr>
    </w:p>
    <w:p w:rsidR="00462958" w:rsidRPr="00F3203B" w:rsidRDefault="00462958" w:rsidP="00462958">
      <w:pPr>
        <w:jc w:val="center"/>
        <w:rPr>
          <w:rFonts w:ascii="Times New Roman" w:hAnsi="Times New Roman"/>
          <w:b/>
          <w:sz w:val="24"/>
          <w:szCs w:val="24"/>
        </w:rPr>
      </w:pPr>
      <w:r w:rsidRPr="00F3203B">
        <w:rPr>
          <w:rFonts w:ascii="Times New Roman" w:hAnsi="Times New Roman"/>
          <w:b/>
          <w:sz w:val="24"/>
          <w:szCs w:val="24"/>
        </w:rPr>
        <w:lastRenderedPageBreak/>
        <w:t>СОДЕРЖАНИЕ</w:t>
      </w: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p w:rsidR="00462958" w:rsidRPr="00F3203B" w:rsidRDefault="00462958" w:rsidP="00462958">
      <w:pPr>
        <w:pStyle w:val="ab"/>
        <w:rPr>
          <w:rFonts w:ascii="Times New Roman" w:hAnsi="Times New Roman"/>
          <w:b/>
          <w:sz w:val="24"/>
          <w:szCs w:val="24"/>
        </w:rPr>
      </w:pPr>
    </w:p>
    <w:tbl>
      <w:tblPr>
        <w:tblW w:w="0" w:type="auto"/>
        <w:tblLook w:val="01E0"/>
      </w:tblPr>
      <w:tblGrid>
        <w:gridCol w:w="7501"/>
        <w:gridCol w:w="1854"/>
      </w:tblGrid>
      <w:tr w:rsidR="00F3203B" w:rsidRPr="00F3203B" w:rsidTr="00346626">
        <w:tc>
          <w:tcPr>
            <w:tcW w:w="7501" w:type="dxa"/>
          </w:tcPr>
          <w:p w:rsidR="00462958" w:rsidRPr="00F3203B" w:rsidRDefault="00462958" w:rsidP="0079575A">
            <w:pPr>
              <w:numPr>
                <w:ilvl w:val="0"/>
                <w:numId w:val="36"/>
              </w:numPr>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462958" w:rsidRPr="00F3203B" w:rsidRDefault="00462958" w:rsidP="00346626">
            <w:pPr>
              <w:rPr>
                <w:rFonts w:ascii="Times New Roman" w:hAnsi="Times New Roman"/>
                <w:b/>
              </w:rPr>
            </w:pPr>
          </w:p>
        </w:tc>
      </w:tr>
      <w:tr w:rsidR="00F3203B" w:rsidRPr="00F3203B" w:rsidTr="00346626">
        <w:tc>
          <w:tcPr>
            <w:tcW w:w="7501" w:type="dxa"/>
          </w:tcPr>
          <w:p w:rsidR="00462958" w:rsidRPr="00F3203B" w:rsidRDefault="00462958" w:rsidP="0079575A">
            <w:pPr>
              <w:numPr>
                <w:ilvl w:val="0"/>
                <w:numId w:val="36"/>
              </w:numPr>
              <w:tabs>
                <w:tab w:val="num" w:pos="284"/>
              </w:tabs>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462958" w:rsidRPr="00F3203B" w:rsidRDefault="00462958" w:rsidP="0079575A">
            <w:pPr>
              <w:numPr>
                <w:ilvl w:val="0"/>
                <w:numId w:val="36"/>
              </w:numPr>
              <w:tabs>
                <w:tab w:val="num" w:pos="284"/>
              </w:tabs>
              <w:suppressAutoHyphens/>
              <w:jc w:val="both"/>
              <w:rPr>
                <w:rFonts w:ascii="Times New Roman" w:hAnsi="Times New Roman"/>
                <w:b/>
              </w:rPr>
            </w:pPr>
            <w:r w:rsidRPr="00F3203B">
              <w:rPr>
                <w:rFonts w:ascii="Times New Roman" w:hAnsi="Times New Roman"/>
                <w:b/>
              </w:rPr>
              <w:t>УСЛОВИЯ РЕАЛИЗАЦИИ УЧЕБНОЙ ДИСЦИПЛИНЫ</w:t>
            </w:r>
          </w:p>
        </w:tc>
        <w:tc>
          <w:tcPr>
            <w:tcW w:w="1854" w:type="dxa"/>
          </w:tcPr>
          <w:p w:rsidR="00462958" w:rsidRPr="00F3203B" w:rsidRDefault="00462958" w:rsidP="00346626">
            <w:pPr>
              <w:ind w:left="644"/>
              <w:rPr>
                <w:rFonts w:ascii="Times New Roman" w:hAnsi="Times New Roman"/>
                <w:b/>
              </w:rPr>
            </w:pPr>
          </w:p>
        </w:tc>
      </w:tr>
      <w:tr w:rsidR="00F3203B" w:rsidRPr="00F3203B" w:rsidTr="00346626">
        <w:tc>
          <w:tcPr>
            <w:tcW w:w="7501" w:type="dxa"/>
          </w:tcPr>
          <w:p w:rsidR="00462958" w:rsidRPr="00F3203B" w:rsidRDefault="00462958" w:rsidP="0079575A">
            <w:pPr>
              <w:numPr>
                <w:ilvl w:val="0"/>
                <w:numId w:val="36"/>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tc>
        <w:tc>
          <w:tcPr>
            <w:tcW w:w="1854" w:type="dxa"/>
          </w:tcPr>
          <w:p w:rsidR="00462958" w:rsidRPr="00F3203B" w:rsidRDefault="00462958" w:rsidP="00346626">
            <w:pPr>
              <w:rPr>
                <w:rFonts w:ascii="Times New Roman" w:hAnsi="Times New Roman"/>
                <w:b/>
              </w:rPr>
            </w:pPr>
          </w:p>
        </w:tc>
      </w:tr>
    </w:tbl>
    <w:p w:rsidR="00462958" w:rsidRPr="00F3203B" w:rsidRDefault="00462958" w:rsidP="00462958">
      <w:pPr>
        <w:rPr>
          <w:rFonts w:ascii="Times New Roman" w:hAnsi="Times New Roman"/>
        </w:rPr>
      </w:pPr>
      <w:r w:rsidRPr="00F3203B">
        <w:rPr>
          <w:rFonts w:ascii="Times New Roman" w:hAnsi="Times New Roman"/>
        </w:rPr>
        <w:br w:type="page"/>
      </w:r>
    </w:p>
    <w:bookmarkEnd w:id="18"/>
    <w:p w:rsidR="00A64819" w:rsidRPr="00F3203B" w:rsidRDefault="00A64819" w:rsidP="00A64819">
      <w:pPr>
        <w:pStyle w:val="1"/>
        <w:jc w:val="both"/>
        <w:rPr>
          <w:rFonts w:ascii="Times New Roman" w:hAnsi="Times New Roman"/>
          <w:i/>
          <w:sz w:val="24"/>
        </w:rPr>
      </w:pPr>
      <w:r w:rsidRPr="00F3203B">
        <w:rPr>
          <w:rFonts w:ascii="Times New Roman" w:hAnsi="Times New Roman"/>
          <w:i/>
          <w:sz w:val="24"/>
        </w:rPr>
        <w:lastRenderedPageBreak/>
        <w:t xml:space="preserve">1. ОБЩАЯ ХАРАКТЕРИСТИКА ПРИМЕРНОЙ РАБОЧЕЙ ПРОГРАММЫ УЧЕБНОЙ ДИСЦИПЛИНЫ </w:t>
      </w:r>
      <w:r w:rsidRPr="00F3203B">
        <w:rPr>
          <w:rFonts w:ascii="Times New Roman" w:hAnsi="Times New Roman"/>
          <w:i/>
          <w:caps/>
          <w:sz w:val="24"/>
        </w:rPr>
        <w:t>ОП.02 «Электротехника и электроника»</w:t>
      </w:r>
      <w:r w:rsidRPr="00F3203B">
        <w:rPr>
          <w:rFonts w:ascii="Times New Roman" w:hAnsi="Times New Roman"/>
          <w:i/>
          <w:sz w:val="24"/>
        </w:rPr>
        <w:t xml:space="preserve"> </w:t>
      </w:r>
    </w:p>
    <w:p w:rsidR="00A64819" w:rsidRPr="00F3203B" w:rsidRDefault="00A64819" w:rsidP="00A64819">
      <w:pPr>
        <w:spacing w:after="0"/>
        <w:rPr>
          <w:rFonts w:ascii="Times New Roman" w:hAnsi="Times New Roman"/>
          <w:i/>
        </w:rPr>
      </w:pP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3203B">
        <w:rPr>
          <w:rFonts w:ascii="Times New Roman" w:hAnsi="Times New Roman"/>
          <w:b/>
          <w:sz w:val="24"/>
          <w:szCs w:val="24"/>
        </w:rPr>
        <w:t xml:space="preserve">1.1. Место дисциплины в структуре основной образовательной программы: </w:t>
      </w:r>
      <w:r w:rsidRPr="00F3203B">
        <w:rPr>
          <w:rFonts w:ascii="Times New Roman" w:hAnsi="Times New Roman"/>
          <w:sz w:val="24"/>
          <w:szCs w:val="24"/>
        </w:rPr>
        <w:tab/>
      </w:r>
    </w:p>
    <w:p w:rsidR="00A64819" w:rsidRPr="00F3203B" w:rsidRDefault="00A64819" w:rsidP="00A64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3203B">
        <w:rPr>
          <w:rFonts w:ascii="Times New Roman" w:hAnsi="Times New Roman"/>
          <w:sz w:val="24"/>
          <w:szCs w:val="24"/>
        </w:rPr>
        <w:tab/>
        <w:t xml:space="preserve">Учебная дисциплина «Электротехника и электроника» является обязательной частью </w:t>
      </w:r>
      <w:proofErr w:type="spellStart"/>
      <w:r w:rsidRPr="00F3203B">
        <w:rPr>
          <w:rFonts w:ascii="Times New Roman" w:hAnsi="Times New Roman"/>
          <w:sz w:val="24"/>
          <w:szCs w:val="24"/>
        </w:rPr>
        <w:t>общепрофессионального</w:t>
      </w:r>
      <w:proofErr w:type="spellEnd"/>
      <w:r w:rsidRPr="00F3203B">
        <w:rPr>
          <w:rFonts w:ascii="Times New Roman" w:hAnsi="Times New Roman"/>
          <w:sz w:val="24"/>
          <w:szCs w:val="24"/>
        </w:rPr>
        <w:t xml:space="preserve"> цикла примерной основной образовательной программы в соответствии с ФГОС по специальности 13.02.07 Электроснабжение (по отраслям). </w:t>
      </w:r>
    </w:p>
    <w:p w:rsidR="00A64819" w:rsidRPr="00F3203B" w:rsidRDefault="00A64819" w:rsidP="00A64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3203B">
        <w:rPr>
          <w:rFonts w:ascii="Times New Roman" w:hAnsi="Times New Roman"/>
          <w:sz w:val="24"/>
          <w:szCs w:val="24"/>
        </w:rPr>
        <w:tab/>
        <w:t>Учебная дисциплина «Электротехника и электроника» обеспечивает формирование профессиональных и общих компетенций по всем видам деятельности ФГОС по профессии/специальности 13.02.07 Электроснабжение (по отраслям). Особое значение дисциплина имеет при формировании и развитии ОК 01 – 10, ПК 1.2; ПК 2.2; ПК 2,5; ПК 3.5.</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A64819" w:rsidRPr="00F3203B" w:rsidRDefault="00A64819" w:rsidP="00A64819">
      <w:pPr>
        <w:spacing w:after="0" w:line="240" w:lineRule="auto"/>
        <w:rPr>
          <w:rFonts w:ascii="Times New Roman" w:hAnsi="Times New Roman"/>
          <w:b/>
          <w:sz w:val="24"/>
          <w:szCs w:val="24"/>
        </w:rPr>
      </w:pPr>
      <w:r w:rsidRPr="00F3203B">
        <w:rPr>
          <w:rFonts w:ascii="Times New Roman" w:hAnsi="Times New Roman"/>
          <w:b/>
          <w:sz w:val="24"/>
          <w:szCs w:val="24"/>
        </w:rPr>
        <w:t xml:space="preserve">1.2. Цель и планируемые результаты освоения дисциплины:   </w:t>
      </w:r>
    </w:p>
    <w:p w:rsidR="00A64819" w:rsidRPr="00F3203B" w:rsidRDefault="00A64819" w:rsidP="00A64819">
      <w:pPr>
        <w:suppressAutoHyphens/>
        <w:spacing w:after="0" w:line="240" w:lineRule="auto"/>
        <w:ind w:firstLine="567"/>
        <w:jc w:val="both"/>
        <w:rPr>
          <w:rFonts w:ascii="Times New Roman" w:hAnsi="Times New Roman"/>
          <w:sz w:val="24"/>
          <w:szCs w:val="24"/>
        </w:rPr>
      </w:pPr>
      <w:r w:rsidRPr="00F3203B">
        <w:rPr>
          <w:rFonts w:ascii="Times New Roman" w:hAnsi="Times New Roman"/>
          <w:sz w:val="24"/>
          <w:szCs w:val="24"/>
        </w:rPr>
        <w:t>В рамках программы учебной дисциплины обучающимися осваиваются умения и знания:</w:t>
      </w:r>
    </w:p>
    <w:p w:rsidR="00A64819" w:rsidRPr="00F3203B" w:rsidRDefault="00A64819" w:rsidP="00A64819">
      <w:pPr>
        <w:suppressAutoHyphens/>
        <w:spacing w:after="0" w:line="240" w:lineRule="auto"/>
        <w:ind w:firstLine="567"/>
        <w:jc w:val="both"/>
        <w:rPr>
          <w:rFonts w:ascii="Times New Roman" w:hAnsi="Times New Roman"/>
          <w:sz w:val="24"/>
          <w:szCs w:val="24"/>
          <w:lang w:eastAsia="en-US"/>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969"/>
        <w:gridCol w:w="4394"/>
      </w:tblGrid>
      <w:tr w:rsidR="00F3203B" w:rsidRPr="00F3203B" w:rsidTr="00A64819">
        <w:trPr>
          <w:trHeight w:val="649"/>
        </w:trPr>
        <w:tc>
          <w:tcPr>
            <w:tcW w:w="1242" w:type="dxa"/>
            <w:tcBorders>
              <w:top w:val="single" w:sz="4" w:space="0" w:color="auto"/>
              <w:left w:val="single" w:sz="4" w:space="0" w:color="auto"/>
              <w:bottom w:val="single" w:sz="4" w:space="0" w:color="auto"/>
              <w:right w:val="single" w:sz="4" w:space="0" w:color="auto"/>
            </w:tcBorders>
            <w:vAlign w:val="center"/>
            <w:hideMark/>
          </w:tcPr>
          <w:p w:rsidR="00A64819" w:rsidRPr="00F3203B" w:rsidRDefault="00A64819" w:rsidP="00A64819">
            <w:pPr>
              <w:suppressAutoHyphens/>
              <w:spacing w:after="0" w:line="240" w:lineRule="auto"/>
              <w:jc w:val="center"/>
              <w:rPr>
                <w:rFonts w:ascii="Times New Roman" w:eastAsia="Times New Roman" w:hAnsi="Times New Roman"/>
                <w:sz w:val="24"/>
                <w:szCs w:val="24"/>
                <w:lang w:eastAsia="en-US"/>
              </w:rPr>
            </w:pPr>
            <w:r w:rsidRPr="00F3203B">
              <w:rPr>
                <w:rFonts w:ascii="Times New Roman" w:hAnsi="Times New Roman"/>
                <w:sz w:val="24"/>
                <w:szCs w:val="24"/>
                <w:lang w:eastAsia="en-US"/>
              </w:rPr>
              <w:t>Код</w:t>
            </w:r>
          </w:p>
          <w:p w:rsidR="00A64819" w:rsidRPr="00F3203B" w:rsidRDefault="00A64819" w:rsidP="00A64819">
            <w:pPr>
              <w:suppressAutoHyphens/>
              <w:spacing w:after="0" w:line="240" w:lineRule="auto"/>
              <w:jc w:val="center"/>
              <w:rPr>
                <w:rFonts w:ascii="Times New Roman" w:eastAsia="Times New Roman" w:hAnsi="Times New Roman"/>
                <w:sz w:val="24"/>
                <w:szCs w:val="24"/>
                <w:lang w:eastAsia="en-US"/>
              </w:rPr>
            </w:pPr>
            <w:r w:rsidRPr="00F3203B">
              <w:rPr>
                <w:rFonts w:ascii="Times New Roman" w:hAnsi="Times New Roman"/>
                <w:sz w:val="24"/>
                <w:szCs w:val="24"/>
                <w:lang w:eastAsia="en-US"/>
              </w:rPr>
              <w:t>ПК, 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A64819" w:rsidRPr="00F3203B" w:rsidRDefault="00A64819" w:rsidP="00A64819">
            <w:pPr>
              <w:suppressAutoHyphens/>
              <w:spacing w:after="0" w:line="240" w:lineRule="auto"/>
              <w:jc w:val="center"/>
              <w:rPr>
                <w:rFonts w:ascii="Times New Roman" w:eastAsia="Times New Roman" w:hAnsi="Times New Roman"/>
                <w:sz w:val="24"/>
                <w:szCs w:val="24"/>
                <w:lang w:eastAsia="en-US"/>
              </w:rPr>
            </w:pPr>
            <w:r w:rsidRPr="00F3203B">
              <w:rPr>
                <w:rFonts w:ascii="Times New Roman" w:hAnsi="Times New Roman"/>
                <w:sz w:val="24"/>
                <w:szCs w:val="24"/>
                <w:lang w:eastAsia="en-US"/>
              </w:rPr>
              <w:t>Умения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A64819" w:rsidRPr="00F3203B" w:rsidRDefault="00A64819" w:rsidP="00A64819">
            <w:pPr>
              <w:suppressAutoHyphens/>
              <w:spacing w:after="0" w:line="240" w:lineRule="auto"/>
              <w:jc w:val="center"/>
              <w:rPr>
                <w:rFonts w:ascii="Times New Roman" w:eastAsia="Times New Roman" w:hAnsi="Times New Roman"/>
                <w:sz w:val="24"/>
                <w:szCs w:val="24"/>
                <w:lang w:eastAsia="en-US"/>
              </w:rPr>
            </w:pPr>
            <w:r w:rsidRPr="00F3203B">
              <w:rPr>
                <w:rFonts w:ascii="Times New Roman" w:hAnsi="Times New Roman"/>
                <w:sz w:val="24"/>
                <w:szCs w:val="24"/>
                <w:lang w:eastAsia="en-US"/>
              </w:rPr>
              <w:t>Знания</w:t>
            </w:r>
          </w:p>
        </w:tc>
      </w:tr>
      <w:tr w:rsidR="00F3203B" w:rsidRPr="00F3203B" w:rsidTr="00A64819">
        <w:trPr>
          <w:trHeight w:val="3994"/>
        </w:trPr>
        <w:tc>
          <w:tcPr>
            <w:tcW w:w="1242" w:type="dxa"/>
            <w:tcBorders>
              <w:top w:val="single" w:sz="4" w:space="0" w:color="auto"/>
              <w:left w:val="single" w:sz="4" w:space="0" w:color="auto"/>
              <w:right w:val="single" w:sz="4" w:space="0" w:color="auto"/>
            </w:tcBorders>
            <w:hideMark/>
          </w:tcPr>
          <w:p w:rsidR="00A64819" w:rsidRPr="00F3203B" w:rsidRDefault="00A64819" w:rsidP="00A64819">
            <w:pPr>
              <w:suppressAutoHyphens/>
              <w:spacing w:after="0" w:line="240" w:lineRule="auto"/>
              <w:jc w:val="center"/>
              <w:rPr>
                <w:rFonts w:ascii="Times New Roman" w:hAnsi="Times New Roman"/>
                <w:sz w:val="24"/>
                <w:szCs w:val="24"/>
                <w:lang w:eastAsia="en-US"/>
              </w:rPr>
            </w:pPr>
            <w:r w:rsidRPr="00F3203B">
              <w:rPr>
                <w:rFonts w:ascii="Times New Roman" w:hAnsi="Times New Roman"/>
                <w:sz w:val="24"/>
                <w:szCs w:val="24"/>
                <w:lang w:eastAsia="en-US"/>
              </w:rPr>
              <w:t>ОК 01 ОК 02 ОК 03</w:t>
            </w:r>
          </w:p>
          <w:p w:rsidR="00A64819" w:rsidRPr="00F3203B" w:rsidRDefault="00A64819" w:rsidP="00394449">
            <w:pPr>
              <w:suppressAutoHyphens/>
              <w:spacing w:after="0" w:line="240" w:lineRule="auto"/>
              <w:jc w:val="center"/>
              <w:rPr>
                <w:rFonts w:ascii="Times New Roman" w:eastAsia="Times New Roman" w:hAnsi="Times New Roman"/>
                <w:sz w:val="24"/>
                <w:szCs w:val="24"/>
                <w:lang w:eastAsia="en-US"/>
              </w:rPr>
            </w:pPr>
            <w:r w:rsidRPr="00F3203B">
              <w:rPr>
                <w:rFonts w:ascii="Times New Roman" w:hAnsi="Times New Roman"/>
                <w:sz w:val="24"/>
                <w:szCs w:val="24"/>
                <w:lang w:eastAsia="en-US"/>
              </w:rPr>
              <w:t>ОК 04 ОК 05 ОК 06 ОК 07 ОК 08 ОК 09 ОК 10 ПК 1.2 ПК 2.2 ПК 2.5 ПК 3.5</w:t>
            </w:r>
          </w:p>
        </w:tc>
        <w:tc>
          <w:tcPr>
            <w:tcW w:w="3969" w:type="dxa"/>
            <w:tcBorders>
              <w:top w:val="single" w:sz="4" w:space="0" w:color="auto"/>
              <w:left w:val="single" w:sz="4" w:space="0" w:color="auto"/>
              <w:right w:val="single" w:sz="4" w:space="0" w:color="auto"/>
            </w:tcBorders>
          </w:tcPr>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подбирать устройства электронной техники, электрические приборы и оборудование с определенными параметрами и характеристиками;</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правильно эксплуатировать электрооборудование и механизмы передачи движения технологических машин и аппаратов;</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рассчитывать параметры электрических, магнитных цепей;</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снимать показания и пользоваться электроизмерительными приборами и приспособлениями;</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собирать электрические схемы;</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читать принципиальные, электрические и монтажные схемы</w:t>
            </w:r>
          </w:p>
        </w:tc>
        <w:tc>
          <w:tcPr>
            <w:tcW w:w="4394" w:type="dxa"/>
            <w:tcBorders>
              <w:top w:val="single" w:sz="4" w:space="0" w:color="auto"/>
              <w:left w:val="single" w:sz="4" w:space="0" w:color="auto"/>
              <w:right w:val="single" w:sz="4" w:space="0" w:color="auto"/>
            </w:tcBorders>
          </w:tcPr>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классификация электронных приборов, их устройство и область применения;</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методы расчета и измерения основных параметров электрических, магнитных цепей;</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основные законы электротехники;</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основные правила эксплуатации электрооборудования и методы измерения электрических величин;</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основы теории электрических машин, принцип работы типовых электрических устройств;</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основы физических процессов в проводниках, полупроводниках и диэлектриках;</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параметры электрических схем и единицы их измерения;</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принципы выбора электрических и электронных устройств и приборов;</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свойства проводников, полупроводников, электроизоляционных, магнитных материалов;</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способы получения, передачи и использования электрической энергии;</w:t>
            </w:r>
          </w:p>
          <w:p w:rsidR="00A64819" w:rsidRPr="00F3203B" w:rsidRDefault="00A64819" w:rsidP="00A64819">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характеристики и параметры электрических и магнитных полей.</w:t>
            </w:r>
          </w:p>
        </w:tc>
      </w:tr>
    </w:tbl>
    <w:p w:rsidR="00A64819" w:rsidRPr="00F3203B" w:rsidRDefault="00A64819" w:rsidP="00A64819">
      <w:pPr>
        <w:suppressAutoHyphens/>
        <w:spacing w:after="0" w:line="240" w:lineRule="auto"/>
        <w:ind w:firstLine="709"/>
        <w:jc w:val="both"/>
        <w:rPr>
          <w:rFonts w:ascii="Times New Roman" w:eastAsia="Times New Roman" w:hAnsi="Times New Roman"/>
          <w:i/>
          <w:sz w:val="24"/>
          <w:szCs w:val="24"/>
        </w:rPr>
      </w:pPr>
    </w:p>
    <w:p w:rsidR="00A64819" w:rsidRPr="00F3203B" w:rsidRDefault="00A64819" w:rsidP="00A64819">
      <w:pPr>
        <w:spacing w:after="160" w:line="256" w:lineRule="auto"/>
        <w:rPr>
          <w:rFonts w:ascii="Times New Roman" w:hAnsi="Times New Roman"/>
          <w:b/>
        </w:rPr>
      </w:pPr>
      <w:r w:rsidRPr="00F3203B">
        <w:rPr>
          <w:rFonts w:ascii="Times New Roman" w:hAnsi="Times New Roman"/>
          <w:b/>
        </w:rPr>
        <w:br w:type="page"/>
      </w:r>
    </w:p>
    <w:p w:rsidR="00A64819" w:rsidRPr="00F3203B" w:rsidRDefault="00A64819" w:rsidP="00A64819">
      <w:pPr>
        <w:pStyle w:val="1"/>
        <w:jc w:val="both"/>
        <w:rPr>
          <w:rFonts w:ascii="Times New Roman" w:hAnsi="Times New Roman"/>
          <w:i/>
          <w:sz w:val="24"/>
        </w:rPr>
      </w:pPr>
      <w:bookmarkStart w:id="19" w:name="_Toc505012324"/>
      <w:r w:rsidRPr="00F3203B">
        <w:rPr>
          <w:rFonts w:ascii="Times New Roman" w:hAnsi="Times New Roman"/>
          <w:i/>
          <w:sz w:val="24"/>
        </w:rPr>
        <w:lastRenderedPageBreak/>
        <w:t>2. СТРУКТУРА И СОДЕРЖАНИЕ УЧЕБНОЙ ДИСЦИПЛИНЫ</w:t>
      </w:r>
      <w:bookmarkEnd w:id="19"/>
    </w:p>
    <w:p w:rsidR="00A64819" w:rsidRPr="00F3203B" w:rsidRDefault="00A64819" w:rsidP="00A64819">
      <w:pPr>
        <w:spacing w:after="0" w:line="240" w:lineRule="auto"/>
        <w:rPr>
          <w:rFonts w:ascii="Times New Roman" w:hAnsi="Times New Roman"/>
        </w:rPr>
      </w:pPr>
    </w:p>
    <w:p w:rsidR="00A64819" w:rsidRPr="00F3203B" w:rsidRDefault="00A64819" w:rsidP="00A64819">
      <w:pPr>
        <w:suppressAutoHyphens/>
        <w:rPr>
          <w:rFonts w:ascii="Times New Roman" w:hAnsi="Times New Roman"/>
          <w:b/>
        </w:rPr>
      </w:pPr>
      <w:r w:rsidRPr="00F320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F3203B" w:rsidRPr="00F3203B" w:rsidTr="00A6481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b/>
                <w:lang w:eastAsia="en-US"/>
              </w:rPr>
            </w:pPr>
            <w:r w:rsidRPr="00F3203B">
              <w:rPr>
                <w:rFonts w:ascii="Times New Roman" w:hAnsi="Times New Roman"/>
                <w:b/>
                <w:lang w:eastAsia="en-US"/>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b/>
                <w:iCs/>
                <w:lang w:eastAsia="en-US"/>
              </w:rPr>
            </w:pPr>
            <w:r w:rsidRPr="00F3203B">
              <w:rPr>
                <w:rFonts w:ascii="Times New Roman" w:hAnsi="Times New Roman"/>
                <w:b/>
                <w:iCs/>
                <w:lang w:eastAsia="en-US"/>
              </w:rPr>
              <w:t>Объем часов</w:t>
            </w:r>
          </w:p>
        </w:tc>
      </w:tr>
      <w:tr w:rsidR="00F3203B" w:rsidRPr="00F3203B" w:rsidTr="00A6481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b/>
                <w:lang w:eastAsia="en-US"/>
              </w:rPr>
            </w:pPr>
            <w:r w:rsidRPr="00F3203B">
              <w:rPr>
                <w:rFonts w:ascii="Times New Roman" w:hAnsi="Times New Roman"/>
                <w:b/>
                <w:lang w:eastAsia="en-US"/>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b/>
                <w:iCs/>
                <w:lang w:eastAsia="en-US"/>
              </w:rPr>
            </w:pPr>
            <w:r w:rsidRPr="00F3203B">
              <w:rPr>
                <w:rFonts w:ascii="Times New Roman" w:hAnsi="Times New Roman"/>
                <w:b/>
                <w:iCs/>
                <w:lang w:eastAsia="en-US"/>
              </w:rPr>
              <w:t>120</w:t>
            </w:r>
          </w:p>
        </w:tc>
      </w:tr>
      <w:tr w:rsidR="00F3203B" w:rsidRPr="00F3203B" w:rsidTr="00A64819">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iCs/>
                <w:lang w:eastAsia="en-US"/>
              </w:rPr>
            </w:pPr>
            <w:r w:rsidRPr="00F3203B">
              <w:rPr>
                <w:rFonts w:ascii="Times New Roman" w:hAnsi="Times New Roman"/>
                <w:lang w:eastAsia="en-US"/>
              </w:rPr>
              <w:t>в том числе:</w:t>
            </w:r>
          </w:p>
        </w:tc>
      </w:tr>
      <w:tr w:rsidR="00F3203B" w:rsidRPr="00F3203B" w:rsidTr="00A6481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lang w:eastAsia="en-US"/>
              </w:rPr>
            </w:pPr>
            <w:r w:rsidRPr="00F3203B">
              <w:rPr>
                <w:rFonts w:ascii="Times New Roman" w:hAnsi="Times New Roman"/>
                <w:lang w:eastAsia="en-US"/>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iCs/>
                <w:lang w:eastAsia="en-US"/>
              </w:rPr>
            </w:pPr>
            <w:r w:rsidRPr="00F3203B">
              <w:rPr>
                <w:rFonts w:ascii="Times New Roman" w:hAnsi="Times New Roman"/>
                <w:iCs/>
                <w:lang w:eastAsia="en-US"/>
              </w:rPr>
              <w:t>66</w:t>
            </w:r>
          </w:p>
        </w:tc>
      </w:tr>
      <w:tr w:rsidR="00F3203B" w:rsidRPr="00F3203B" w:rsidTr="00A6481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lang w:eastAsia="en-US"/>
              </w:rPr>
            </w:pPr>
            <w:r w:rsidRPr="00F3203B">
              <w:rPr>
                <w:rFonts w:ascii="Times New Roman" w:hAnsi="Times New Roman"/>
                <w:lang w:eastAsia="en-US"/>
              </w:rPr>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iCs/>
                <w:lang w:eastAsia="en-US"/>
              </w:rPr>
            </w:pPr>
            <w:r w:rsidRPr="00F3203B">
              <w:rPr>
                <w:rFonts w:ascii="Times New Roman" w:hAnsi="Times New Roman"/>
                <w:iCs/>
                <w:lang w:eastAsia="en-US"/>
              </w:rPr>
              <w:t>32</w:t>
            </w:r>
          </w:p>
        </w:tc>
      </w:tr>
      <w:tr w:rsidR="00F3203B" w:rsidRPr="00F3203B" w:rsidTr="00A6481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lang w:eastAsia="en-US"/>
              </w:rPr>
            </w:pPr>
            <w:r w:rsidRPr="00F3203B">
              <w:rPr>
                <w:rFonts w:ascii="Times New Roman" w:hAnsi="Times New Roman"/>
                <w:lang w:eastAsia="en-US"/>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iCs/>
                <w:lang w:eastAsia="en-US"/>
              </w:rPr>
            </w:pPr>
            <w:r w:rsidRPr="00F3203B">
              <w:rPr>
                <w:rFonts w:ascii="Times New Roman" w:hAnsi="Times New Roman"/>
                <w:iCs/>
                <w:lang w:eastAsia="en-US"/>
              </w:rPr>
              <w:t>18</w:t>
            </w:r>
          </w:p>
        </w:tc>
      </w:tr>
      <w:tr w:rsidR="00F3203B" w:rsidRPr="00F3203B" w:rsidTr="00A6481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lang w:eastAsia="en-US"/>
              </w:rPr>
            </w:pPr>
            <w:r w:rsidRPr="00F3203B">
              <w:rPr>
                <w:rFonts w:ascii="Times New Roman" w:hAnsi="Times New Roman"/>
                <w:lang w:eastAsia="en-US"/>
              </w:rPr>
              <w:t xml:space="preserve">курсовая работа (проект)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iCs/>
                <w:lang w:eastAsia="en-US"/>
              </w:rPr>
            </w:pPr>
            <w:r w:rsidRPr="00F3203B">
              <w:rPr>
                <w:rFonts w:ascii="Times New Roman" w:hAnsi="Times New Roman"/>
                <w:iCs/>
                <w:lang w:eastAsia="en-US"/>
              </w:rPr>
              <w:t>-</w:t>
            </w:r>
          </w:p>
        </w:tc>
      </w:tr>
      <w:tr w:rsidR="00F3203B" w:rsidRPr="00F3203B" w:rsidTr="00A6481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lang w:eastAsia="en-US"/>
              </w:rPr>
            </w:pPr>
            <w:r w:rsidRPr="00F3203B">
              <w:rPr>
                <w:rFonts w:ascii="Times New Roman" w:hAnsi="Times New Roman"/>
                <w:lang w:eastAsia="en-US"/>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iCs/>
                <w:lang w:eastAsia="en-US"/>
              </w:rPr>
            </w:pPr>
            <w:r w:rsidRPr="00F3203B">
              <w:rPr>
                <w:rFonts w:ascii="Times New Roman" w:hAnsi="Times New Roman"/>
                <w:iCs/>
                <w:lang w:eastAsia="en-US"/>
              </w:rPr>
              <w:t>2</w:t>
            </w:r>
          </w:p>
        </w:tc>
      </w:tr>
      <w:tr w:rsidR="00F3203B" w:rsidRPr="00F3203B" w:rsidTr="00A6481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i/>
                <w:lang w:eastAsia="en-US"/>
              </w:rPr>
            </w:pPr>
            <w:r w:rsidRPr="00F3203B">
              <w:rPr>
                <w:rFonts w:ascii="Times New Roman" w:hAnsi="Times New Roman"/>
                <w:i/>
                <w:lang w:eastAsia="en-US"/>
              </w:rPr>
              <w:t xml:space="preserve">Самостоятельная работа </w:t>
            </w:r>
            <w:r w:rsidRPr="00F3203B">
              <w:rPr>
                <w:rFonts w:ascii="Times New Roman" w:hAnsi="Times New Roman"/>
                <w:b/>
                <w:i/>
                <w:vertAlign w:val="superscript"/>
                <w:lang w:eastAsia="en-US"/>
              </w:rPr>
              <w:footnoteReference w:id="17"/>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A64819" w:rsidRPr="00F3203B" w:rsidRDefault="00A64819" w:rsidP="00A64819">
            <w:pPr>
              <w:suppressAutoHyphens/>
              <w:rPr>
                <w:rFonts w:ascii="Times New Roman" w:eastAsia="Times New Roman" w:hAnsi="Times New Roman"/>
                <w:iCs/>
                <w:lang w:eastAsia="en-US"/>
              </w:rPr>
            </w:pPr>
            <w:r w:rsidRPr="00F3203B">
              <w:rPr>
                <w:rFonts w:ascii="Times New Roman" w:hAnsi="Times New Roman"/>
                <w:iCs/>
                <w:lang w:eastAsia="en-US"/>
              </w:rPr>
              <w:t>*</w:t>
            </w:r>
          </w:p>
        </w:tc>
      </w:tr>
      <w:tr w:rsidR="00F3203B" w:rsidRPr="00F3203B" w:rsidTr="00A64819">
        <w:trPr>
          <w:trHeight w:val="490"/>
        </w:trPr>
        <w:tc>
          <w:tcPr>
            <w:tcW w:w="4075" w:type="pct"/>
            <w:tcBorders>
              <w:top w:val="single" w:sz="6" w:space="0" w:color="000000"/>
              <w:left w:val="single" w:sz="6" w:space="0" w:color="000000"/>
              <w:bottom w:val="single" w:sz="6" w:space="0" w:color="000000"/>
              <w:right w:val="single" w:sz="4" w:space="0" w:color="auto"/>
            </w:tcBorders>
            <w:vAlign w:val="center"/>
            <w:hideMark/>
          </w:tcPr>
          <w:p w:rsidR="00A64819" w:rsidRPr="00F3203B" w:rsidRDefault="00A64819" w:rsidP="00A64819">
            <w:pPr>
              <w:suppressAutoHyphens/>
              <w:rPr>
                <w:rFonts w:ascii="Times New Roman" w:eastAsia="Times New Roman" w:hAnsi="Times New Roman"/>
                <w:b/>
                <w:iCs/>
                <w:lang w:eastAsia="en-US"/>
              </w:rPr>
            </w:pPr>
            <w:r w:rsidRPr="00F3203B">
              <w:rPr>
                <w:rFonts w:ascii="Times New Roman" w:hAnsi="Times New Roman"/>
                <w:b/>
                <w:iCs/>
                <w:lang w:eastAsia="en-US"/>
              </w:rPr>
              <w:t xml:space="preserve">Промежуточная аттестация                                                                                       </w:t>
            </w:r>
          </w:p>
        </w:tc>
        <w:tc>
          <w:tcPr>
            <w:tcW w:w="925" w:type="pct"/>
            <w:tcBorders>
              <w:top w:val="single" w:sz="6" w:space="0" w:color="000000"/>
              <w:left w:val="single" w:sz="4" w:space="0" w:color="auto"/>
              <w:bottom w:val="single" w:sz="6" w:space="0" w:color="000000"/>
              <w:right w:val="single" w:sz="6" w:space="0" w:color="000000"/>
            </w:tcBorders>
            <w:vAlign w:val="center"/>
          </w:tcPr>
          <w:p w:rsidR="00A64819" w:rsidRPr="00F3203B" w:rsidRDefault="00A64819" w:rsidP="00A64819">
            <w:pPr>
              <w:suppressAutoHyphens/>
              <w:rPr>
                <w:rFonts w:ascii="Times New Roman" w:eastAsia="Times New Roman" w:hAnsi="Times New Roman"/>
                <w:b/>
                <w:iCs/>
                <w:lang w:eastAsia="en-US"/>
              </w:rPr>
            </w:pPr>
            <w:r w:rsidRPr="00F3203B">
              <w:rPr>
                <w:rFonts w:ascii="Times New Roman" w:hAnsi="Times New Roman"/>
                <w:b/>
                <w:iCs/>
                <w:lang w:eastAsia="en-US"/>
              </w:rPr>
              <w:t>2</w:t>
            </w:r>
          </w:p>
        </w:tc>
      </w:tr>
    </w:tbl>
    <w:p w:rsidR="00A64819" w:rsidRPr="00F3203B" w:rsidRDefault="00A64819" w:rsidP="00A64819">
      <w:pPr>
        <w:suppressAutoHyphens/>
        <w:rPr>
          <w:rFonts w:ascii="Times New Roman" w:eastAsia="Times New Roman" w:hAnsi="Times New Roman"/>
          <w:b/>
          <w:i/>
        </w:rPr>
      </w:pPr>
    </w:p>
    <w:p w:rsidR="00A64819" w:rsidRPr="00F3203B" w:rsidRDefault="00A64819" w:rsidP="00A64819">
      <w:pPr>
        <w:spacing w:after="0"/>
        <w:rPr>
          <w:rFonts w:ascii="Times New Roman" w:hAnsi="Times New Roman"/>
          <w:b/>
          <w:i/>
        </w:rPr>
        <w:sectPr w:rsidR="00A64819" w:rsidRPr="00F3203B">
          <w:pgSz w:w="11906" w:h="16838"/>
          <w:pgMar w:top="1134" w:right="850" w:bottom="284" w:left="1701" w:header="708" w:footer="708" w:gutter="0"/>
          <w:cols w:space="720"/>
        </w:sectPr>
      </w:pPr>
    </w:p>
    <w:p w:rsidR="00A64819" w:rsidRPr="00F3203B" w:rsidRDefault="00A64819" w:rsidP="00A64819">
      <w:pPr>
        <w:rPr>
          <w:rFonts w:ascii="Times New Roman" w:hAnsi="Times New Roman"/>
          <w:b/>
          <w:bCs/>
        </w:rPr>
      </w:pPr>
      <w:r w:rsidRPr="00F3203B">
        <w:rPr>
          <w:rFonts w:ascii="Times New Roman" w:hAnsi="Times New Roman"/>
          <w:b/>
        </w:rPr>
        <w:lastRenderedPageBreak/>
        <w:t xml:space="preserve">2.2. Тематический план и содержание учебной дисциплины </w:t>
      </w: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421"/>
        <w:gridCol w:w="9629"/>
        <w:gridCol w:w="1319"/>
        <w:gridCol w:w="1760"/>
      </w:tblGrid>
      <w:tr w:rsidR="00F3203B" w:rsidRPr="00F3203B" w:rsidTr="008D64E7">
        <w:trPr>
          <w:trHeight w:val="549"/>
        </w:trPr>
        <w:tc>
          <w:tcPr>
            <w:tcW w:w="2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uppressAutoHyphens/>
              <w:spacing w:after="0" w:line="240" w:lineRule="auto"/>
              <w:jc w:val="center"/>
              <w:rPr>
                <w:rFonts w:ascii="Times New Roman" w:eastAsia="Times New Roman" w:hAnsi="Times New Roman"/>
                <w:b/>
                <w:bCs/>
                <w:lang w:eastAsia="en-US"/>
              </w:rPr>
            </w:pPr>
            <w:r w:rsidRPr="00F3203B">
              <w:rPr>
                <w:rFonts w:ascii="Times New Roman" w:hAnsi="Times New Roman"/>
                <w:b/>
                <w:bCs/>
                <w:lang w:eastAsia="en-US"/>
              </w:rPr>
              <w:t>Наименование разделов и тем</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uppressAutoHyphens/>
              <w:spacing w:after="0" w:line="240" w:lineRule="auto"/>
              <w:jc w:val="center"/>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 и формы организации деятельности обучающихся</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uppressAutoHyphens/>
              <w:spacing w:after="0" w:line="240" w:lineRule="auto"/>
              <w:jc w:val="center"/>
              <w:rPr>
                <w:rFonts w:ascii="Times New Roman" w:eastAsia="Times New Roman" w:hAnsi="Times New Roman"/>
                <w:b/>
                <w:bCs/>
                <w:lang w:eastAsia="en-US"/>
              </w:rPr>
            </w:pPr>
            <w:r w:rsidRPr="00F3203B">
              <w:rPr>
                <w:rFonts w:ascii="Times New Roman" w:hAnsi="Times New Roman"/>
                <w:b/>
                <w:bCs/>
                <w:lang w:eastAsia="en-US"/>
              </w:rPr>
              <w:t>Объем</w:t>
            </w:r>
          </w:p>
          <w:p w:rsidR="00A64819" w:rsidRPr="00F3203B" w:rsidRDefault="00A64819" w:rsidP="00A64819">
            <w:pPr>
              <w:suppressAutoHyphens/>
              <w:spacing w:after="0" w:line="240" w:lineRule="auto"/>
              <w:jc w:val="center"/>
              <w:rPr>
                <w:rFonts w:ascii="Times New Roman" w:eastAsia="Times New Roman" w:hAnsi="Times New Roman"/>
                <w:b/>
                <w:bCs/>
                <w:lang w:eastAsia="en-US"/>
              </w:rPr>
            </w:pPr>
            <w:r w:rsidRPr="00F3203B">
              <w:rPr>
                <w:rFonts w:ascii="Times New Roman" w:hAnsi="Times New Roman"/>
                <w:b/>
                <w:bCs/>
                <w:lang w:eastAsia="en-US"/>
              </w:rPr>
              <w:t>в часах</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uppressAutoHyphens/>
              <w:spacing w:after="0" w:line="240" w:lineRule="auto"/>
              <w:jc w:val="center"/>
              <w:rPr>
                <w:rFonts w:ascii="Times New Roman" w:eastAsia="Times New Roman" w:hAnsi="Times New Roman"/>
                <w:b/>
                <w:bCs/>
                <w:lang w:eastAsia="en-US"/>
              </w:rPr>
            </w:pPr>
            <w:r w:rsidRPr="00F3203B">
              <w:rPr>
                <w:rFonts w:ascii="Times New Roman" w:hAnsi="Times New Roman"/>
                <w:b/>
                <w:bCs/>
                <w:lang w:eastAsia="en-US"/>
              </w:rPr>
              <w:t>Коды компетенций, формированию которых способствует элемент программы</w:t>
            </w:r>
          </w:p>
        </w:tc>
      </w:tr>
      <w:tr w:rsidR="00F3203B" w:rsidRPr="00F3203B" w:rsidTr="008D64E7">
        <w:trPr>
          <w:trHeight w:val="20"/>
        </w:trPr>
        <w:tc>
          <w:tcPr>
            <w:tcW w:w="24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eastAsia="en-US"/>
              </w:rPr>
            </w:pPr>
            <w:r w:rsidRPr="00F3203B">
              <w:rPr>
                <w:rFonts w:ascii="Times New Roman" w:hAnsi="Times New Roman"/>
                <w:bCs/>
                <w:lang w:eastAsia="en-US"/>
              </w:rPr>
              <w:t>1</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eastAsia="en-US"/>
              </w:rPr>
            </w:pPr>
            <w:r w:rsidRPr="00F3203B">
              <w:rPr>
                <w:rFonts w:ascii="Times New Roman" w:hAnsi="Times New Roman"/>
                <w:bCs/>
                <w:lang w:eastAsia="en-US"/>
              </w:rPr>
              <w:t>2</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eastAsia="en-US"/>
              </w:rPr>
            </w:pPr>
            <w:r w:rsidRPr="00F3203B">
              <w:rPr>
                <w:rFonts w:ascii="Times New Roman" w:hAnsi="Times New Roman"/>
                <w:bCs/>
                <w:lang w:eastAsia="en-US"/>
              </w:rPr>
              <w:t>3</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eastAsia="en-US"/>
              </w:rPr>
            </w:pPr>
            <w:r w:rsidRPr="00F3203B">
              <w:rPr>
                <w:rFonts w:ascii="Times New Roman" w:hAnsi="Times New Roman"/>
                <w:bCs/>
                <w:lang w:eastAsia="en-US"/>
              </w:rPr>
              <w:t>4</w:t>
            </w:r>
          </w:p>
        </w:tc>
      </w:tr>
      <w:tr w:rsidR="00F3203B" w:rsidRPr="00F3203B" w:rsidTr="008D64E7">
        <w:trPr>
          <w:trHeight w:val="276"/>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Введение</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tc>
      </w:tr>
      <w:tr w:rsidR="00F3203B" w:rsidRPr="00F3203B" w:rsidTr="008D64E7">
        <w:trPr>
          <w:trHeight w:val="57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Структура учебной дисциплины. Электрическая энергия, ее свойства и применение. Производство и распределение электрической энергии</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120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Раздел 1 Электрическое поле</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eastAsia="Times New Roman" w:hAnsi="Times New Roman"/>
                <w:b/>
                <w:bCs/>
                <w:lang w:eastAsia="en-US"/>
              </w:rPr>
              <w:t>4</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p>
        </w:tc>
      </w:tr>
      <w:tr w:rsidR="00F3203B" w:rsidRPr="00F3203B" w:rsidTr="008D64E7">
        <w:trPr>
          <w:trHeight w:val="20"/>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Тема 1.1 Однородное электрическое поле</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4</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ПК 1.2, ПК 2.5 </w:t>
            </w:r>
          </w:p>
        </w:tc>
      </w:tr>
      <w:tr w:rsidR="00F3203B" w:rsidRPr="00F3203B" w:rsidTr="008D64E7">
        <w:trPr>
          <w:trHeight w:val="46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Электрическое поле и его характеристики. Работа сил электрического поля. Вещества в электрическом поле.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5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 Электрическая емкость. Конденсатор. Способы соединения конденсаторов. Расчет электростатической цепи</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126"/>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E7" w:rsidRPr="00F3203B" w:rsidRDefault="008D64E7"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
                <w:bCs/>
                <w:lang w:eastAsia="en-US"/>
              </w:rPr>
              <w:t>В том числе, практических занятий и лабораторных работ</w:t>
            </w:r>
          </w:p>
        </w:tc>
        <w:tc>
          <w:tcPr>
            <w:tcW w:w="1319" w:type="dxa"/>
            <w:vMerge w:val="restart"/>
            <w:tcBorders>
              <w:top w:val="single" w:sz="4" w:space="0" w:color="auto"/>
              <w:left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spacing w:after="0" w:line="240" w:lineRule="auto"/>
              <w:rPr>
                <w:rFonts w:ascii="Times New Roman" w:eastAsia="Times New Roman" w:hAnsi="Times New Roman"/>
                <w:bCs/>
                <w:lang w:eastAsia="en-US"/>
              </w:rPr>
            </w:pPr>
          </w:p>
        </w:tc>
      </w:tr>
      <w:tr w:rsidR="00F3203B" w:rsidRPr="00F3203B" w:rsidTr="008D64E7">
        <w:trPr>
          <w:trHeight w:val="12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E7" w:rsidRPr="00F3203B" w:rsidRDefault="008D64E7"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Cs/>
                <w:lang w:eastAsia="en-US"/>
              </w:rPr>
              <w:t>Практическая работа Расчет электростатической цепи</w:t>
            </w:r>
          </w:p>
        </w:tc>
        <w:tc>
          <w:tcPr>
            <w:tcW w:w="1319" w:type="dxa"/>
            <w:vMerge/>
            <w:tcBorders>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spacing w:after="0" w:line="240" w:lineRule="auto"/>
              <w:rPr>
                <w:rFonts w:ascii="Times New Roman" w:eastAsia="Times New Roman" w:hAnsi="Times New Roman"/>
                <w:bCs/>
                <w:lang w:eastAsia="en-US"/>
              </w:rPr>
            </w:pPr>
          </w:p>
        </w:tc>
      </w:tr>
      <w:tr w:rsidR="00F3203B" w:rsidRPr="00F3203B" w:rsidTr="008D64E7">
        <w:trPr>
          <w:trHeight w:val="17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Самостоятельная работа обучающихся</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eastAsia="Times New Roman" w:hAnsi="Times New Roman"/>
                <w:b/>
                <w:bCs/>
                <w:lang w:eastAsia="en-US"/>
              </w:rPr>
              <w:t>*</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120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Раздел 2 Электрические цепи постоянного тока</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eastAsia="Times New Roman" w:hAnsi="Times New Roman"/>
                <w:b/>
                <w:bCs/>
                <w:lang w:eastAsia="en-US"/>
              </w:rPr>
              <w:t>20</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p>
        </w:tc>
      </w:tr>
      <w:tr w:rsidR="00F3203B" w:rsidRPr="00F3203B" w:rsidTr="008D64E7">
        <w:trPr>
          <w:trHeight w:val="20"/>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Тема 2.1 Законы электрических цепей постоянного тока</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10</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ПК 1.2, ПК 2.2, ПК 2.5, ПК 3.5</w:t>
            </w:r>
          </w:p>
        </w:tc>
      </w:tr>
      <w:tr w:rsidR="00F3203B" w:rsidRPr="00F3203B" w:rsidTr="008D64E7">
        <w:trPr>
          <w:trHeight w:val="38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Электрический ток. Структура электрической цепи. Схемы электрических цепей. Законы Ома для цепи постоянного тока.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15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 Работа и мощность тока. КПД источника тока.</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6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3. Способы соединения резисторов. Соединение резисторов звездой и треугольником.</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17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4. Электрическая цепь с несколькими источниками ЭДС. Законы Кирхгофа.</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17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
                <w:bCs/>
                <w:lang w:eastAsia="en-US"/>
              </w:rPr>
              <w:t>В том числе,  практических занятий и лабораторных работ</w:t>
            </w:r>
          </w:p>
        </w:tc>
        <w:tc>
          <w:tcPr>
            <w:tcW w:w="1319" w:type="dxa"/>
            <w:tcBorders>
              <w:top w:val="single" w:sz="4" w:space="0" w:color="auto"/>
              <w:left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6</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5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Cs/>
                <w:lang w:eastAsia="en-US"/>
              </w:rPr>
              <w:t>Лабораторная работа Вводная лабораторная работа</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Лабораторная работа Взаимное преобразование треугольника и звезды</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6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Cs/>
                <w:lang w:eastAsia="en-US"/>
              </w:rPr>
              <w:t>Лабораторная работа Применение законов Кирхгофа к разветвленной электрической цепи</w:t>
            </w:r>
          </w:p>
        </w:tc>
        <w:tc>
          <w:tcPr>
            <w:tcW w:w="1319" w:type="dxa"/>
            <w:tcBorders>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129"/>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Тема 2.2 Расчет электрических цепей постоянного тока</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10</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ПК 1.2, ПК 2.5</w:t>
            </w:r>
          </w:p>
        </w:tc>
      </w:tr>
      <w:tr w:rsidR="00F3203B" w:rsidRPr="00F3203B" w:rsidTr="008D64E7">
        <w:trPr>
          <w:trHeight w:val="43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Расчет электрической цепи с одним источником ЭДС. Метод свертывания. Расчет электрической цепи методом свертывания.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7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 Метод наложения. Расчет разветвленной электрической цепи методом наложения.</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4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3. Метод узловых и контурных уравнений. Расчет разветвленной электрической цепи методом узловых и контурных уравнений.</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18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4. Метод контурных токов. Расчет разветвленной электрической цепи методом контурных токов.</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48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5. Метод узловых потенциалов. Расчет разветвленной электрической цепи методом узловых потенциалов.</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7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6. Метод эквивалентного генератора. Расчет электрической цепи.</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5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
                <w:bCs/>
                <w:lang w:eastAsia="en-US"/>
              </w:rPr>
              <w:t>В том числе,  практических занятий и лабораторных работ</w:t>
            </w:r>
          </w:p>
        </w:tc>
        <w:tc>
          <w:tcPr>
            <w:tcW w:w="1319" w:type="dxa"/>
            <w:tcBorders>
              <w:top w:val="single" w:sz="4" w:space="0" w:color="auto"/>
              <w:left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4</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7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Практическая работа Расчет электрической цепи методом узловых и контурных уравнений</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7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Практическая работа Расчет электрической цепи методом контурных токов</w:t>
            </w:r>
          </w:p>
        </w:tc>
        <w:tc>
          <w:tcPr>
            <w:tcW w:w="1319" w:type="dxa"/>
            <w:tcBorders>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6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
                <w:bCs/>
                <w:lang w:eastAsia="en-US"/>
              </w:rPr>
              <w:t>Самостоятельная работа обучающихся</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120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Раздел 3 Электромагнетизм</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eastAsia="Times New Roman" w:hAnsi="Times New Roman"/>
                <w:b/>
                <w:bCs/>
                <w:lang w:eastAsia="en-US"/>
              </w:rPr>
              <w:t>12</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p>
        </w:tc>
      </w:tr>
      <w:tr w:rsidR="00F3203B" w:rsidRPr="00F3203B" w:rsidTr="008D64E7">
        <w:trPr>
          <w:trHeight w:val="20"/>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F3203B">
              <w:rPr>
                <w:rFonts w:ascii="Times New Roman" w:hAnsi="Times New Roman"/>
                <w:bCs/>
                <w:lang w:eastAsia="en-US"/>
              </w:rPr>
              <w:t>Тема 3.1</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Магнитное поле</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p>
        </w:tc>
      </w:tr>
      <w:tr w:rsidR="00F3203B" w:rsidRPr="00F3203B" w:rsidTr="008D64E7">
        <w:trPr>
          <w:trHeight w:val="21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Магнитное поле и его характеристики. Силы в магнитном поле.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 Магнитодвижущая сила и магнитное напряжение. Закон полного тока</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F3203B">
              <w:rPr>
                <w:rFonts w:ascii="Times New Roman" w:hAnsi="Times New Roman"/>
                <w:bCs/>
                <w:lang w:eastAsia="en-US"/>
              </w:rPr>
              <w:t>Тема 3.2</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Магнитные цепи</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6</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ПК 1.2, ПК 2.5</w:t>
            </w:r>
          </w:p>
        </w:tc>
      </w:tr>
      <w:tr w:rsidR="00F3203B" w:rsidRPr="00F3203B" w:rsidTr="008D64E7">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1. Намагничивание ферромагнетиков. Циклическое перемагничивание. Магнитное поле на границе двух сред.</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2. Магнитные цепи: основные понятия и законы.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18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3. Расчет неразветвленной магнитной цепи. Прямая и обратная задача.</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4. Расчет неоднородных магнитных цепей</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7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E7" w:rsidRPr="00F3203B" w:rsidRDefault="008D64E7"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В том числе,  практических занятий и лабораторных работ</w:t>
            </w:r>
          </w:p>
        </w:tc>
        <w:tc>
          <w:tcPr>
            <w:tcW w:w="1319" w:type="dxa"/>
            <w:vMerge w:val="restart"/>
            <w:tcBorders>
              <w:top w:val="single" w:sz="4" w:space="0" w:color="auto"/>
              <w:left w:val="single" w:sz="4" w:space="0" w:color="auto"/>
              <w:right w:val="single" w:sz="4" w:space="0" w:color="auto"/>
            </w:tcBorders>
            <w:shd w:val="clear" w:color="auto" w:fill="FFFFFF" w:themeFill="background1"/>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spacing w:after="0" w:line="240" w:lineRule="auto"/>
              <w:rPr>
                <w:rFonts w:ascii="Times New Roman" w:eastAsia="Times New Roman" w:hAnsi="Times New Roman"/>
                <w:bCs/>
                <w:lang w:eastAsia="en-US"/>
              </w:rPr>
            </w:pPr>
          </w:p>
        </w:tc>
      </w:tr>
      <w:tr w:rsidR="00F3203B" w:rsidRPr="00F3203B" w:rsidTr="008D64E7">
        <w:trPr>
          <w:trHeight w:val="8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E7" w:rsidRPr="00F3203B" w:rsidRDefault="008D64E7"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Практическая работа Расчет неоднородной магнитной цепи</w:t>
            </w:r>
          </w:p>
        </w:tc>
        <w:tc>
          <w:tcPr>
            <w:tcW w:w="1319" w:type="dxa"/>
            <w:vMerge/>
            <w:tcBorders>
              <w:left w:val="single" w:sz="4" w:space="0" w:color="auto"/>
              <w:bottom w:val="single" w:sz="4" w:space="0" w:color="auto"/>
              <w:right w:val="single" w:sz="4" w:space="0" w:color="auto"/>
            </w:tcBorders>
            <w:shd w:val="clear" w:color="auto" w:fill="FFFFFF" w:themeFill="background1"/>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Тема 3.3 Электромагнитная индукция</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4</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ПК 1.2, ПК 2.2, ПК 2.5, ПК 3.5</w:t>
            </w:r>
          </w:p>
        </w:tc>
      </w:tr>
      <w:tr w:rsidR="00F3203B" w:rsidRPr="00F3203B" w:rsidTr="008D64E7">
        <w:trPr>
          <w:trHeight w:val="26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Явление электромагнитной индукции. ЭДС индукции. Закон Ленца.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406"/>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 Катушка индуктивности. Явление самоиндукции. Явление взаимоиндукции. Энергия магнитного поля</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E7" w:rsidRPr="00F3203B" w:rsidRDefault="008D64E7"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В том числе,  практических занятий и лабораторных работ</w:t>
            </w:r>
          </w:p>
        </w:tc>
        <w:tc>
          <w:tcPr>
            <w:tcW w:w="1319" w:type="dxa"/>
            <w:vMerge w:val="restart"/>
            <w:tcBorders>
              <w:top w:val="single" w:sz="4" w:space="0" w:color="auto"/>
              <w:left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E7" w:rsidRPr="00F3203B" w:rsidRDefault="008D64E7"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Лабораторная работа Исследование явления электромагнитной индукции</w:t>
            </w:r>
          </w:p>
        </w:tc>
        <w:tc>
          <w:tcPr>
            <w:tcW w:w="1319" w:type="dxa"/>
            <w:vMerge/>
            <w:tcBorders>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120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Раздел 4 Электрические цепи переменного тока</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eastAsia="Times New Roman" w:hAnsi="Times New Roman"/>
                <w:b/>
                <w:bCs/>
                <w:lang w:eastAsia="en-US"/>
              </w:rPr>
              <w:t>58</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p>
        </w:tc>
      </w:tr>
      <w:tr w:rsidR="00F3203B" w:rsidRPr="00F3203B" w:rsidTr="008D64E7">
        <w:trPr>
          <w:trHeight w:val="134"/>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Тема 4.1 Синусоидальный ток</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4</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ПК 1.2, ПК 2.5</w:t>
            </w:r>
          </w:p>
        </w:tc>
      </w:tr>
      <w:tr w:rsidR="00F3203B" w:rsidRPr="00F3203B" w:rsidTr="008D64E7">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Cs/>
                <w:lang w:eastAsia="en-US"/>
              </w:rPr>
              <w:t>1. Основные понятия о синусоидальном токе. Характеристики тока</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76"/>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 Методы сложения и вычитания синусоидальных величин</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76"/>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3. Графическое изображение синусоидальных величин.</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В том числе,  практических занятий и лабораторных работ</w:t>
            </w:r>
          </w:p>
        </w:tc>
        <w:tc>
          <w:tcPr>
            <w:tcW w:w="1319" w:type="dxa"/>
            <w:vMerge w:val="restart"/>
            <w:tcBorders>
              <w:top w:val="single" w:sz="4" w:space="0" w:color="auto"/>
              <w:left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Практическая работа Сложение и вычитание синусоидальных величин</w:t>
            </w:r>
          </w:p>
        </w:tc>
        <w:tc>
          <w:tcPr>
            <w:tcW w:w="1319" w:type="dxa"/>
            <w:vMerge/>
            <w:tcBorders>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F3203B">
              <w:rPr>
                <w:rFonts w:ascii="Times New Roman" w:hAnsi="Times New Roman"/>
                <w:bCs/>
                <w:lang w:eastAsia="en-US"/>
              </w:rPr>
              <w:t>Тема 4.2</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lastRenderedPageBreak/>
              <w:t>Расчет электрических цепей синусоидального тока</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lastRenderedPageBreak/>
              <w:t>Содержание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22</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lastRenderedPageBreak/>
              <w:t>ПК 1.2, ПК 2.2, ПК 2.5, ПК 3.5</w:t>
            </w:r>
          </w:p>
        </w:tc>
      </w:tr>
      <w:tr w:rsidR="00F3203B" w:rsidRPr="00F3203B" w:rsidTr="008D64E7">
        <w:trPr>
          <w:trHeight w:val="53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Электрические цепи с активным или реактивным сопротивлением. Электрические цепи с активным и реактивным сопротивлением.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3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 Расчет простейших электрических цепей синусоидального тока. Построение векторных диаграмм</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394"/>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3. Неразветвленная цепь синусоидального тока. Резонанс напряжений. Расчет неразветвленной цепи синусоидального тока.</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43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4. Разветвленная цепь синусоидального тока. Резонанс токов. Расчет разветвленной цепи синусоидального тока.</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6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5. Смешанное соединение </w:t>
            </w:r>
            <w:r w:rsidRPr="00F3203B">
              <w:rPr>
                <w:rFonts w:ascii="Times New Roman" w:hAnsi="Times New Roman"/>
                <w:bCs/>
                <w:lang w:val="en-US" w:eastAsia="en-US"/>
              </w:rPr>
              <w:t>RLC</w:t>
            </w:r>
            <w:r w:rsidRPr="00F3203B">
              <w:rPr>
                <w:rFonts w:ascii="Times New Roman" w:hAnsi="Times New Roman"/>
                <w:bCs/>
                <w:lang w:eastAsia="en-US"/>
              </w:rPr>
              <w:t xml:space="preserve"> элементов. Расчет смешанного соединения </w:t>
            </w:r>
            <w:r w:rsidRPr="00F3203B">
              <w:rPr>
                <w:rFonts w:ascii="Times New Roman" w:hAnsi="Times New Roman"/>
                <w:bCs/>
                <w:lang w:val="en-US" w:eastAsia="en-US"/>
              </w:rPr>
              <w:t>RLC</w:t>
            </w:r>
            <w:r w:rsidRPr="00F3203B">
              <w:rPr>
                <w:rFonts w:ascii="Times New Roman" w:hAnsi="Times New Roman"/>
                <w:bCs/>
                <w:lang w:eastAsia="en-US"/>
              </w:rPr>
              <w:t xml:space="preserve"> элементов</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В том числе,  практических занятий и лабораторных работ:</w:t>
            </w:r>
          </w:p>
        </w:tc>
        <w:tc>
          <w:tcPr>
            <w:tcW w:w="1319" w:type="dxa"/>
            <w:tcBorders>
              <w:top w:val="single" w:sz="4" w:space="0" w:color="auto"/>
              <w:left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14</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7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Практическая работа Расчет электрических цепей переменного тока</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7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Практическая работа Расчет цепи при смешанном соединении </w:t>
            </w:r>
            <w:r w:rsidRPr="00F3203B">
              <w:rPr>
                <w:rFonts w:ascii="Times New Roman" w:hAnsi="Times New Roman"/>
                <w:bCs/>
                <w:lang w:val="en-US" w:eastAsia="en-US"/>
              </w:rPr>
              <w:t>RLC</w:t>
            </w:r>
            <w:r w:rsidRPr="00F3203B">
              <w:rPr>
                <w:rFonts w:ascii="Times New Roman" w:hAnsi="Times New Roman"/>
                <w:bCs/>
                <w:lang w:eastAsia="en-US"/>
              </w:rPr>
              <w:t xml:space="preserve"> элементов</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48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lang w:eastAsia="en-US"/>
              </w:rPr>
            </w:pPr>
            <w:r w:rsidRPr="00F3203B">
              <w:rPr>
                <w:rFonts w:ascii="Times New Roman" w:hAnsi="Times New Roman"/>
                <w:lang w:eastAsia="en-US"/>
              </w:rPr>
              <w:t>Лабораторная работа Определение вида и параметров цепей замещения приемников электрической энергии</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39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lang w:eastAsia="en-US"/>
              </w:rPr>
            </w:pPr>
            <w:r w:rsidRPr="00F3203B">
              <w:rPr>
                <w:rFonts w:ascii="Times New Roman" w:hAnsi="Times New Roman"/>
                <w:lang w:eastAsia="en-US"/>
              </w:rPr>
              <w:t>Лабораторная работа Исследование электрической цепи с последовательным соединением реостата и катушки.</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44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lang w:eastAsia="en-US"/>
              </w:rPr>
            </w:pPr>
            <w:r w:rsidRPr="00F3203B">
              <w:rPr>
                <w:rFonts w:ascii="Times New Roman" w:hAnsi="Times New Roman"/>
                <w:lang w:eastAsia="en-US"/>
              </w:rPr>
              <w:t>Лабораторная работа Исследование электрической цепи с последовательным соединением реостата и конденсатора</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49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lang w:eastAsia="en-US"/>
              </w:rPr>
            </w:pPr>
            <w:r w:rsidRPr="00F3203B">
              <w:rPr>
                <w:rFonts w:ascii="Times New Roman" w:hAnsi="Times New Roman"/>
                <w:lang w:eastAsia="en-US"/>
              </w:rPr>
              <w:t>Лабораторная работа Исследование электрической цепи с параллельным соединением реостата и катушки</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39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lang w:eastAsia="en-US"/>
              </w:rPr>
            </w:pPr>
            <w:r w:rsidRPr="00F3203B">
              <w:rPr>
                <w:rFonts w:ascii="Times New Roman" w:hAnsi="Times New Roman"/>
                <w:lang w:eastAsia="en-US"/>
              </w:rPr>
              <w:t>Лабораторная работа Исследование электрической цепи с параллельным соединением реостата и конденсатора</w:t>
            </w:r>
          </w:p>
        </w:tc>
        <w:tc>
          <w:tcPr>
            <w:tcW w:w="1319" w:type="dxa"/>
            <w:tcBorders>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76"/>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F3203B">
              <w:rPr>
                <w:rFonts w:ascii="Times New Roman" w:hAnsi="Times New Roman"/>
                <w:bCs/>
                <w:lang w:eastAsia="en-US"/>
              </w:rPr>
              <w:t>Тема 4.3</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Комплексный метод расчета цепей синусоидального тока</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6</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ПК 1.2, ПК 2.5</w:t>
            </w:r>
          </w:p>
        </w:tc>
      </w:tr>
      <w:tr w:rsidR="00F3203B" w:rsidRPr="00F3203B" w:rsidTr="008D64E7">
        <w:trPr>
          <w:trHeight w:val="266"/>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Понятие комплексного числа. Действия с комплексными числами.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19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 Комплексы электрических величин. Законы Кирхгофа в комплексной форме.</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49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3. Комплексный метод расчета цепей при смешанном соединении </w:t>
            </w:r>
            <w:r w:rsidRPr="00F3203B">
              <w:rPr>
                <w:rFonts w:ascii="Times New Roman" w:hAnsi="Times New Roman"/>
                <w:bCs/>
                <w:lang w:val="en-US" w:eastAsia="en-US"/>
              </w:rPr>
              <w:t>RLC</w:t>
            </w:r>
            <w:r w:rsidRPr="00F3203B">
              <w:rPr>
                <w:rFonts w:ascii="Times New Roman" w:hAnsi="Times New Roman"/>
                <w:bCs/>
                <w:lang w:eastAsia="en-US"/>
              </w:rPr>
              <w:t xml:space="preserve"> элементов. Расчет цепей со смешанным соединением </w:t>
            </w:r>
            <w:r w:rsidRPr="00F3203B">
              <w:rPr>
                <w:rFonts w:ascii="Times New Roman" w:hAnsi="Times New Roman"/>
                <w:bCs/>
                <w:lang w:val="en-US" w:eastAsia="en-US"/>
              </w:rPr>
              <w:t>RLC</w:t>
            </w:r>
            <w:r w:rsidRPr="00F3203B">
              <w:rPr>
                <w:rFonts w:ascii="Times New Roman" w:hAnsi="Times New Roman"/>
                <w:bCs/>
                <w:lang w:eastAsia="en-US"/>
              </w:rPr>
              <w:t xml:space="preserve"> элементов комплексным методом.</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6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4. Электрические цепи с взаимной индуктивностью</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3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E7" w:rsidRPr="00F3203B" w:rsidRDefault="008D64E7"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В том числе,  практических занятий и лабораторных работ</w:t>
            </w:r>
          </w:p>
        </w:tc>
        <w:tc>
          <w:tcPr>
            <w:tcW w:w="1319" w:type="dxa"/>
            <w:vMerge w:val="restart"/>
            <w:tcBorders>
              <w:top w:val="single" w:sz="4" w:space="0" w:color="auto"/>
              <w:left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spacing w:after="0" w:line="240" w:lineRule="auto"/>
              <w:rPr>
                <w:rFonts w:ascii="Times New Roman" w:eastAsia="Times New Roman" w:hAnsi="Times New Roman"/>
                <w:bCs/>
                <w:lang w:eastAsia="en-US"/>
              </w:rPr>
            </w:pPr>
          </w:p>
        </w:tc>
      </w:tr>
      <w:tr w:rsidR="00F3203B" w:rsidRPr="00F3203B" w:rsidTr="008D64E7">
        <w:trPr>
          <w:trHeight w:val="21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E7" w:rsidRPr="00F3203B" w:rsidRDefault="008D64E7"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Практическая работа Расчет цепи переменного тока комплексным методом</w:t>
            </w:r>
          </w:p>
        </w:tc>
        <w:tc>
          <w:tcPr>
            <w:tcW w:w="1319" w:type="dxa"/>
            <w:vMerge/>
            <w:tcBorders>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F3203B">
              <w:rPr>
                <w:rFonts w:ascii="Times New Roman" w:hAnsi="Times New Roman"/>
                <w:bCs/>
                <w:lang w:eastAsia="en-US"/>
              </w:rPr>
              <w:t>Тема 4.4</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Трехфазные цепи</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18</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ПК 1.2, ПК 2.2, ПК 2.5, ПК 3.5</w:t>
            </w:r>
          </w:p>
        </w:tc>
      </w:tr>
      <w:tr w:rsidR="00F3203B" w:rsidRPr="00F3203B" w:rsidTr="008D64E7">
        <w:trPr>
          <w:trHeight w:val="49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Трехфазная система электрических токов. Соединение обмоток генератора звездой и треугольником.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774"/>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 Симметричная трехфазная цепь при соединении приемника звездой. Симметричная трехфазная цепь при соединении приемника треугольником. Сравнение режимов симметричных трехфазных приемников, соединенных звездой и треугольником.</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502"/>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3. Смешанные схемы соединения приемников. Расчет трехфазной электрической цепи при смешанном соединении приемников энергии.</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46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4. Несимметричные трехфазные цепи. Обрывы линейных проводов в трехфазных цепях. Короткое замыкание фазы приемника в трехфазных цепях. Расчет аварийных режимов в трехфазных цепях.</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3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5. Измерение мощности в трехфазных цепях</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В том числе,  практических занятий и лабораторных работ</w:t>
            </w:r>
          </w:p>
        </w:tc>
        <w:tc>
          <w:tcPr>
            <w:tcW w:w="1319" w:type="dxa"/>
            <w:tcBorders>
              <w:top w:val="single" w:sz="4" w:space="0" w:color="auto"/>
              <w:left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10</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Практическая работа Расчет трехфазной электрической цепи</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Лабораторная работа Исследование соединения вторичных обмоток трехфазного источника, соединенного звездой и треугольником</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Лабораторная работа Исследование трехфазной цепи при соединении приемника энергии звездой</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476"/>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Лабораторная работа Исследование аварийных режимов трехфазного приемника, соединенного звездой</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47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Лабораторная работа Исследование трехфазной цепи при соединении приемника энергии треугольником</w:t>
            </w:r>
          </w:p>
        </w:tc>
        <w:tc>
          <w:tcPr>
            <w:tcW w:w="1319" w:type="dxa"/>
            <w:tcBorders>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198"/>
        </w:trPr>
        <w:tc>
          <w:tcPr>
            <w:tcW w:w="120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Контрольная работа №1 Основы расчета электрических цепей</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2</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Cs/>
                <w:lang w:eastAsia="en-US"/>
              </w:rPr>
              <w:t>ПК 1.2, ПК 2.5, ПК 3.5</w:t>
            </w:r>
          </w:p>
        </w:tc>
      </w:tr>
      <w:tr w:rsidR="00F3203B" w:rsidRPr="00F3203B" w:rsidTr="008D64E7">
        <w:trPr>
          <w:trHeight w:val="70"/>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Тема 4.5 Электрические цепи несинусоидального тока</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
                <w:bCs/>
                <w:lang w:eastAsia="en-US"/>
              </w:rPr>
            </w:pPr>
          </w:p>
        </w:tc>
      </w:tr>
      <w:tr w:rsidR="00F3203B" w:rsidRPr="00F3203B" w:rsidTr="008D64E7">
        <w:trPr>
          <w:trHeight w:val="7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Электрические цепи с несинусоидальными токами и напряжениями.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
                <w:bCs/>
                <w:lang w:eastAsia="en-US"/>
              </w:rPr>
            </w:pPr>
          </w:p>
        </w:tc>
      </w:tr>
      <w:tr w:rsidR="00F3203B" w:rsidRPr="00F3203B" w:rsidTr="008D64E7">
        <w:trPr>
          <w:trHeight w:val="25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 Действующие величины несинусоидального тока и напряжения. Мощность цепи.</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
                <w:bCs/>
                <w:lang w:eastAsia="en-US"/>
              </w:rPr>
            </w:pPr>
          </w:p>
        </w:tc>
      </w:tr>
      <w:tr w:rsidR="00F3203B" w:rsidRPr="00F3203B" w:rsidTr="008D64E7">
        <w:trPr>
          <w:trHeight w:val="25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3. Расчет линейных электрических цепей несинусоидального тока</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
                <w:bCs/>
                <w:lang w:eastAsia="en-US"/>
              </w:rPr>
            </w:pPr>
          </w:p>
        </w:tc>
      </w:tr>
      <w:tr w:rsidR="00F3203B" w:rsidRPr="00F3203B" w:rsidTr="008D64E7">
        <w:trPr>
          <w:trHeight w:val="109"/>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F3203B">
              <w:rPr>
                <w:rFonts w:ascii="Times New Roman" w:hAnsi="Times New Roman"/>
                <w:bCs/>
                <w:lang w:eastAsia="en-US"/>
              </w:rPr>
              <w:t>Тема 4.6</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Нелинейные электрические цепи постоянного тока</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4</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ПК 1.2, ПК 2.2, ПК 2.5, ПК 3.5</w:t>
            </w:r>
          </w:p>
        </w:tc>
      </w:tr>
      <w:tr w:rsidR="00F3203B" w:rsidRPr="00F3203B" w:rsidTr="008D64E7">
        <w:trPr>
          <w:trHeight w:val="694"/>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Нелинейные элементы и их характеристики. Методы расчета нелинейных цепей постоянного тока. Графический метод расчета нелинейных электрических цепей. Расчет нелинейной электрической цепи графическим и аналитическим методами</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E7" w:rsidRPr="00F3203B" w:rsidRDefault="008D64E7"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В том числе,  практических занятий и лабораторных работ:</w:t>
            </w:r>
          </w:p>
        </w:tc>
        <w:tc>
          <w:tcPr>
            <w:tcW w:w="1319" w:type="dxa"/>
            <w:vMerge w:val="restart"/>
            <w:tcBorders>
              <w:top w:val="single" w:sz="4" w:space="0" w:color="auto"/>
              <w:left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spacing w:after="0" w:line="240" w:lineRule="auto"/>
              <w:rPr>
                <w:rFonts w:ascii="Times New Roman" w:eastAsia="Times New Roman" w:hAnsi="Times New Roman"/>
                <w:bCs/>
                <w:lang w:eastAsia="en-US"/>
              </w:rPr>
            </w:pPr>
          </w:p>
        </w:tc>
      </w:tr>
      <w:tr w:rsidR="00F3203B" w:rsidRPr="00F3203B" w:rsidTr="008D64E7">
        <w:trPr>
          <w:trHeight w:val="8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E7" w:rsidRPr="00F3203B" w:rsidRDefault="008D64E7"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Лабораторная работа Исследование линейных и нелинейных элементов электрической цепи</w:t>
            </w:r>
          </w:p>
        </w:tc>
        <w:tc>
          <w:tcPr>
            <w:tcW w:w="1319" w:type="dxa"/>
            <w:vMerge/>
            <w:tcBorders>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8D64E7" w:rsidRPr="00F3203B" w:rsidRDefault="008D64E7" w:rsidP="00A64819">
            <w:pPr>
              <w:spacing w:after="0" w:line="240" w:lineRule="auto"/>
              <w:rPr>
                <w:rFonts w:ascii="Times New Roman" w:eastAsia="Times New Roman" w:hAnsi="Times New Roman"/>
                <w:bCs/>
                <w:lang w:eastAsia="en-US"/>
              </w:rPr>
            </w:pPr>
          </w:p>
        </w:tc>
      </w:tr>
      <w:tr w:rsidR="00F3203B" w:rsidRPr="00F3203B" w:rsidTr="008D64E7">
        <w:trPr>
          <w:trHeight w:val="276"/>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F3203B">
              <w:rPr>
                <w:rFonts w:ascii="Times New Roman" w:hAnsi="Times New Roman"/>
                <w:bCs/>
                <w:lang w:eastAsia="en-US"/>
              </w:rPr>
              <w:t>Тема 4.7</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Нелинейные электрические цепи переменного тока</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ПК 1.2, ПК 2.5</w:t>
            </w:r>
          </w:p>
        </w:tc>
      </w:tr>
      <w:tr w:rsidR="00F3203B" w:rsidRPr="00F3203B" w:rsidTr="008D64E7">
        <w:trPr>
          <w:trHeight w:val="18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Общие сведения о нелинейных цепях переменного тока.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7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 Цепь с нелинейной индуктивностью. Выпрямители</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5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
                <w:bCs/>
                <w:lang w:eastAsia="en-US"/>
              </w:rPr>
              <w:t>Самостоятельная работа обучающихся</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120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Раздел 5 Переходные процессы в электрических цепях</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eastAsia="Times New Roman" w:hAnsi="Times New Roman"/>
                <w:b/>
                <w:bCs/>
                <w:lang w:eastAsia="en-US"/>
              </w:rPr>
              <w:t>2</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p>
        </w:tc>
      </w:tr>
      <w:tr w:rsidR="00F3203B" w:rsidRPr="00F3203B" w:rsidTr="008D64E7">
        <w:trPr>
          <w:trHeight w:val="20"/>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F3203B">
              <w:rPr>
                <w:rFonts w:ascii="Times New Roman" w:hAnsi="Times New Roman"/>
                <w:bCs/>
                <w:lang w:eastAsia="en-US"/>
              </w:rPr>
              <w:t>Тема 5.1</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Основные сведения о переходных процессах</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Cs/>
                <w:lang w:eastAsia="en-US"/>
              </w:rPr>
              <w:t>ПК 1.2, ПК 2.5</w:t>
            </w:r>
          </w:p>
        </w:tc>
      </w:tr>
      <w:tr w:rsidR="00F3203B" w:rsidRPr="00F3203B" w:rsidTr="008D64E7">
        <w:trPr>
          <w:trHeight w:val="23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lang w:eastAsia="en-US"/>
              </w:rPr>
            </w:pPr>
            <w:r w:rsidRPr="00F3203B">
              <w:rPr>
                <w:rFonts w:ascii="Times New Roman" w:hAnsi="Times New Roman"/>
                <w:lang w:eastAsia="en-US"/>
              </w:rPr>
              <w:t xml:space="preserve">1. Характеристики переходных процессов и задачи их анализа. Законы коммутации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
                <w:bCs/>
                <w:lang w:eastAsia="en-US"/>
              </w:rPr>
            </w:pPr>
          </w:p>
        </w:tc>
      </w:tr>
      <w:tr w:rsidR="00F3203B" w:rsidRPr="00F3203B" w:rsidTr="008D64E7">
        <w:trPr>
          <w:trHeight w:val="26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lang w:eastAsia="en-US"/>
              </w:rPr>
            </w:pPr>
            <w:r w:rsidRPr="00F3203B">
              <w:rPr>
                <w:rFonts w:ascii="Times New Roman" w:hAnsi="Times New Roman"/>
                <w:lang w:eastAsia="en-US"/>
              </w:rPr>
              <w:t>2. Анализ переходного процесса. Принужденный и свободный режимы.</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
                <w:bCs/>
                <w:lang w:eastAsia="en-US"/>
              </w:rPr>
            </w:pPr>
          </w:p>
        </w:tc>
      </w:tr>
      <w:tr w:rsidR="00F3203B" w:rsidRPr="00F3203B" w:rsidTr="008D64E7">
        <w:trPr>
          <w:trHeight w:val="27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lang w:eastAsia="en-US"/>
              </w:rPr>
            </w:pPr>
            <w:r w:rsidRPr="00F3203B">
              <w:rPr>
                <w:rFonts w:ascii="Times New Roman" w:hAnsi="Times New Roman"/>
                <w:lang w:eastAsia="en-US"/>
              </w:rPr>
              <w:t>3. Приборы для осуществления коммутации</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
                <w:bCs/>
                <w:lang w:eastAsia="en-US"/>
              </w:rPr>
            </w:pPr>
          </w:p>
        </w:tc>
      </w:tr>
      <w:tr w:rsidR="00F3203B" w:rsidRPr="00F3203B" w:rsidTr="008D64E7">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lang w:eastAsia="en-US"/>
              </w:rPr>
            </w:pPr>
            <w:r w:rsidRPr="00F3203B">
              <w:rPr>
                <w:rFonts w:ascii="Times New Roman" w:hAnsi="Times New Roman"/>
                <w:b/>
                <w:bCs/>
                <w:lang w:eastAsia="en-US"/>
              </w:rPr>
              <w:t>Самостоятельная работа обучающихся</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
                <w:bCs/>
                <w:lang w:eastAsia="en-US"/>
              </w:rPr>
            </w:pPr>
          </w:p>
        </w:tc>
      </w:tr>
      <w:tr w:rsidR="00F3203B" w:rsidRPr="00F3203B" w:rsidTr="008D64E7">
        <w:trPr>
          <w:trHeight w:val="20"/>
        </w:trPr>
        <w:tc>
          <w:tcPr>
            <w:tcW w:w="120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Раздел 6 Основы электроники</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eastAsia="Times New Roman" w:hAnsi="Times New Roman"/>
                <w:b/>
                <w:bCs/>
                <w:lang w:eastAsia="en-US"/>
              </w:rPr>
              <w:t>18</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p>
        </w:tc>
      </w:tr>
      <w:tr w:rsidR="00F3203B" w:rsidRPr="00F3203B" w:rsidTr="008D64E7">
        <w:trPr>
          <w:trHeight w:val="20"/>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Тема 6.1 Электровакуумные приборы</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ПК 1.2, ПК 2.5</w:t>
            </w:r>
          </w:p>
        </w:tc>
      </w:tr>
      <w:tr w:rsidR="00F3203B" w:rsidRPr="00F3203B" w:rsidTr="008D64E7">
        <w:trPr>
          <w:trHeight w:val="26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Физические основы работы электровакуумных ламп.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5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 Конструкция, принцип действия и разновидности электровакуумных ламп</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Тема 6.2 </w:t>
            </w:r>
            <w:r w:rsidRPr="00F3203B">
              <w:rPr>
                <w:rFonts w:ascii="Times New Roman" w:hAnsi="Times New Roman"/>
                <w:bCs/>
                <w:lang w:eastAsia="en-US"/>
              </w:rPr>
              <w:lastRenderedPageBreak/>
              <w:t>Газоразрядные приборы</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lastRenderedPageBreak/>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4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Электрический разряд в газе.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5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 Конструкция, принцип действия и разновидности газоразрядных ламп</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133"/>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Тема 6.3 Полупроводниковые приборы</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8</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ПК 1.2, ПК 2.2, ПК 2.5, ПК 3.5</w:t>
            </w:r>
          </w:p>
        </w:tc>
      </w:tr>
      <w:tr w:rsidR="00F3203B" w:rsidRPr="00F3203B" w:rsidTr="008D64E7">
        <w:trPr>
          <w:trHeight w:val="266"/>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Электропроводность полупроводников.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16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2. </w:t>
            </w:r>
            <w:r w:rsidRPr="00F3203B">
              <w:rPr>
                <w:rFonts w:ascii="Times New Roman" w:hAnsi="Times New Roman"/>
                <w:bCs/>
                <w:lang w:val="en-US" w:eastAsia="en-US"/>
              </w:rPr>
              <w:t>P</w:t>
            </w:r>
            <w:r w:rsidRPr="00F3203B">
              <w:rPr>
                <w:rFonts w:ascii="Times New Roman" w:hAnsi="Times New Roman"/>
                <w:bCs/>
                <w:lang w:eastAsia="en-US"/>
              </w:rPr>
              <w:t>-</w:t>
            </w:r>
            <w:r w:rsidRPr="00F3203B">
              <w:rPr>
                <w:rFonts w:ascii="Times New Roman" w:hAnsi="Times New Roman"/>
                <w:bCs/>
                <w:lang w:val="en-US" w:eastAsia="en-US"/>
              </w:rPr>
              <w:t>n</w:t>
            </w:r>
            <w:r w:rsidRPr="00F3203B">
              <w:rPr>
                <w:rFonts w:ascii="Times New Roman" w:hAnsi="Times New Roman"/>
                <w:bCs/>
                <w:lang w:eastAsia="en-US"/>
              </w:rPr>
              <w:t xml:space="preserve"> переход. Принцип работы полупроводникового диода. ВАХ полупроводникового диода.</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47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en-US" w:eastAsia="en-US"/>
              </w:rPr>
            </w:pPr>
            <w:r w:rsidRPr="00F3203B">
              <w:rPr>
                <w:rFonts w:ascii="Times New Roman" w:hAnsi="Times New Roman"/>
                <w:bCs/>
                <w:lang w:eastAsia="en-US"/>
              </w:rPr>
              <w:t>3. Транзистор. Типы транзисторов. Схемы включения транзисторов. Коэффициент усиления. Входные и выходные характеристики биполярных транзисторов. ВАХ транзисторов</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В том числе,  практических занятий и лабораторных работ</w:t>
            </w:r>
          </w:p>
        </w:tc>
        <w:tc>
          <w:tcPr>
            <w:tcW w:w="1319" w:type="dxa"/>
            <w:tcBorders>
              <w:top w:val="single" w:sz="4" w:space="0" w:color="auto"/>
              <w:left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4</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Лабораторная работа Исследование работы полупроводникового диода</w:t>
            </w:r>
          </w:p>
        </w:tc>
        <w:tc>
          <w:tcPr>
            <w:tcW w:w="1319" w:type="dxa"/>
            <w:tcBorders>
              <w:left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18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Лабораторная работа Исследование входных и выходных характеристик биполярного транзистора</w:t>
            </w:r>
          </w:p>
        </w:tc>
        <w:tc>
          <w:tcPr>
            <w:tcW w:w="1319" w:type="dxa"/>
            <w:tcBorders>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2</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F3203B">
              <w:rPr>
                <w:rFonts w:ascii="Times New Roman" w:hAnsi="Times New Roman"/>
                <w:bCs/>
                <w:lang w:eastAsia="en-US"/>
              </w:rPr>
              <w:t>Тема 6.4</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Электронные усилители</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2</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ОК 01 - 10;</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ПК 1.2, ПК 2.5</w:t>
            </w:r>
          </w:p>
        </w:tc>
      </w:tr>
      <w:tr w:rsidR="00F3203B" w:rsidRPr="00F3203B" w:rsidTr="008D64E7">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1. Основные понятия, принцип работы и схемы усилителей электрических сигналов.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7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2. Общие сведения о стабилизаторах.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6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3. Стабилизаторы напряжения.</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2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F3203B">
              <w:rPr>
                <w:rFonts w:ascii="Times New Roman" w:hAnsi="Times New Roman"/>
                <w:bCs/>
                <w:lang w:eastAsia="en-US"/>
              </w:rPr>
              <w:t>Тема 6.5</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Основы импульсной техники</w:t>
            </w: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Содержание учебного материала: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4</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6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1. Основные понятия о реле. Классификация реле. Область применения</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66"/>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2. Электротехнические основы работы реле.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3. Импульсное реле.</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4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4. Реле с задержкой на включение/выключение.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4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5. Программируемое реле.</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3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 xml:space="preserve">6. Датчики движения: принцип работы и классификация. </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4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Cs/>
                <w:lang w:eastAsia="en-US"/>
              </w:rPr>
              <w:t>7. Инфракрасные датчики движения</w:t>
            </w:r>
          </w:p>
        </w:tc>
        <w:tc>
          <w:tcPr>
            <w:tcW w:w="13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7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4819" w:rsidRPr="00F3203B" w:rsidRDefault="00A64819" w:rsidP="00A64819">
            <w:pPr>
              <w:spacing w:after="0" w:line="240" w:lineRule="auto"/>
              <w:rPr>
                <w:rFonts w:ascii="Times New Roman" w:eastAsia="Times New Roman" w:hAnsi="Times New Roman"/>
                <w:bCs/>
                <w:lang w:eastAsia="en-US"/>
              </w:rPr>
            </w:pPr>
          </w:p>
        </w:tc>
        <w:tc>
          <w:tcPr>
            <w:tcW w:w="9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hAnsi="Times New Roman"/>
                <w:b/>
                <w:bCs/>
                <w:lang w:eastAsia="en-US"/>
              </w:rPr>
              <w:t>Самостоятельная работа обучающихся</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sidRPr="00F3203B">
              <w:rPr>
                <w:rFonts w:ascii="Times New Roman" w:eastAsia="Times New Roman" w:hAnsi="Times New Roman"/>
                <w:bCs/>
                <w:lang w:eastAsia="en-US"/>
              </w:rPr>
              <w:t>*</w:t>
            </w:r>
          </w:p>
        </w:tc>
        <w:tc>
          <w:tcPr>
            <w:tcW w:w="17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23"/>
        </w:trPr>
        <w:tc>
          <w:tcPr>
            <w:tcW w:w="120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F3203B">
              <w:rPr>
                <w:rFonts w:ascii="Times New Roman" w:hAnsi="Times New Roman"/>
                <w:b/>
                <w:bCs/>
                <w:lang w:eastAsia="en-US"/>
              </w:rPr>
              <w:t>Промежуточная аттестация</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F3203B">
              <w:rPr>
                <w:rFonts w:ascii="Times New Roman" w:hAnsi="Times New Roman"/>
                <w:b/>
                <w:bCs/>
                <w:lang w:eastAsia="en-US"/>
              </w:rPr>
              <w:t>2</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spacing w:after="0" w:line="240" w:lineRule="auto"/>
              <w:rPr>
                <w:rFonts w:ascii="Times New Roman" w:eastAsia="Times New Roman" w:hAnsi="Times New Roman"/>
                <w:bCs/>
                <w:lang w:eastAsia="en-US"/>
              </w:rPr>
            </w:pPr>
          </w:p>
        </w:tc>
      </w:tr>
      <w:tr w:rsidR="00F3203B" w:rsidRPr="00F3203B" w:rsidTr="008D64E7">
        <w:trPr>
          <w:trHeight w:val="20"/>
        </w:trPr>
        <w:tc>
          <w:tcPr>
            <w:tcW w:w="120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Всего:</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F3203B">
              <w:rPr>
                <w:rFonts w:ascii="Times New Roman" w:hAnsi="Times New Roman"/>
                <w:b/>
                <w:bCs/>
                <w:lang w:eastAsia="en-US"/>
              </w:rPr>
              <w:t>120</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p>
        </w:tc>
      </w:tr>
    </w:tbl>
    <w:p w:rsidR="00A64819" w:rsidRPr="00F3203B" w:rsidRDefault="00A64819" w:rsidP="00A64819">
      <w:pPr>
        <w:suppressAutoHyphens/>
        <w:jc w:val="both"/>
        <w:rPr>
          <w:rFonts w:ascii="Times New Roman" w:eastAsia="Times New Roman" w:hAnsi="Times New Roman"/>
          <w:i/>
        </w:rPr>
      </w:pPr>
      <w:r w:rsidRPr="00F3203B">
        <w:rPr>
          <w:rFonts w:ascii="Times New Roman" w:hAnsi="Times New Roman"/>
          <w:bCs/>
          <w:i/>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Если предусмотрены курсовые проекты (работы) по дисциплине, приводится их тематика. Объем часов определяется по каждой позиции с</w:t>
      </w:r>
      <w:r w:rsidR="008D64E7" w:rsidRPr="00F3203B">
        <w:rPr>
          <w:rFonts w:ascii="Times New Roman" w:hAnsi="Times New Roman"/>
          <w:bCs/>
          <w:i/>
        </w:rPr>
        <w:t>толбца 3 (отмечено звездочкой).</w:t>
      </w:r>
    </w:p>
    <w:p w:rsidR="00A64819" w:rsidRPr="00F3203B" w:rsidRDefault="00A64819" w:rsidP="00A64819">
      <w:pPr>
        <w:spacing w:after="0"/>
        <w:rPr>
          <w:rFonts w:ascii="Times New Roman" w:hAnsi="Times New Roman"/>
          <w:i/>
        </w:rPr>
        <w:sectPr w:rsidR="00A64819" w:rsidRPr="00F3203B">
          <w:pgSz w:w="16840" w:h="11907" w:orient="landscape"/>
          <w:pgMar w:top="851" w:right="1134" w:bottom="851" w:left="992" w:header="709" w:footer="709" w:gutter="0"/>
          <w:cols w:space="720"/>
        </w:sectPr>
      </w:pPr>
    </w:p>
    <w:p w:rsidR="00A64819" w:rsidRPr="00F3203B" w:rsidRDefault="00A64819" w:rsidP="00A64819">
      <w:pPr>
        <w:pStyle w:val="1"/>
        <w:spacing w:before="0" w:after="0"/>
        <w:jc w:val="both"/>
        <w:rPr>
          <w:rFonts w:ascii="Times New Roman" w:hAnsi="Times New Roman"/>
          <w:bCs w:val="0"/>
          <w:i/>
          <w:sz w:val="22"/>
          <w:szCs w:val="22"/>
        </w:rPr>
      </w:pPr>
      <w:bookmarkStart w:id="20" w:name="_Toc505012325"/>
      <w:r w:rsidRPr="00F3203B">
        <w:rPr>
          <w:rFonts w:ascii="Times New Roman" w:hAnsi="Times New Roman"/>
          <w:bCs w:val="0"/>
          <w:i/>
          <w:sz w:val="22"/>
          <w:szCs w:val="22"/>
        </w:rPr>
        <w:lastRenderedPageBreak/>
        <w:t>3. УСЛОВИЯ РЕАЛИЗАЦИИ ПРОГРАММЫ УЧЕБНОЙ ДИСЦИПЛИНЫ</w:t>
      </w:r>
      <w:bookmarkEnd w:id="20"/>
    </w:p>
    <w:p w:rsidR="00A64819" w:rsidRPr="00F3203B" w:rsidRDefault="00A64819" w:rsidP="00A64819">
      <w:pPr>
        <w:suppressAutoHyphens/>
        <w:spacing w:after="0" w:line="240" w:lineRule="auto"/>
        <w:ind w:firstLine="709"/>
        <w:jc w:val="both"/>
        <w:rPr>
          <w:rFonts w:ascii="Times New Roman" w:hAnsi="Times New Roman"/>
          <w:bCs/>
        </w:rPr>
      </w:pPr>
    </w:p>
    <w:p w:rsidR="00A64819" w:rsidRPr="00F3203B" w:rsidRDefault="00A64819" w:rsidP="00A64819">
      <w:pPr>
        <w:suppressAutoHyphens/>
        <w:spacing w:after="0" w:line="240" w:lineRule="auto"/>
        <w:jc w:val="both"/>
        <w:rPr>
          <w:rFonts w:ascii="Times New Roman" w:hAnsi="Times New Roman"/>
          <w:b/>
          <w:bCs/>
        </w:rPr>
      </w:pPr>
      <w:r w:rsidRPr="00F3203B">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F3203B">
        <w:rPr>
          <w:rFonts w:ascii="Times New Roman" w:hAnsi="Times New Roman"/>
          <w:bCs/>
        </w:rPr>
        <w:tab/>
        <w:t>Кабинет</w:t>
      </w:r>
      <w:r w:rsidRPr="00F3203B">
        <w:rPr>
          <w:rFonts w:ascii="Times New Roman" w:hAnsi="Times New Roman"/>
          <w:bCs/>
          <w:i/>
        </w:rPr>
        <w:t xml:space="preserve"> </w:t>
      </w:r>
      <w:r w:rsidRPr="00F3203B">
        <w:rPr>
          <w:rFonts w:ascii="Times New Roman" w:hAnsi="Times New Roman"/>
          <w:bCs/>
        </w:rPr>
        <w:t>«Электротехники и электроники»</w:t>
      </w:r>
      <w:r w:rsidRPr="00F3203B">
        <w:rPr>
          <w:rFonts w:ascii="Times New Roman" w:hAnsi="Times New Roman"/>
          <w:lang w:eastAsia="en-US"/>
        </w:rPr>
        <w:t>, оснащенный о</w:t>
      </w:r>
      <w:r w:rsidRPr="00F3203B">
        <w:rPr>
          <w:rFonts w:ascii="Times New Roman" w:hAnsi="Times New Roman"/>
          <w:bCs/>
          <w:lang w:eastAsia="en-US"/>
        </w:rPr>
        <w:t xml:space="preserve">борудованием: </w:t>
      </w:r>
      <w:r w:rsidRPr="00F3203B">
        <w:rPr>
          <w:rFonts w:ascii="Times New Roman" w:hAnsi="Times New Roman"/>
          <w:bCs/>
        </w:rPr>
        <w:t xml:space="preserve">посадочные места по количеству обучающихся; рабочее место преподавателя, классная доска, транспортир; стенд для демонстрации основных законов электротехники; демонстрационные плакаты, содержащие основные формулы, законы, </w:t>
      </w:r>
      <w:r w:rsidRPr="00F3203B">
        <w:rPr>
          <w:rFonts w:ascii="Times New Roman" w:hAnsi="Times New Roman"/>
          <w:lang w:eastAsia="en-US"/>
        </w:rPr>
        <w:t>т</w:t>
      </w:r>
      <w:r w:rsidRPr="00F3203B">
        <w:rPr>
          <w:rFonts w:ascii="Times New Roman" w:hAnsi="Times New Roman"/>
          <w:bCs/>
          <w:lang w:eastAsia="en-US"/>
        </w:rPr>
        <w:t xml:space="preserve">ехническими средствами обучения: </w:t>
      </w:r>
      <w:r w:rsidRPr="00F3203B">
        <w:rPr>
          <w:rFonts w:ascii="Times New Roman" w:hAnsi="Times New Roman"/>
          <w:lang w:eastAsia="en-US"/>
        </w:rPr>
        <w:t xml:space="preserve">компьютер, </w:t>
      </w:r>
      <w:proofErr w:type="spellStart"/>
      <w:r w:rsidRPr="00F3203B">
        <w:rPr>
          <w:rFonts w:ascii="Times New Roman" w:hAnsi="Times New Roman"/>
          <w:lang w:eastAsia="en-US"/>
        </w:rPr>
        <w:t>мультимедийный</w:t>
      </w:r>
      <w:proofErr w:type="spellEnd"/>
      <w:r w:rsidRPr="00F3203B">
        <w:rPr>
          <w:rFonts w:ascii="Times New Roman" w:hAnsi="Times New Roman"/>
          <w:lang w:eastAsia="en-US"/>
        </w:rPr>
        <w:t xml:space="preserve"> проектор.</w:t>
      </w:r>
    </w:p>
    <w:p w:rsidR="00A64819" w:rsidRPr="00F3203B" w:rsidRDefault="00A64819" w:rsidP="00A64819">
      <w:pPr>
        <w:suppressAutoHyphens/>
        <w:ind w:firstLine="709"/>
        <w:jc w:val="both"/>
        <w:rPr>
          <w:rFonts w:ascii="Times New Roman" w:hAnsi="Times New Roman"/>
          <w:bCs/>
        </w:rPr>
      </w:pPr>
      <w:r w:rsidRPr="00F3203B">
        <w:rPr>
          <w:rFonts w:ascii="Times New Roman" w:hAnsi="Times New Roman"/>
          <w:bCs/>
        </w:rPr>
        <w:t xml:space="preserve">Лаборатория </w:t>
      </w:r>
      <w:r w:rsidRPr="00F3203B">
        <w:rPr>
          <w:rFonts w:ascii="Times New Roman" w:hAnsi="Times New Roman"/>
          <w:bCs/>
          <w:i/>
        </w:rPr>
        <w:t xml:space="preserve">электротехники и электроники, </w:t>
      </w:r>
      <w:r w:rsidRPr="00F3203B">
        <w:rPr>
          <w:rFonts w:ascii="Times New Roman" w:hAnsi="Times New Roman"/>
          <w:bCs/>
        </w:rPr>
        <w:t>оснащенная необходимым для реализации программы учебной дисциплины оборудованием, приведенным в п</w:t>
      </w:r>
      <w:r w:rsidR="008D64E7" w:rsidRPr="00F3203B">
        <w:rPr>
          <w:rFonts w:ascii="Times New Roman" w:hAnsi="Times New Roman"/>
          <w:bCs/>
        </w:rPr>
        <w:t>.</w:t>
      </w:r>
      <w:r w:rsidRPr="00F3203B">
        <w:rPr>
          <w:rFonts w:ascii="Times New Roman" w:hAnsi="Times New Roman"/>
          <w:bCs/>
        </w:rPr>
        <w:t xml:space="preserve"> </w:t>
      </w:r>
      <w:r w:rsidR="004A248B" w:rsidRPr="00F3203B">
        <w:rPr>
          <w:rFonts w:ascii="Times New Roman" w:hAnsi="Times New Roman"/>
          <w:bCs/>
        </w:rPr>
        <w:t>6.1.2</w:t>
      </w:r>
      <w:r w:rsidRPr="00F3203B">
        <w:rPr>
          <w:rFonts w:ascii="Times New Roman" w:hAnsi="Times New Roman"/>
          <w:bCs/>
        </w:rPr>
        <w:t xml:space="preserve"> примерной программы по данной </w:t>
      </w:r>
      <w:r w:rsidRPr="00F3203B">
        <w:rPr>
          <w:rFonts w:ascii="Times New Roman" w:hAnsi="Times New Roman"/>
          <w:bCs/>
          <w:i/>
        </w:rPr>
        <w:t>специальности.</w:t>
      </w:r>
    </w:p>
    <w:p w:rsidR="00A64819" w:rsidRPr="00F3203B" w:rsidRDefault="00A64819" w:rsidP="00A64819">
      <w:pPr>
        <w:suppressAutoHyphens/>
        <w:spacing w:after="0"/>
        <w:jc w:val="both"/>
        <w:rPr>
          <w:rFonts w:ascii="Times New Roman" w:hAnsi="Times New Roman"/>
          <w:b/>
          <w:bCs/>
        </w:rPr>
      </w:pPr>
      <w:r w:rsidRPr="00F3203B">
        <w:rPr>
          <w:rFonts w:ascii="Times New Roman" w:hAnsi="Times New Roman"/>
          <w:b/>
          <w:bCs/>
        </w:rPr>
        <w:t>3.2. Информационное обеспечение реализации программы</w:t>
      </w:r>
    </w:p>
    <w:p w:rsidR="00A64819" w:rsidRPr="009672F8" w:rsidRDefault="00A64819" w:rsidP="00A64819">
      <w:pPr>
        <w:suppressAutoHyphens/>
        <w:ind w:firstLine="709"/>
        <w:jc w:val="both"/>
        <w:rPr>
          <w:rFonts w:ascii="Times New Roman" w:hAnsi="Times New Roman"/>
          <w:highlight w:val="yellow"/>
        </w:rPr>
      </w:pPr>
      <w:r w:rsidRPr="00F3203B">
        <w:rPr>
          <w:rFonts w:ascii="Times New Roman" w:hAnsi="Times New Roman"/>
          <w:bCs/>
        </w:rPr>
        <w:t>Для реализации программы библиотечный фонд образовательной организации должен иметь п</w:t>
      </w:r>
      <w:r w:rsidRPr="00F3203B">
        <w:rPr>
          <w:rFonts w:ascii="Times New Roman" w:hAnsi="Times New Roman"/>
        </w:rPr>
        <w:t xml:space="preserve">ечатные и/или электронные образовательные и информационные ресурсы, рекомендуемых </w:t>
      </w:r>
      <w:r w:rsidRPr="009672F8">
        <w:rPr>
          <w:rFonts w:ascii="Times New Roman" w:hAnsi="Times New Roman"/>
          <w:highlight w:val="yellow"/>
        </w:rPr>
        <w:t xml:space="preserve">для использования в образовательном процессе </w:t>
      </w:r>
    </w:p>
    <w:p w:rsidR="00A64819" w:rsidRPr="009672F8" w:rsidRDefault="00A64819" w:rsidP="00A64819">
      <w:pPr>
        <w:spacing w:after="0"/>
        <w:contextualSpacing/>
        <w:rPr>
          <w:rFonts w:ascii="Times New Roman" w:hAnsi="Times New Roman"/>
          <w:b/>
          <w:highlight w:val="yellow"/>
        </w:rPr>
      </w:pPr>
      <w:r w:rsidRPr="009672F8">
        <w:rPr>
          <w:rFonts w:ascii="Times New Roman" w:hAnsi="Times New Roman"/>
          <w:b/>
          <w:highlight w:val="yellow"/>
        </w:rPr>
        <w:t>3.2.1. Печатные издания</w:t>
      </w:r>
    </w:p>
    <w:p w:rsidR="00A64819" w:rsidRPr="009672F8" w:rsidRDefault="00A64819" w:rsidP="00A64819">
      <w:pPr>
        <w:pStyle w:val="a6"/>
        <w:numPr>
          <w:ilvl w:val="0"/>
          <w:numId w:val="34"/>
        </w:numPr>
        <w:spacing w:before="0" w:after="0"/>
        <w:jc w:val="both"/>
        <w:rPr>
          <w:sz w:val="22"/>
          <w:szCs w:val="22"/>
          <w:highlight w:val="yellow"/>
        </w:rPr>
      </w:pPr>
      <w:r w:rsidRPr="009672F8">
        <w:rPr>
          <w:sz w:val="22"/>
          <w:szCs w:val="22"/>
          <w:highlight w:val="yellow"/>
        </w:rPr>
        <w:t>Евдокимов Ф.Е. Теоретические основы электротехники [Текст]: Учебник для СПО. Доп. Министерством образования  РФ/ Ф.Е. Евдокимов. – 9-е изд., стереотип. – М.: Академия, 2004. – 560 с. (Среднее профессиональное образование).</w:t>
      </w:r>
    </w:p>
    <w:p w:rsidR="00A64819" w:rsidRPr="009672F8" w:rsidRDefault="00A64819" w:rsidP="00A64819">
      <w:pPr>
        <w:pStyle w:val="a6"/>
        <w:numPr>
          <w:ilvl w:val="0"/>
          <w:numId w:val="34"/>
        </w:numPr>
        <w:spacing w:before="0" w:after="0"/>
        <w:jc w:val="both"/>
        <w:rPr>
          <w:color w:val="FF0000"/>
          <w:sz w:val="22"/>
          <w:szCs w:val="22"/>
          <w:highlight w:val="yellow"/>
        </w:rPr>
      </w:pPr>
      <w:r w:rsidRPr="009672F8">
        <w:rPr>
          <w:color w:val="FF0000"/>
          <w:sz w:val="22"/>
          <w:szCs w:val="22"/>
          <w:highlight w:val="yellow"/>
        </w:rPr>
        <w:t xml:space="preserve">Кузнецов Э.В. Электротехника и электроника в 3-х томах [Текст]: Учебник и практикум для СПО. / Авторы составители: Кузнецов Э.В., Куликов Е.А., </w:t>
      </w:r>
      <w:proofErr w:type="spellStart"/>
      <w:r w:rsidRPr="009672F8">
        <w:rPr>
          <w:color w:val="FF0000"/>
          <w:sz w:val="22"/>
          <w:szCs w:val="22"/>
          <w:highlight w:val="yellow"/>
        </w:rPr>
        <w:t>Культаисов</w:t>
      </w:r>
      <w:proofErr w:type="spellEnd"/>
      <w:r w:rsidRPr="009672F8">
        <w:rPr>
          <w:color w:val="FF0000"/>
          <w:sz w:val="22"/>
          <w:szCs w:val="22"/>
          <w:highlight w:val="yellow"/>
        </w:rPr>
        <w:t xml:space="preserve"> П.С., Лунин В.П. –2-е издание. – Юрайт, 2017. </w:t>
      </w:r>
    </w:p>
    <w:p w:rsidR="00A64819" w:rsidRPr="009672F8" w:rsidRDefault="00A64819" w:rsidP="00A64819">
      <w:pPr>
        <w:pStyle w:val="a6"/>
        <w:numPr>
          <w:ilvl w:val="0"/>
          <w:numId w:val="34"/>
        </w:numPr>
        <w:spacing w:before="0" w:after="0"/>
        <w:jc w:val="both"/>
        <w:rPr>
          <w:sz w:val="22"/>
          <w:szCs w:val="22"/>
          <w:highlight w:val="yellow"/>
        </w:rPr>
      </w:pPr>
      <w:proofErr w:type="spellStart"/>
      <w:r w:rsidRPr="009672F8">
        <w:rPr>
          <w:sz w:val="22"/>
          <w:szCs w:val="22"/>
          <w:highlight w:val="yellow"/>
        </w:rPr>
        <w:t>Лоторейчук</w:t>
      </w:r>
      <w:proofErr w:type="spellEnd"/>
      <w:r w:rsidRPr="009672F8">
        <w:rPr>
          <w:sz w:val="22"/>
          <w:szCs w:val="22"/>
          <w:highlight w:val="yellow"/>
        </w:rPr>
        <w:t xml:space="preserve"> Е.А. Электротехника. Теоретические основы [Текст]: Учеб. пособие  для СПО. Доп. Министерством образования  РФ/ Е.А. </w:t>
      </w:r>
      <w:proofErr w:type="spellStart"/>
      <w:r w:rsidRPr="009672F8">
        <w:rPr>
          <w:sz w:val="22"/>
          <w:szCs w:val="22"/>
          <w:highlight w:val="yellow"/>
        </w:rPr>
        <w:t>Лоторейчук</w:t>
      </w:r>
      <w:proofErr w:type="spellEnd"/>
      <w:r w:rsidRPr="009672F8">
        <w:rPr>
          <w:sz w:val="22"/>
          <w:szCs w:val="22"/>
          <w:highlight w:val="yellow"/>
        </w:rPr>
        <w:t xml:space="preserve">. – 3-е изд., </w:t>
      </w:r>
      <w:proofErr w:type="spellStart"/>
      <w:r w:rsidRPr="009672F8">
        <w:rPr>
          <w:sz w:val="22"/>
          <w:szCs w:val="22"/>
          <w:highlight w:val="yellow"/>
        </w:rPr>
        <w:t>перераб</w:t>
      </w:r>
      <w:proofErr w:type="spellEnd"/>
      <w:r w:rsidRPr="009672F8">
        <w:rPr>
          <w:sz w:val="22"/>
          <w:szCs w:val="22"/>
          <w:highlight w:val="yellow"/>
        </w:rPr>
        <w:t xml:space="preserve">. и доп. – М.: </w:t>
      </w:r>
      <w:proofErr w:type="spellStart"/>
      <w:r w:rsidRPr="009672F8">
        <w:rPr>
          <w:sz w:val="22"/>
          <w:szCs w:val="22"/>
          <w:highlight w:val="yellow"/>
        </w:rPr>
        <w:t>Высш.шк</w:t>
      </w:r>
      <w:proofErr w:type="spellEnd"/>
      <w:r w:rsidRPr="009672F8">
        <w:rPr>
          <w:sz w:val="22"/>
          <w:szCs w:val="22"/>
          <w:highlight w:val="yellow"/>
        </w:rPr>
        <w:t>., 2009. – 277 с.</w:t>
      </w:r>
    </w:p>
    <w:p w:rsidR="00A64819" w:rsidRPr="009672F8" w:rsidRDefault="00A64819" w:rsidP="00A64819">
      <w:pPr>
        <w:pStyle w:val="a6"/>
        <w:numPr>
          <w:ilvl w:val="0"/>
          <w:numId w:val="34"/>
        </w:numPr>
        <w:spacing w:before="0" w:after="0"/>
        <w:jc w:val="both"/>
        <w:rPr>
          <w:color w:val="FF0000"/>
          <w:sz w:val="22"/>
          <w:szCs w:val="22"/>
          <w:highlight w:val="yellow"/>
        </w:rPr>
      </w:pPr>
      <w:r w:rsidRPr="009672F8">
        <w:rPr>
          <w:color w:val="FF0000"/>
          <w:sz w:val="22"/>
          <w:szCs w:val="22"/>
          <w:highlight w:val="yellow"/>
        </w:rPr>
        <w:t>Попов В.П. Теория электрических цепей. Сборник задач: Учебное пособие для СПО. – Юрайт, 2017. – 285 с. (Профессиональное образование)</w:t>
      </w:r>
    </w:p>
    <w:p w:rsidR="00A64819" w:rsidRPr="009672F8" w:rsidRDefault="00A64819" w:rsidP="00A64819">
      <w:pPr>
        <w:pStyle w:val="a6"/>
        <w:numPr>
          <w:ilvl w:val="0"/>
          <w:numId w:val="34"/>
        </w:numPr>
        <w:spacing w:before="0" w:after="0"/>
        <w:jc w:val="both"/>
        <w:rPr>
          <w:sz w:val="22"/>
          <w:szCs w:val="22"/>
          <w:highlight w:val="yellow"/>
        </w:rPr>
      </w:pPr>
      <w:proofErr w:type="spellStart"/>
      <w:r w:rsidRPr="009672F8">
        <w:rPr>
          <w:sz w:val="22"/>
          <w:szCs w:val="22"/>
          <w:highlight w:val="yellow"/>
        </w:rPr>
        <w:t>Синдеев</w:t>
      </w:r>
      <w:proofErr w:type="spellEnd"/>
      <w:r w:rsidRPr="009672F8">
        <w:rPr>
          <w:sz w:val="22"/>
          <w:szCs w:val="22"/>
          <w:highlight w:val="yellow"/>
        </w:rPr>
        <w:t xml:space="preserve"> Ю.Г. Электротехника с основами электроники [Текст]: Учебное пособие. – М.: Феникс, 2017 г. – 407 с.</w:t>
      </w:r>
    </w:p>
    <w:p w:rsidR="00A64819" w:rsidRPr="009672F8" w:rsidRDefault="00A64819" w:rsidP="00A64819">
      <w:pPr>
        <w:pStyle w:val="a6"/>
        <w:numPr>
          <w:ilvl w:val="0"/>
          <w:numId w:val="34"/>
        </w:numPr>
        <w:spacing w:before="0" w:after="0"/>
        <w:jc w:val="both"/>
        <w:rPr>
          <w:sz w:val="22"/>
          <w:szCs w:val="22"/>
          <w:highlight w:val="yellow"/>
        </w:rPr>
      </w:pPr>
      <w:proofErr w:type="spellStart"/>
      <w:r w:rsidRPr="009672F8">
        <w:rPr>
          <w:sz w:val="22"/>
          <w:szCs w:val="22"/>
          <w:highlight w:val="yellow"/>
        </w:rPr>
        <w:t>Ярочкина</w:t>
      </w:r>
      <w:proofErr w:type="spellEnd"/>
      <w:r w:rsidRPr="009672F8">
        <w:rPr>
          <w:sz w:val="22"/>
          <w:szCs w:val="22"/>
          <w:highlight w:val="yellow"/>
        </w:rPr>
        <w:t xml:space="preserve"> Г.В. Контрольные материалы по электротехнике [Текст]: Учеб. Пособие для СПО. Доп. Министерством образования  РФ/ Г.В. </w:t>
      </w:r>
      <w:proofErr w:type="spellStart"/>
      <w:r w:rsidRPr="009672F8">
        <w:rPr>
          <w:sz w:val="22"/>
          <w:szCs w:val="22"/>
          <w:highlight w:val="yellow"/>
        </w:rPr>
        <w:t>Ярочкина</w:t>
      </w:r>
      <w:proofErr w:type="spellEnd"/>
      <w:r w:rsidRPr="009672F8">
        <w:rPr>
          <w:sz w:val="22"/>
          <w:szCs w:val="22"/>
          <w:highlight w:val="yellow"/>
        </w:rPr>
        <w:t>. – М.: Академия,  2010. – 112 с. (Профессиональные дисциплины).</w:t>
      </w:r>
    </w:p>
    <w:p w:rsidR="00A64819" w:rsidRPr="009672F8"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highlight w:val="yellow"/>
        </w:rPr>
      </w:pPr>
    </w:p>
    <w:p w:rsidR="00A64819" w:rsidRPr="009672F8" w:rsidRDefault="00A64819" w:rsidP="00A64819">
      <w:pPr>
        <w:spacing w:after="0"/>
        <w:contextualSpacing/>
        <w:rPr>
          <w:rFonts w:ascii="Times New Roman" w:hAnsi="Times New Roman"/>
          <w:b/>
          <w:highlight w:val="yellow"/>
        </w:rPr>
      </w:pPr>
      <w:r w:rsidRPr="009672F8">
        <w:rPr>
          <w:rFonts w:ascii="Times New Roman" w:hAnsi="Times New Roman"/>
          <w:b/>
          <w:highlight w:val="yellow"/>
        </w:rPr>
        <w:t>3.2.2. Электронные издания (электронные ресурсы)</w:t>
      </w:r>
    </w:p>
    <w:p w:rsidR="00A64819" w:rsidRPr="009672F8" w:rsidRDefault="004C1ED2" w:rsidP="00A64819">
      <w:pPr>
        <w:pStyle w:val="a6"/>
        <w:keepNext/>
        <w:keepLines/>
        <w:numPr>
          <w:ilvl w:val="0"/>
          <w:numId w:val="35"/>
        </w:numPr>
        <w:spacing w:before="0" w:after="0"/>
        <w:ind w:left="714" w:hanging="357"/>
        <w:jc w:val="both"/>
        <w:rPr>
          <w:sz w:val="22"/>
          <w:szCs w:val="22"/>
          <w:highlight w:val="yellow"/>
        </w:rPr>
      </w:pPr>
      <w:hyperlink r:id="rId53" w:history="1">
        <w:r w:rsidR="00A64819" w:rsidRPr="009672F8">
          <w:rPr>
            <w:rStyle w:val="a8"/>
            <w:bCs/>
            <w:color w:val="auto"/>
            <w:sz w:val="22"/>
            <w:szCs w:val="22"/>
            <w:highlight w:val="yellow"/>
            <w:lang w:val="en-US"/>
          </w:rPr>
          <w:t>http</w:t>
        </w:r>
        <w:r w:rsidR="00A64819" w:rsidRPr="009672F8">
          <w:rPr>
            <w:rStyle w:val="a8"/>
            <w:bCs/>
            <w:color w:val="auto"/>
            <w:sz w:val="22"/>
            <w:szCs w:val="22"/>
            <w:highlight w:val="yellow"/>
          </w:rPr>
          <w:t>://</w:t>
        </w:r>
        <w:r w:rsidR="00A64819" w:rsidRPr="009672F8">
          <w:rPr>
            <w:rStyle w:val="a8"/>
            <w:bCs/>
            <w:color w:val="auto"/>
            <w:sz w:val="22"/>
            <w:szCs w:val="22"/>
            <w:highlight w:val="yellow"/>
            <w:lang w:val="en-US"/>
          </w:rPr>
          <w:t>window</w:t>
        </w:r>
        <w:r w:rsidR="00A64819" w:rsidRPr="009672F8">
          <w:rPr>
            <w:rStyle w:val="a8"/>
            <w:bCs/>
            <w:color w:val="auto"/>
            <w:sz w:val="22"/>
            <w:szCs w:val="22"/>
            <w:highlight w:val="yellow"/>
          </w:rPr>
          <w:t>.</w:t>
        </w:r>
        <w:proofErr w:type="spellStart"/>
        <w:r w:rsidR="00A64819" w:rsidRPr="009672F8">
          <w:rPr>
            <w:rStyle w:val="a8"/>
            <w:bCs/>
            <w:color w:val="auto"/>
            <w:sz w:val="22"/>
            <w:szCs w:val="22"/>
            <w:highlight w:val="yellow"/>
            <w:lang w:val="en-US"/>
          </w:rPr>
          <w:t>edu</w:t>
        </w:r>
        <w:proofErr w:type="spellEnd"/>
        <w:r w:rsidR="00A64819" w:rsidRPr="009672F8">
          <w:rPr>
            <w:rStyle w:val="a8"/>
            <w:bCs/>
            <w:color w:val="auto"/>
            <w:sz w:val="22"/>
            <w:szCs w:val="22"/>
            <w:highlight w:val="yellow"/>
          </w:rPr>
          <w:t>.</w:t>
        </w:r>
        <w:proofErr w:type="spellStart"/>
        <w:r w:rsidR="00A64819" w:rsidRPr="009672F8">
          <w:rPr>
            <w:rStyle w:val="a8"/>
            <w:bCs/>
            <w:color w:val="auto"/>
            <w:sz w:val="22"/>
            <w:szCs w:val="22"/>
            <w:highlight w:val="yellow"/>
            <w:lang w:val="en-US"/>
          </w:rPr>
          <w:t>ru</w:t>
        </w:r>
        <w:proofErr w:type="spellEnd"/>
        <w:r w:rsidR="00A64819" w:rsidRPr="009672F8">
          <w:rPr>
            <w:rStyle w:val="a8"/>
            <w:bCs/>
            <w:color w:val="auto"/>
            <w:sz w:val="22"/>
            <w:szCs w:val="22"/>
            <w:highlight w:val="yellow"/>
          </w:rPr>
          <w:t>/</w:t>
        </w:r>
        <w:r w:rsidR="00A64819" w:rsidRPr="009672F8">
          <w:rPr>
            <w:rStyle w:val="a8"/>
            <w:bCs/>
            <w:color w:val="auto"/>
            <w:sz w:val="22"/>
            <w:szCs w:val="22"/>
            <w:highlight w:val="yellow"/>
            <w:lang w:val="en-US"/>
          </w:rPr>
          <w:t>window</w:t>
        </w:r>
        <w:r w:rsidR="00A64819" w:rsidRPr="009672F8">
          <w:rPr>
            <w:rStyle w:val="a8"/>
            <w:bCs/>
            <w:color w:val="auto"/>
            <w:sz w:val="22"/>
            <w:szCs w:val="22"/>
            <w:highlight w:val="yellow"/>
          </w:rPr>
          <w:t>/</w:t>
        </w:r>
        <w:r w:rsidR="00A64819" w:rsidRPr="009672F8">
          <w:rPr>
            <w:rStyle w:val="a8"/>
            <w:bCs/>
            <w:color w:val="auto"/>
            <w:sz w:val="22"/>
            <w:szCs w:val="22"/>
            <w:highlight w:val="yellow"/>
            <w:lang w:val="en-US"/>
          </w:rPr>
          <w:t>catalog</w:t>
        </w:r>
      </w:hyperlink>
      <w:r w:rsidR="00A64819" w:rsidRPr="009672F8">
        <w:rPr>
          <w:rStyle w:val="37"/>
          <w:rFonts w:eastAsia="Microsoft Sans Serif"/>
          <w:sz w:val="22"/>
          <w:szCs w:val="22"/>
          <w:highlight w:val="yellow"/>
          <w:lang w:val="ru-RU"/>
        </w:rPr>
        <w:t xml:space="preserve"> </w:t>
      </w:r>
      <w:r w:rsidR="00A64819" w:rsidRPr="009672F8">
        <w:rPr>
          <w:rStyle w:val="32"/>
          <w:sz w:val="22"/>
          <w:szCs w:val="22"/>
          <w:highlight w:val="yellow"/>
        </w:rPr>
        <w:t>Каталог Российского общеобразовательного портала</w:t>
      </w:r>
    </w:p>
    <w:p w:rsidR="00A64819" w:rsidRPr="009672F8" w:rsidRDefault="004C1ED2" w:rsidP="00A64819">
      <w:pPr>
        <w:pStyle w:val="a6"/>
        <w:numPr>
          <w:ilvl w:val="0"/>
          <w:numId w:val="35"/>
        </w:numPr>
        <w:spacing w:after="0"/>
        <w:contextualSpacing/>
        <w:rPr>
          <w:sz w:val="22"/>
          <w:szCs w:val="22"/>
          <w:highlight w:val="yellow"/>
        </w:rPr>
      </w:pPr>
      <w:hyperlink r:id="rId54" w:history="1">
        <w:r w:rsidR="00A64819" w:rsidRPr="009672F8">
          <w:rPr>
            <w:rStyle w:val="a8"/>
            <w:color w:val="auto"/>
            <w:sz w:val="22"/>
            <w:szCs w:val="22"/>
            <w:highlight w:val="yellow"/>
          </w:rPr>
          <w:t>http://electricalschool.info/</w:t>
        </w:r>
      </w:hyperlink>
      <w:r w:rsidR="00A64819" w:rsidRPr="009672F8">
        <w:rPr>
          <w:sz w:val="22"/>
          <w:szCs w:val="22"/>
          <w:highlight w:val="yellow"/>
        </w:rPr>
        <w:t xml:space="preserve"> - Школа для электрика: устройство, монтаж, наладка, эксплуатация и ремонт электрооборудования</w:t>
      </w:r>
    </w:p>
    <w:p w:rsidR="00A64819" w:rsidRPr="009672F8" w:rsidRDefault="00A64819" w:rsidP="00A64819">
      <w:pPr>
        <w:pStyle w:val="a6"/>
        <w:numPr>
          <w:ilvl w:val="0"/>
          <w:numId w:val="35"/>
        </w:numPr>
        <w:spacing w:after="0"/>
        <w:contextualSpacing/>
        <w:rPr>
          <w:sz w:val="22"/>
          <w:szCs w:val="22"/>
          <w:highlight w:val="yellow"/>
        </w:rPr>
      </w:pPr>
      <w:r w:rsidRPr="009672F8">
        <w:rPr>
          <w:sz w:val="22"/>
          <w:szCs w:val="22"/>
          <w:highlight w:val="yellow"/>
        </w:rPr>
        <w:t xml:space="preserve"> </w:t>
      </w:r>
      <w:hyperlink r:id="rId55" w:history="1">
        <w:r w:rsidRPr="009672F8">
          <w:rPr>
            <w:rStyle w:val="a8"/>
            <w:color w:val="auto"/>
            <w:sz w:val="22"/>
            <w:szCs w:val="22"/>
            <w:highlight w:val="yellow"/>
          </w:rPr>
          <w:t>http://www.elektroceh.ru/</w:t>
        </w:r>
      </w:hyperlink>
      <w:r w:rsidRPr="009672F8">
        <w:rPr>
          <w:sz w:val="22"/>
          <w:szCs w:val="22"/>
          <w:highlight w:val="yellow"/>
        </w:rPr>
        <w:t xml:space="preserve"> - </w:t>
      </w:r>
      <w:proofErr w:type="spellStart"/>
      <w:r w:rsidRPr="009672F8">
        <w:rPr>
          <w:sz w:val="22"/>
          <w:szCs w:val="22"/>
          <w:highlight w:val="yellow"/>
        </w:rPr>
        <w:t>Электроцех</w:t>
      </w:r>
      <w:proofErr w:type="spellEnd"/>
      <w:r w:rsidRPr="009672F8">
        <w:rPr>
          <w:sz w:val="22"/>
          <w:szCs w:val="22"/>
          <w:highlight w:val="yellow"/>
        </w:rPr>
        <w:t xml:space="preserve"> – сайт для электрика</w:t>
      </w:r>
    </w:p>
    <w:p w:rsidR="00A64819" w:rsidRPr="009672F8" w:rsidRDefault="004C1ED2" w:rsidP="00A64819">
      <w:pPr>
        <w:pStyle w:val="a6"/>
        <w:numPr>
          <w:ilvl w:val="0"/>
          <w:numId w:val="35"/>
        </w:numPr>
        <w:spacing w:after="0"/>
        <w:contextualSpacing/>
        <w:rPr>
          <w:sz w:val="22"/>
          <w:szCs w:val="22"/>
          <w:highlight w:val="yellow"/>
        </w:rPr>
      </w:pPr>
      <w:hyperlink r:id="rId56" w:history="1">
        <w:r w:rsidR="00A64819" w:rsidRPr="009672F8">
          <w:rPr>
            <w:rStyle w:val="a8"/>
            <w:color w:val="auto"/>
            <w:sz w:val="22"/>
            <w:szCs w:val="22"/>
            <w:highlight w:val="yellow"/>
          </w:rPr>
          <w:t>http://electrono.ru/</w:t>
        </w:r>
      </w:hyperlink>
      <w:r w:rsidR="00A64819" w:rsidRPr="009672F8">
        <w:rPr>
          <w:sz w:val="22"/>
          <w:szCs w:val="22"/>
          <w:highlight w:val="yellow"/>
        </w:rPr>
        <w:t xml:space="preserve"> - Электротехника</w:t>
      </w:r>
    </w:p>
    <w:p w:rsidR="00A64819" w:rsidRPr="009672F8" w:rsidRDefault="004C1ED2" w:rsidP="00A64819">
      <w:pPr>
        <w:pStyle w:val="a6"/>
        <w:numPr>
          <w:ilvl w:val="0"/>
          <w:numId w:val="35"/>
        </w:numPr>
        <w:spacing w:after="0"/>
        <w:contextualSpacing/>
        <w:rPr>
          <w:sz w:val="22"/>
          <w:szCs w:val="22"/>
          <w:highlight w:val="yellow"/>
        </w:rPr>
      </w:pPr>
      <w:hyperlink r:id="rId57" w:history="1">
        <w:r w:rsidR="00A64819" w:rsidRPr="009672F8">
          <w:rPr>
            <w:rStyle w:val="a8"/>
            <w:color w:val="auto"/>
            <w:sz w:val="22"/>
            <w:szCs w:val="22"/>
            <w:highlight w:val="yellow"/>
          </w:rPr>
          <w:t>http://bourabai.ru/toe/</w:t>
        </w:r>
      </w:hyperlink>
      <w:r w:rsidR="00A64819" w:rsidRPr="009672F8">
        <w:rPr>
          <w:sz w:val="22"/>
          <w:szCs w:val="22"/>
          <w:highlight w:val="yellow"/>
        </w:rPr>
        <w:t xml:space="preserve"> - Теоретические основы электротехники и электроники</w:t>
      </w:r>
    </w:p>
    <w:p w:rsidR="00A64819" w:rsidRPr="009672F8" w:rsidRDefault="00A64819" w:rsidP="00A64819">
      <w:pPr>
        <w:pStyle w:val="a6"/>
        <w:numPr>
          <w:ilvl w:val="0"/>
          <w:numId w:val="35"/>
        </w:numPr>
        <w:spacing w:after="0"/>
        <w:contextualSpacing/>
        <w:rPr>
          <w:sz w:val="22"/>
          <w:szCs w:val="22"/>
          <w:highlight w:val="yellow"/>
        </w:rPr>
      </w:pPr>
      <w:r w:rsidRPr="009672F8">
        <w:rPr>
          <w:sz w:val="22"/>
          <w:szCs w:val="22"/>
          <w:highlight w:val="yellow"/>
        </w:rPr>
        <w:t xml:space="preserve"> </w:t>
      </w:r>
      <w:hyperlink r:id="rId58" w:history="1">
        <w:r w:rsidRPr="009672F8">
          <w:rPr>
            <w:rStyle w:val="a8"/>
            <w:color w:val="auto"/>
            <w:sz w:val="22"/>
            <w:szCs w:val="22"/>
            <w:highlight w:val="yellow"/>
          </w:rPr>
          <w:t>https://www.electromechanics.ru/</w:t>
        </w:r>
      </w:hyperlink>
      <w:r w:rsidRPr="009672F8">
        <w:rPr>
          <w:sz w:val="22"/>
          <w:szCs w:val="22"/>
          <w:highlight w:val="yellow"/>
        </w:rPr>
        <w:t xml:space="preserve"> - Электромеханика (информационный портал)</w:t>
      </w:r>
    </w:p>
    <w:p w:rsidR="00A64819" w:rsidRPr="00F3203B" w:rsidRDefault="00A64819" w:rsidP="00A64819">
      <w:pPr>
        <w:ind w:left="360"/>
        <w:contextualSpacing/>
        <w:jc w:val="both"/>
        <w:rPr>
          <w:rFonts w:ascii="Times New Roman" w:hAnsi="Times New Roman"/>
          <w:b/>
          <w:bCs/>
          <w:i/>
        </w:rPr>
      </w:pPr>
    </w:p>
    <w:p w:rsidR="00A64819" w:rsidRPr="00F3203B" w:rsidRDefault="00A64819" w:rsidP="00A64819">
      <w:pPr>
        <w:spacing w:after="0"/>
        <w:contextualSpacing/>
        <w:rPr>
          <w:rFonts w:ascii="Times New Roman" w:hAnsi="Times New Roman"/>
          <w:b/>
        </w:rPr>
      </w:pPr>
      <w:r w:rsidRPr="00F3203B">
        <w:rPr>
          <w:rFonts w:ascii="Times New Roman" w:hAnsi="Times New Roman"/>
          <w:b/>
        </w:rPr>
        <w:t xml:space="preserve">3.2.3. Дополнительные источники </w:t>
      </w:r>
      <w:r w:rsidRPr="00F3203B">
        <w:rPr>
          <w:rFonts w:ascii="Times New Roman" w:hAnsi="Times New Roman"/>
          <w:b/>
          <w:i/>
        </w:rPr>
        <w:t>(при необходимости)</w:t>
      </w:r>
    </w:p>
    <w:p w:rsidR="00A64819" w:rsidRPr="00F3203B" w:rsidRDefault="00A64819" w:rsidP="00A64819">
      <w:pPr>
        <w:ind w:firstLine="708"/>
        <w:contextualSpacing/>
        <w:jc w:val="both"/>
        <w:rPr>
          <w:rFonts w:ascii="Times New Roman" w:hAnsi="Times New Roman"/>
          <w:bCs/>
          <w:i/>
        </w:rPr>
      </w:pPr>
      <w:r w:rsidRPr="00F3203B">
        <w:rPr>
          <w:rFonts w:ascii="Times New Roman" w:hAnsi="Times New Roman"/>
          <w:bCs/>
          <w:i/>
        </w:rPr>
        <w:t>Приводится тематика дополнительных  образовательных и информационных ресурсов, разработка которых желательная для освоения данной дисциплины.</w:t>
      </w:r>
    </w:p>
    <w:p w:rsidR="00A64819" w:rsidRPr="00F3203B" w:rsidRDefault="00A64819" w:rsidP="00A64819">
      <w:pPr>
        <w:rPr>
          <w:rFonts w:ascii="Times New Roman" w:hAnsi="Times New Roman"/>
          <w:b/>
          <w:i/>
        </w:rPr>
      </w:pPr>
    </w:p>
    <w:p w:rsidR="00A64819" w:rsidRPr="00F3203B" w:rsidRDefault="00A64819" w:rsidP="00A64819">
      <w:pPr>
        <w:spacing w:after="160" w:line="256" w:lineRule="auto"/>
        <w:rPr>
          <w:rFonts w:ascii="Times New Roman" w:hAnsi="Times New Roman"/>
          <w:b/>
          <w:i/>
        </w:rPr>
      </w:pPr>
      <w:r w:rsidRPr="00F3203B">
        <w:rPr>
          <w:rFonts w:ascii="Times New Roman" w:hAnsi="Times New Roman"/>
          <w:b/>
          <w:i/>
        </w:rPr>
        <w:br w:type="page"/>
      </w:r>
    </w:p>
    <w:p w:rsidR="00A64819" w:rsidRPr="00F3203B" w:rsidRDefault="00A64819" w:rsidP="00A64819">
      <w:pPr>
        <w:pStyle w:val="1"/>
        <w:spacing w:before="0" w:after="0"/>
        <w:jc w:val="both"/>
        <w:rPr>
          <w:rFonts w:ascii="Times New Roman" w:hAnsi="Times New Roman"/>
          <w:i/>
          <w:sz w:val="24"/>
        </w:rPr>
      </w:pPr>
      <w:bookmarkStart w:id="21" w:name="_Toc505012326"/>
      <w:r w:rsidRPr="00F3203B">
        <w:rPr>
          <w:rFonts w:ascii="Times New Roman" w:hAnsi="Times New Roman"/>
          <w:i/>
          <w:sz w:val="24"/>
        </w:rPr>
        <w:lastRenderedPageBreak/>
        <w:t>4. КОНТРОЛЬ И ОЦЕНКА РЕЗУЛЬТАТОВ ОСВОЕНИЯ УЧЕБНОЙ ДИСЦИПЛИНЫ</w:t>
      </w:r>
      <w:bookmarkEnd w:id="21"/>
    </w:p>
    <w:p w:rsidR="00A64819" w:rsidRPr="00F3203B" w:rsidRDefault="00A64819" w:rsidP="00A64819">
      <w:pPr>
        <w:spacing w:after="0" w:line="240" w:lineRule="auto"/>
        <w:rPr>
          <w:rFonts w:ascii="Times New Roman" w:hAnsi="Times New Roman"/>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7"/>
        <w:gridCol w:w="3542"/>
        <w:gridCol w:w="2265"/>
      </w:tblGrid>
      <w:tr w:rsidR="00F3203B" w:rsidRPr="00F3203B" w:rsidTr="00A64819">
        <w:tc>
          <w:tcPr>
            <w:tcW w:w="1976" w:type="pct"/>
            <w:tcBorders>
              <w:top w:val="single" w:sz="4" w:space="0" w:color="auto"/>
              <w:left w:val="single" w:sz="4" w:space="0" w:color="auto"/>
              <w:bottom w:val="single" w:sz="4" w:space="0" w:color="auto"/>
              <w:right w:val="single" w:sz="4" w:space="0" w:color="auto"/>
            </w:tcBorders>
            <w:hideMark/>
          </w:tcPr>
          <w:p w:rsidR="00A64819" w:rsidRPr="00F3203B" w:rsidRDefault="00A64819" w:rsidP="00A64819">
            <w:pPr>
              <w:spacing w:after="0" w:line="240" w:lineRule="auto"/>
              <w:jc w:val="center"/>
              <w:rPr>
                <w:rFonts w:ascii="Times New Roman" w:eastAsia="Times New Roman" w:hAnsi="Times New Roman"/>
                <w:b/>
                <w:bCs/>
                <w:sz w:val="24"/>
                <w:szCs w:val="24"/>
                <w:lang w:eastAsia="en-US"/>
              </w:rPr>
            </w:pPr>
            <w:r w:rsidRPr="00F3203B">
              <w:rPr>
                <w:rFonts w:ascii="Times New Roman" w:hAnsi="Times New Roman"/>
                <w:b/>
                <w:bCs/>
                <w:sz w:val="24"/>
                <w:szCs w:val="24"/>
                <w:lang w:eastAsia="en-US"/>
              </w:rPr>
              <w:t>Результаты обучения</w:t>
            </w:r>
          </w:p>
        </w:tc>
        <w:tc>
          <w:tcPr>
            <w:tcW w:w="1844" w:type="pct"/>
            <w:tcBorders>
              <w:top w:val="single" w:sz="4" w:space="0" w:color="auto"/>
              <w:left w:val="single" w:sz="4" w:space="0" w:color="auto"/>
              <w:bottom w:val="single" w:sz="4" w:space="0" w:color="auto"/>
              <w:right w:val="single" w:sz="4" w:space="0" w:color="auto"/>
            </w:tcBorders>
            <w:hideMark/>
          </w:tcPr>
          <w:p w:rsidR="00A64819" w:rsidRPr="00F3203B" w:rsidRDefault="00A64819" w:rsidP="00A64819">
            <w:pPr>
              <w:spacing w:after="0" w:line="240" w:lineRule="auto"/>
              <w:jc w:val="center"/>
              <w:rPr>
                <w:rFonts w:ascii="Times New Roman" w:eastAsia="Times New Roman" w:hAnsi="Times New Roman"/>
                <w:b/>
                <w:bCs/>
                <w:sz w:val="24"/>
                <w:szCs w:val="24"/>
                <w:lang w:eastAsia="en-US"/>
              </w:rPr>
            </w:pPr>
            <w:r w:rsidRPr="00F3203B">
              <w:rPr>
                <w:rFonts w:ascii="Times New Roman" w:hAnsi="Times New Roman"/>
                <w:b/>
                <w:bCs/>
                <w:sz w:val="24"/>
                <w:szCs w:val="24"/>
                <w:lang w:eastAsia="en-US"/>
              </w:rPr>
              <w:t>Критерии оценки</w:t>
            </w:r>
          </w:p>
        </w:tc>
        <w:tc>
          <w:tcPr>
            <w:tcW w:w="1179" w:type="pct"/>
            <w:tcBorders>
              <w:top w:val="single" w:sz="4" w:space="0" w:color="auto"/>
              <w:left w:val="single" w:sz="4" w:space="0" w:color="auto"/>
              <w:bottom w:val="single" w:sz="4" w:space="0" w:color="auto"/>
              <w:right w:val="single" w:sz="4" w:space="0" w:color="auto"/>
            </w:tcBorders>
            <w:hideMark/>
          </w:tcPr>
          <w:p w:rsidR="00A64819" w:rsidRPr="00F3203B" w:rsidRDefault="00A64819" w:rsidP="00A64819">
            <w:pPr>
              <w:spacing w:after="0" w:line="240" w:lineRule="auto"/>
              <w:jc w:val="center"/>
              <w:rPr>
                <w:rFonts w:ascii="Times New Roman" w:eastAsia="Times New Roman" w:hAnsi="Times New Roman"/>
                <w:b/>
                <w:bCs/>
                <w:sz w:val="24"/>
                <w:szCs w:val="24"/>
                <w:lang w:eastAsia="en-US"/>
              </w:rPr>
            </w:pPr>
            <w:r w:rsidRPr="00F3203B">
              <w:rPr>
                <w:rFonts w:ascii="Times New Roman" w:hAnsi="Times New Roman"/>
                <w:b/>
                <w:bCs/>
                <w:sz w:val="24"/>
                <w:szCs w:val="24"/>
                <w:lang w:eastAsia="en-US"/>
              </w:rPr>
              <w:t>Методы оценки</w:t>
            </w:r>
          </w:p>
        </w:tc>
      </w:tr>
      <w:tr w:rsidR="00F3203B" w:rsidRPr="00F3203B" w:rsidTr="00A64819">
        <w:tc>
          <w:tcPr>
            <w:tcW w:w="1976" w:type="pct"/>
            <w:tcBorders>
              <w:top w:val="single" w:sz="4" w:space="0" w:color="auto"/>
              <w:left w:val="single" w:sz="4" w:space="0" w:color="auto"/>
              <w:bottom w:val="single" w:sz="4" w:space="0" w:color="auto"/>
              <w:right w:val="single" w:sz="4" w:space="0" w:color="auto"/>
            </w:tcBorders>
            <w:hideMark/>
          </w:tcPr>
          <w:p w:rsidR="00A64819" w:rsidRPr="00F3203B" w:rsidRDefault="00A64819" w:rsidP="00A64819">
            <w:pPr>
              <w:spacing w:after="0" w:line="240" w:lineRule="auto"/>
              <w:rPr>
                <w:rFonts w:ascii="Times New Roman" w:eastAsia="Times New Roman" w:hAnsi="Times New Roman"/>
                <w:bCs/>
                <w:i/>
                <w:sz w:val="24"/>
                <w:szCs w:val="24"/>
                <w:lang w:eastAsia="en-US"/>
              </w:rPr>
            </w:pPr>
            <w:r w:rsidRPr="00F3203B">
              <w:rPr>
                <w:rFonts w:ascii="Times New Roman" w:hAnsi="Times New Roman"/>
                <w:bCs/>
                <w:i/>
                <w:sz w:val="24"/>
                <w:szCs w:val="24"/>
                <w:lang w:eastAsia="en-US"/>
              </w:rPr>
              <w:t>Перечень знаний, осваиваемых в рамках дисциплины</w:t>
            </w:r>
          </w:p>
        </w:tc>
        <w:tc>
          <w:tcPr>
            <w:tcW w:w="1844" w:type="pct"/>
            <w:tcBorders>
              <w:top w:val="single" w:sz="4" w:space="0" w:color="auto"/>
              <w:left w:val="single" w:sz="4" w:space="0" w:color="auto"/>
              <w:bottom w:val="single" w:sz="4" w:space="0" w:color="auto"/>
              <w:right w:val="single" w:sz="4" w:space="0" w:color="auto"/>
            </w:tcBorders>
          </w:tcPr>
          <w:p w:rsidR="00A64819" w:rsidRPr="00F3203B" w:rsidRDefault="00A64819" w:rsidP="00A64819">
            <w:pPr>
              <w:spacing w:after="0" w:line="240" w:lineRule="auto"/>
              <w:rPr>
                <w:rFonts w:ascii="Times New Roman" w:eastAsia="Times New Roman" w:hAnsi="Times New Roman"/>
                <w:bCs/>
                <w:sz w:val="24"/>
                <w:szCs w:val="24"/>
                <w:lang w:eastAsia="en-US"/>
              </w:rPr>
            </w:pPr>
          </w:p>
        </w:tc>
        <w:tc>
          <w:tcPr>
            <w:tcW w:w="1179" w:type="pct"/>
            <w:tcBorders>
              <w:top w:val="single" w:sz="4" w:space="0" w:color="auto"/>
              <w:left w:val="single" w:sz="4" w:space="0" w:color="auto"/>
              <w:bottom w:val="single" w:sz="4" w:space="0" w:color="auto"/>
              <w:right w:val="single" w:sz="4" w:space="0" w:color="auto"/>
            </w:tcBorders>
          </w:tcPr>
          <w:p w:rsidR="00A64819" w:rsidRPr="00F3203B" w:rsidRDefault="00A64819" w:rsidP="00A64819">
            <w:pPr>
              <w:spacing w:after="0" w:line="240" w:lineRule="auto"/>
              <w:rPr>
                <w:rFonts w:ascii="Times New Roman" w:eastAsia="Times New Roman" w:hAnsi="Times New Roman"/>
                <w:bCs/>
                <w:sz w:val="24"/>
                <w:szCs w:val="24"/>
                <w:lang w:eastAsia="en-US"/>
              </w:rPr>
            </w:pPr>
          </w:p>
        </w:tc>
      </w:tr>
      <w:tr w:rsidR="00F3203B" w:rsidRPr="00F3203B" w:rsidTr="00A64819">
        <w:trPr>
          <w:trHeight w:val="9080"/>
        </w:trPr>
        <w:tc>
          <w:tcPr>
            <w:tcW w:w="1976" w:type="pct"/>
            <w:tcBorders>
              <w:top w:val="single" w:sz="4" w:space="0" w:color="auto"/>
              <w:left w:val="single" w:sz="4" w:space="0" w:color="auto"/>
              <w:right w:val="single" w:sz="4" w:space="0" w:color="auto"/>
            </w:tcBorders>
          </w:tcPr>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классификация электронных приборов, их устройство и область применения;</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методы расчета и измерения основных параметров электрических, магнитных цепей;</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основные законы электротехники;</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основные правила эксплуатации электрооборудования и методы измерения электрических величин;</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основы теории электрических машин, принцип работы типовых электрических устройств;</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основы физических процессов в проводниках, полупроводниках и диэлектриках;</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параметры электрических схем и единицы их измерения;</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принципы выбора электрических и электронных устройств и приборов;</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свойства проводников, полупроводников, электроизоляционных, магнитных материалов;</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способы получения, передачи и использования электрической энергии;</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характеристики и параметры электрических и магнитных полей.</w:t>
            </w:r>
          </w:p>
        </w:tc>
        <w:tc>
          <w:tcPr>
            <w:tcW w:w="1844" w:type="pct"/>
            <w:tcBorders>
              <w:top w:val="single" w:sz="4" w:space="0" w:color="auto"/>
              <w:left w:val="single" w:sz="4" w:space="0" w:color="auto"/>
              <w:bottom w:val="single" w:sz="4" w:space="0" w:color="auto"/>
              <w:right w:val="single" w:sz="4" w:space="0" w:color="auto"/>
            </w:tcBorders>
            <w:hideMark/>
          </w:tcPr>
          <w:p w:rsidR="00A64819" w:rsidRPr="00F3203B" w:rsidRDefault="00A64819" w:rsidP="00A64819">
            <w:pPr>
              <w:spacing w:after="0" w:line="240" w:lineRule="auto"/>
              <w:ind w:right="-2"/>
              <w:rPr>
                <w:rFonts w:ascii="Times New Roman" w:eastAsia="Times New Roman" w:hAnsi="Times New Roman"/>
                <w:sz w:val="24"/>
                <w:szCs w:val="24"/>
                <w:lang w:eastAsia="en-US"/>
              </w:rPr>
            </w:pPr>
            <w:r w:rsidRPr="00F3203B">
              <w:rPr>
                <w:rFonts w:ascii="Times New Roman" w:hAnsi="Times New Roman"/>
                <w:sz w:val="24"/>
                <w:szCs w:val="24"/>
                <w:lang w:eastAsia="en-US"/>
              </w:rPr>
              <w:t>«Отлично» - теоретическое содержание курса освоено полностью, умения сформированы, все предусмотренные программой учебные задания выполнены без ошибок.</w:t>
            </w:r>
          </w:p>
          <w:p w:rsidR="00A64819" w:rsidRPr="00F3203B" w:rsidRDefault="00A64819" w:rsidP="00A64819">
            <w:pPr>
              <w:spacing w:after="0" w:line="240" w:lineRule="auto"/>
              <w:ind w:right="-2"/>
              <w:rPr>
                <w:rFonts w:ascii="Times New Roman" w:hAnsi="Times New Roman"/>
                <w:sz w:val="24"/>
                <w:szCs w:val="24"/>
                <w:lang w:eastAsia="en-US"/>
              </w:rPr>
            </w:pPr>
            <w:r w:rsidRPr="00F3203B">
              <w:rPr>
                <w:rFonts w:ascii="Times New Roman" w:hAnsi="Times New Roman"/>
                <w:sz w:val="24"/>
                <w:szCs w:val="24"/>
                <w:lang w:eastAsia="en-US"/>
              </w:rPr>
              <w:t>«Хорошо» - теоретическое содержание курса освоено полностью,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A64819" w:rsidRPr="00F3203B" w:rsidRDefault="00A64819" w:rsidP="00A64819">
            <w:pPr>
              <w:spacing w:after="0" w:line="240" w:lineRule="auto"/>
              <w:ind w:right="-2"/>
              <w:rPr>
                <w:rFonts w:ascii="Times New Roman" w:hAnsi="Times New Roman"/>
                <w:sz w:val="24"/>
                <w:szCs w:val="24"/>
                <w:lang w:eastAsia="en-US"/>
              </w:rPr>
            </w:pPr>
            <w:r w:rsidRPr="00F3203B">
              <w:rPr>
                <w:rFonts w:ascii="Times New Roman" w:hAnsi="Times New Roman"/>
                <w:sz w:val="24"/>
                <w:szCs w:val="24"/>
                <w:lang w:eastAsia="en-US"/>
              </w:rPr>
              <w:t>«Удовлетворительно» - теоретическое содержание курса освоено частично,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A64819" w:rsidRPr="00F3203B" w:rsidRDefault="00A64819" w:rsidP="00A64819">
            <w:pPr>
              <w:spacing w:after="0" w:line="240" w:lineRule="auto"/>
              <w:rPr>
                <w:rFonts w:ascii="Times New Roman" w:eastAsia="Times New Roman" w:hAnsi="Times New Roman"/>
                <w:bCs/>
                <w:sz w:val="24"/>
                <w:szCs w:val="24"/>
                <w:lang w:eastAsia="en-US"/>
              </w:rPr>
            </w:pPr>
            <w:r w:rsidRPr="00F3203B">
              <w:rPr>
                <w:rFonts w:ascii="Times New Roman" w:hAnsi="Times New Roman"/>
                <w:sz w:val="24"/>
                <w:szCs w:val="24"/>
                <w:lang w:eastAsia="en-US"/>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179" w:type="pct"/>
            <w:tcBorders>
              <w:top w:val="single" w:sz="4" w:space="0" w:color="auto"/>
              <w:left w:val="single" w:sz="4" w:space="0" w:color="auto"/>
              <w:right w:val="single" w:sz="4" w:space="0" w:color="auto"/>
            </w:tcBorders>
            <w:hideMark/>
          </w:tcPr>
          <w:p w:rsidR="00A64819" w:rsidRPr="00F3203B" w:rsidRDefault="00A64819" w:rsidP="00A64819">
            <w:pPr>
              <w:spacing w:after="0" w:line="240" w:lineRule="auto"/>
              <w:rPr>
                <w:rFonts w:ascii="Times New Roman" w:eastAsia="Times New Roman" w:hAnsi="Times New Roman"/>
                <w:bCs/>
                <w:sz w:val="24"/>
                <w:szCs w:val="24"/>
                <w:lang w:eastAsia="en-US"/>
              </w:rPr>
            </w:pPr>
            <w:r w:rsidRPr="00F3203B">
              <w:rPr>
                <w:rFonts w:ascii="Times New Roman" w:hAnsi="Times New Roman"/>
                <w:bCs/>
                <w:sz w:val="24"/>
                <w:szCs w:val="24"/>
                <w:lang w:eastAsia="en-US"/>
              </w:rPr>
              <w:t>Тестирование, устный опрос, понятийные диктанты, решение задач, самостоятельные и контрольные работы, оценка качества заполнения отчетной документации</w:t>
            </w:r>
          </w:p>
        </w:tc>
      </w:tr>
      <w:tr w:rsidR="00F3203B" w:rsidRPr="00F3203B" w:rsidTr="00A64819">
        <w:trPr>
          <w:trHeight w:val="597"/>
        </w:trPr>
        <w:tc>
          <w:tcPr>
            <w:tcW w:w="1976" w:type="pct"/>
            <w:tcBorders>
              <w:top w:val="single" w:sz="4" w:space="0" w:color="auto"/>
              <w:left w:val="single" w:sz="4" w:space="0" w:color="auto"/>
              <w:bottom w:val="single" w:sz="4" w:space="0" w:color="auto"/>
              <w:right w:val="single" w:sz="4" w:space="0" w:color="auto"/>
            </w:tcBorders>
            <w:hideMark/>
          </w:tcPr>
          <w:p w:rsidR="00A64819" w:rsidRPr="00F3203B" w:rsidRDefault="00A64819" w:rsidP="00A6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en-US"/>
              </w:rPr>
            </w:pPr>
            <w:r w:rsidRPr="00F3203B">
              <w:rPr>
                <w:rFonts w:ascii="Times New Roman" w:hAnsi="Times New Roman"/>
                <w:bCs/>
                <w:i/>
                <w:sz w:val="24"/>
                <w:szCs w:val="24"/>
                <w:lang w:eastAsia="en-US"/>
              </w:rPr>
              <w:t>Перечень умений, осваиваемых в рамках дисциплины</w:t>
            </w:r>
          </w:p>
        </w:tc>
        <w:tc>
          <w:tcPr>
            <w:tcW w:w="1844" w:type="pct"/>
            <w:tcBorders>
              <w:top w:val="single" w:sz="4" w:space="0" w:color="auto"/>
              <w:left w:val="single" w:sz="4" w:space="0" w:color="auto"/>
              <w:bottom w:val="single" w:sz="4" w:space="0" w:color="auto"/>
              <w:right w:val="single" w:sz="4" w:space="0" w:color="auto"/>
            </w:tcBorders>
          </w:tcPr>
          <w:p w:rsidR="00A64819" w:rsidRPr="00F3203B" w:rsidRDefault="00A64819" w:rsidP="00A64819">
            <w:pPr>
              <w:spacing w:after="0" w:line="240" w:lineRule="auto"/>
              <w:rPr>
                <w:rFonts w:ascii="Times New Roman" w:eastAsia="Times New Roman" w:hAnsi="Times New Roman"/>
                <w:bCs/>
                <w:sz w:val="24"/>
                <w:szCs w:val="24"/>
                <w:lang w:eastAsia="en-US"/>
              </w:rPr>
            </w:pPr>
          </w:p>
        </w:tc>
        <w:tc>
          <w:tcPr>
            <w:tcW w:w="1179" w:type="pct"/>
            <w:tcBorders>
              <w:top w:val="single" w:sz="4" w:space="0" w:color="auto"/>
              <w:left w:val="single" w:sz="4" w:space="0" w:color="auto"/>
              <w:bottom w:val="single" w:sz="4" w:space="0" w:color="auto"/>
              <w:right w:val="single" w:sz="4" w:space="0" w:color="auto"/>
            </w:tcBorders>
          </w:tcPr>
          <w:p w:rsidR="00A64819" w:rsidRPr="00F3203B" w:rsidRDefault="00A64819" w:rsidP="00A64819">
            <w:pPr>
              <w:spacing w:after="0" w:line="240" w:lineRule="auto"/>
              <w:rPr>
                <w:rFonts w:ascii="Times New Roman" w:eastAsia="Times New Roman" w:hAnsi="Times New Roman"/>
                <w:bCs/>
                <w:sz w:val="24"/>
                <w:szCs w:val="24"/>
                <w:lang w:eastAsia="en-US"/>
              </w:rPr>
            </w:pPr>
          </w:p>
        </w:tc>
      </w:tr>
      <w:tr w:rsidR="00F3203B" w:rsidRPr="00F3203B" w:rsidTr="00A64819">
        <w:trPr>
          <w:trHeight w:val="8920"/>
        </w:trPr>
        <w:tc>
          <w:tcPr>
            <w:tcW w:w="1976" w:type="pct"/>
            <w:tcBorders>
              <w:top w:val="single" w:sz="4" w:space="0" w:color="auto"/>
              <w:left w:val="single" w:sz="4" w:space="0" w:color="auto"/>
              <w:right w:val="single" w:sz="4" w:space="0" w:color="auto"/>
            </w:tcBorders>
          </w:tcPr>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lastRenderedPageBreak/>
              <w:t>подбирать устройства электронной техники, электрические приборы и оборудование с определенными параметрами и характеристиками;</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правильно эксплуатировать электрооборудование и механизмы передачи движения технологических машин и аппаратов;</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рассчитывать параметры электрических, магнитных цепей;</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снимать показания и пользоваться электроизмерительными приборами и приспособлениями;</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собирать электрические схемы;</w:t>
            </w:r>
          </w:p>
          <w:p w:rsidR="00A64819" w:rsidRPr="00F3203B" w:rsidRDefault="00A64819" w:rsidP="008D64E7">
            <w:pPr>
              <w:pStyle w:val="a6"/>
              <w:numPr>
                <w:ilvl w:val="0"/>
                <w:numId w:val="43"/>
              </w:numPr>
              <w:suppressAutoHyphens/>
              <w:spacing w:before="0" w:after="0"/>
              <w:ind w:left="318" w:hanging="284"/>
              <w:rPr>
                <w:rFonts w:eastAsia="Times New Roman"/>
                <w:lang w:eastAsia="en-US"/>
              </w:rPr>
            </w:pPr>
            <w:r w:rsidRPr="00F3203B">
              <w:rPr>
                <w:rFonts w:eastAsia="Times New Roman"/>
                <w:lang w:eastAsia="en-US"/>
              </w:rPr>
              <w:t>читать принципиальные, электрические и монтажные схемы</w:t>
            </w:r>
          </w:p>
        </w:tc>
        <w:tc>
          <w:tcPr>
            <w:tcW w:w="1844" w:type="pct"/>
            <w:tcBorders>
              <w:top w:val="single" w:sz="4" w:space="0" w:color="auto"/>
              <w:left w:val="single" w:sz="4" w:space="0" w:color="auto"/>
              <w:bottom w:val="single" w:sz="4" w:space="0" w:color="auto"/>
              <w:right w:val="single" w:sz="4" w:space="0" w:color="auto"/>
            </w:tcBorders>
            <w:hideMark/>
          </w:tcPr>
          <w:p w:rsidR="00A64819" w:rsidRPr="00F3203B" w:rsidRDefault="00A64819" w:rsidP="00A64819">
            <w:pPr>
              <w:spacing w:after="0" w:line="240" w:lineRule="auto"/>
              <w:rPr>
                <w:rFonts w:ascii="Times New Roman" w:eastAsia="Times New Roman" w:hAnsi="Times New Roman"/>
                <w:bCs/>
                <w:sz w:val="24"/>
                <w:szCs w:val="24"/>
                <w:lang w:eastAsia="en-US"/>
              </w:rPr>
            </w:pPr>
            <w:r w:rsidRPr="00F3203B">
              <w:rPr>
                <w:rFonts w:ascii="Times New Roman" w:hAnsi="Times New Roman"/>
                <w:bCs/>
                <w:sz w:val="24"/>
                <w:szCs w:val="24"/>
                <w:lang w:eastAsia="en-US"/>
              </w:rPr>
              <w:t>«Отлично» - практические и лабораторные работы выполнены самостоятельно и в установленный срок, ответы на контрольные вопросы без ошибок, отчетная документация заполнена без ошибок</w:t>
            </w:r>
          </w:p>
          <w:p w:rsidR="00A64819" w:rsidRPr="00F3203B" w:rsidRDefault="00A64819" w:rsidP="00A64819">
            <w:pPr>
              <w:spacing w:after="0" w:line="240" w:lineRule="auto"/>
              <w:rPr>
                <w:rFonts w:ascii="Times New Roman" w:hAnsi="Times New Roman"/>
                <w:bCs/>
                <w:sz w:val="24"/>
                <w:szCs w:val="24"/>
                <w:lang w:eastAsia="en-US"/>
              </w:rPr>
            </w:pPr>
            <w:r w:rsidRPr="00F3203B">
              <w:rPr>
                <w:rFonts w:ascii="Times New Roman" w:hAnsi="Times New Roman"/>
                <w:bCs/>
                <w:sz w:val="24"/>
                <w:szCs w:val="24"/>
                <w:lang w:eastAsia="en-US"/>
              </w:rPr>
              <w:t>«Хорошо» - практические и лабораторные работы выполнены в установленный срок, при выполнении требовались консультации преподавателя, ответы на контрольные вопросы даны с незначительными недочетами, отчетная документация заполнена без ошибок</w:t>
            </w:r>
          </w:p>
          <w:p w:rsidR="00A64819" w:rsidRPr="00F3203B" w:rsidRDefault="00A64819" w:rsidP="00A64819">
            <w:pPr>
              <w:spacing w:after="0" w:line="240" w:lineRule="auto"/>
              <w:rPr>
                <w:rFonts w:ascii="Times New Roman" w:hAnsi="Times New Roman"/>
                <w:bCs/>
                <w:sz w:val="24"/>
                <w:szCs w:val="24"/>
                <w:lang w:eastAsia="en-US"/>
              </w:rPr>
            </w:pPr>
            <w:r w:rsidRPr="00F3203B">
              <w:rPr>
                <w:rFonts w:ascii="Times New Roman" w:hAnsi="Times New Roman"/>
                <w:bCs/>
                <w:sz w:val="24"/>
                <w:szCs w:val="24"/>
                <w:lang w:eastAsia="en-US"/>
              </w:rPr>
              <w:t>«Удовлетворительно» - практические и лабораторные работы выполнены не в установленный срок, имеются грубые ошибки в расчетах, ответы на контрольные вопросы даны не полностью, отчетная документация заполнена с ошибками</w:t>
            </w:r>
          </w:p>
          <w:p w:rsidR="00A64819" w:rsidRPr="00F3203B" w:rsidRDefault="00A64819" w:rsidP="00A64819">
            <w:pPr>
              <w:spacing w:after="0" w:line="240" w:lineRule="auto"/>
              <w:rPr>
                <w:rFonts w:ascii="Times New Roman" w:eastAsia="Times New Roman" w:hAnsi="Times New Roman"/>
                <w:bCs/>
                <w:sz w:val="24"/>
                <w:szCs w:val="24"/>
                <w:lang w:eastAsia="en-US"/>
              </w:rPr>
            </w:pPr>
            <w:r w:rsidRPr="00F3203B">
              <w:rPr>
                <w:rFonts w:ascii="Times New Roman" w:hAnsi="Times New Roman"/>
                <w:bCs/>
                <w:sz w:val="24"/>
                <w:szCs w:val="24"/>
                <w:lang w:eastAsia="en-US"/>
              </w:rPr>
              <w:t>«Неудовлетворительно» - практические и лабораторные работы не выполнены в установленный срок, ответы на контрольные не даны, отчетная документация не заполнена</w:t>
            </w:r>
          </w:p>
        </w:tc>
        <w:tc>
          <w:tcPr>
            <w:tcW w:w="1179" w:type="pct"/>
            <w:tcBorders>
              <w:top w:val="single" w:sz="4" w:space="0" w:color="auto"/>
              <w:left w:val="single" w:sz="4" w:space="0" w:color="auto"/>
              <w:right w:val="single" w:sz="4" w:space="0" w:color="auto"/>
            </w:tcBorders>
            <w:hideMark/>
          </w:tcPr>
          <w:p w:rsidR="00A64819" w:rsidRPr="00F3203B" w:rsidRDefault="00A64819" w:rsidP="00A64819">
            <w:pPr>
              <w:spacing w:after="0" w:line="240" w:lineRule="auto"/>
              <w:rPr>
                <w:rFonts w:ascii="Times New Roman" w:eastAsia="Times New Roman" w:hAnsi="Times New Roman"/>
                <w:bCs/>
                <w:sz w:val="24"/>
                <w:szCs w:val="24"/>
                <w:lang w:eastAsia="en-US"/>
              </w:rPr>
            </w:pPr>
            <w:r w:rsidRPr="00F3203B">
              <w:rPr>
                <w:rFonts w:ascii="Times New Roman" w:hAnsi="Times New Roman"/>
                <w:bCs/>
                <w:sz w:val="24"/>
                <w:szCs w:val="24"/>
                <w:lang w:eastAsia="en-US"/>
              </w:rPr>
              <w:t>оценка качества сборки электрических схем при выполнении лабораторных работ;</w:t>
            </w:r>
          </w:p>
          <w:p w:rsidR="00A64819" w:rsidRPr="00F3203B" w:rsidRDefault="00A64819" w:rsidP="00A64819">
            <w:pPr>
              <w:spacing w:after="0" w:line="240" w:lineRule="auto"/>
              <w:rPr>
                <w:rFonts w:ascii="Times New Roman" w:eastAsia="Times New Roman" w:hAnsi="Times New Roman"/>
                <w:bCs/>
                <w:sz w:val="24"/>
                <w:szCs w:val="24"/>
                <w:lang w:eastAsia="en-US"/>
              </w:rPr>
            </w:pPr>
            <w:r w:rsidRPr="00F3203B">
              <w:rPr>
                <w:rFonts w:ascii="Times New Roman" w:hAnsi="Times New Roman"/>
                <w:bCs/>
                <w:sz w:val="24"/>
                <w:szCs w:val="24"/>
                <w:lang w:eastAsia="en-US"/>
              </w:rPr>
              <w:t>оценка качества выполнения практических работ</w:t>
            </w:r>
          </w:p>
          <w:p w:rsidR="00A64819" w:rsidRPr="00F3203B" w:rsidRDefault="00A64819" w:rsidP="00A64819">
            <w:pPr>
              <w:spacing w:after="0" w:line="240" w:lineRule="auto"/>
              <w:rPr>
                <w:rFonts w:ascii="Times New Roman" w:eastAsia="Times New Roman" w:hAnsi="Times New Roman"/>
                <w:bCs/>
                <w:sz w:val="24"/>
                <w:szCs w:val="24"/>
                <w:lang w:eastAsia="en-US"/>
              </w:rPr>
            </w:pPr>
            <w:r w:rsidRPr="00F3203B">
              <w:rPr>
                <w:rFonts w:ascii="Times New Roman" w:hAnsi="Times New Roman"/>
                <w:bCs/>
                <w:sz w:val="24"/>
                <w:szCs w:val="24"/>
                <w:lang w:eastAsia="en-US"/>
              </w:rPr>
              <w:t>оценка правильности выбора и подключения источников электрической энергии при выполнении лабораторных работ</w:t>
            </w:r>
          </w:p>
          <w:p w:rsidR="00A64819" w:rsidRPr="00F3203B" w:rsidRDefault="00A64819" w:rsidP="00A64819">
            <w:pPr>
              <w:spacing w:after="0" w:line="240" w:lineRule="auto"/>
              <w:rPr>
                <w:rFonts w:ascii="Times New Roman" w:eastAsia="Times New Roman" w:hAnsi="Times New Roman"/>
                <w:bCs/>
                <w:sz w:val="24"/>
                <w:szCs w:val="24"/>
                <w:lang w:eastAsia="en-US"/>
              </w:rPr>
            </w:pPr>
            <w:r w:rsidRPr="00F3203B">
              <w:rPr>
                <w:rFonts w:ascii="Times New Roman" w:hAnsi="Times New Roman"/>
                <w:bCs/>
                <w:sz w:val="24"/>
                <w:szCs w:val="24"/>
                <w:lang w:eastAsia="en-US"/>
              </w:rPr>
              <w:t>оценка качества оформления отчетной документации</w:t>
            </w:r>
          </w:p>
          <w:p w:rsidR="00A64819" w:rsidRPr="00F3203B" w:rsidRDefault="00A64819" w:rsidP="00A64819">
            <w:pPr>
              <w:spacing w:after="0" w:line="240" w:lineRule="auto"/>
              <w:rPr>
                <w:rFonts w:ascii="Times New Roman" w:eastAsia="Times New Roman" w:hAnsi="Times New Roman"/>
                <w:bCs/>
                <w:sz w:val="24"/>
                <w:szCs w:val="24"/>
                <w:lang w:eastAsia="en-US"/>
              </w:rPr>
            </w:pPr>
            <w:r w:rsidRPr="00F3203B">
              <w:rPr>
                <w:rFonts w:ascii="Times New Roman" w:hAnsi="Times New Roman"/>
                <w:bCs/>
                <w:sz w:val="24"/>
                <w:szCs w:val="24"/>
                <w:lang w:eastAsia="en-US"/>
              </w:rPr>
              <w:t xml:space="preserve">самостоятельные и контрольные работы, решение расчетных задач, </w:t>
            </w:r>
          </w:p>
        </w:tc>
      </w:tr>
    </w:tbl>
    <w:p w:rsidR="00A64819" w:rsidRPr="00F3203B" w:rsidRDefault="00A64819" w:rsidP="00A64819">
      <w:pPr>
        <w:spacing w:after="0"/>
        <w:jc w:val="both"/>
        <w:rPr>
          <w:rFonts w:ascii="Times New Roman" w:eastAsia="Times New Roman" w:hAnsi="Times New Roman"/>
          <w:b/>
          <w:sz w:val="8"/>
          <w:szCs w:val="24"/>
        </w:rPr>
      </w:pPr>
    </w:p>
    <w:p w:rsidR="00A64819" w:rsidRPr="00F3203B" w:rsidRDefault="00A64819" w:rsidP="00A64819">
      <w:pPr>
        <w:rPr>
          <w:rFonts w:ascii="Times New Roman" w:hAnsi="Times New Roman"/>
        </w:rPr>
      </w:pPr>
    </w:p>
    <w:p w:rsidR="00A64819" w:rsidRPr="00F3203B" w:rsidRDefault="00A64819" w:rsidP="00A64819">
      <w:pPr>
        <w:rPr>
          <w:rFonts w:ascii="Times New Roman" w:hAnsi="Times New Roman"/>
        </w:rPr>
      </w:pPr>
    </w:p>
    <w:p w:rsidR="00A64819" w:rsidRPr="00F3203B" w:rsidRDefault="00A64819">
      <w:pPr>
        <w:rPr>
          <w:rFonts w:ascii="Times New Roman" w:hAnsi="Times New Roman"/>
          <w:b/>
          <w:bCs/>
          <w:i/>
          <w:kern w:val="32"/>
        </w:rPr>
      </w:pPr>
      <w:r w:rsidRPr="00F3203B">
        <w:rPr>
          <w:rFonts w:ascii="Times New Roman" w:hAnsi="Times New Roman"/>
          <w:i/>
        </w:rPr>
        <w:br w:type="page"/>
      </w:r>
    </w:p>
    <w:p w:rsidR="0055036B" w:rsidRPr="00F3203B" w:rsidRDefault="0055036B" w:rsidP="0055036B">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.10</w:t>
      </w:r>
    </w:p>
    <w:p w:rsidR="0055036B" w:rsidRPr="00F3203B" w:rsidRDefault="0055036B" w:rsidP="0055036B">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55036B" w:rsidRPr="00F3203B" w:rsidRDefault="0055036B" w:rsidP="0055036B">
      <w:pPr>
        <w:jc w:val="center"/>
        <w:rPr>
          <w:rFonts w:ascii="Times New Roman" w:hAnsi="Times New Roman"/>
          <w:b/>
          <w:i/>
        </w:rPr>
      </w:pPr>
    </w:p>
    <w:p w:rsidR="0055036B" w:rsidRPr="00F3203B" w:rsidRDefault="0055036B" w:rsidP="0055036B">
      <w:pPr>
        <w:jc w:val="center"/>
        <w:rPr>
          <w:rFonts w:ascii="Times New Roman" w:hAnsi="Times New Roman"/>
          <w:b/>
          <w:i/>
        </w:rPr>
      </w:pPr>
    </w:p>
    <w:p w:rsidR="0055036B" w:rsidRPr="00F3203B" w:rsidRDefault="0055036B" w:rsidP="0055036B">
      <w:pPr>
        <w:jc w:val="center"/>
        <w:rPr>
          <w:rFonts w:ascii="Times New Roman" w:hAnsi="Times New Roman"/>
          <w:b/>
          <w:i/>
        </w:rPr>
      </w:pPr>
    </w:p>
    <w:p w:rsidR="0055036B" w:rsidRPr="00F3203B" w:rsidRDefault="0055036B" w:rsidP="0055036B">
      <w:pPr>
        <w:jc w:val="center"/>
        <w:rPr>
          <w:rFonts w:ascii="Times New Roman" w:hAnsi="Times New Roman"/>
          <w:b/>
          <w:i/>
        </w:rPr>
      </w:pPr>
    </w:p>
    <w:p w:rsidR="0055036B" w:rsidRPr="00F3203B" w:rsidRDefault="0055036B" w:rsidP="0055036B">
      <w:pPr>
        <w:jc w:val="center"/>
        <w:rPr>
          <w:rFonts w:ascii="Times New Roman" w:hAnsi="Times New Roman"/>
          <w:b/>
          <w:i/>
        </w:rPr>
      </w:pPr>
    </w:p>
    <w:p w:rsidR="0055036B" w:rsidRPr="00F3203B" w:rsidRDefault="0055036B" w:rsidP="0055036B">
      <w:pPr>
        <w:jc w:val="center"/>
        <w:rPr>
          <w:rFonts w:ascii="Times New Roman" w:hAnsi="Times New Roman"/>
          <w:b/>
          <w:i/>
        </w:rPr>
      </w:pPr>
    </w:p>
    <w:p w:rsidR="0055036B" w:rsidRPr="00F3203B" w:rsidRDefault="0055036B" w:rsidP="0055036B">
      <w:pPr>
        <w:jc w:val="center"/>
        <w:rPr>
          <w:rFonts w:ascii="Times New Roman" w:hAnsi="Times New Roman"/>
          <w:b/>
          <w:i/>
        </w:rPr>
      </w:pPr>
    </w:p>
    <w:p w:rsidR="0055036B" w:rsidRPr="00F3203B" w:rsidRDefault="0055036B" w:rsidP="0055036B">
      <w:pPr>
        <w:jc w:val="center"/>
        <w:rPr>
          <w:rFonts w:ascii="Times New Roman" w:hAnsi="Times New Roman"/>
          <w:b/>
          <w:i/>
          <w:sz w:val="24"/>
          <w:szCs w:val="24"/>
        </w:rPr>
      </w:pPr>
      <w:r w:rsidRPr="00F3203B">
        <w:rPr>
          <w:rFonts w:ascii="Times New Roman" w:hAnsi="Times New Roman"/>
          <w:b/>
          <w:i/>
          <w:sz w:val="24"/>
          <w:szCs w:val="24"/>
        </w:rPr>
        <w:t>ПРИМЕРНАЯ РАБОЧАЯ ПРОГРАММА УЧЕБНОЙ ДИСЦИПЛИНЫ</w:t>
      </w:r>
    </w:p>
    <w:p w:rsidR="0055036B" w:rsidRPr="00F3203B" w:rsidRDefault="0055036B" w:rsidP="0055036B">
      <w:pPr>
        <w:jc w:val="center"/>
        <w:rPr>
          <w:rFonts w:ascii="Times New Roman" w:hAnsi="Times New Roman"/>
          <w:sz w:val="24"/>
          <w:szCs w:val="24"/>
          <w:u w:val="single"/>
        </w:rPr>
      </w:pPr>
    </w:p>
    <w:p w:rsidR="0055036B" w:rsidRPr="00F3203B" w:rsidRDefault="0055036B" w:rsidP="0055036B">
      <w:pPr>
        <w:jc w:val="center"/>
        <w:rPr>
          <w:rFonts w:ascii="Times New Roman" w:hAnsi="Times New Roman"/>
          <w:b/>
          <w:sz w:val="24"/>
          <w:szCs w:val="24"/>
        </w:rPr>
      </w:pPr>
      <w:r w:rsidRPr="00F3203B">
        <w:rPr>
          <w:rFonts w:ascii="Times New Roman" w:hAnsi="Times New Roman"/>
          <w:b/>
          <w:sz w:val="24"/>
          <w:szCs w:val="24"/>
        </w:rPr>
        <w:t>ОП.03 МЕТРОЛОГИЯ, СТАНДАРТИЗАЦИЯ И СЕРТИФИКАЦИЯ</w:t>
      </w: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rPr>
          <w:rFonts w:ascii="Times New Roman" w:hAnsi="Times New Roman"/>
          <w:b/>
          <w:i/>
        </w:rPr>
      </w:pPr>
    </w:p>
    <w:p w:rsidR="0055036B" w:rsidRPr="00F3203B" w:rsidRDefault="0055036B" w:rsidP="0055036B">
      <w:pPr>
        <w:jc w:val="center"/>
        <w:rPr>
          <w:rFonts w:ascii="Times New Roman" w:hAnsi="Times New Roman"/>
          <w:b/>
          <w:i/>
          <w:vertAlign w:val="superscript"/>
        </w:rPr>
      </w:pPr>
      <w:r w:rsidRPr="00F3203B">
        <w:rPr>
          <w:rFonts w:ascii="Times New Roman" w:hAnsi="Times New Roman"/>
          <w:b/>
          <w:bCs/>
          <w:i/>
        </w:rPr>
        <w:t>2018</w:t>
      </w:r>
      <w:r w:rsidRPr="00F3203B">
        <w:rPr>
          <w:rFonts w:ascii="Times New Roman" w:hAnsi="Times New Roman"/>
          <w:b/>
          <w:bCs/>
          <w:i/>
        </w:rPr>
        <w:br w:type="page"/>
      </w:r>
    </w:p>
    <w:p w:rsidR="0055036B" w:rsidRPr="00F3203B" w:rsidRDefault="0055036B" w:rsidP="0055036B">
      <w:pPr>
        <w:jc w:val="center"/>
        <w:rPr>
          <w:rFonts w:ascii="Times New Roman" w:hAnsi="Times New Roman"/>
          <w:b/>
          <w:i/>
        </w:rPr>
      </w:pPr>
      <w:r w:rsidRPr="00F3203B">
        <w:rPr>
          <w:rFonts w:ascii="Times New Roman" w:hAnsi="Times New Roman"/>
          <w:b/>
          <w:i/>
        </w:rPr>
        <w:lastRenderedPageBreak/>
        <w:t>СОДЕРЖАНИЕ</w:t>
      </w:r>
    </w:p>
    <w:p w:rsidR="0055036B" w:rsidRPr="00F3203B" w:rsidRDefault="0055036B" w:rsidP="0055036B">
      <w:pPr>
        <w:rPr>
          <w:rFonts w:ascii="Times New Roman" w:hAnsi="Times New Roman"/>
          <w:b/>
          <w:i/>
        </w:rPr>
      </w:pPr>
    </w:p>
    <w:tbl>
      <w:tblPr>
        <w:tblW w:w="0" w:type="auto"/>
        <w:tblLook w:val="01E0"/>
      </w:tblPr>
      <w:tblGrid>
        <w:gridCol w:w="7501"/>
        <w:gridCol w:w="1854"/>
      </w:tblGrid>
      <w:tr w:rsidR="00F3203B" w:rsidRPr="00F3203B" w:rsidTr="0037708C">
        <w:tc>
          <w:tcPr>
            <w:tcW w:w="7501" w:type="dxa"/>
          </w:tcPr>
          <w:p w:rsidR="0055036B" w:rsidRPr="00F3203B" w:rsidRDefault="0055036B" w:rsidP="0079575A">
            <w:pPr>
              <w:numPr>
                <w:ilvl w:val="0"/>
                <w:numId w:val="36"/>
              </w:numPr>
              <w:suppressAutoHyphens/>
              <w:jc w:val="both"/>
              <w:rPr>
                <w:rFonts w:ascii="Times New Roman" w:hAnsi="Times New Roman"/>
                <w:b/>
              </w:rPr>
            </w:pPr>
            <w:r w:rsidRPr="00F3203B">
              <w:rPr>
                <w:rFonts w:ascii="Times New Roman" w:hAnsi="Times New Roman"/>
                <w:b/>
              </w:rPr>
              <w:t>ОБЩАЯ ХАРАКТЕРИСТИКА ПРИМЕРНОЙ ПРОГРАММЫ УЧЕБНОЙ ДИСЦИПЛИНЫ</w:t>
            </w:r>
          </w:p>
        </w:tc>
        <w:tc>
          <w:tcPr>
            <w:tcW w:w="1854" w:type="dxa"/>
          </w:tcPr>
          <w:p w:rsidR="0055036B" w:rsidRPr="00F3203B" w:rsidRDefault="0055036B" w:rsidP="0037708C">
            <w:pPr>
              <w:rPr>
                <w:rFonts w:ascii="Times New Roman" w:hAnsi="Times New Roman"/>
                <w:b/>
              </w:rPr>
            </w:pPr>
          </w:p>
        </w:tc>
      </w:tr>
      <w:tr w:rsidR="00F3203B" w:rsidRPr="00F3203B" w:rsidTr="0037708C">
        <w:tc>
          <w:tcPr>
            <w:tcW w:w="7501" w:type="dxa"/>
          </w:tcPr>
          <w:p w:rsidR="0055036B" w:rsidRPr="00F3203B" w:rsidRDefault="0055036B" w:rsidP="0079575A">
            <w:pPr>
              <w:numPr>
                <w:ilvl w:val="0"/>
                <w:numId w:val="36"/>
              </w:numPr>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55036B" w:rsidRPr="00F3203B" w:rsidRDefault="0055036B" w:rsidP="0079575A">
            <w:pPr>
              <w:numPr>
                <w:ilvl w:val="0"/>
                <w:numId w:val="36"/>
              </w:numPr>
              <w:suppressAutoHyphens/>
              <w:jc w:val="both"/>
              <w:rPr>
                <w:rFonts w:ascii="Times New Roman" w:hAnsi="Times New Roman"/>
                <w:b/>
              </w:rPr>
            </w:pPr>
            <w:r w:rsidRPr="00F3203B">
              <w:rPr>
                <w:rFonts w:ascii="Times New Roman" w:hAnsi="Times New Roman"/>
                <w:b/>
              </w:rPr>
              <w:t>УСЛОВИЯ РЕАЛИЗАЦИИ</w:t>
            </w:r>
            <w:r w:rsidR="0037708C" w:rsidRPr="00F3203B">
              <w:rPr>
                <w:rFonts w:ascii="Times New Roman" w:hAnsi="Times New Roman"/>
                <w:b/>
              </w:rPr>
              <w:t xml:space="preserve"> </w:t>
            </w:r>
            <w:r w:rsidRPr="00F3203B">
              <w:rPr>
                <w:rFonts w:ascii="Times New Roman" w:hAnsi="Times New Roman"/>
                <w:b/>
              </w:rPr>
              <w:t>УЧЕБНОЙ ДИСЦИПЛИНЫ</w:t>
            </w:r>
          </w:p>
        </w:tc>
        <w:tc>
          <w:tcPr>
            <w:tcW w:w="1854" w:type="dxa"/>
          </w:tcPr>
          <w:p w:rsidR="0055036B" w:rsidRPr="00F3203B" w:rsidRDefault="0055036B" w:rsidP="0037708C">
            <w:pPr>
              <w:ind w:left="644"/>
              <w:rPr>
                <w:rFonts w:ascii="Times New Roman" w:hAnsi="Times New Roman"/>
                <w:b/>
              </w:rPr>
            </w:pPr>
          </w:p>
        </w:tc>
      </w:tr>
      <w:tr w:rsidR="00F3203B" w:rsidRPr="00F3203B" w:rsidTr="0037708C">
        <w:tc>
          <w:tcPr>
            <w:tcW w:w="7501" w:type="dxa"/>
          </w:tcPr>
          <w:p w:rsidR="0055036B" w:rsidRPr="00F3203B" w:rsidRDefault="0055036B" w:rsidP="0079575A">
            <w:pPr>
              <w:numPr>
                <w:ilvl w:val="0"/>
                <w:numId w:val="36"/>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p w:rsidR="0055036B" w:rsidRPr="00F3203B" w:rsidRDefault="0055036B" w:rsidP="0037708C">
            <w:pPr>
              <w:suppressAutoHyphens/>
              <w:jc w:val="both"/>
              <w:rPr>
                <w:rFonts w:ascii="Times New Roman" w:hAnsi="Times New Roman"/>
                <w:b/>
              </w:rPr>
            </w:pPr>
          </w:p>
        </w:tc>
        <w:tc>
          <w:tcPr>
            <w:tcW w:w="1854" w:type="dxa"/>
          </w:tcPr>
          <w:p w:rsidR="0055036B" w:rsidRPr="00F3203B" w:rsidRDefault="0055036B" w:rsidP="0037708C">
            <w:pPr>
              <w:rPr>
                <w:rFonts w:ascii="Times New Roman" w:hAnsi="Times New Roman"/>
                <w:b/>
              </w:rPr>
            </w:pPr>
          </w:p>
        </w:tc>
      </w:tr>
    </w:tbl>
    <w:p w:rsidR="0055036B" w:rsidRPr="00F3203B" w:rsidRDefault="0055036B" w:rsidP="00F03533">
      <w:pPr>
        <w:suppressAutoHyphens/>
        <w:spacing w:after="0"/>
        <w:jc w:val="both"/>
        <w:rPr>
          <w:rFonts w:ascii="Times New Roman" w:hAnsi="Times New Roman"/>
          <w:b/>
          <w:i/>
        </w:rPr>
      </w:pPr>
      <w:r w:rsidRPr="00F3203B">
        <w:rPr>
          <w:rFonts w:ascii="Times New Roman" w:hAnsi="Times New Roman"/>
          <w:b/>
          <w:i/>
          <w:u w:val="single"/>
        </w:rPr>
        <w:br w:type="page"/>
      </w:r>
      <w:r w:rsidRPr="00F3203B">
        <w:rPr>
          <w:rFonts w:ascii="Times New Roman" w:hAnsi="Times New Roman"/>
          <w:b/>
          <w:i/>
        </w:rPr>
        <w:lastRenderedPageBreak/>
        <w:t xml:space="preserve">1. ОБЩАЯ ХАРАКТЕРИСТИКА ПРИМЕРНОЙ РАБОЧЕЙ ПРОГРАММЫ УЧЕБНОЙ ДИСЦИПЛИНЫ </w:t>
      </w:r>
      <w:r w:rsidR="0085454C" w:rsidRPr="00F3203B">
        <w:rPr>
          <w:rFonts w:ascii="Times New Roman" w:hAnsi="Times New Roman"/>
          <w:b/>
          <w:i/>
        </w:rPr>
        <w:t xml:space="preserve">ОП.03 </w:t>
      </w:r>
      <w:r w:rsidRPr="00F3203B">
        <w:rPr>
          <w:rFonts w:ascii="Times New Roman" w:hAnsi="Times New Roman"/>
          <w:b/>
          <w:i/>
        </w:rPr>
        <w:t>МЕТРОЛОГИЯ, СТАНДАРТИЗАЦИЯ И СЕРТИФИКАЦИЯ</w:t>
      </w:r>
    </w:p>
    <w:p w:rsidR="0055036B" w:rsidRPr="00F3203B" w:rsidRDefault="0055036B" w:rsidP="0055036B">
      <w:pPr>
        <w:spacing w:after="0"/>
        <w:rPr>
          <w:rFonts w:ascii="Times New Roman" w:hAnsi="Times New Roman"/>
          <w:i/>
        </w:rPr>
      </w:pPr>
      <w:r w:rsidRPr="00F3203B">
        <w:rPr>
          <w:rFonts w:ascii="Times New Roman" w:hAnsi="Times New Roman"/>
          <w:i/>
        </w:rPr>
        <w:t xml:space="preserve">                                            </w:t>
      </w:r>
    </w:p>
    <w:p w:rsidR="0085454C" w:rsidRPr="00F3203B" w:rsidRDefault="0055036B" w:rsidP="00984234">
      <w:pPr>
        <w:pStyle w:val="a6"/>
        <w:numPr>
          <w:ilvl w:val="1"/>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F3203B">
        <w:rPr>
          <w:b/>
        </w:rPr>
        <w:t>Место дисциплины в структуре основной профессионал</w:t>
      </w:r>
      <w:r w:rsidR="0037708C" w:rsidRPr="00F3203B">
        <w:rPr>
          <w:b/>
        </w:rPr>
        <w:t>ьной образовательной программы:</w:t>
      </w:r>
    </w:p>
    <w:p w:rsidR="0037708C" w:rsidRPr="00F3203B" w:rsidRDefault="0085454C" w:rsidP="008545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3203B">
        <w:rPr>
          <w:rFonts w:ascii="Times New Roman" w:hAnsi="Times New Roman"/>
          <w:sz w:val="24"/>
          <w:szCs w:val="24"/>
        </w:rPr>
        <w:tab/>
      </w:r>
      <w:r w:rsidR="0037708C" w:rsidRPr="00F3203B">
        <w:rPr>
          <w:rFonts w:ascii="Times New Roman" w:hAnsi="Times New Roman"/>
          <w:sz w:val="24"/>
          <w:szCs w:val="24"/>
        </w:rPr>
        <w:t xml:space="preserve">Учебная дисциплина </w:t>
      </w:r>
      <w:r w:rsidR="00F03533" w:rsidRPr="00F3203B">
        <w:rPr>
          <w:rFonts w:ascii="Times New Roman" w:hAnsi="Times New Roman"/>
          <w:sz w:val="24"/>
          <w:szCs w:val="24"/>
        </w:rPr>
        <w:t>«</w:t>
      </w:r>
      <w:r w:rsidR="0037708C" w:rsidRPr="00F3203B">
        <w:rPr>
          <w:rFonts w:ascii="Times New Roman" w:hAnsi="Times New Roman"/>
          <w:sz w:val="24"/>
          <w:szCs w:val="24"/>
        </w:rPr>
        <w:t>Метрология, стандартизация и сертификация</w:t>
      </w:r>
      <w:r w:rsidR="00F03533" w:rsidRPr="00F3203B">
        <w:rPr>
          <w:rFonts w:ascii="Times New Roman" w:hAnsi="Times New Roman"/>
          <w:sz w:val="24"/>
          <w:szCs w:val="24"/>
        </w:rPr>
        <w:t>»</w:t>
      </w:r>
      <w:r w:rsidR="0037708C" w:rsidRPr="00F3203B">
        <w:rPr>
          <w:rFonts w:ascii="Times New Roman" w:hAnsi="Times New Roman"/>
          <w:sz w:val="24"/>
          <w:szCs w:val="24"/>
        </w:rPr>
        <w:t xml:space="preserve"> является обязательной частью дисциплин </w:t>
      </w:r>
      <w:proofErr w:type="spellStart"/>
      <w:r w:rsidR="0037708C" w:rsidRPr="00F3203B">
        <w:rPr>
          <w:rFonts w:ascii="Times New Roman" w:hAnsi="Times New Roman"/>
          <w:sz w:val="24"/>
          <w:szCs w:val="24"/>
        </w:rPr>
        <w:t>Общепрофессионального</w:t>
      </w:r>
      <w:proofErr w:type="spellEnd"/>
      <w:r w:rsidR="0037708C" w:rsidRPr="00F3203B">
        <w:rPr>
          <w:rFonts w:ascii="Times New Roman" w:hAnsi="Times New Roman"/>
          <w:sz w:val="24"/>
          <w:szCs w:val="24"/>
        </w:rPr>
        <w:t xml:space="preserve"> цикла примерной основной образовательной программы в соответствии с ФГОС по специальности 13.02.07 Электроснабжение (по отраслям).</w:t>
      </w:r>
    </w:p>
    <w:p w:rsidR="0037708C" w:rsidRPr="00F3203B" w:rsidRDefault="0037708C" w:rsidP="00377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37708C" w:rsidRPr="00F3203B" w:rsidRDefault="0037708C" w:rsidP="00377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F3203B">
        <w:rPr>
          <w:rFonts w:ascii="Times New Roman" w:hAnsi="Times New Roman"/>
          <w:sz w:val="24"/>
          <w:szCs w:val="24"/>
        </w:rPr>
        <w:tab/>
        <w:t xml:space="preserve">Учебная дисциплина </w:t>
      </w:r>
      <w:r w:rsidR="00F03533" w:rsidRPr="00F3203B">
        <w:rPr>
          <w:rFonts w:ascii="Times New Roman" w:hAnsi="Times New Roman"/>
          <w:sz w:val="24"/>
          <w:szCs w:val="24"/>
        </w:rPr>
        <w:t>«</w:t>
      </w:r>
      <w:r w:rsidR="0085454C" w:rsidRPr="00F3203B">
        <w:rPr>
          <w:rFonts w:ascii="Times New Roman" w:hAnsi="Times New Roman"/>
          <w:sz w:val="24"/>
          <w:szCs w:val="24"/>
        </w:rPr>
        <w:t>Метрология, стандартизация и сертификация</w:t>
      </w:r>
      <w:r w:rsidR="00F03533" w:rsidRPr="00F3203B">
        <w:rPr>
          <w:rFonts w:ascii="Times New Roman" w:hAnsi="Times New Roman"/>
          <w:sz w:val="24"/>
          <w:szCs w:val="24"/>
        </w:rPr>
        <w:t>»</w:t>
      </w:r>
      <w:r w:rsidRPr="00F3203B">
        <w:rPr>
          <w:rFonts w:ascii="Times New Roman" w:hAnsi="Times New Roman"/>
          <w:sz w:val="24"/>
          <w:szCs w:val="24"/>
        </w:rPr>
        <w:t xml:space="preserve"> обеспечивает формирование общих компетенций по всем видам деятельности ФГОС по специальности 13.02.07 Электроснабжение (по отраслям). Особое значение дисциплина имеет при формировании и развитии ОК 01</w:t>
      </w:r>
      <w:r w:rsidR="0085454C" w:rsidRPr="00F3203B">
        <w:rPr>
          <w:rFonts w:ascii="Times New Roman" w:hAnsi="Times New Roman"/>
          <w:sz w:val="24"/>
          <w:szCs w:val="24"/>
        </w:rPr>
        <w:t xml:space="preserve"> - 05</w:t>
      </w:r>
      <w:r w:rsidRPr="00F3203B">
        <w:rPr>
          <w:rFonts w:ascii="Times New Roman" w:hAnsi="Times New Roman"/>
          <w:sz w:val="24"/>
          <w:szCs w:val="24"/>
        </w:rPr>
        <w:t>, ОК 0</w:t>
      </w:r>
      <w:r w:rsidR="0085454C" w:rsidRPr="00F3203B">
        <w:rPr>
          <w:rFonts w:ascii="Times New Roman" w:hAnsi="Times New Roman"/>
          <w:sz w:val="24"/>
          <w:szCs w:val="24"/>
        </w:rPr>
        <w:t>9, ОК 10; ПК 1.1, ПК 1.2, ПК 2.2, ПК 2.5, ПК 3.5, ПК 3.6.</w:t>
      </w:r>
    </w:p>
    <w:p w:rsidR="0085454C" w:rsidRPr="00F3203B" w:rsidRDefault="0085454C" w:rsidP="0085454C">
      <w:pPr>
        <w:spacing w:after="0"/>
        <w:rPr>
          <w:rFonts w:ascii="Times New Roman" w:hAnsi="Times New Roman"/>
          <w:b/>
        </w:rPr>
      </w:pPr>
    </w:p>
    <w:p w:rsidR="0085454C" w:rsidRPr="00F3203B" w:rsidRDefault="0085454C" w:rsidP="00A90A4B">
      <w:pPr>
        <w:spacing w:after="0" w:line="240" w:lineRule="auto"/>
        <w:rPr>
          <w:rFonts w:ascii="Times New Roman" w:hAnsi="Times New Roman"/>
          <w:b/>
          <w:sz w:val="24"/>
          <w:szCs w:val="24"/>
        </w:rPr>
      </w:pPr>
      <w:r w:rsidRPr="00F3203B">
        <w:rPr>
          <w:rFonts w:ascii="Times New Roman" w:hAnsi="Times New Roman"/>
          <w:b/>
          <w:sz w:val="24"/>
          <w:szCs w:val="24"/>
        </w:rPr>
        <w:t xml:space="preserve">1.2. Цель и планируемые результаты освоения дисциплины:   </w:t>
      </w:r>
    </w:p>
    <w:p w:rsidR="0085454C" w:rsidRPr="00F3203B" w:rsidRDefault="0085454C" w:rsidP="0085454C">
      <w:pPr>
        <w:suppressAutoHyphens/>
        <w:spacing w:after="0" w:line="240" w:lineRule="auto"/>
        <w:ind w:firstLine="567"/>
        <w:jc w:val="both"/>
        <w:rPr>
          <w:rFonts w:ascii="Times New Roman" w:hAnsi="Times New Roman"/>
          <w:sz w:val="24"/>
          <w:szCs w:val="24"/>
        </w:rPr>
      </w:pPr>
      <w:r w:rsidRPr="00F3203B">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4549"/>
        <w:gridCol w:w="3853"/>
      </w:tblGrid>
      <w:tr w:rsidR="00F3203B" w:rsidRPr="00F3203B" w:rsidTr="0085454C">
        <w:trPr>
          <w:trHeight w:val="649"/>
        </w:trPr>
        <w:tc>
          <w:tcPr>
            <w:tcW w:w="610" w:type="pct"/>
            <w:vAlign w:val="center"/>
            <w:hideMark/>
          </w:tcPr>
          <w:p w:rsidR="0055036B" w:rsidRPr="00F3203B" w:rsidRDefault="0055036B" w:rsidP="0085454C">
            <w:pPr>
              <w:spacing w:after="0" w:line="240" w:lineRule="auto"/>
              <w:jc w:val="center"/>
              <w:rPr>
                <w:rFonts w:ascii="Times New Roman" w:hAnsi="Times New Roman"/>
                <w:sz w:val="24"/>
                <w:szCs w:val="24"/>
              </w:rPr>
            </w:pPr>
            <w:r w:rsidRPr="00F3203B">
              <w:rPr>
                <w:rFonts w:ascii="Times New Roman" w:hAnsi="Times New Roman"/>
                <w:sz w:val="24"/>
                <w:szCs w:val="24"/>
              </w:rPr>
              <w:t>Код</w:t>
            </w:r>
          </w:p>
          <w:p w:rsidR="0055036B" w:rsidRPr="00F3203B" w:rsidRDefault="0055036B" w:rsidP="0085454C">
            <w:pPr>
              <w:spacing w:after="0" w:line="240" w:lineRule="auto"/>
              <w:jc w:val="center"/>
              <w:rPr>
                <w:rFonts w:ascii="Times New Roman" w:hAnsi="Times New Roman"/>
                <w:sz w:val="24"/>
                <w:szCs w:val="24"/>
              </w:rPr>
            </w:pPr>
            <w:r w:rsidRPr="00F3203B">
              <w:rPr>
                <w:rFonts w:ascii="Times New Roman" w:hAnsi="Times New Roman"/>
                <w:sz w:val="24"/>
                <w:szCs w:val="24"/>
              </w:rPr>
              <w:t>ПК, ОК</w:t>
            </w:r>
          </w:p>
        </w:tc>
        <w:tc>
          <w:tcPr>
            <w:tcW w:w="2376" w:type="pct"/>
            <w:vAlign w:val="center"/>
            <w:hideMark/>
          </w:tcPr>
          <w:p w:rsidR="0055036B" w:rsidRPr="00F3203B" w:rsidRDefault="0055036B" w:rsidP="0085454C">
            <w:pPr>
              <w:spacing w:after="0" w:line="240" w:lineRule="auto"/>
              <w:jc w:val="center"/>
              <w:rPr>
                <w:rFonts w:ascii="Times New Roman" w:hAnsi="Times New Roman"/>
                <w:sz w:val="24"/>
                <w:szCs w:val="24"/>
              </w:rPr>
            </w:pPr>
            <w:r w:rsidRPr="00F3203B">
              <w:rPr>
                <w:rFonts w:ascii="Times New Roman" w:hAnsi="Times New Roman"/>
                <w:sz w:val="24"/>
                <w:szCs w:val="24"/>
              </w:rPr>
              <w:t>Умения</w:t>
            </w:r>
          </w:p>
        </w:tc>
        <w:tc>
          <w:tcPr>
            <w:tcW w:w="2013" w:type="pct"/>
            <w:vAlign w:val="center"/>
            <w:hideMark/>
          </w:tcPr>
          <w:p w:rsidR="0055036B" w:rsidRPr="00F3203B" w:rsidRDefault="0055036B" w:rsidP="0085454C">
            <w:pPr>
              <w:spacing w:after="0" w:line="240" w:lineRule="auto"/>
              <w:jc w:val="center"/>
              <w:rPr>
                <w:rFonts w:ascii="Times New Roman" w:hAnsi="Times New Roman"/>
                <w:sz w:val="24"/>
                <w:szCs w:val="24"/>
              </w:rPr>
            </w:pPr>
            <w:r w:rsidRPr="00F3203B">
              <w:rPr>
                <w:rFonts w:ascii="Times New Roman" w:hAnsi="Times New Roman"/>
                <w:sz w:val="24"/>
                <w:szCs w:val="24"/>
              </w:rPr>
              <w:t>Знания</w:t>
            </w:r>
          </w:p>
        </w:tc>
      </w:tr>
      <w:tr w:rsidR="00F3203B" w:rsidRPr="00F3203B" w:rsidTr="0085454C">
        <w:trPr>
          <w:trHeight w:val="212"/>
        </w:trPr>
        <w:tc>
          <w:tcPr>
            <w:tcW w:w="610" w:type="pct"/>
          </w:tcPr>
          <w:p w:rsidR="0055036B" w:rsidRPr="00F3203B" w:rsidRDefault="0055036B" w:rsidP="0037708C">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ОК</w:t>
            </w:r>
            <w:r w:rsidR="0085454C" w:rsidRPr="00F3203B">
              <w:rPr>
                <w:rStyle w:val="a7"/>
                <w:rFonts w:ascii="Times New Roman" w:hAnsi="Times New Roman"/>
                <w:iCs/>
                <w:sz w:val="24"/>
                <w:szCs w:val="24"/>
              </w:rPr>
              <w:t xml:space="preserve"> </w:t>
            </w:r>
            <w:r w:rsidRPr="00F3203B">
              <w:rPr>
                <w:rStyle w:val="a7"/>
                <w:rFonts w:ascii="Times New Roman" w:hAnsi="Times New Roman"/>
                <w:iCs/>
                <w:sz w:val="24"/>
                <w:szCs w:val="24"/>
              </w:rPr>
              <w:t>01</w:t>
            </w:r>
          </w:p>
          <w:p w:rsidR="0055036B" w:rsidRPr="00F3203B" w:rsidRDefault="0055036B" w:rsidP="0037708C">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ОК 02</w:t>
            </w:r>
          </w:p>
          <w:p w:rsidR="0055036B" w:rsidRPr="00F3203B" w:rsidRDefault="0055036B" w:rsidP="0037708C">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ОК</w:t>
            </w:r>
            <w:r w:rsidR="0085454C" w:rsidRPr="00F3203B">
              <w:rPr>
                <w:rStyle w:val="a7"/>
                <w:rFonts w:ascii="Times New Roman" w:hAnsi="Times New Roman"/>
                <w:iCs/>
                <w:sz w:val="24"/>
                <w:szCs w:val="24"/>
              </w:rPr>
              <w:t xml:space="preserve"> </w:t>
            </w:r>
            <w:r w:rsidRPr="00F3203B">
              <w:rPr>
                <w:rStyle w:val="a7"/>
                <w:rFonts w:ascii="Times New Roman" w:hAnsi="Times New Roman"/>
                <w:iCs/>
                <w:sz w:val="24"/>
                <w:szCs w:val="24"/>
              </w:rPr>
              <w:t>03</w:t>
            </w:r>
          </w:p>
          <w:p w:rsidR="0055036B" w:rsidRPr="00F3203B" w:rsidRDefault="0055036B" w:rsidP="0037708C">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ОК 04</w:t>
            </w:r>
          </w:p>
          <w:p w:rsidR="0055036B" w:rsidRPr="00F3203B" w:rsidRDefault="0055036B" w:rsidP="0037708C">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ОК</w:t>
            </w:r>
            <w:r w:rsidR="0085454C" w:rsidRPr="00F3203B">
              <w:rPr>
                <w:rStyle w:val="a7"/>
                <w:rFonts w:ascii="Times New Roman" w:hAnsi="Times New Roman"/>
                <w:iCs/>
                <w:sz w:val="24"/>
                <w:szCs w:val="24"/>
              </w:rPr>
              <w:t xml:space="preserve"> </w:t>
            </w:r>
            <w:r w:rsidRPr="00F3203B">
              <w:rPr>
                <w:rStyle w:val="a7"/>
                <w:rFonts w:ascii="Times New Roman" w:hAnsi="Times New Roman"/>
                <w:iCs/>
                <w:sz w:val="24"/>
                <w:szCs w:val="24"/>
              </w:rPr>
              <w:t>05 ОК 09</w:t>
            </w:r>
          </w:p>
          <w:p w:rsidR="0055036B" w:rsidRPr="00F3203B" w:rsidRDefault="0055036B" w:rsidP="0037708C">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ОК 10; ПК 1.1 ПК 1.2 ПК 2.2</w:t>
            </w:r>
          </w:p>
          <w:p w:rsidR="0055036B" w:rsidRPr="00F3203B" w:rsidRDefault="0055036B" w:rsidP="0037708C">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ПК 2.5</w:t>
            </w:r>
          </w:p>
          <w:p w:rsidR="0055036B" w:rsidRPr="00F3203B" w:rsidRDefault="0055036B" w:rsidP="0037708C">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ПК 3.5</w:t>
            </w:r>
          </w:p>
          <w:p w:rsidR="0055036B" w:rsidRPr="00F3203B" w:rsidRDefault="0055036B" w:rsidP="0037708C">
            <w:pPr>
              <w:spacing w:after="0" w:line="240" w:lineRule="auto"/>
              <w:rPr>
                <w:rFonts w:ascii="Times New Roman" w:hAnsi="Times New Roman"/>
                <w:b/>
                <w:i/>
                <w:sz w:val="24"/>
                <w:szCs w:val="24"/>
              </w:rPr>
            </w:pPr>
            <w:r w:rsidRPr="00F3203B">
              <w:rPr>
                <w:rStyle w:val="a7"/>
                <w:rFonts w:ascii="Times New Roman" w:hAnsi="Times New Roman"/>
                <w:iCs/>
                <w:sz w:val="24"/>
                <w:szCs w:val="24"/>
              </w:rPr>
              <w:t>ПК 3.6</w:t>
            </w:r>
          </w:p>
        </w:tc>
        <w:tc>
          <w:tcPr>
            <w:tcW w:w="2376" w:type="pct"/>
          </w:tcPr>
          <w:p w:rsidR="0055036B" w:rsidRPr="00F3203B" w:rsidRDefault="0055036B" w:rsidP="00984234">
            <w:pPr>
              <w:numPr>
                <w:ilvl w:val="0"/>
                <w:numId w:val="6"/>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sz w:val="24"/>
                <w:szCs w:val="24"/>
              </w:rPr>
            </w:pPr>
            <w:r w:rsidRPr="00F3203B">
              <w:rPr>
                <w:rFonts w:ascii="Times New Roman" w:hAnsi="Times New Roman"/>
                <w:sz w:val="24"/>
                <w:szCs w:val="24"/>
              </w:rPr>
              <w:t>использовать в профессиональной деятельности документацию систем качества;</w:t>
            </w:r>
          </w:p>
          <w:p w:rsidR="0055036B" w:rsidRPr="00F3203B" w:rsidRDefault="0055036B" w:rsidP="00984234">
            <w:pPr>
              <w:numPr>
                <w:ilvl w:val="0"/>
                <w:numId w:val="6"/>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sz w:val="24"/>
                <w:szCs w:val="24"/>
              </w:rPr>
            </w:pPr>
            <w:r w:rsidRPr="00F3203B">
              <w:rPr>
                <w:rFonts w:ascii="Times New Roman" w:hAnsi="Times New Roman"/>
                <w:sz w:val="24"/>
                <w:szCs w:val="24"/>
              </w:rPr>
              <w:t>оформлять технологическую и техническую  документацию в соответствии с действующей нормативной базой;</w:t>
            </w:r>
          </w:p>
          <w:p w:rsidR="0055036B" w:rsidRPr="00F3203B" w:rsidRDefault="0055036B" w:rsidP="00984234">
            <w:pPr>
              <w:numPr>
                <w:ilvl w:val="0"/>
                <w:numId w:val="6"/>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sz w:val="24"/>
                <w:szCs w:val="24"/>
              </w:rPr>
            </w:pPr>
            <w:r w:rsidRPr="00F3203B">
              <w:rPr>
                <w:rFonts w:ascii="Times New Roman" w:hAnsi="Times New Roman"/>
                <w:sz w:val="24"/>
                <w:szCs w:val="24"/>
              </w:rPr>
              <w:t>приводить несистемные величины измерений в соответствие с действующими стандартами и международной системой единиц СИ;</w:t>
            </w:r>
          </w:p>
          <w:p w:rsidR="0055036B" w:rsidRPr="00F3203B" w:rsidRDefault="0055036B" w:rsidP="00984234">
            <w:pPr>
              <w:numPr>
                <w:ilvl w:val="0"/>
                <w:numId w:val="6"/>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sz w:val="24"/>
                <w:szCs w:val="24"/>
              </w:rPr>
            </w:pPr>
            <w:r w:rsidRPr="00F3203B">
              <w:rPr>
                <w:rFonts w:ascii="Times New Roman" w:hAnsi="Times New Roman"/>
                <w:sz w:val="24"/>
                <w:szCs w:val="24"/>
              </w:rPr>
              <w:t xml:space="preserve"> применять требования нормативных документов к основным видам  продукции (услуг) и процессов</w:t>
            </w:r>
            <w:r w:rsidR="0085454C" w:rsidRPr="00F3203B">
              <w:rPr>
                <w:rFonts w:ascii="Times New Roman" w:hAnsi="Times New Roman"/>
                <w:sz w:val="24"/>
                <w:szCs w:val="24"/>
              </w:rPr>
              <w:t>.</w:t>
            </w:r>
            <w:r w:rsidRPr="00F3203B">
              <w:rPr>
                <w:rFonts w:ascii="Times New Roman" w:hAnsi="Times New Roman"/>
                <w:sz w:val="24"/>
                <w:szCs w:val="24"/>
              </w:rPr>
              <w:t xml:space="preserve"> </w:t>
            </w:r>
          </w:p>
          <w:p w:rsidR="0055036B" w:rsidRPr="00F3203B" w:rsidRDefault="0055036B" w:rsidP="0085454C">
            <w:pPr>
              <w:spacing w:after="120" w:line="240" w:lineRule="auto"/>
              <w:ind w:left="33"/>
              <w:rPr>
                <w:rFonts w:ascii="Times New Roman" w:hAnsi="Times New Roman"/>
                <w:sz w:val="24"/>
                <w:szCs w:val="24"/>
              </w:rPr>
            </w:pPr>
          </w:p>
        </w:tc>
        <w:tc>
          <w:tcPr>
            <w:tcW w:w="2013" w:type="pct"/>
          </w:tcPr>
          <w:p w:rsidR="0085454C" w:rsidRPr="00F3203B" w:rsidRDefault="0085454C" w:rsidP="00984234">
            <w:pPr>
              <w:numPr>
                <w:ilvl w:val="0"/>
                <w:numId w:val="6"/>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sz w:val="24"/>
                <w:szCs w:val="24"/>
              </w:rPr>
            </w:pPr>
            <w:r w:rsidRPr="00F3203B">
              <w:rPr>
                <w:rFonts w:ascii="Times New Roman" w:hAnsi="Times New Roman"/>
                <w:sz w:val="24"/>
                <w:szCs w:val="24"/>
              </w:rPr>
              <w:t>задачи стандартизации, ее экономическую эффективность;</w:t>
            </w:r>
          </w:p>
          <w:p w:rsidR="0085454C" w:rsidRPr="00F3203B" w:rsidRDefault="0085454C" w:rsidP="00984234">
            <w:pPr>
              <w:numPr>
                <w:ilvl w:val="0"/>
                <w:numId w:val="6"/>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sz w:val="24"/>
                <w:szCs w:val="24"/>
              </w:rPr>
            </w:pPr>
            <w:r w:rsidRPr="00F3203B">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p w:rsidR="0085454C" w:rsidRPr="00F3203B" w:rsidRDefault="0085454C" w:rsidP="00984234">
            <w:pPr>
              <w:numPr>
                <w:ilvl w:val="0"/>
                <w:numId w:val="6"/>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sz w:val="24"/>
                <w:szCs w:val="24"/>
              </w:rPr>
            </w:pPr>
            <w:r w:rsidRPr="00F3203B">
              <w:rPr>
                <w:rFonts w:ascii="Times New Roman" w:hAnsi="Times New Roman"/>
                <w:sz w:val="24"/>
                <w:szCs w:val="24"/>
              </w:rPr>
              <w:t>основные понятия и определения метрологии, стандартизации, сертификации и документации систем качества;</w:t>
            </w:r>
          </w:p>
          <w:p w:rsidR="0085454C" w:rsidRPr="00F3203B" w:rsidRDefault="0085454C" w:rsidP="00984234">
            <w:pPr>
              <w:numPr>
                <w:ilvl w:val="0"/>
                <w:numId w:val="6"/>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sz w:val="24"/>
                <w:szCs w:val="24"/>
              </w:rPr>
            </w:pPr>
            <w:r w:rsidRPr="00F3203B">
              <w:rPr>
                <w:rFonts w:ascii="Times New Roman" w:hAnsi="Times New Roman"/>
                <w:sz w:val="24"/>
                <w:szCs w:val="24"/>
              </w:rPr>
              <w:t>терминологию и единицы измерения величин в соответствии с действующими стандартами и международной системой единиц СИ;</w:t>
            </w:r>
          </w:p>
          <w:p w:rsidR="0055036B" w:rsidRPr="00F3203B" w:rsidRDefault="0085454C" w:rsidP="00984234">
            <w:pPr>
              <w:numPr>
                <w:ilvl w:val="0"/>
                <w:numId w:val="6"/>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sz w:val="24"/>
                <w:szCs w:val="24"/>
              </w:rPr>
            </w:pPr>
            <w:r w:rsidRPr="00F3203B">
              <w:rPr>
                <w:rFonts w:ascii="Times New Roman" w:hAnsi="Times New Roman"/>
                <w:sz w:val="24"/>
                <w:szCs w:val="24"/>
              </w:rPr>
              <w:t>формы подтверждения качества.</w:t>
            </w:r>
          </w:p>
        </w:tc>
      </w:tr>
    </w:tbl>
    <w:p w:rsidR="0055036B" w:rsidRPr="00F3203B" w:rsidRDefault="0055036B" w:rsidP="0055036B">
      <w:pPr>
        <w:suppressAutoHyphens/>
        <w:spacing w:after="0" w:line="240" w:lineRule="auto"/>
        <w:ind w:firstLine="567"/>
        <w:jc w:val="both"/>
        <w:rPr>
          <w:rFonts w:ascii="Times New Roman" w:hAnsi="Times New Roman"/>
          <w:sz w:val="24"/>
          <w:szCs w:val="24"/>
          <w:lang w:eastAsia="en-US"/>
        </w:rPr>
      </w:pPr>
    </w:p>
    <w:p w:rsidR="0055036B" w:rsidRPr="00F3203B" w:rsidRDefault="0055036B" w:rsidP="0055036B">
      <w:pPr>
        <w:suppressAutoHyphens/>
        <w:rPr>
          <w:rFonts w:ascii="Times New Roman" w:hAnsi="Times New Roman"/>
        </w:rPr>
      </w:pPr>
    </w:p>
    <w:p w:rsidR="0085454C" w:rsidRPr="00F3203B" w:rsidRDefault="0085454C" w:rsidP="0055036B">
      <w:pPr>
        <w:suppressAutoHyphens/>
        <w:rPr>
          <w:rFonts w:ascii="Times New Roman" w:hAnsi="Times New Roman"/>
        </w:rPr>
      </w:pPr>
    </w:p>
    <w:p w:rsidR="0085454C" w:rsidRPr="00F3203B" w:rsidRDefault="0085454C" w:rsidP="0055036B">
      <w:pPr>
        <w:suppressAutoHyphens/>
        <w:rPr>
          <w:rFonts w:ascii="Times New Roman" w:hAnsi="Times New Roman"/>
        </w:rPr>
      </w:pPr>
    </w:p>
    <w:p w:rsidR="0085454C" w:rsidRPr="00F3203B" w:rsidRDefault="0085454C" w:rsidP="0055036B">
      <w:pPr>
        <w:suppressAutoHyphens/>
        <w:rPr>
          <w:rFonts w:ascii="Times New Roman" w:hAnsi="Times New Roman"/>
        </w:rPr>
      </w:pPr>
    </w:p>
    <w:p w:rsidR="0085454C" w:rsidRPr="00F3203B" w:rsidRDefault="0085454C" w:rsidP="0055036B">
      <w:pPr>
        <w:suppressAutoHyphens/>
        <w:rPr>
          <w:rFonts w:ascii="Times New Roman" w:hAnsi="Times New Roman"/>
        </w:rPr>
      </w:pPr>
    </w:p>
    <w:p w:rsidR="0055036B" w:rsidRPr="00F3203B" w:rsidRDefault="0055036B" w:rsidP="00F03533">
      <w:pPr>
        <w:suppressAutoHyphens/>
        <w:jc w:val="both"/>
        <w:rPr>
          <w:rFonts w:ascii="Times New Roman" w:hAnsi="Times New Roman"/>
          <w:b/>
          <w:i/>
          <w:sz w:val="24"/>
          <w:szCs w:val="24"/>
        </w:rPr>
      </w:pPr>
      <w:r w:rsidRPr="00F3203B">
        <w:rPr>
          <w:rFonts w:ascii="Times New Roman" w:hAnsi="Times New Roman"/>
          <w:b/>
          <w:i/>
          <w:sz w:val="24"/>
          <w:szCs w:val="24"/>
        </w:rPr>
        <w:lastRenderedPageBreak/>
        <w:t>2. СТРУКТУРА И СОДЕРЖАНИЕ УЧЕБНОЙ ДИСЦИПЛИНЫ</w:t>
      </w:r>
    </w:p>
    <w:p w:rsidR="0055036B" w:rsidRPr="00F3203B" w:rsidRDefault="0055036B" w:rsidP="0055036B">
      <w:pPr>
        <w:suppressAutoHyphens/>
        <w:rPr>
          <w:rFonts w:ascii="Times New Roman" w:hAnsi="Times New Roman"/>
          <w:b/>
          <w:sz w:val="24"/>
          <w:szCs w:val="24"/>
        </w:rPr>
      </w:pPr>
      <w:r w:rsidRPr="00F3203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F3203B" w:rsidRPr="00F3203B" w:rsidTr="0037708C">
        <w:trPr>
          <w:trHeight w:val="490"/>
        </w:trPr>
        <w:tc>
          <w:tcPr>
            <w:tcW w:w="4073" w:type="pct"/>
            <w:vAlign w:val="center"/>
          </w:tcPr>
          <w:p w:rsidR="0055036B" w:rsidRPr="00F3203B" w:rsidRDefault="0055036B" w:rsidP="0037708C">
            <w:pPr>
              <w:suppressAutoHyphens/>
              <w:rPr>
                <w:rFonts w:ascii="Times New Roman" w:hAnsi="Times New Roman"/>
                <w:b/>
                <w:sz w:val="24"/>
                <w:szCs w:val="24"/>
              </w:rPr>
            </w:pPr>
            <w:r w:rsidRPr="00F3203B">
              <w:rPr>
                <w:rFonts w:ascii="Times New Roman" w:hAnsi="Times New Roman"/>
                <w:b/>
                <w:sz w:val="24"/>
                <w:szCs w:val="24"/>
              </w:rPr>
              <w:t>Вид учебной работы</w:t>
            </w:r>
          </w:p>
        </w:tc>
        <w:tc>
          <w:tcPr>
            <w:tcW w:w="927" w:type="pct"/>
            <w:vAlign w:val="center"/>
          </w:tcPr>
          <w:p w:rsidR="0055036B" w:rsidRPr="00F3203B" w:rsidRDefault="0055036B" w:rsidP="0037708C">
            <w:pPr>
              <w:suppressAutoHyphens/>
              <w:rPr>
                <w:rFonts w:ascii="Times New Roman" w:hAnsi="Times New Roman"/>
                <w:b/>
                <w:iCs/>
                <w:sz w:val="24"/>
                <w:szCs w:val="24"/>
              </w:rPr>
            </w:pPr>
            <w:r w:rsidRPr="00F3203B">
              <w:rPr>
                <w:rFonts w:ascii="Times New Roman" w:hAnsi="Times New Roman"/>
                <w:b/>
                <w:iCs/>
                <w:sz w:val="24"/>
                <w:szCs w:val="24"/>
              </w:rPr>
              <w:t>Объем часов</w:t>
            </w:r>
          </w:p>
        </w:tc>
      </w:tr>
      <w:tr w:rsidR="00F3203B" w:rsidRPr="00F3203B" w:rsidTr="0037708C">
        <w:trPr>
          <w:trHeight w:val="490"/>
        </w:trPr>
        <w:tc>
          <w:tcPr>
            <w:tcW w:w="4073" w:type="pct"/>
            <w:vAlign w:val="center"/>
          </w:tcPr>
          <w:p w:rsidR="0055036B" w:rsidRPr="00F3203B" w:rsidRDefault="0055036B" w:rsidP="0037708C">
            <w:pPr>
              <w:suppressAutoHyphens/>
              <w:rPr>
                <w:rFonts w:ascii="Times New Roman" w:hAnsi="Times New Roman"/>
                <w:b/>
                <w:sz w:val="24"/>
                <w:szCs w:val="24"/>
              </w:rPr>
            </w:pPr>
            <w:r w:rsidRPr="00F3203B">
              <w:rPr>
                <w:rFonts w:ascii="Times New Roman" w:hAnsi="Times New Roman"/>
                <w:b/>
                <w:sz w:val="24"/>
                <w:szCs w:val="24"/>
              </w:rPr>
              <w:t xml:space="preserve">Объем образовательной программы </w:t>
            </w:r>
          </w:p>
        </w:tc>
        <w:tc>
          <w:tcPr>
            <w:tcW w:w="927" w:type="pct"/>
            <w:vAlign w:val="center"/>
          </w:tcPr>
          <w:p w:rsidR="0055036B" w:rsidRPr="00F3203B" w:rsidRDefault="0055036B" w:rsidP="0037708C">
            <w:pPr>
              <w:suppressAutoHyphens/>
              <w:rPr>
                <w:rFonts w:ascii="Times New Roman" w:hAnsi="Times New Roman"/>
                <w:b/>
                <w:iCs/>
                <w:sz w:val="24"/>
                <w:szCs w:val="24"/>
              </w:rPr>
            </w:pPr>
            <w:r w:rsidRPr="00F3203B">
              <w:rPr>
                <w:rFonts w:ascii="Times New Roman" w:hAnsi="Times New Roman"/>
                <w:b/>
                <w:iCs/>
                <w:sz w:val="24"/>
                <w:szCs w:val="24"/>
              </w:rPr>
              <w:t>36</w:t>
            </w:r>
          </w:p>
        </w:tc>
      </w:tr>
      <w:tr w:rsidR="00F3203B" w:rsidRPr="00F3203B" w:rsidTr="0037708C">
        <w:trPr>
          <w:trHeight w:val="490"/>
        </w:trPr>
        <w:tc>
          <w:tcPr>
            <w:tcW w:w="5000" w:type="pct"/>
            <w:gridSpan w:val="2"/>
            <w:vAlign w:val="center"/>
          </w:tcPr>
          <w:p w:rsidR="0055036B" w:rsidRPr="00F3203B" w:rsidRDefault="0055036B" w:rsidP="0037708C">
            <w:pPr>
              <w:suppressAutoHyphens/>
              <w:rPr>
                <w:rFonts w:ascii="Times New Roman" w:hAnsi="Times New Roman"/>
                <w:iCs/>
                <w:sz w:val="24"/>
                <w:szCs w:val="24"/>
              </w:rPr>
            </w:pPr>
            <w:r w:rsidRPr="00F3203B">
              <w:rPr>
                <w:rFonts w:ascii="Times New Roman" w:hAnsi="Times New Roman"/>
                <w:sz w:val="24"/>
                <w:szCs w:val="24"/>
              </w:rPr>
              <w:t>в том числе:</w:t>
            </w:r>
          </w:p>
        </w:tc>
      </w:tr>
      <w:tr w:rsidR="00F3203B" w:rsidRPr="00F3203B" w:rsidTr="0037708C">
        <w:trPr>
          <w:trHeight w:val="490"/>
        </w:trPr>
        <w:tc>
          <w:tcPr>
            <w:tcW w:w="4073" w:type="pct"/>
            <w:vAlign w:val="center"/>
          </w:tcPr>
          <w:p w:rsidR="0055036B" w:rsidRPr="00F3203B" w:rsidRDefault="0055036B" w:rsidP="0037708C">
            <w:pPr>
              <w:suppressAutoHyphens/>
              <w:rPr>
                <w:rFonts w:ascii="Times New Roman" w:hAnsi="Times New Roman"/>
                <w:sz w:val="24"/>
                <w:szCs w:val="24"/>
              </w:rPr>
            </w:pPr>
            <w:r w:rsidRPr="00F3203B">
              <w:rPr>
                <w:rFonts w:ascii="Times New Roman" w:hAnsi="Times New Roman"/>
                <w:sz w:val="24"/>
                <w:szCs w:val="24"/>
              </w:rPr>
              <w:t>теоретическое обучение</w:t>
            </w:r>
          </w:p>
        </w:tc>
        <w:tc>
          <w:tcPr>
            <w:tcW w:w="927" w:type="pct"/>
            <w:vAlign w:val="center"/>
          </w:tcPr>
          <w:p w:rsidR="0055036B" w:rsidRPr="00F3203B" w:rsidRDefault="0055036B" w:rsidP="0085454C">
            <w:pPr>
              <w:suppressAutoHyphens/>
              <w:rPr>
                <w:rFonts w:ascii="Times New Roman" w:hAnsi="Times New Roman"/>
                <w:iCs/>
                <w:sz w:val="24"/>
                <w:szCs w:val="24"/>
              </w:rPr>
            </w:pPr>
            <w:r w:rsidRPr="00F3203B">
              <w:rPr>
                <w:rFonts w:ascii="Times New Roman" w:hAnsi="Times New Roman"/>
                <w:iCs/>
                <w:sz w:val="24"/>
                <w:szCs w:val="24"/>
              </w:rPr>
              <w:t>2</w:t>
            </w:r>
            <w:r w:rsidR="0085454C" w:rsidRPr="00F3203B">
              <w:rPr>
                <w:rFonts w:ascii="Times New Roman" w:hAnsi="Times New Roman"/>
                <w:iCs/>
                <w:sz w:val="24"/>
                <w:szCs w:val="24"/>
              </w:rPr>
              <w:t>4</w:t>
            </w:r>
          </w:p>
        </w:tc>
      </w:tr>
      <w:tr w:rsidR="00F3203B" w:rsidRPr="00F3203B" w:rsidTr="0037708C">
        <w:trPr>
          <w:trHeight w:val="490"/>
        </w:trPr>
        <w:tc>
          <w:tcPr>
            <w:tcW w:w="4073" w:type="pct"/>
            <w:vAlign w:val="center"/>
          </w:tcPr>
          <w:p w:rsidR="0055036B" w:rsidRPr="00F3203B" w:rsidRDefault="0055036B" w:rsidP="0037708C">
            <w:pPr>
              <w:suppressAutoHyphens/>
              <w:rPr>
                <w:rFonts w:ascii="Times New Roman" w:hAnsi="Times New Roman"/>
                <w:sz w:val="24"/>
                <w:szCs w:val="24"/>
              </w:rPr>
            </w:pPr>
            <w:r w:rsidRPr="00F3203B">
              <w:rPr>
                <w:rFonts w:ascii="Times New Roman" w:hAnsi="Times New Roman"/>
                <w:sz w:val="24"/>
                <w:szCs w:val="24"/>
              </w:rPr>
              <w:t xml:space="preserve">практические занятия </w:t>
            </w:r>
          </w:p>
        </w:tc>
        <w:tc>
          <w:tcPr>
            <w:tcW w:w="927" w:type="pct"/>
            <w:vAlign w:val="center"/>
          </w:tcPr>
          <w:p w:rsidR="0055036B" w:rsidRPr="00F3203B" w:rsidRDefault="0055036B" w:rsidP="0037708C">
            <w:pPr>
              <w:suppressAutoHyphens/>
              <w:rPr>
                <w:rFonts w:ascii="Times New Roman" w:hAnsi="Times New Roman"/>
                <w:iCs/>
                <w:sz w:val="24"/>
                <w:szCs w:val="24"/>
              </w:rPr>
            </w:pPr>
            <w:r w:rsidRPr="00F3203B">
              <w:rPr>
                <w:rFonts w:ascii="Times New Roman" w:hAnsi="Times New Roman"/>
                <w:iCs/>
                <w:sz w:val="24"/>
                <w:szCs w:val="24"/>
              </w:rPr>
              <w:t>10</w:t>
            </w:r>
          </w:p>
        </w:tc>
      </w:tr>
      <w:tr w:rsidR="00F3203B" w:rsidRPr="00F3203B" w:rsidTr="0037708C">
        <w:trPr>
          <w:trHeight w:val="490"/>
        </w:trPr>
        <w:tc>
          <w:tcPr>
            <w:tcW w:w="4073" w:type="pct"/>
            <w:vAlign w:val="center"/>
          </w:tcPr>
          <w:p w:rsidR="0055036B" w:rsidRPr="00F3203B" w:rsidRDefault="0055036B" w:rsidP="0037708C">
            <w:pPr>
              <w:suppressAutoHyphens/>
              <w:rPr>
                <w:rFonts w:ascii="Times New Roman" w:hAnsi="Times New Roman"/>
                <w:i/>
                <w:sz w:val="24"/>
                <w:szCs w:val="24"/>
              </w:rPr>
            </w:pPr>
            <w:r w:rsidRPr="00F3203B">
              <w:rPr>
                <w:rFonts w:ascii="Times New Roman" w:hAnsi="Times New Roman"/>
                <w:i/>
                <w:sz w:val="24"/>
                <w:szCs w:val="24"/>
              </w:rPr>
              <w:t xml:space="preserve">Самостоятельная работа </w:t>
            </w:r>
            <w:r w:rsidRPr="00F3203B">
              <w:rPr>
                <w:rFonts w:ascii="Times New Roman" w:hAnsi="Times New Roman"/>
                <w:b/>
                <w:i/>
                <w:sz w:val="24"/>
                <w:szCs w:val="24"/>
                <w:vertAlign w:val="superscript"/>
              </w:rPr>
              <w:footnoteReference w:id="18"/>
            </w:r>
          </w:p>
        </w:tc>
        <w:tc>
          <w:tcPr>
            <w:tcW w:w="927" w:type="pct"/>
            <w:vAlign w:val="center"/>
          </w:tcPr>
          <w:p w:rsidR="0055036B" w:rsidRPr="00F3203B" w:rsidRDefault="00004AB4" w:rsidP="0037708C">
            <w:pPr>
              <w:suppressAutoHyphens/>
              <w:rPr>
                <w:rFonts w:ascii="Times New Roman" w:hAnsi="Times New Roman"/>
                <w:iCs/>
                <w:sz w:val="24"/>
                <w:szCs w:val="24"/>
              </w:rPr>
            </w:pPr>
            <w:r w:rsidRPr="00F3203B">
              <w:rPr>
                <w:rFonts w:ascii="Times New Roman" w:hAnsi="Times New Roman"/>
                <w:iCs/>
                <w:sz w:val="24"/>
                <w:szCs w:val="24"/>
              </w:rPr>
              <w:t>*</w:t>
            </w:r>
          </w:p>
        </w:tc>
      </w:tr>
      <w:tr w:rsidR="00F3203B" w:rsidRPr="00F3203B" w:rsidTr="0085454C">
        <w:trPr>
          <w:trHeight w:val="490"/>
        </w:trPr>
        <w:tc>
          <w:tcPr>
            <w:tcW w:w="4075" w:type="pct"/>
            <w:tcBorders>
              <w:right w:val="single" w:sz="4" w:space="0" w:color="auto"/>
            </w:tcBorders>
            <w:vAlign w:val="center"/>
          </w:tcPr>
          <w:p w:rsidR="0085454C" w:rsidRPr="00F3203B" w:rsidRDefault="0085454C" w:rsidP="0037708C">
            <w:pPr>
              <w:suppressAutoHyphens/>
              <w:rPr>
                <w:rFonts w:ascii="Times New Roman" w:hAnsi="Times New Roman"/>
                <w:b/>
                <w:iCs/>
                <w:sz w:val="24"/>
                <w:szCs w:val="24"/>
              </w:rPr>
            </w:pPr>
            <w:r w:rsidRPr="00F3203B">
              <w:rPr>
                <w:rFonts w:ascii="Times New Roman" w:hAnsi="Times New Roman"/>
                <w:b/>
                <w:iCs/>
                <w:sz w:val="24"/>
                <w:szCs w:val="24"/>
              </w:rPr>
              <w:t>Промежуточная аттестация</w:t>
            </w:r>
          </w:p>
        </w:tc>
        <w:tc>
          <w:tcPr>
            <w:tcW w:w="925" w:type="pct"/>
            <w:tcBorders>
              <w:left w:val="single" w:sz="4" w:space="0" w:color="auto"/>
            </w:tcBorders>
            <w:vAlign w:val="center"/>
          </w:tcPr>
          <w:p w:rsidR="0085454C" w:rsidRPr="00F3203B" w:rsidRDefault="0085454C" w:rsidP="0085454C">
            <w:pPr>
              <w:suppressAutoHyphens/>
              <w:rPr>
                <w:rFonts w:ascii="Times New Roman" w:hAnsi="Times New Roman"/>
                <w:b/>
                <w:iCs/>
                <w:sz w:val="24"/>
                <w:szCs w:val="24"/>
              </w:rPr>
            </w:pPr>
            <w:r w:rsidRPr="00F3203B">
              <w:rPr>
                <w:rFonts w:ascii="Times New Roman" w:hAnsi="Times New Roman"/>
                <w:b/>
                <w:iCs/>
                <w:sz w:val="24"/>
                <w:szCs w:val="24"/>
              </w:rPr>
              <w:t xml:space="preserve">2 </w:t>
            </w:r>
          </w:p>
        </w:tc>
      </w:tr>
    </w:tbl>
    <w:p w:rsidR="0055036B" w:rsidRPr="00F3203B" w:rsidRDefault="0055036B" w:rsidP="0055036B">
      <w:pPr>
        <w:rPr>
          <w:rFonts w:ascii="Times New Roman" w:hAnsi="Times New Roman"/>
          <w:b/>
          <w:i/>
        </w:rPr>
        <w:sectPr w:rsidR="0055036B" w:rsidRPr="00F3203B" w:rsidSect="0055036B">
          <w:pgSz w:w="11906" w:h="16838"/>
          <w:pgMar w:top="1134" w:right="850" w:bottom="1134" w:left="1701" w:header="708" w:footer="708" w:gutter="0"/>
          <w:cols w:space="720"/>
          <w:docGrid w:linePitch="299"/>
        </w:sectPr>
      </w:pPr>
    </w:p>
    <w:p w:rsidR="0055036B" w:rsidRPr="00F3203B" w:rsidRDefault="0055036B" w:rsidP="0055036B">
      <w:pPr>
        <w:rPr>
          <w:rFonts w:ascii="Times New Roman" w:hAnsi="Times New Roman"/>
          <w:b/>
          <w:bCs/>
          <w:sz w:val="24"/>
          <w:szCs w:val="24"/>
        </w:rPr>
      </w:pPr>
      <w:r w:rsidRPr="00F3203B">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9413"/>
        <w:gridCol w:w="1585"/>
        <w:gridCol w:w="1970"/>
      </w:tblGrid>
      <w:tr w:rsidR="00F3203B" w:rsidRPr="00F3203B" w:rsidTr="00004AB4">
        <w:trPr>
          <w:trHeight w:val="20"/>
        </w:trPr>
        <w:tc>
          <w:tcPr>
            <w:tcW w:w="653" w:type="pct"/>
            <w:vAlign w:val="center"/>
          </w:tcPr>
          <w:p w:rsidR="0055036B" w:rsidRPr="00F3203B" w:rsidRDefault="0055036B" w:rsidP="0085454C">
            <w:pPr>
              <w:suppressAutoHyphens/>
              <w:spacing w:after="0" w:line="240" w:lineRule="auto"/>
              <w:jc w:val="center"/>
              <w:rPr>
                <w:rFonts w:ascii="Times New Roman" w:hAnsi="Times New Roman"/>
                <w:b/>
                <w:bCs/>
                <w:sz w:val="24"/>
                <w:szCs w:val="24"/>
              </w:rPr>
            </w:pPr>
            <w:r w:rsidRPr="00F3203B">
              <w:rPr>
                <w:rFonts w:ascii="Times New Roman" w:hAnsi="Times New Roman"/>
                <w:b/>
                <w:bCs/>
                <w:sz w:val="24"/>
                <w:szCs w:val="24"/>
              </w:rPr>
              <w:t>Наименование разделов и тем</w:t>
            </w:r>
          </w:p>
        </w:tc>
        <w:tc>
          <w:tcPr>
            <w:tcW w:w="3154" w:type="pct"/>
            <w:vAlign w:val="center"/>
          </w:tcPr>
          <w:p w:rsidR="0055036B" w:rsidRPr="00F3203B" w:rsidRDefault="0055036B" w:rsidP="0085454C">
            <w:pPr>
              <w:suppressAutoHyphens/>
              <w:spacing w:after="0" w:line="240" w:lineRule="auto"/>
              <w:jc w:val="center"/>
              <w:rPr>
                <w:rFonts w:ascii="Times New Roman" w:hAnsi="Times New Roman"/>
                <w:b/>
                <w:bCs/>
                <w:sz w:val="24"/>
                <w:szCs w:val="24"/>
              </w:rPr>
            </w:pPr>
            <w:r w:rsidRPr="00F3203B">
              <w:rPr>
                <w:rFonts w:ascii="Times New Roman" w:hAnsi="Times New Roman"/>
                <w:b/>
                <w:bCs/>
                <w:sz w:val="24"/>
                <w:szCs w:val="24"/>
              </w:rPr>
              <w:t>Содержание учебного материала и формы организации деятельности обучающихся</w:t>
            </w:r>
          </w:p>
        </w:tc>
        <w:tc>
          <w:tcPr>
            <w:tcW w:w="532" w:type="pct"/>
            <w:vAlign w:val="center"/>
          </w:tcPr>
          <w:p w:rsidR="0055036B" w:rsidRPr="00F3203B" w:rsidRDefault="0055036B" w:rsidP="0085454C">
            <w:pPr>
              <w:suppressAutoHyphens/>
              <w:spacing w:after="0" w:line="240" w:lineRule="auto"/>
              <w:jc w:val="center"/>
              <w:rPr>
                <w:rFonts w:ascii="Times New Roman" w:hAnsi="Times New Roman"/>
                <w:b/>
                <w:bCs/>
                <w:sz w:val="24"/>
                <w:szCs w:val="24"/>
              </w:rPr>
            </w:pPr>
            <w:r w:rsidRPr="00F3203B">
              <w:rPr>
                <w:rFonts w:ascii="Times New Roman" w:hAnsi="Times New Roman"/>
                <w:b/>
                <w:bCs/>
                <w:sz w:val="24"/>
                <w:szCs w:val="24"/>
              </w:rPr>
              <w:t>Объем</w:t>
            </w:r>
          </w:p>
          <w:p w:rsidR="0055036B" w:rsidRPr="00F3203B" w:rsidRDefault="0055036B" w:rsidP="0085454C">
            <w:pPr>
              <w:suppressAutoHyphens/>
              <w:spacing w:after="0" w:line="240" w:lineRule="auto"/>
              <w:jc w:val="center"/>
              <w:rPr>
                <w:rFonts w:ascii="Times New Roman" w:hAnsi="Times New Roman"/>
                <w:b/>
                <w:bCs/>
                <w:sz w:val="24"/>
                <w:szCs w:val="24"/>
              </w:rPr>
            </w:pPr>
            <w:r w:rsidRPr="00F3203B">
              <w:rPr>
                <w:rFonts w:ascii="Times New Roman" w:hAnsi="Times New Roman"/>
                <w:b/>
                <w:bCs/>
                <w:sz w:val="24"/>
                <w:szCs w:val="24"/>
              </w:rPr>
              <w:t>в часах</w:t>
            </w:r>
          </w:p>
        </w:tc>
        <w:tc>
          <w:tcPr>
            <w:tcW w:w="661" w:type="pct"/>
            <w:vAlign w:val="center"/>
          </w:tcPr>
          <w:p w:rsidR="0055036B" w:rsidRPr="00F3203B" w:rsidRDefault="0055036B" w:rsidP="0085454C">
            <w:pPr>
              <w:suppressAutoHyphens/>
              <w:spacing w:after="0" w:line="240" w:lineRule="auto"/>
              <w:jc w:val="center"/>
              <w:rPr>
                <w:rFonts w:ascii="Times New Roman" w:hAnsi="Times New Roman"/>
                <w:b/>
                <w:bCs/>
                <w:sz w:val="24"/>
                <w:szCs w:val="24"/>
              </w:rPr>
            </w:pPr>
            <w:r w:rsidRPr="00F3203B">
              <w:rPr>
                <w:rFonts w:ascii="Times New Roman" w:hAnsi="Times New Roman"/>
                <w:b/>
                <w:bCs/>
                <w:sz w:val="24"/>
                <w:szCs w:val="24"/>
              </w:rPr>
              <w:t>Коды компетенций, формированию которых способствует элемент программы</w:t>
            </w:r>
          </w:p>
        </w:tc>
      </w:tr>
      <w:tr w:rsidR="00F3203B" w:rsidRPr="00F3203B" w:rsidTr="00004AB4">
        <w:trPr>
          <w:trHeight w:val="20"/>
        </w:trPr>
        <w:tc>
          <w:tcPr>
            <w:tcW w:w="653" w:type="pct"/>
          </w:tcPr>
          <w:p w:rsidR="0055036B" w:rsidRPr="00F3203B" w:rsidRDefault="0055036B" w:rsidP="0085454C">
            <w:pPr>
              <w:spacing w:after="0" w:line="240" w:lineRule="auto"/>
              <w:jc w:val="center"/>
              <w:rPr>
                <w:rFonts w:ascii="Times New Roman" w:hAnsi="Times New Roman"/>
                <w:bCs/>
                <w:sz w:val="24"/>
                <w:szCs w:val="24"/>
              </w:rPr>
            </w:pPr>
            <w:r w:rsidRPr="00F3203B">
              <w:rPr>
                <w:rFonts w:ascii="Times New Roman" w:hAnsi="Times New Roman"/>
                <w:bCs/>
                <w:sz w:val="24"/>
                <w:szCs w:val="24"/>
              </w:rPr>
              <w:t>1</w:t>
            </w:r>
          </w:p>
        </w:tc>
        <w:tc>
          <w:tcPr>
            <w:tcW w:w="3154" w:type="pct"/>
          </w:tcPr>
          <w:p w:rsidR="0055036B" w:rsidRPr="00F3203B" w:rsidRDefault="0055036B" w:rsidP="0085454C">
            <w:pPr>
              <w:spacing w:after="0" w:line="240" w:lineRule="auto"/>
              <w:jc w:val="center"/>
              <w:rPr>
                <w:rFonts w:ascii="Times New Roman" w:hAnsi="Times New Roman"/>
                <w:bCs/>
                <w:sz w:val="24"/>
                <w:szCs w:val="24"/>
              </w:rPr>
            </w:pPr>
            <w:r w:rsidRPr="00F3203B">
              <w:rPr>
                <w:rFonts w:ascii="Times New Roman" w:hAnsi="Times New Roman"/>
                <w:bCs/>
                <w:sz w:val="24"/>
                <w:szCs w:val="24"/>
              </w:rPr>
              <w:t>2</w:t>
            </w:r>
          </w:p>
        </w:tc>
        <w:tc>
          <w:tcPr>
            <w:tcW w:w="532" w:type="pct"/>
          </w:tcPr>
          <w:p w:rsidR="0055036B" w:rsidRPr="00F3203B" w:rsidRDefault="0055036B" w:rsidP="0085454C">
            <w:pPr>
              <w:spacing w:after="0" w:line="240" w:lineRule="auto"/>
              <w:jc w:val="center"/>
              <w:rPr>
                <w:rFonts w:ascii="Times New Roman" w:hAnsi="Times New Roman"/>
                <w:bCs/>
                <w:sz w:val="24"/>
                <w:szCs w:val="24"/>
              </w:rPr>
            </w:pPr>
            <w:r w:rsidRPr="00F3203B">
              <w:rPr>
                <w:rFonts w:ascii="Times New Roman" w:hAnsi="Times New Roman"/>
                <w:bCs/>
                <w:sz w:val="24"/>
                <w:szCs w:val="24"/>
              </w:rPr>
              <w:t>3</w:t>
            </w:r>
          </w:p>
        </w:tc>
        <w:tc>
          <w:tcPr>
            <w:tcW w:w="661" w:type="pct"/>
          </w:tcPr>
          <w:p w:rsidR="0055036B" w:rsidRPr="00F3203B" w:rsidRDefault="0085454C" w:rsidP="0085454C">
            <w:pPr>
              <w:spacing w:after="0" w:line="240" w:lineRule="auto"/>
              <w:jc w:val="center"/>
              <w:rPr>
                <w:rFonts w:ascii="Times New Roman" w:hAnsi="Times New Roman"/>
                <w:bCs/>
                <w:sz w:val="24"/>
                <w:szCs w:val="24"/>
              </w:rPr>
            </w:pPr>
            <w:r w:rsidRPr="00F3203B">
              <w:rPr>
                <w:rFonts w:ascii="Times New Roman" w:hAnsi="Times New Roman"/>
                <w:bCs/>
                <w:sz w:val="24"/>
                <w:szCs w:val="24"/>
              </w:rPr>
              <w:t>4</w:t>
            </w:r>
          </w:p>
        </w:tc>
      </w:tr>
      <w:tr w:rsidR="00F3203B" w:rsidRPr="00F3203B" w:rsidTr="00004AB4">
        <w:trPr>
          <w:trHeight w:val="215"/>
        </w:trPr>
        <w:tc>
          <w:tcPr>
            <w:tcW w:w="653" w:type="pct"/>
            <w:vMerge w:val="restart"/>
          </w:tcPr>
          <w:p w:rsidR="00EC572A" w:rsidRPr="00F3203B" w:rsidRDefault="00EC572A" w:rsidP="0085454C">
            <w:pPr>
              <w:spacing w:after="0" w:line="240" w:lineRule="auto"/>
              <w:rPr>
                <w:rFonts w:ascii="Times New Roman" w:hAnsi="Times New Roman"/>
                <w:b/>
                <w:bCs/>
                <w:sz w:val="24"/>
                <w:szCs w:val="24"/>
              </w:rPr>
            </w:pPr>
            <w:r w:rsidRPr="00F3203B">
              <w:rPr>
                <w:rFonts w:ascii="Times New Roman" w:hAnsi="Times New Roman"/>
                <w:b/>
                <w:sz w:val="24"/>
                <w:szCs w:val="24"/>
              </w:rPr>
              <w:t>Раздел 1. Основы стандартизации</w:t>
            </w:r>
          </w:p>
        </w:tc>
        <w:tc>
          <w:tcPr>
            <w:tcW w:w="3154" w:type="pct"/>
          </w:tcPr>
          <w:p w:rsidR="00EC572A" w:rsidRPr="00F3203B" w:rsidRDefault="00EC572A" w:rsidP="0085454C">
            <w:pPr>
              <w:spacing w:after="0" w:line="240" w:lineRule="auto"/>
              <w:rPr>
                <w:rFonts w:ascii="Times New Roman" w:hAnsi="Times New Roman"/>
                <w:b/>
                <w:bCs/>
                <w:i/>
                <w:sz w:val="24"/>
                <w:szCs w:val="24"/>
              </w:rPr>
            </w:pPr>
            <w:r w:rsidRPr="00F3203B">
              <w:rPr>
                <w:rFonts w:ascii="Times New Roman" w:hAnsi="Times New Roman"/>
                <w:b/>
                <w:bCs/>
                <w:sz w:val="24"/>
                <w:szCs w:val="24"/>
              </w:rPr>
              <w:t>Содержание учебного материала</w:t>
            </w:r>
          </w:p>
        </w:tc>
        <w:tc>
          <w:tcPr>
            <w:tcW w:w="532" w:type="pct"/>
            <w:vMerge w:val="restart"/>
          </w:tcPr>
          <w:p w:rsidR="00EC572A" w:rsidRPr="00F3203B" w:rsidRDefault="00EC572A" w:rsidP="00EC572A">
            <w:pPr>
              <w:suppressAutoHyphens/>
              <w:spacing w:after="0" w:line="240" w:lineRule="auto"/>
              <w:rPr>
                <w:rFonts w:ascii="Times New Roman" w:hAnsi="Times New Roman"/>
                <w:b/>
                <w:bCs/>
                <w:sz w:val="24"/>
                <w:szCs w:val="24"/>
                <w:highlight w:val="yellow"/>
              </w:rPr>
            </w:pPr>
            <w:r w:rsidRPr="00F3203B">
              <w:rPr>
                <w:rFonts w:ascii="Times New Roman" w:hAnsi="Times New Roman"/>
                <w:b/>
                <w:bCs/>
                <w:sz w:val="24"/>
                <w:szCs w:val="24"/>
              </w:rPr>
              <w:t>18</w:t>
            </w:r>
          </w:p>
        </w:tc>
        <w:tc>
          <w:tcPr>
            <w:tcW w:w="661" w:type="pct"/>
            <w:vMerge w:val="restart"/>
          </w:tcPr>
          <w:p w:rsidR="00EC572A" w:rsidRPr="00F3203B" w:rsidRDefault="00EC572A" w:rsidP="0085454C">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ОК 01</w:t>
            </w:r>
            <w:r w:rsidR="00004AB4" w:rsidRPr="00F3203B">
              <w:rPr>
                <w:rStyle w:val="a7"/>
                <w:rFonts w:ascii="Times New Roman" w:hAnsi="Times New Roman"/>
                <w:iCs/>
                <w:sz w:val="24"/>
                <w:szCs w:val="24"/>
              </w:rPr>
              <w:t xml:space="preserve"> – 05</w:t>
            </w:r>
          </w:p>
          <w:p w:rsidR="00EC572A" w:rsidRPr="00F3203B" w:rsidRDefault="00EC572A" w:rsidP="0085454C">
            <w:pPr>
              <w:spacing w:after="0" w:line="240" w:lineRule="auto"/>
              <w:rPr>
                <w:rStyle w:val="a7"/>
                <w:rFonts w:ascii="Times New Roman" w:hAnsi="Times New Roman"/>
                <w:iCs/>
                <w:sz w:val="24"/>
                <w:szCs w:val="24"/>
              </w:rPr>
            </w:pPr>
            <w:r w:rsidRPr="00F3203B">
              <w:rPr>
                <w:rStyle w:val="a7"/>
                <w:rFonts w:ascii="Times New Roman" w:hAnsi="Times New Roman"/>
                <w:iCs/>
                <w:sz w:val="24"/>
                <w:szCs w:val="24"/>
              </w:rPr>
              <w:t>ОК 09</w:t>
            </w:r>
            <w:r w:rsidR="00004AB4" w:rsidRPr="00F3203B">
              <w:rPr>
                <w:rStyle w:val="a7"/>
                <w:rFonts w:ascii="Times New Roman" w:hAnsi="Times New Roman"/>
                <w:iCs/>
                <w:sz w:val="24"/>
                <w:szCs w:val="24"/>
              </w:rPr>
              <w:t xml:space="preserve">, </w:t>
            </w:r>
            <w:r w:rsidRPr="00F3203B">
              <w:rPr>
                <w:rStyle w:val="a7"/>
                <w:rFonts w:ascii="Times New Roman" w:hAnsi="Times New Roman"/>
                <w:iCs/>
                <w:sz w:val="24"/>
                <w:szCs w:val="24"/>
              </w:rPr>
              <w:t>ОК 10</w:t>
            </w:r>
          </w:p>
          <w:p w:rsidR="00EC572A" w:rsidRPr="00F3203B" w:rsidRDefault="00EC572A" w:rsidP="0085454C">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ПК 1.1, ПК 1.2 ПК 2.2, ПК 2.5</w:t>
            </w:r>
          </w:p>
          <w:p w:rsidR="00EC572A" w:rsidRPr="00F3203B" w:rsidRDefault="00EC572A" w:rsidP="00EC572A">
            <w:pPr>
              <w:spacing w:after="0" w:line="240" w:lineRule="auto"/>
              <w:rPr>
                <w:rFonts w:ascii="Times New Roman" w:hAnsi="Times New Roman"/>
                <w:b/>
                <w:i/>
                <w:sz w:val="24"/>
                <w:szCs w:val="24"/>
              </w:rPr>
            </w:pPr>
            <w:r w:rsidRPr="00F3203B">
              <w:rPr>
                <w:rStyle w:val="a7"/>
                <w:rFonts w:ascii="Times New Roman" w:hAnsi="Times New Roman"/>
                <w:iCs/>
                <w:sz w:val="24"/>
                <w:szCs w:val="24"/>
              </w:rPr>
              <w:t>ПК 3.5, ПК 3.6</w:t>
            </w:r>
          </w:p>
        </w:tc>
      </w:tr>
      <w:tr w:rsidR="00F3203B" w:rsidRPr="00F3203B" w:rsidTr="00004AB4">
        <w:trPr>
          <w:trHeight w:val="465"/>
        </w:trPr>
        <w:tc>
          <w:tcPr>
            <w:tcW w:w="653" w:type="pct"/>
            <w:vMerge/>
          </w:tcPr>
          <w:p w:rsidR="00EC572A" w:rsidRPr="00F3203B" w:rsidRDefault="00EC572A" w:rsidP="0085454C">
            <w:pPr>
              <w:spacing w:after="0" w:line="240" w:lineRule="auto"/>
              <w:rPr>
                <w:rFonts w:ascii="Times New Roman" w:hAnsi="Times New Roman"/>
                <w:b/>
                <w:bCs/>
                <w:sz w:val="24"/>
                <w:szCs w:val="24"/>
              </w:rPr>
            </w:pPr>
          </w:p>
        </w:tc>
        <w:tc>
          <w:tcPr>
            <w:tcW w:w="3154" w:type="pct"/>
          </w:tcPr>
          <w:p w:rsidR="00EC572A" w:rsidRPr="00F3203B" w:rsidRDefault="00EC572A" w:rsidP="0085454C">
            <w:pPr>
              <w:spacing w:after="0" w:line="240" w:lineRule="auto"/>
              <w:rPr>
                <w:rFonts w:ascii="Times New Roman" w:hAnsi="Times New Roman"/>
                <w:b/>
                <w:bCs/>
                <w:sz w:val="24"/>
                <w:szCs w:val="24"/>
              </w:rPr>
            </w:pPr>
            <w:r w:rsidRPr="00F3203B">
              <w:rPr>
                <w:rFonts w:ascii="Times New Roman" w:hAnsi="Times New Roman"/>
                <w:sz w:val="24"/>
                <w:szCs w:val="24"/>
              </w:rPr>
              <w:t>Сущность стандартизации. Нормативные документы по с</w:t>
            </w:r>
            <w:r w:rsidR="00004AB4" w:rsidRPr="00F3203B">
              <w:rPr>
                <w:rFonts w:ascii="Times New Roman" w:hAnsi="Times New Roman"/>
                <w:sz w:val="24"/>
                <w:szCs w:val="24"/>
              </w:rPr>
              <w:t>тандартизации и виды стандартов</w:t>
            </w:r>
          </w:p>
        </w:tc>
        <w:tc>
          <w:tcPr>
            <w:tcW w:w="532" w:type="pct"/>
            <w:vMerge/>
            <w:vAlign w:val="center"/>
          </w:tcPr>
          <w:p w:rsidR="00EC572A" w:rsidRPr="00F3203B" w:rsidRDefault="00EC572A" w:rsidP="0085454C">
            <w:pPr>
              <w:suppressAutoHyphens/>
              <w:spacing w:after="0" w:line="240" w:lineRule="auto"/>
              <w:jc w:val="both"/>
              <w:rPr>
                <w:rFonts w:ascii="Times New Roman" w:hAnsi="Times New Roman"/>
                <w:b/>
                <w:bCs/>
                <w:sz w:val="24"/>
                <w:szCs w:val="24"/>
                <w:highlight w:val="yellow"/>
              </w:rPr>
            </w:pPr>
          </w:p>
        </w:tc>
        <w:tc>
          <w:tcPr>
            <w:tcW w:w="661" w:type="pct"/>
            <w:vMerge/>
          </w:tcPr>
          <w:p w:rsidR="00EC572A" w:rsidRPr="00F3203B" w:rsidRDefault="00EC572A" w:rsidP="0085454C">
            <w:pPr>
              <w:spacing w:after="0" w:line="240" w:lineRule="auto"/>
              <w:rPr>
                <w:rFonts w:ascii="Times New Roman" w:hAnsi="Times New Roman"/>
                <w:b/>
                <w:i/>
                <w:sz w:val="24"/>
                <w:szCs w:val="24"/>
              </w:rPr>
            </w:pPr>
          </w:p>
        </w:tc>
      </w:tr>
      <w:tr w:rsidR="00F3203B" w:rsidRPr="00F3203B" w:rsidTr="00004AB4">
        <w:trPr>
          <w:trHeight w:val="860"/>
        </w:trPr>
        <w:tc>
          <w:tcPr>
            <w:tcW w:w="653" w:type="pct"/>
            <w:vMerge/>
          </w:tcPr>
          <w:p w:rsidR="00EC572A" w:rsidRPr="00F3203B" w:rsidRDefault="00EC572A" w:rsidP="0085454C">
            <w:pPr>
              <w:spacing w:after="0" w:line="240" w:lineRule="auto"/>
              <w:rPr>
                <w:rFonts w:ascii="Times New Roman" w:hAnsi="Times New Roman"/>
                <w:b/>
                <w:bCs/>
                <w:i/>
                <w:sz w:val="24"/>
                <w:szCs w:val="24"/>
              </w:rPr>
            </w:pPr>
          </w:p>
        </w:tc>
        <w:tc>
          <w:tcPr>
            <w:tcW w:w="3154" w:type="pct"/>
          </w:tcPr>
          <w:p w:rsidR="00EC572A" w:rsidRPr="00F3203B" w:rsidRDefault="00EC572A" w:rsidP="0085454C">
            <w:pPr>
              <w:spacing w:after="0" w:line="240" w:lineRule="auto"/>
              <w:jc w:val="both"/>
              <w:rPr>
                <w:rFonts w:ascii="Times New Roman" w:hAnsi="Times New Roman"/>
                <w:b/>
                <w:bCs/>
                <w:sz w:val="24"/>
                <w:szCs w:val="24"/>
              </w:rPr>
            </w:pPr>
            <w:r w:rsidRPr="00F3203B">
              <w:rPr>
                <w:rFonts w:ascii="Times New Roman" w:hAnsi="Times New Roman"/>
                <w:sz w:val="24"/>
                <w:szCs w:val="24"/>
              </w:rPr>
              <w:t xml:space="preserve">Стандартизация систем управления качеством. Стандартизация и метрологическое обеспечение народного хозяйства. Метрологическая экспертиза и метрологический контроль конструкторской и технологической документации </w:t>
            </w:r>
          </w:p>
        </w:tc>
        <w:tc>
          <w:tcPr>
            <w:tcW w:w="532" w:type="pct"/>
            <w:vMerge/>
            <w:vAlign w:val="center"/>
          </w:tcPr>
          <w:p w:rsidR="00EC572A" w:rsidRPr="00F3203B" w:rsidRDefault="00EC572A" w:rsidP="0085454C">
            <w:pPr>
              <w:suppressAutoHyphens/>
              <w:spacing w:after="0" w:line="240" w:lineRule="auto"/>
              <w:jc w:val="both"/>
              <w:rPr>
                <w:rFonts w:ascii="Times New Roman" w:hAnsi="Times New Roman"/>
                <w:b/>
                <w:bCs/>
                <w:i/>
                <w:sz w:val="24"/>
                <w:szCs w:val="24"/>
                <w:highlight w:val="yellow"/>
              </w:rPr>
            </w:pPr>
          </w:p>
        </w:tc>
        <w:tc>
          <w:tcPr>
            <w:tcW w:w="661" w:type="pct"/>
            <w:vMerge/>
          </w:tcPr>
          <w:p w:rsidR="00EC572A" w:rsidRPr="00F3203B" w:rsidRDefault="00EC572A" w:rsidP="0085454C">
            <w:pPr>
              <w:spacing w:after="0" w:line="240" w:lineRule="auto"/>
              <w:rPr>
                <w:rFonts w:ascii="Times New Roman" w:hAnsi="Times New Roman"/>
                <w:b/>
                <w:bCs/>
                <w:i/>
                <w:sz w:val="24"/>
                <w:szCs w:val="24"/>
              </w:rPr>
            </w:pPr>
          </w:p>
        </w:tc>
      </w:tr>
      <w:tr w:rsidR="00F3203B" w:rsidRPr="00F3203B" w:rsidTr="00004AB4">
        <w:trPr>
          <w:trHeight w:val="802"/>
        </w:trPr>
        <w:tc>
          <w:tcPr>
            <w:tcW w:w="653" w:type="pct"/>
            <w:vMerge/>
          </w:tcPr>
          <w:p w:rsidR="00EC572A" w:rsidRPr="00F3203B" w:rsidRDefault="00EC572A" w:rsidP="0085454C">
            <w:pPr>
              <w:spacing w:after="0" w:line="240" w:lineRule="auto"/>
              <w:rPr>
                <w:rFonts w:ascii="Times New Roman" w:hAnsi="Times New Roman"/>
                <w:b/>
                <w:bCs/>
                <w:i/>
                <w:sz w:val="24"/>
                <w:szCs w:val="24"/>
              </w:rPr>
            </w:pPr>
          </w:p>
        </w:tc>
        <w:tc>
          <w:tcPr>
            <w:tcW w:w="3154" w:type="pct"/>
          </w:tcPr>
          <w:p w:rsidR="00EC572A" w:rsidRPr="00F3203B" w:rsidRDefault="00EC572A" w:rsidP="0085454C">
            <w:pPr>
              <w:spacing w:after="0" w:line="240" w:lineRule="auto"/>
              <w:jc w:val="both"/>
              <w:rPr>
                <w:rFonts w:ascii="Times New Roman" w:hAnsi="Times New Roman"/>
                <w:b/>
                <w:i/>
                <w:sz w:val="24"/>
                <w:szCs w:val="24"/>
              </w:rPr>
            </w:pPr>
            <w:r w:rsidRPr="00F3203B">
              <w:rPr>
                <w:rFonts w:ascii="Times New Roman" w:hAnsi="Times New Roman"/>
                <w:sz w:val="24"/>
                <w:szCs w:val="24"/>
              </w:rPr>
              <w:t>Правовые основы стандартизации в РФ. Закон РФ «О стандартизации». Государственная система стандартизации Российской Федерации (ГСС РФ). Органы и службы стандартизации</w:t>
            </w:r>
          </w:p>
        </w:tc>
        <w:tc>
          <w:tcPr>
            <w:tcW w:w="532" w:type="pct"/>
            <w:vMerge/>
            <w:vAlign w:val="center"/>
          </w:tcPr>
          <w:p w:rsidR="00EC572A" w:rsidRPr="00F3203B" w:rsidRDefault="00EC572A" w:rsidP="0085454C">
            <w:pPr>
              <w:suppressAutoHyphens/>
              <w:spacing w:after="0" w:line="240" w:lineRule="auto"/>
              <w:jc w:val="both"/>
              <w:rPr>
                <w:rFonts w:ascii="Times New Roman" w:hAnsi="Times New Roman"/>
                <w:b/>
                <w:sz w:val="24"/>
                <w:szCs w:val="24"/>
                <w:highlight w:val="yellow"/>
              </w:rPr>
            </w:pPr>
          </w:p>
        </w:tc>
        <w:tc>
          <w:tcPr>
            <w:tcW w:w="661" w:type="pct"/>
            <w:vMerge/>
          </w:tcPr>
          <w:p w:rsidR="00EC572A" w:rsidRPr="00F3203B" w:rsidRDefault="00EC572A" w:rsidP="0085454C">
            <w:pPr>
              <w:spacing w:after="0" w:line="240" w:lineRule="auto"/>
              <w:rPr>
                <w:rFonts w:ascii="Times New Roman" w:hAnsi="Times New Roman"/>
                <w:b/>
                <w:i/>
                <w:sz w:val="24"/>
                <w:szCs w:val="24"/>
              </w:rPr>
            </w:pPr>
          </w:p>
        </w:tc>
      </w:tr>
      <w:tr w:rsidR="00F3203B" w:rsidRPr="00F3203B" w:rsidTr="00004AB4">
        <w:trPr>
          <w:trHeight w:val="20"/>
        </w:trPr>
        <w:tc>
          <w:tcPr>
            <w:tcW w:w="653" w:type="pct"/>
            <w:vMerge/>
          </w:tcPr>
          <w:p w:rsidR="00EC572A" w:rsidRPr="00F3203B" w:rsidRDefault="00EC572A" w:rsidP="0085454C">
            <w:pPr>
              <w:spacing w:after="0" w:line="240" w:lineRule="auto"/>
              <w:rPr>
                <w:rFonts w:ascii="Times New Roman" w:hAnsi="Times New Roman"/>
                <w:b/>
                <w:bCs/>
                <w:i/>
                <w:sz w:val="24"/>
                <w:szCs w:val="24"/>
              </w:rPr>
            </w:pPr>
          </w:p>
        </w:tc>
        <w:tc>
          <w:tcPr>
            <w:tcW w:w="3154" w:type="pct"/>
          </w:tcPr>
          <w:p w:rsidR="00EC572A" w:rsidRPr="00F3203B" w:rsidRDefault="00EC572A" w:rsidP="0085454C">
            <w:pPr>
              <w:spacing w:after="0" w:line="240" w:lineRule="auto"/>
              <w:jc w:val="both"/>
              <w:rPr>
                <w:rFonts w:ascii="Times New Roman" w:hAnsi="Times New Roman"/>
                <w:sz w:val="24"/>
                <w:szCs w:val="24"/>
              </w:rPr>
            </w:pPr>
            <w:r w:rsidRPr="00F3203B">
              <w:rPr>
                <w:rFonts w:ascii="Times New Roman" w:hAnsi="Times New Roman"/>
                <w:sz w:val="24"/>
                <w:szCs w:val="24"/>
              </w:rPr>
              <w:t>Порядок разработки стандартов. Понятие категории стандарта. Характеристика стандартов разных категорий. Межотраслевые системы ком</w:t>
            </w:r>
            <w:r w:rsidR="00004AB4" w:rsidRPr="00F3203B">
              <w:rPr>
                <w:rFonts w:ascii="Times New Roman" w:hAnsi="Times New Roman"/>
                <w:sz w:val="24"/>
                <w:szCs w:val="24"/>
              </w:rPr>
              <w:t>плексов стандартов. ЕСКД и ЕСТД</w:t>
            </w:r>
          </w:p>
        </w:tc>
        <w:tc>
          <w:tcPr>
            <w:tcW w:w="532" w:type="pct"/>
            <w:vMerge/>
            <w:vAlign w:val="center"/>
          </w:tcPr>
          <w:p w:rsidR="00EC572A" w:rsidRPr="00F3203B" w:rsidRDefault="00EC572A" w:rsidP="0085454C">
            <w:pPr>
              <w:suppressAutoHyphens/>
              <w:spacing w:after="0" w:line="240" w:lineRule="auto"/>
              <w:jc w:val="both"/>
              <w:rPr>
                <w:rFonts w:ascii="Times New Roman" w:hAnsi="Times New Roman"/>
                <w:b/>
                <w:sz w:val="24"/>
                <w:szCs w:val="24"/>
                <w:highlight w:val="yellow"/>
              </w:rPr>
            </w:pPr>
          </w:p>
        </w:tc>
        <w:tc>
          <w:tcPr>
            <w:tcW w:w="661" w:type="pct"/>
            <w:vMerge/>
          </w:tcPr>
          <w:p w:rsidR="00EC572A" w:rsidRPr="00F3203B" w:rsidRDefault="00EC572A" w:rsidP="0085454C">
            <w:pPr>
              <w:spacing w:after="0" w:line="240" w:lineRule="auto"/>
              <w:rPr>
                <w:rFonts w:ascii="Times New Roman" w:hAnsi="Times New Roman"/>
                <w:b/>
                <w:i/>
                <w:sz w:val="24"/>
                <w:szCs w:val="24"/>
              </w:rPr>
            </w:pPr>
          </w:p>
        </w:tc>
      </w:tr>
      <w:tr w:rsidR="00F3203B" w:rsidRPr="00F3203B" w:rsidTr="00004AB4">
        <w:trPr>
          <w:trHeight w:val="20"/>
        </w:trPr>
        <w:tc>
          <w:tcPr>
            <w:tcW w:w="653" w:type="pct"/>
            <w:vMerge/>
          </w:tcPr>
          <w:p w:rsidR="00EC572A" w:rsidRPr="00F3203B" w:rsidRDefault="00EC572A" w:rsidP="0085454C">
            <w:pPr>
              <w:spacing w:after="0" w:line="240" w:lineRule="auto"/>
              <w:rPr>
                <w:rFonts w:ascii="Times New Roman" w:hAnsi="Times New Roman"/>
                <w:b/>
                <w:bCs/>
                <w:i/>
                <w:sz w:val="24"/>
                <w:szCs w:val="24"/>
              </w:rPr>
            </w:pPr>
          </w:p>
        </w:tc>
        <w:tc>
          <w:tcPr>
            <w:tcW w:w="3154" w:type="pct"/>
          </w:tcPr>
          <w:p w:rsidR="00EC572A" w:rsidRPr="00F3203B" w:rsidRDefault="00EC572A" w:rsidP="0085454C">
            <w:pPr>
              <w:spacing w:after="0" w:line="240" w:lineRule="auto"/>
              <w:jc w:val="both"/>
              <w:rPr>
                <w:rFonts w:ascii="Times New Roman" w:hAnsi="Times New Roman"/>
                <w:sz w:val="24"/>
                <w:szCs w:val="24"/>
              </w:rPr>
            </w:pPr>
            <w:r w:rsidRPr="00F3203B">
              <w:rPr>
                <w:rFonts w:ascii="Times New Roman" w:hAnsi="Times New Roman"/>
                <w:sz w:val="24"/>
                <w:szCs w:val="24"/>
              </w:rPr>
              <w:t>Стандартизация и качество продукции. Испытания и контроль качества продукции. Показатели качества и методы их оценки.  Взаимозаменяемость, точность, надежность</w:t>
            </w:r>
          </w:p>
        </w:tc>
        <w:tc>
          <w:tcPr>
            <w:tcW w:w="532" w:type="pct"/>
            <w:vMerge/>
            <w:vAlign w:val="center"/>
          </w:tcPr>
          <w:p w:rsidR="00EC572A" w:rsidRPr="00F3203B" w:rsidRDefault="00EC572A" w:rsidP="0085454C">
            <w:pPr>
              <w:suppressAutoHyphens/>
              <w:spacing w:after="0" w:line="240" w:lineRule="auto"/>
              <w:jc w:val="both"/>
              <w:rPr>
                <w:rFonts w:ascii="Times New Roman" w:hAnsi="Times New Roman"/>
                <w:b/>
                <w:sz w:val="24"/>
                <w:szCs w:val="24"/>
                <w:highlight w:val="yellow"/>
              </w:rPr>
            </w:pPr>
          </w:p>
        </w:tc>
        <w:tc>
          <w:tcPr>
            <w:tcW w:w="661" w:type="pct"/>
            <w:vMerge/>
          </w:tcPr>
          <w:p w:rsidR="00EC572A" w:rsidRPr="00F3203B" w:rsidRDefault="00EC572A" w:rsidP="0085454C">
            <w:pPr>
              <w:spacing w:after="0" w:line="240" w:lineRule="auto"/>
              <w:rPr>
                <w:rFonts w:ascii="Times New Roman" w:hAnsi="Times New Roman"/>
                <w:b/>
                <w:i/>
                <w:sz w:val="24"/>
                <w:szCs w:val="24"/>
              </w:rPr>
            </w:pPr>
          </w:p>
        </w:tc>
      </w:tr>
      <w:tr w:rsidR="00F3203B" w:rsidRPr="00F3203B" w:rsidTr="00004AB4">
        <w:trPr>
          <w:trHeight w:val="20"/>
        </w:trPr>
        <w:tc>
          <w:tcPr>
            <w:tcW w:w="653" w:type="pct"/>
            <w:vMerge/>
          </w:tcPr>
          <w:p w:rsidR="00EC572A" w:rsidRPr="00F3203B" w:rsidRDefault="00EC572A" w:rsidP="0085454C">
            <w:pPr>
              <w:spacing w:after="0" w:line="240" w:lineRule="auto"/>
              <w:rPr>
                <w:rFonts w:ascii="Times New Roman" w:hAnsi="Times New Roman"/>
                <w:b/>
                <w:bCs/>
                <w:i/>
                <w:sz w:val="24"/>
                <w:szCs w:val="24"/>
              </w:rPr>
            </w:pPr>
          </w:p>
        </w:tc>
        <w:tc>
          <w:tcPr>
            <w:tcW w:w="3154" w:type="pct"/>
          </w:tcPr>
          <w:p w:rsidR="00EC572A" w:rsidRPr="00F3203B" w:rsidRDefault="00EC572A" w:rsidP="0085454C">
            <w:pPr>
              <w:spacing w:after="0" w:line="240" w:lineRule="auto"/>
              <w:jc w:val="both"/>
              <w:rPr>
                <w:rFonts w:ascii="Times New Roman" w:hAnsi="Times New Roman"/>
                <w:sz w:val="24"/>
                <w:szCs w:val="24"/>
              </w:rPr>
            </w:pPr>
            <w:r w:rsidRPr="00F3203B">
              <w:rPr>
                <w:rFonts w:ascii="Times New Roman" w:hAnsi="Times New Roman"/>
                <w:b/>
                <w:bCs/>
                <w:sz w:val="24"/>
                <w:szCs w:val="24"/>
              </w:rPr>
              <w:t>В том числе практических занятий и лабораторных работ</w:t>
            </w:r>
          </w:p>
        </w:tc>
        <w:tc>
          <w:tcPr>
            <w:tcW w:w="532" w:type="pct"/>
            <w:vMerge w:val="restart"/>
          </w:tcPr>
          <w:p w:rsidR="00EC572A" w:rsidRPr="00F3203B" w:rsidRDefault="00EC572A" w:rsidP="00EC572A">
            <w:pPr>
              <w:suppressAutoHyphens/>
              <w:spacing w:after="0" w:line="240" w:lineRule="auto"/>
              <w:rPr>
                <w:rFonts w:ascii="Times New Roman" w:hAnsi="Times New Roman"/>
                <w:b/>
                <w:sz w:val="24"/>
                <w:szCs w:val="24"/>
              </w:rPr>
            </w:pPr>
            <w:r w:rsidRPr="00F3203B">
              <w:rPr>
                <w:rFonts w:ascii="Times New Roman" w:hAnsi="Times New Roman"/>
                <w:b/>
                <w:sz w:val="24"/>
                <w:szCs w:val="24"/>
              </w:rPr>
              <w:t>6</w:t>
            </w:r>
          </w:p>
        </w:tc>
        <w:tc>
          <w:tcPr>
            <w:tcW w:w="661" w:type="pct"/>
            <w:vMerge/>
          </w:tcPr>
          <w:p w:rsidR="00EC572A" w:rsidRPr="00F3203B" w:rsidRDefault="00EC572A" w:rsidP="0085454C">
            <w:pPr>
              <w:spacing w:after="0" w:line="240" w:lineRule="auto"/>
              <w:rPr>
                <w:rFonts w:ascii="Times New Roman" w:hAnsi="Times New Roman"/>
                <w:b/>
                <w:i/>
                <w:sz w:val="24"/>
                <w:szCs w:val="24"/>
              </w:rPr>
            </w:pPr>
          </w:p>
        </w:tc>
      </w:tr>
      <w:tr w:rsidR="00F3203B" w:rsidRPr="00F3203B" w:rsidTr="00004AB4">
        <w:trPr>
          <w:trHeight w:val="20"/>
        </w:trPr>
        <w:tc>
          <w:tcPr>
            <w:tcW w:w="653" w:type="pct"/>
            <w:vMerge/>
          </w:tcPr>
          <w:p w:rsidR="00EC572A" w:rsidRPr="00F3203B" w:rsidRDefault="00EC572A" w:rsidP="0085454C">
            <w:pPr>
              <w:spacing w:after="0" w:line="240" w:lineRule="auto"/>
              <w:rPr>
                <w:rFonts w:ascii="Times New Roman" w:hAnsi="Times New Roman"/>
                <w:b/>
                <w:bCs/>
                <w:i/>
                <w:sz w:val="24"/>
                <w:szCs w:val="24"/>
              </w:rPr>
            </w:pPr>
          </w:p>
        </w:tc>
        <w:tc>
          <w:tcPr>
            <w:tcW w:w="3154" w:type="pct"/>
          </w:tcPr>
          <w:p w:rsidR="00EC572A" w:rsidRPr="00F3203B" w:rsidRDefault="00EC572A" w:rsidP="0085454C">
            <w:pPr>
              <w:spacing w:after="0" w:line="240" w:lineRule="auto"/>
              <w:jc w:val="both"/>
              <w:rPr>
                <w:rFonts w:ascii="Times New Roman" w:hAnsi="Times New Roman"/>
                <w:sz w:val="24"/>
                <w:szCs w:val="24"/>
              </w:rPr>
            </w:pPr>
            <w:r w:rsidRPr="00F3203B">
              <w:rPr>
                <w:rFonts w:ascii="Times New Roman" w:hAnsi="Times New Roman"/>
                <w:sz w:val="24"/>
                <w:szCs w:val="24"/>
              </w:rPr>
              <w:t>Практические занятия:</w:t>
            </w:r>
          </w:p>
          <w:p w:rsidR="00EC572A" w:rsidRPr="00F3203B" w:rsidRDefault="00EC572A" w:rsidP="0085454C">
            <w:pPr>
              <w:spacing w:after="0" w:line="240" w:lineRule="auto"/>
              <w:jc w:val="both"/>
              <w:rPr>
                <w:rFonts w:ascii="Times New Roman" w:hAnsi="Times New Roman"/>
                <w:sz w:val="24"/>
                <w:szCs w:val="24"/>
              </w:rPr>
            </w:pPr>
            <w:r w:rsidRPr="00F3203B">
              <w:rPr>
                <w:rFonts w:ascii="Times New Roman" w:hAnsi="Times New Roman"/>
                <w:sz w:val="24"/>
                <w:szCs w:val="24"/>
              </w:rPr>
              <w:t>«Анализ маркировочных знаков реального монитора ПК»</w:t>
            </w:r>
          </w:p>
          <w:p w:rsidR="00EC572A" w:rsidRPr="00F3203B" w:rsidRDefault="00EC572A" w:rsidP="00EC572A">
            <w:pPr>
              <w:spacing w:after="0" w:line="240" w:lineRule="auto"/>
              <w:jc w:val="both"/>
              <w:rPr>
                <w:rFonts w:ascii="Times New Roman" w:hAnsi="Times New Roman"/>
                <w:b/>
                <w:i/>
                <w:sz w:val="24"/>
                <w:szCs w:val="24"/>
              </w:rPr>
            </w:pPr>
            <w:r w:rsidRPr="00F3203B">
              <w:rPr>
                <w:rFonts w:ascii="Times New Roman" w:hAnsi="Times New Roman"/>
                <w:sz w:val="24"/>
                <w:szCs w:val="24"/>
              </w:rPr>
              <w:t>«Изучение стандарта ГОСТ 2.105-95. Общие требования к текстовым документам».</w:t>
            </w:r>
          </w:p>
        </w:tc>
        <w:tc>
          <w:tcPr>
            <w:tcW w:w="532" w:type="pct"/>
            <w:vMerge/>
            <w:vAlign w:val="center"/>
          </w:tcPr>
          <w:p w:rsidR="00EC572A" w:rsidRPr="00F3203B" w:rsidRDefault="00EC572A" w:rsidP="0085454C">
            <w:pPr>
              <w:suppressAutoHyphens/>
              <w:spacing w:after="0" w:line="240" w:lineRule="auto"/>
              <w:rPr>
                <w:rFonts w:ascii="Times New Roman" w:hAnsi="Times New Roman"/>
                <w:b/>
                <w:sz w:val="24"/>
                <w:szCs w:val="24"/>
              </w:rPr>
            </w:pPr>
          </w:p>
        </w:tc>
        <w:tc>
          <w:tcPr>
            <w:tcW w:w="661" w:type="pct"/>
            <w:vMerge/>
          </w:tcPr>
          <w:p w:rsidR="00EC572A" w:rsidRPr="00F3203B" w:rsidRDefault="00EC572A" w:rsidP="0085454C">
            <w:pPr>
              <w:spacing w:after="0" w:line="240" w:lineRule="auto"/>
              <w:rPr>
                <w:rFonts w:ascii="Times New Roman" w:hAnsi="Times New Roman"/>
                <w:b/>
                <w:i/>
                <w:sz w:val="24"/>
                <w:szCs w:val="24"/>
              </w:rPr>
            </w:pPr>
          </w:p>
        </w:tc>
      </w:tr>
      <w:tr w:rsidR="00F3203B" w:rsidRPr="00F3203B" w:rsidTr="00004AB4">
        <w:trPr>
          <w:trHeight w:val="20"/>
        </w:trPr>
        <w:tc>
          <w:tcPr>
            <w:tcW w:w="653" w:type="pct"/>
            <w:vMerge/>
          </w:tcPr>
          <w:p w:rsidR="0055036B" w:rsidRPr="00F3203B" w:rsidRDefault="0055036B" w:rsidP="0085454C">
            <w:pPr>
              <w:spacing w:after="0" w:line="240" w:lineRule="auto"/>
              <w:rPr>
                <w:rFonts w:ascii="Times New Roman" w:hAnsi="Times New Roman"/>
                <w:b/>
                <w:bCs/>
                <w:sz w:val="24"/>
                <w:szCs w:val="24"/>
              </w:rPr>
            </w:pPr>
          </w:p>
        </w:tc>
        <w:tc>
          <w:tcPr>
            <w:tcW w:w="3154" w:type="pct"/>
          </w:tcPr>
          <w:p w:rsidR="0055036B" w:rsidRPr="00F3203B" w:rsidRDefault="0055036B" w:rsidP="0085454C">
            <w:pPr>
              <w:spacing w:after="0" w:line="240" w:lineRule="auto"/>
              <w:rPr>
                <w:rFonts w:ascii="Times New Roman" w:hAnsi="Times New Roman"/>
                <w:b/>
                <w:bCs/>
                <w:sz w:val="24"/>
                <w:szCs w:val="24"/>
              </w:rPr>
            </w:pPr>
            <w:r w:rsidRPr="00F3203B">
              <w:rPr>
                <w:rFonts w:ascii="Times New Roman" w:hAnsi="Times New Roman"/>
                <w:b/>
                <w:bCs/>
                <w:sz w:val="24"/>
                <w:szCs w:val="24"/>
              </w:rPr>
              <w:t>Самостоятельная работа обучающихся</w:t>
            </w:r>
          </w:p>
        </w:tc>
        <w:tc>
          <w:tcPr>
            <w:tcW w:w="532" w:type="pct"/>
            <w:vAlign w:val="center"/>
          </w:tcPr>
          <w:p w:rsidR="0055036B" w:rsidRPr="00F3203B" w:rsidRDefault="00004AB4" w:rsidP="0085454C">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w:t>
            </w:r>
          </w:p>
        </w:tc>
        <w:tc>
          <w:tcPr>
            <w:tcW w:w="661" w:type="pct"/>
            <w:vMerge/>
          </w:tcPr>
          <w:p w:rsidR="0055036B" w:rsidRPr="00F3203B" w:rsidRDefault="0055036B" w:rsidP="0085454C">
            <w:pPr>
              <w:spacing w:after="0" w:line="240" w:lineRule="auto"/>
              <w:rPr>
                <w:rFonts w:ascii="Times New Roman" w:hAnsi="Times New Roman"/>
                <w:b/>
                <w:sz w:val="24"/>
                <w:szCs w:val="24"/>
              </w:rPr>
            </w:pPr>
          </w:p>
        </w:tc>
      </w:tr>
      <w:tr w:rsidR="00F3203B" w:rsidRPr="00F3203B" w:rsidTr="00004AB4">
        <w:trPr>
          <w:trHeight w:val="273"/>
        </w:trPr>
        <w:tc>
          <w:tcPr>
            <w:tcW w:w="653" w:type="pct"/>
            <w:vMerge w:val="restart"/>
          </w:tcPr>
          <w:p w:rsidR="00004AB4" w:rsidRPr="00F3203B" w:rsidRDefault="00004AB4" w:rsidP="0085454C">
            <w:pPr>
              <w:spacing w:after="0" w:line="240" w:lineRule="auto"/>
              <w:rPr>
                <w:rFonts w:ascii="Times New Roman" w:hAnsi="Times New Roman"/>
                <w:b/>
                <w:bCs/>
                <w:sz w:val="24"/>
                <w:szCs w:val="24"/>
              </w:rPr>
            </w:pPr>
            <w:r w:rsidRPr="00F3203B">
              <w:rPr>
                <w:rFonts w:ascii="Times New Roman" w:hAnsi="Times New Roman"/>
                <w:b/>
                <w:sz w:val="24"/>
                <w:szCs w:val="24"/>
              </w:rPr>
              <w:t>Раздел 2. Основы метрологии</w:t>
            </w:r>
          </w:p>
        </w:tc>
        <w:tc>
          <w:tcPr>
            <w:tcW w:w="3154" w:type="pct"/>
          </w:tcPr>
          <w:p w:rsidR="00004AB4" w:rsidRPr="00F3203B" w:rsidRDefault="00004AB4" w:rsidP="00004AB4">
            <w:pPr>
              <w:spacing w:after="0" w:line="240" w:lineRule="auto"/>
              <w:rPr>
                <w:rFonts w:ascii="Times New Roman" w:hAnsi="Times New Roman"/>
                <w:b/>
                <w:bCs/>
                <w:sz w:val="24"/>
                <w:szCs w:val="24"/>
              </w:rPr>
            </w:pPr>
            <w:r w:rsidRPr="00F3203B">
              <w:rPr>
                <w:rFonts w:ascii="Times New Roman" w:hAnsi="Times New Roman"/>
                <w:b/>
                <w:bCs/>
                <w:sz w:val="24"/>
                <w:szCs w:val="24"/>
              </w:rPr>
              <w:t>Содержание учебного материала</w:t>
            </w:r>
          </w:p>
        </w:tc>
        <w:tc>
          <w:tcPr>
            <w:tcW w:w="532" w:type="pct"/>
            <w:vMerge w:val="restart"/>
          </w:tcPr>
          <w:p w:rsidR="00004AB4" w:rsidRPr="00F3203B" w:rsidRDefault="00004AB4" w:rsidP="00004AB4">
            <w:pPr>
              <w:spacing w:after="0" w:line="240" w:lineRule="auto"/>
              <w:rPr>
                <w:rFonts w:ascii="Times New Roman" w:hAnsi="Times New Roman"/>
                <w:b/>
                <w:bCs/>
                <w:sz w:val="24"/>
                <w:szCs w:val="24"/>
              </w:rPr>
            </w:pPr>
            <w:r w:rsidRPr="00F3203B">
              <w:rPr>
                <w:rFonts w:ascii="Times New Roman" w:hAnsi="Times New Roman"/>
                <w:b/>
                <w:sz w:val="24"/>
                <w:szCs w:val="24"/>
              </w:rPr>
              <w:t>8</w:t>
            </w:r>
          </w:p>
        </w:tc>
        <w:tc>
          <w:tcPr>
            <w:tcW w:w="661" w:type="pct"/>
            <w:vMerge w:val="restart"/>
          </w:tcPr>
          <w:p w:rsidR="00004AB4" w:rsidRPr="00F3203B" w:rsidRDefault="00004AB4" w:rsidP="0085454C">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ОК 01 - 05</w:t>
            </w:r>
          </w:p>
          <w:p w:rsidR="00004AB4" w:rsidRPr="00F3203B" w:rsidRDefault="00004AB4" w:rsidP="0085454C">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ОК 09, ОК 10 ПК 1.1, ПК 1.2 ПК 2.2, ПК 2.5</w:t>
            </w:r>
          </w:p>
          <w:p w:rsidR="00004AB4" w:rsidRPr="00F3203B" w:rsidRDefault="00004AB4" w:rsidP="00004AB4">
            <w:pPr>
              <w:spacing w:after="0" w:line="240" w:lineRule="auto"/>
              <w:rPr>
                <w:rFonts w:ascii="Times New Roman" w:hAnsi="Times New Roman"/>
                <w:b/>
                <w:sz w:val="24"/>
                <w:szCs w:val="24"/>
              </w:rPr>
            </w:pPr>
            <w:r w:rsidRPr="00F3203B">
              <w:rPr>
                <w:rStyle w:val="a7"/>
                <w:rFonts w:ascii="Times New Roman" w:hAnsi="Times New Roman"/>
                <w:iCs/>
                <w:sz w:val="24"/>
                <w:szCs w:val="24"/>
              </w:rPr>
              <w:t>ПК 3.5, ПК 3.6</w:t>
            </w:r>
          </w:p>
        </w:tc>
      </w:tr>
      <w:tr w:rsidR="00F3203B" w:rsidRPr="00F3203B" w:rsidTr="00004AB4">
        <w:trPr>
          <w:trHeight w:val="539"/>
        </w:trPr>
        <w:tc>
          <w:tcPr>
            <w:tcW w:w="653" w:type="pct"/>
            <w:vMerge/>
          </w:tcPr>
          <w:p w:rsidR="00004AB4" w:rsidRPr="00F3203B" w:rsidRDefault="00004AB4" w:rsidP="0085454C">
            <w:pPr>
              <w:spacing w:after="0" w:line="240" w:lineRule="auto"/>
              <w:rPr>
                <w:rFonts w:ascii="Times New Roman" w:hAnsi="Times New Roman"/>
                <w:b/>
                <w:bCs/>
                <w:sz w:val="24"/>
                <w:szCs w:val="24"/>
              </w:rPr>
            </w:pPr>
          </w:p>
        </w:tc>
        <w:tc>
          <w:tcPr>
            <w:tcW w:w="3154" w:type="pct"/>
          </w:tcPr>
          <w:p w:rsidR="00004AB4" w:rsidRPr="00F3203B" w:rsidRDefault="00004AB4" w:rsidP="0085454C">
            <w:pPr>
              <w:spacing w:after="0" w:line="240" w:lineRule="auto"/>
              <w:rPr>
                <w:rFonts w:ascii="Times New Roman" w:hAnsi="Times New Roman"/>
                <w:b/>
                <w:bCs/>
                <w:sz w:val="24"/>
                <w:szCs w:val="24"/>
              </w:rPr>
            </w:pPr>
            <w:r w:rsidRPr="00F3203B">
              <w:rPr>
                <w:rFonts w:ascii="Times New Roman" w:hAnsi="Times New Roman"/>
                <w:sz w:val="24"/>
                <w:szCs w:val="24"/>
              </w:rPr>
              <w:t>Основные понятия и объекты метрологии. Виды и методы измерения физических величин</w:t>
            </w:r>
            <w:r w:rsidRPr="00F3203B">
              <w:rPr>
                <w:rFonts w:ascii="Times New Roman" w:hAnsi="Times New Roman"/>
                <w:b/>
                <w:bCs/>
                <w:sz w:val="24"/>
                <w:szCs w:val="24"/>
              </w:rPr>
              <w:t xml:space="preserve"> </w:t>
            </w:r>
            <w:r w:rsidRPr="00F3203B">
              <w:rPr>
                <w:rFonts w:ascii="Times New Roman" w:hAnsi="Times New Roman"/>
                <w:sz w:val="24"/>
                <w:szCs w:val="24"/>
              </w:rPr>
              <w:t>Физические величины. Системы физических величин. Система СИ</w:t>
            </w:r>
          </w:p>
        </w:tc>
        <w:tc>
          <w:tcPr>
            <w:tcW w:w="532" w:type="pct"/>
            <w:vMerge/>
            <w:vAlign w:val="center"/>
          </w:tcPr>
          <w:p w:rsidR="00004AB4" w:rsidRPr="00F3203B" w:rsidRDefault="00004AB4" w:rsidP="0085454C">
            <w:pPr>
              <w:spacing w:after="0" w:line="240" w:lineRule="auto"/>
              <w:rPr>
                <w:rFonts w:ascii="Times New Roman" w:hAnsi="Times New Roman"/>
                <w:b/>
                <w:bCs/>
                <w:sz w:val="24"/>
                <w:szCs w:val="24"/>
              </w:rPr>
            </w:pPr>
          </w:p>
        </w:tc>
        <w:tc>
          <w:tcPr>
            <w:tcW w:w="661" w:type="pct"/>
            <w:vMerge/>
          </w:tcPr>
          <w:p w:rsidR="00004AB4" w:rsidRPr="00F3203B" w:rsidRDefault="00004AB4" w:rsidP="0085454C">
            <w:pPr>
              <w:spacing w:after="0" w:line="240" w:lineRule="auto"/>
              <w:rPr>
                <w:rFonts w:ascii="Times New Roman" w:hAnsi="Times New Roman"/>
                <w:b/>
                <w:bCs/>
                <w:sz w:val="24"/>
                <w:szCs w:val="24"/>
              </w:rPr>
            </w:pPr>
          </w:p>
        </w:tc>
      </w:tr>
      <w:tr w:rsidR="00F3203B" w:rsidRPr="00F3203B" w:rsidTr="00004AB4">
        <w:trPr>
          <w:trHeight w:val="20"/>
        </w:trPr>
        <w:tc>
          <w:tcPr>
            <w:tcW w:w="653" w:type="pct"/>
            <w:vMerge/>
          </w:tcPr>
          <w:p w:rsidR="00004AB4" w:rsidRPr="00F3203B" w:rsidRDefault="00004AB4" w:rsidP="0085454C">
            <w:pPr>
              <w:spacing w:after="0" w:line="240" w:lineRule="auto"/>
              <w:rPr>
                <w:rFonts w:ascii="Times New Roman" w:hAnsi="Times New Roman"/>
                <w:b/>
                <w:bCs/>
                <w:sz w:val="24"/>
                <w:szCs w:val="24"/>
              </w:rPr>
            </w:pPr>
          </w:p>
        </w:tc>
        <w:tc>
          <w:tcPr>
            <w:tcW w:w="3154" w:type="pct"/>
          </w:tcPr>
          <w:p w:rsidR="00004AB4" w:rsidRPr="00F3203B" w:rsidRDefault="00004AB4" w:rsidP="0085454C">
            <w:pPr>
              <w:spacing w:after="0" w:line="240" w:lineRule="auto"/>
              <w:rPr>
                <w:rFonts w:ascii="Times New Roman" w:hAnsi="Times New Roman"/>
                <w:sz w:val="24"/>
                <w:szCs w:val="24"/>
              </w:rPr>
            </w:pPr>
            <w:r w:rsidRPr="00F3203B">
              <w:rPr>
                <w:rFonts w:ascii="Times New Roman" w:hAnsi="Times New Roman"/>
                <w:sz w:val="24"/>
                <w:szCs w:val="24"/>
              </w:rPr>
              <w:t>Виды и методы измерений. Погрешности результатов измерений</w:t>
            </w:r>
          </w:p>
        </w:tc>
        <w:tc>
          <w:tcPr>
            <w:tcW w:w="532" w:type="pct"/>
            <w:vMerge/>
          </w:tcPr>
          <w:p w:rsidR="00004AB4" w:rsidRPr="00F3203B" w:rsidRDefault="00004AB4" w:rsidP="0085454C">
            <w:pPr>
              <w:spacing w:after="0" w:line="240" w:lineRule="auto"/>
              <w:rPr>
                <w:rFonts w:ascii="Times New Roman" w:hAnsi="Times New Roman"/>
                <w:b/>
                <w:bCs/>
                <w:sz w:val="24"/>
                <w:szCs w:val="24"/>
              </w:rPr>
            </w:pPr>
          </w:p>
        </w:tc>
        <w:tc>
          <w:tcPr>
            <w:tcW w:w="661" w:type="pct"/>
            <w:vMerge/>
          </w:tcPr>
          <w:p w:rsidR="00004AB4" w:rsidRPr="00F3203B" w:rsidRDefault="00004AB4" w:rsidP="0085454C">
            <w:pPr>
              <w:spacing w:after="0" w:line="240" w:lineRule="auto"/>
              <w:rPr>
                <w:rFonts w:ascii="Times New Roman" w:hAnsi="Times New Roman"/>
                <w:b/>
                <w:bCs/>
                <w:sz w:val="24"/>
                <w:szCs w:val="24"/>
              </w:rPr>
            </w:pPr>
          </w:p>
        </w:tc>
      </w:tr>
      <w:tr w:rsidR="00F3203B" w:rsidRPr="00F3203B" w:rsidTr="00004AB4">
        <w:trPr>
          <w:trHeight w:val="20"/>
        </w:trPr>
        <w:tc>
          <w:tcPr>
            <w:tcW w:w="653" w:type="pct"/>
            <w:vMerge/>
          </w:tcPr>
          <w:p w:rsidR="0055036B" w:rsidRPr="00F3203B" w:rsidRDefault="0055036B" w:rsidP="0085454C">
            <w:pPr>
              <w:spacing w:after="0" w:line="240" w:lineRule="auto"/>
              <w:rPr>
                <w:rFonts w:ascii="Times New Roman" w:hAnsi="Times New Roman"/>
                <w:b/>
                <w:bCs/>
                <w:sz w:val="24"/>
                <w:szCs w:val="24"/>
              </w:rPr>
            </w:pPr>
          </w:p>
        </w:tc>
        <w:tc>
          <w:tcPr>
            <w:tcW w:w="3154" w:type="pct"/>
          </w:tcPr>
          <w:p w:rsidR="0055036B" w:rsidRPr="00F3203B" w:rsidRDefault="0055036B" w:rsidP="0085454C">
            <w:pPr>
              <w:spacing w:after="0" w:line="240" w:lineRule="auto"/>
              <w:jc w:val="both"/>
              <w:rPr>
                <w:rFonts w:ascii="Times New Roman" w:hAnsi="Times New Roman"/>
                <w:sz w:val="24"/>
                <w:szCs w:val="24"/>
              </w:rPr>
            </w:pPr>
            <w:r w:rsidRPr="00F3203B">
              <w:rPr>
                <w:rFonts w:ascii="Times New Roman" w:hAnsi="Times New Roman"/>
                <w:sz w:val="24"/>
                <w:szCs w:val="24"/>
              </w:rPr>
              <w:t xml:space="preserve">Нормативно-правовые основы метрологии. </w:t>
            </w:r>
            <w:r w:rsidR="00004AB4" w:rsidRPr="00F3203B">
              <w:rPr>
                <w:rFonts w:ascii="Times New Roman" w:hAnsi="Times New Roman"/>
                <w:sz w:val="24"/>
                <w:szCs w:val="24"/>
              </w:rPr>
              <w:t>Закон РФ «О единстве измерений»</w:t>
            </w:r>
          </w:p>
        </w:tc>
        <w:tc>
          <w:tcPr>
            <w:tcW w:w="532" w:type="pct"/>
            <w:vAlign w:val="center"/>
          </w:tcPr>
          <w:p w:rsidR="0055036B" w:rsidRPr="00F3203B" w:rsidRDefault="0055036B" w:rsidP="0085454C">
            <w:pPr>
              <w:spacing w:after="0" w:line="240" w:lineRule="auto"/>
              <w:rPr>
                <w:rFonts w:ascii="Times New Roman" w:hAnsi="Times New Roman"/>
                <w:b/>
                <w:bCs/>
                <w:sz w:val="24"/>
                <w:szCs w:val="24"/>
              </w:rPr>
            </w:pPr>
          </w:p>
        </w:tc>
        <w:tc>
          <w:tcPr>
            <w:tcW w:w="661" w:type="pct"/>
            <w:vMerge/>
          </w:tcPr>
          <w:p w:rsidR="0055036B" w:rsidRPr="00F3203B" w:rsidRDefault="0055036B" w:rsidP="0085454C">
            <w:pPr>
              <w:spacing w:after="0" w:line="240" w:lineRule="auto"/>
              <w:rPr>
                <w:rFonts w:ascii="Times New Roman" w:hAnsi="Times New Roman"/>
                <w:b/>
                <w:bCs/>
                <w:sz w:val="24"/>
                <w:szCs w:val="24"/>
              </w:rPr>
            </w:pPr>
          </w:p>
        </w:tc>
      </w:tr>
      <w:tr w:rsidR="00F3203B" w:rsidRPr="00F3203B" w:rsidTr="00004AB4">
        <w:trPr>
          <w:trHeight w:val="20"/>
        </w:trPr>
        <w:tc>
          <w:tcPr>
            <w:tcW w:w="653" w:type="pct"/>
            <w:vMerge/>
          </w:tcPr>
          <w:p w:rsidR="00004AB4" w:rsidRPr="00F3203B" w:rsidRDefault="00004AB4" w:rsidP="0085454C">
            <w:pPr>
              <w:spacing w:after="0" w:line="240" w:lineRule="auto"/>
              <w:rPr>
                <w:rFonts w:ascii="Times New Roman" w:hAnsi="Times New Roman"/>
                <w:b/>
                <w:bCs/>
                <w:sz w:val="24"/>
                <w:szCs w:val="24"/>
              </w:rPr>
            </w:pPr>
          </w:p>
        </w:tc>
        <w:tc>
          <w:tcPr>
            <w:tcW w:w="3154" w:type="pct"/>
          </w:tcPr>
          <w:p w:rsidR="00004AB4" w:rsidRPr="00F3203B" w:rsidRDefault="00004AB4" w:rsidP="0085454C">
            <w:pPr>
              <w:spacing w:after="0" w:line="240" w:lineRule="auto"/>
              <w:jc w:val="both"/>
              <w:rPr>
                <w:rFonts w:ascii="Times New Roman" w:hAnsi="Times New Roman"/>
                <w:sz w:val="24"/>
                <w:szCs w:val="24"/>
              </w:rPr>
            </w:pPr>
            <w:r w:rsidRPr="00F3203B">
              <w:rPr>
                <w:rFonts w:ascii="Times New Roman" w:hAnsi="Times New Roman"/>
                <w:b/>
                <w:bCs/>
                <w:sz w:val="24"/>
                <w:szCs w:val="24"/>
              </w:rPr>
              <w:t>В том числе практических занятий и лабораторных работ</w:t>
            </w:r>
          </w:p>
        </w:tc>
        <w:tc>
          <w:tcPr>
            <w:tcW w:w="532" w:type="pct"/>
            <w:vMerge w:val="restart"/>
          </w:tcPr>
          <w:p w:rsidR="00004AB4" w:rsidRPr="00F3203B" w:rsidRDefault="00004AB4" w:rsidP="00004AB4">
            <w:pPr>
              <w:spacing w:after="0" w:line="240" w:lineRule="auto"/>
              <w:rPr>
                <w:rFonts w:ascii="Times New Roman" w:hAnsi="Times New Roman"/>
                <w:b/>
                <w:bCs/>
                <w:sz w:val="24"/>
                <w:szCs w:val="24"/>
              </w:rPr>
            </w:pPr>
            <w:r w:rsidRPr="00F3203B">
              <w:rPr>
                <w:rFonts w:ascii="Times New Roman" w:hAnsi="Times New Roman"/>
                <w:b/>
                <w:bCs/>
                <w:sz w:val="24"/>
                <w:szCs w:val="24"/>
              </w:rPr>
              <w:t>2</w:t>
            </w:r>
          </w:p>
        </w:tc>
        <w:tc>
          <w:tcPr>
            <w:tcW w:w="661" w:type="pct"/>
            <w:vMerge/>
          </w:tcPr>
          <w:p w:rsidR="00004AB4" w:rsidRPr="00F3203B" w:rsidRDefault="00004AB4" w:rsidP="0085454C">
            <w:pPr>
              <w:spacing w:after="0" w:line="240" w:lineRule="auto"/>
              <w:rPr>
                <w:rFonts w:ascii="Times New Roman" w:hAnsi="Times New Roman"/>
                <w:b/>
                <w:bCs/>
                <w:sz w:val="24"/>
                <w:szCs w:val="24"/>
              </w:rPr>
            </w:pPr>
          </w:p>
        </w:tc>
      </w:tr>
      <w:tr w:rsidR="00F3203B" w:rsidRPr="00F3203B" w:rsidTr="00004AB4">
        <w:trPr>
          <w:trHeight w:val="20"/>
        </w:trPr>
        <w:tc>
          <w:tcPr>
            <w:tcW w:w="653" w:type="pct"/>
            <w:vMerge/>
          </w:tcPr>
          <w:p w:rsidR="00004AB4" w:rsidRPr="00F3203B" w:rsidRDefault="00004AB4" w:rsidP="0085454C">
            <w:pPr>
              <w:spacing w:after="0" w:line="240" w:lineRule="auto"/>
              <w:rPr>
                <w:rFonts w:ascii="Times New Roman" w:hAnsi="Times New Roman"/>
                <w:b/>
                <w:bCs/>
                <w:sz w:val="24"/>
                <w:szCs w:val="24"/>
              </w:rPr>
            </w:pPr>
          </w:p>
        </w:tc>
        <w:tc>
          <w:tcPr>
            <w:tcW w:w="3154" w:type="pct"/>
          </w:tcPr>
          <w:p w:rsidR="00004AB4" w:rsidRPr="00F3203B" w:rsidRDefault="00004AB4" w:rsidP="00004AB4">
            <w:pPr>
              <w:spacing w:after="0" w:line="240" w:lineRule="auto"/>
              <w:jc w:val="both"/>
              <w:rPr>
                <w:rFonts w:ascii="Times New Roman" w:hAnsi="Times New Roman"/>
                <w:sz w:val="24"/>
                <w:szCs w:val="24"/>
              </w:rPr>
            </w:pPr>
            <w:r w:rsidRPr="00F3203B">
              <w:rPr>
                <w:rFonts w:ascii="Times New Roman" w:hAnsi="Times New Roman"/>
                <w:sz w:val="24"/>
                <w:szCs w:val="24"/>
              </w:rPr>
              <w:t xml:space="preserve">Практическое занятие: </w:t>
            </w:r>
            <w:r w:rsidRPr="00F3203B">
              <w:rPr>
                <w:rFonts w:ascii="Times New Roman" w:hAnsi="Times New Roman"/>
                <w:b/>
                <w:sz w:val="24"/>
                <w:szCs w:val="24"/>
              </w:rPr>
              <w:t>«</w:t>
            </w:r>
            <w:r w:rsidR="00A34444" w:rsidRPr="00F3203B">
              <w:rPr>
                <w:rFonts w:ascii="Times New Roman" w:hAnsi="Times New Roman"/>
                <w:sz w:val="24"/>
                <w:szCs w:val="24"/>
              </w:rPr>
              <w:t>Приведение несистемных величин измерений в соответствие с действующими стандартами и международной системой единиц СИ</w:t>
            </w:r>
            <w:r w:rsidRPr="00F3203B">
              <w:rPr>
                <w:rFonts w:ascii="Times New Roman" w:hAnsi="Times New Roman"/>
                <w:sz w:val="24"/>
                <w:szCs w:val="24"/>
              </w:rPr>
              <w:t>»</w:t>
            </w:r>
          </w:p>
        </w:tc>
        <w:tc>
          <w:tcPr>
            <w:tcW w:w="532" w:type="pct"/>
            <w:vMerge/>
            <w:vAlign w:val="center"/>
          </w:tcPr>
          <w:p w:rsidR="00004AB4" w:rsidRPr="00F3203B" w:rsidRDefault="00004AB4" w:rsidP="0085454C">
            <w:pPr>
              <w:spacing w:after="0" w:line="240" w:lineRule="auto"/>
              <w:rPr>
                <w:rFonts w:ascii="Times New Roman" w:hAnsi="Times New Roman"/>
                <w:b/>
                <w:bCs/>
                <w:sz w:val="24"/>
                <w:szCs w:val="24"/>
              </w:rPr>
            </w:pPr>
          </w:p>
        </w:tc>
        <w:tc>
          <w:tcPr>
            <w:tcW w:w="661" w:type="pct"/>
            <w:vMerge/>
          </w:tcPr>
          <w:p w:rsidR="00004AB4" w:rsidRPr="00F3203B" w:rsidRDefault="00004AB4" w:rsidP="0085454C">
            <w:pPr>
              <w:spacing w:after="0" w:line="240" w:lineRule="auto"/>
              <w:rPr>
                <w:rFonts w:ascii="Times New Roman" w:hAnsi="Times New Roman"/>
                <w:b/>
                <w:bCs/>
                <w:sz w:val="24"/>
                <w:szCs w:val="24"/>
              </w:rPr>
            </w:pPr>
          </w:p>
        </w:tc>
      </w:tr>
      <w:tr w:rsidR="00F3203B" w:rsidRPr="00F3203B" w:rsidTr="00004AB4">
        <w:trPr>
          <w:trHeight w:val="20"/>
        </w:trPr>
        <w:tc>
          <w:tcPr>
            <w:tcW w:w="653" w:type="pct"/>
            <w:vMerge/>
          </w:tcPr>
          <w:p w:rsidR="0055036B" w:rsidRPr="00F3203B" w:rsidRDefault="0055036B" w:rsidP="0085454C">
            <w:pPr>
              <w:spacing w:after="0" w:line="240" w:lineRule="auto"/>
              <w:rPr>
                <w:rFonts w:ascii="Times New Roman" w:hAnsi="Times New Roman"/>
                <w:b/>
                <w:bCs/>
                <w:sz w:val="24"/>
                <w:szCs w:val="24"/>
              </w:rPr>
            </w:pPr>
          </w:p>
        </w:tc>
        <w:tc>
          <w:tcPr>
            <w:tcW w:w="3154" w:type="pct"/>
          </w:tcPr>
          <w:p w:rsidR="0055036B" w:rsidRPr="00F3203B" w:rsidRDefault="0055036B" w:rsidP="0085454C">
            <w:pPr>
              <w:spacing w:after="0" w:line="240" w:lineRule="auto"/>
              <w:rPr>
                <w:rFonts w:ascii="Times New Roman" w:hAnsi="Times New Roman"/>
                <w:b/>
                <w:bCs/>
                <w:sz w:val="24"/>
                <w:szCs w:val="24"/>
              </w:rPr>
            </w:pPr>
            <w:r w:rsidRPr="00F3203B">
              <w:rPr>
                <w:rFonts w:ascii="Times New Roman" w:hAnsi="Times New Roman"/>
                <w:b/>
                <w:bCs/>
                <w:sz w:val="24"/>
                <w:szCs w:val="24"/>
              </w:rPr>
              <w:t xml:space="preserve">Самостоятельная работа обучающихся </w:t>
            </w:r>
          </w:p>
        </w:tc>
        <w:tc>
          <w:tcPr>
            <w:tcW w:w="532" w:type="pct"/>
          </w:tcPr>
          <w:p w:rsidR="0055036B" w:rsidRPr="00F3203B" w:rsidRDefault="00004AB4" w:rsidP="00004AB4">
            <w:pPr>
              <w:spacing w:after="0" w:line="240" w:lineRule="auto"/>
              <w:rPr>
                <w:rFonts w:ascii="Times New Roman" w:hAnsi="Times New Roman"/>
                <w:b/>
                <w:bCs/>
                <w:sz w:val="24"/>
                <w:szCs w:val="24"/>
              </w:rPr>
            </w:pPr>
            <w:r w:rsidRPr="00F3203B">
              <w:rPr>
                <w:rFonts w:ascii="Times New Roman" w:hAnsi="Times New Roman"/>
                <w:b/>
                <w:bCs/>
                <w:sz w:val="24"/>
                <w:szCs w:val="24"/>
              </w:rPr>
              <w:t>*</w:t>
            </w:r>
          </w:p>
        </w:tc>
        <w:tc>
          <w:tcPr>
            <w:tcW w:w="661" w:type="pct"/>
            <w:vMerge/>
          </w:tcPr>
          <w:p w:rsidR="0055036B" w:rsidRPr="00F3203B" w:rsidRDefault="0055036B" w:rsidP="0085454C">
            <w:pPr>
              <w:spacing w:after="0" w:line="240" w:lineRule="auto"/>
              <w:rPr>
                <w:rFonts w:ascii="Times New Roman" w:hAnsi="Times New Roman"/>
                <w:b/>
                <w:bCs/>
                <w:sz w:val="24"/>
                <w:szCs w:val="24"/>
              </w:rPr>
            </w:pPr>
          </w:p>
        </w:tc>
      </w:tr>
      <w:tr w:rsidR="00F3203B" w:rsidRPr="00F3203B" w:rsidTr="00004AB4">
        <w:trPr>
          <w:trHeight w:val="275"/>
        </w:trPr>
        <w:tc>
          <w:tcPr>
            <w:tcW w:w="653" w:type="pct"/>
            <w:vMerge w:val="restart"/>
          </w:tcPr>
          <w:p w:rsidR="00004AB4" w:rsidRPr="00F3203B" w:rsidRDefault="00004AB4" w:rsidP="0085454C">
            <w:pPr>
              <w:spacing w:after="0" w:line="240" w:lineRule="auto"/>
              <w:rPr>
                <w:rFonts w:ascii="Times New Roman" w:hAnsi="Times New Roman"/>
                <w:b/>
                <w:i/>
                <w:sz w:val="24"/>
                <w:szCs w:val="24"/>
              </w:rPr>
            </w:pPr>
            <w:r w:rsidRPr="00F3203B">
              <w:rPr>
                <w:rFonts w:ascii="Times New Roman" w:hAnsi="Times New Roman"/>
                <w:b/>
                <w:sz w:val="24"/>
                <w:szCs w:val="24"/>
              </w:rPr>
              <w:t>Раздел 3. Основы сертификации</w:t>
            </w:r>
          </w:p>
        </w:tc>
        <w:tc>
          <w:tcPr>
            <w:tcW w:w="3154" w:type="pct"/>
          </w:tcPr>
          <w:p w:rsidR="00004AB4" w:rsidRPr="00F3203B" w:rsidRDefault="00004AB4" w:rsidP="0085454C">
            <w:pPr>
              <w:spacing w:after="0" w:line="240" w:lineRule="auto"/>
              <w:rPr>
                <w:rFonts w:ascii="Times New Roman" w:hAnsi="Times New Roman"/>
                <w:b/>
                <w:i/>
                <w:sz w:val="24"/>
                <w:szCs w:val="24"/>
              </w:rPr>
            </w:pPr>
            <w:r w:rsidRPr="00F3203B">
              <w:rPr>
                <w:rFonts w:ascii="Times New Roman" w:hAnsi="Times New Roman"/>
                <w:b/>
                <w:bCs/>
                <w:sz w:val="24"/>
                <w:szCs w:val="24"/>
              </w:rPr>
              <w:t>Содержание учебного материала</w:t>
            </w:r>
          </w:p>
        </w:tc>
        <w:tc>
          <w:tcPr>
            <w:tcW w:w="532" w:type="pct"/>
            <w:vMerge w:val="restart"/>
          </w:tcPr>
          <w:p w:rsidR="00004AB4" w:rsidRPr="00F3203B" w:rsidRDefault="00004AB4" w:rsidP="0085454C">
            <w:pPr>
              <w:spacing w:after="0" w:line="240" w:lineRule="auto"/>
              <w:rPr>
                <w:rFonts w:ascii="Times New Roman" w:hAnsi="Times New Roman"/>
                <w:b/>
                <w:i/>
                <w:sz w:val="24"/>
                <w:szCs w:val="24"/>
              </w:rPr>
            </w:pPr>
            <w:r w:rsidRPr="00F3203B">
              <w:rPr>
                <w:rFonts w:ascii="Times New Roman" w:hAnsi="Times New Roman"/>
                <w:b/>
                <w:sz w:val="24"/>
                <w:szCs w:val="24"/>
              </w:rPr>
              <w:t>8</w:t>
            </w:r>
          </w:p>
        </w:tc>
        <w:tc>
          <w:tcPr>
            <w:tcW w:w="661" w:type="pct"/>
            <w:vMerge w:val="restart"/>
          </w:tcPr>
          <w:p w:rsidR="00004AB4" w:rsidRPr="00F3203B" w:rsidRDefault="00004AB4" w:rsidP="00004AB4">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ОК 01 - 05</w:t>
            </w:r>
          </w:p>
          <w:p w:rsidR="00004AB4" w:rsidRPr="00F3203B" w:rsidRDefault="00004AB4" w:rsidP="00004AB4">
            <w:pPr>
              <w:spacing w:after="0" w:line="240" w:lineRule="auto"/>
              <w:rPr>
                <w:rStyle w:val="a7"/>
                <w:rFonts w:ascii="Times New Roman" w:hAnsi="Times New Roman"/>
                <w:i w:val="0"/>
                <w:iCs/>
                <w:sz w:val="24"/>
                <w:szCs w:val="24"/>
              </w:rPr>
            </w:pPr>
            <w:r w:rsidRPr="00F3203B">
              <w:rPr>
                <w:rStyle w:val="a7"/>
                <w:rFonts w:ascii="Times New Roman" w:hAnsi="Times New Roman"/>
                <w:iCs/>
                <w:sz w:val="24"/>
                <w:szCs w:val="24"/>
              </w:rPr>
              <w:t>ОК 09, ОК 10 ПК 1.1, ПК 1.2 ПК 2.2, ПК 2.5</w:t>
            </w:r>
          </w:p>
          <w:p w:rsidR="00004AB4" w:rsidRPr="00F3203B" w:rsidRDefault="00004AB4" w:rsidP="00004AB4">
            <w:pPr>
              <w:spacing w:after="0" w:line="240" w:lineRule="auto"/>
              <w:rPr>
                <w:rFonts w:ascii="Times New Roman" w:hAnsi="Times New Roman"/>
                <w:b/>
                <w:i/>
                <w:sz w:val="24"/>
                <w:szCs w:val="24"/>
              </w:rPr>
            </w:pPr>
            <w:r w:rsidRPr="00F3203B">
              <w:rPr>
                <w:rStyle w:val="a7"/>
                <w:rFonts w:ascii="Times New Roman" w:hAnsi="Times New Roman"/>
                <w:iCs/>
                <w:sz w:val="24"/>
                <w:szCs w:val="24"/>
              </w:rPr>
              <w:t>ПК 3.5, ПК 3.6</w:t>
            </w:r>
          </w:p>
        </w:tc>
      </w:tr>
      <w:tr w:rsidR="00F3203B" w:rsidRPr="00F3203B" w:rsidTr="00004AB4">
        <w:trPr>
          <w:trHeight w:val="622"/>
        </w:trPr>
        <w:tc>
          <w:tcPr>
            <w:tcW w:w="653" w:type="pct"/>
            <w:vMerge/>
          </w:tcPr>
          <w:p w:rsidR="00004AB4" w:rsidRPr="00F3203B" w:rsidRDefault="00004AB4" w:rsidP="0085454C">
            <w:pPr>
              <w:spacing w:after="0" w:line="240" w:lineRule="auto"/>
              <w:rPr>
                <w:rFonts w:ascii="Times New Roman" w:hAnsi="Times New Roman"/>
                <w:b/>
                <w:i/>
                <w:sz w:val="24"/>
                <w:szCs w:val="24"/>
              </w:rPr>
            </w:pPr>
          </w:p>
        </w:tc>
        <w:tc>
          <w:tcPr>
            <w:tcW w:w="3154" w:type="pct"/>
          </w:tcPr>
          <w:p w:rsidR="00004AB4" w:rsidRPr="00F3203B" w:rsidRDefault="00004AB4" w:rsidP="0085454C">
            <w:pPr>
              <w:spacing w:after="0" w:line="240" w:lineRule="auto"/>
              <w:rPr>
                <w:rFonts w:ascii="Times New Roman" w:hAnsi="Times New Roman"/>
                <w:b/>
                <w:i/>
                <w:sz w:val="24"/>
                <w:szCs w:val="24"/>
              </w:rPr>
            </w:pPr>
            <w:r w:rsidRPr="00F3203B">
              <w:rPr>
                <w:rFonts w:ascii="Times New Roman" w:hAnsi="Times New Roman"/>
                <w:sz w:val="24"/>
                <w:szCs w:val="24"/>
              </w:rPr>
              <w:t xml:space="preserve">Сущность сертификации. Основные термины и определения. Организационно-методические принципы сертификации. Системы сертификации. Порядок и правила сертификации. </w:t>
            </w:r>
          </w:p>
        </w:tc>
        <w:tc>
          <w:tcPr>
            <w:tcW w:w="532" w:type="pct"/>
            <w:vMerge/>
          </w:tcPr>
          <w:p w:rsidR="00004AB4" w:rsidRPr="00F3203B" w:rsidRDefault="00004AB4" w:rsidP="0085454C">
            <w:pPr>
              <w:spacing w:after="0" w:line="240" w:lineRule="auto"/>
              <w:rPr>
                <w:rFonts w:ascii="Times New Roman" w:hAnsi="Times New Roman"/>
                <w:b/>
                <w:i/>
                <w:sz w:val="24"/>
                <w:szCs w:val="24"/>
              </w:rPr>
            </w:pPr>
          </w:p>
        </w:tc>
        <w:tc>
          <w:tcPr>
            <w:tcW w:w="661" w:type="pct"/>
            <w:vMerge/>
          </w:tcPr>
          <w:p w:rsidR="00004AB4" w:rsidRPr="00F3203B" w:rsidRDefault="00004AB4" w:rsidP="0085454C">
            <w:pPr>
              <w:spacing w:after="0" w:line="240" w:lineRule="auto"/>
              <w:rPr>
                <w:rFonts w:ascii="Times New Roman" w:hAnsi="Times New Roman"/>
                <w:b/>
                <w:i/>
                <w:sz w:val="24"/>
                <w:szCs w:val="24"/>
              </w:rPr>
            </w:pPr>
          </w:p>
        </w:tc>
      </w:tr>
      <w:tr w:rsidR="00F3203B" w:rsidRPr="00F3203B" w:rsidTr="00004AB4">
        <w:trPr>
          <w:trHeight w:val="569"/>
        </w:trPr>
        <w:tc>
          <w:tcPr>
            <w:tcW w:w="653" w:type="pct"/>
            <w:vMerge/>
          </w:tcPr>
          <w:p w:rsidR="00004AB4" w:rsidRPr="00F3203B" w:rsidRDefault="00004AB4" w:rsidP="0085454C">
            <w:pPr>
              <w:spacing w:after="0" w:line="240" w:lineRule="auto"/>
              <w:rPr>
                <w:rFonts w:ascii="Times New Roman" w:hAnsi="Times New Roman"/>
                <w:b/>
                <w:i/>
                <w:sz w:val="24"/>
                <w:szCs w:val="24"/>
              </w:rPr>
            </w:pPr>
          </w:p>
        </w:tc>
        <w:tc>
          <w:tcPr>
            <w:tcW w:w="3154" w:type="pct"/>
          </w:tcPr>
          <w:p w:rsidR="00004AB4" w:rsidRPr="00F3203B" w:rsidRDefault="00004AB4" w:rsidP="0085454C">
            <w:pPr>
              <w:spacing w:after="0" w:line="240" w:lineRule="auto"/>
              <w:rPr>
                <w:rFonts w:ascii="Times New Roman" w:hAnsi="Times New Roman"/>
                <w:sz w:val="24"/>
                <w:szCs w:val="24"/>
              </w:rPr>
            </w:pPr>
            <w:r w:rsidRPr="00F3203B">
              <w:rPr>
                <w:rFonts w:ascii="Times New Roman" w:hAnsi="Times New Roman"/>
                <w:sz w:val="24"/>
                <w:szCs w:val="24"/>
              </w:rPr>
              <w:t>Правовые основы сертификации в РФ. Законы РФ «О защите прав потребителей» и «О сертификации продукции и услуг».</w:t>
            </w:r>
          </w:p>
        </w:tc>
        <w:tc>
          <w:tcPr>
            <w:tcW w:w="532" w:type="pct"/>
            <w:vMerge/>
          </w:tcPr>
          <w:p w:rsidR="00004AB4" w:rsidRPr="00F3203B" w:rsidRDefault="00004AB4" w:rsidP="0085454C">
            <w:pPr>
              <w:spacing w:after="0" w:line="240" w:lineRule="auto"/>
              <w:rPr>
                <w:rFonts w:ascii="Times New Roman" w:hAnsi="Times New Roman"/>
                <w:b/>
                <w:i/>
                <w:sz w:val="24"/>
                <w:szCs w:val="24"/>
              </w:rPr>
            </w:pPr>
          </w:p>
        </w:tc>
        <w:tc>
          <w:tcPr>
            <w:tcW w:w="661" w:type="pct"/>
            <w:vMerge/>
          </w:tcPr>
          <w:p w:rsidR="00004AB4" w:rsidRPr="00F3203B" w:rsidRDefault="00004AB4" w:rsidP="0085454C">
            <w:pPr>
              <w:spacing w:after="0" w:line="240" w:lineRule="auto"/>
              <w:rPr>
                <w:rFonts w:ascii="Times New Roman" w:hAnsi="Times New Roman"/>
                <w:b/>
                <w:i/>
                <w:sz w:val="24"/>
                <w:szCs w:val="24"/>
              </w:rPr>
            </w:pPr>
          </w:p>
        </w:tc>
      </w:tr>
      <w:tr w:rsidR="00F3203B" w:rsidRPr="00F3203B" w:rsidTr="00004AB4">
        <w:trPr>
          <w:trHeight w:val="492"/>
        </w:trPr>
        <w:tc>
          <w:tcPr>
            <w:tcW w:w="653" w:type="pct"/>
            <w:vMerge/>
          </w:tcPr>
          <w:p w:rsidR="00004AB4" w:rsidRPr="00F3203B" w:rsidRDefault="00004AB4" w:rsidP="0085454C">
            <w:pPr>
              <w:spacing w:after="0" w:line="240" w:lineRule="auto"/>
              <w:rPr>
                <w:rFonts w:ascii="Times New Roman" w:hAnsi="Times New Roman"/>
                <w:b/>
                <w:i/>
                <w:sz w:val="24"/>
                <w:szCs w:val="24"/>
              </w:rPr>
            </w:pPr>
          </w:p>
        </w:tc>
        <w:tc>
          <w:tcPr>
            <w:tcW w:w="3154" w:type="pct"/>
          </w:tcPr>
          <w:p w:rsidR="00004AB4" w:rsidRPr="00F3203B" w:rsidRDefault="00004AB4" w:rsidP="0085454C">
            <w:pPr>
              <w:spacing w:after="0" w:line="240" w:lineRule="auto"/>
              <w:rPr>
                <w:rFonts w:ascii="Times New Roman" w:hAnsi="Times New Roman"/>
                <w:b/>
                <w:i/>
                <w:sz w:val="24"/>
                <w:szCs w:val="24"/>
              </w:rPr>
            </w:pPr>
            <w:r w:rsidRPr="00F3203B">
              <w:rPr>
                <w:rFonts w:ascii="Times New Roman" w:hAnsi="Times New Roman"/>
                <w:sz w:val="24"/>
                <w:szCs w:val="24"/>
              </w:rPr>
              <w:t>Деятельность ИСО в области сертификации. Деятельность МЭК в области сертификации деятельность МГС участниц СНГ в области сертификации.</w:t>
            </w:r>
          </w:p>
        </w:tc>
        <w:tc>
          <w:tcPr>
            <w:tcW w:w="532" w:type="pct"/>
            <w:vMerge/>
          </w:tcPr>
          <w:p w:rsidR="00004AB4" w:rsidRPr="00F3203B" w:rsidRDefault="00004AB4" w:rsidP="0085454C">
            <w:pPr>
              <w:spacing w:after="0" w:line="240" w:lineRule="auto"/>
              <w:rPr>
                <w:rFonts w:ascii="Times New Roman" w:hAnsi="Times New Roman"/>
                <w:b/>
                <w:i/>
                <w:sz w:val="24"/>
                <w:szCs w:val="24"/>
              </w:rPr>
            </w:pPr>
          </w:p>
        </w:tc>
        <w:tc>
          <w:tcPr>
            <w:tcW w:w="661" w:type="pct"/>
            <w:vMerge/>
          </w:tcPr>
          <w:p w:rsidR="00004AB4" w:rsidRPr="00F3203B" w:rsidRDefault="00004AB4" w:rsidP="0085454C">
            <w:pPr>
              <w:spacing w:after="0" w:line="240" w:lineRule="auto"/>
              <w:rPr>
                <w:rFonts w:ascii="Times New Roman" w:hAnsi="Times New Roman"/>
                <w:b/>
                <w:i/>
                <w:sz w:val="24"/>
                <w:szCs w:val="24"/>
              </w:rPr>
            </w:pPr>
          </w:p>
        </w:tc>
      </w:tr>
      <w:tr w:rsidR="00F3203B" w:rsidRPr="00F3203B" w:rsidTr="00004AB4">
        <w:trPr>
          <w:trHeight w:val="207"/>
        </w:trPr>
        <w:tc>
          <w:tcPr>
            <w:tcW w:w="653" w:type="pct"/>
            <w:vMerge/>
          </w:tcPr>
          <w:p w:rsidR="00004AB4" w:rsidRPr="00F3203B" w:rsidRDefault="00004AB4" w:rsidP="0085454C">
            <w:pPr>
              <w:spacing w:after="0" w:line="240" w:lineRule="auto"/>
              <w:rPr>
                <w:rFonts w:ascii="Times New Roman" w:hAnsi="Times New Roman"/>
                <w:b/>
                <w:i/>
                <w:sz w:val="24"/>
                <w:szCs w:val="24"/>
              </w:rPr>
            </w:pPr>
          </w:p>
        </w:tc>
        <w:tc>
          <w:tcPr>
            <w:tcW w:w="3154" w:type="pct"/>
          </w:tcPr>
          <w:p w:rsidR="00004AB4" w:rsidRPr="00F3203B" w:rsidRDefault="00004AB4" w:rsidP="0085454C">
            <w:pPr>
              <w:spacing w:after="0" w:line="240" w:lineRule="auto"/>
              <w:rPr>
                <w:rFonts w:ascii="Times New Roman" w:hAnsi="Times New Roman"/>
                <w:sz w:val="24"/>
                <w:szCs w:val="24"/>
              </w:rPr>
            </w:pPr>
            <w:r w:rsidRPr="00F3203B">
              <w:rPr>
                <w:rFonts w:ascii="Times New Roman" w:hAnsi="Times New Roman"/>
                <w:b/>
                <w:bCs/>
                <w:sz w:val="24"/>
                <w:szCs w:val="24"/>
              </w:rPr>
              <w:t>В том числе практических занятий и лабораторных работ</w:t>
            </w:r>
          </w:p>
        </w:tc>
        <w:tc>
          <w:tcPr>
            <w:tcW w:w="532" w:type="pct"/>
            <w:vMerge w:val="restart"/>
          </w:tcPr>
          <w:p w:rsidR="00004AB4" w:rsidRPr="00F3203B" w:rsidRDefault="00004AB4" w:rsidP="0085454C">
            <w:pPr>
              <w:spacing w:after="0" w:line="240" w:lineRule="auto"/>
              <w:rPr>
                <w:rFonts w:ascii="Times New Roman" w:hAnsi="Times New Roman"/>
                <w:b/>
                <w:sz w:val="24"/>
                <w:szCs w:val="24"/>
              </w:rPr>
            </w:pPr>
            <w:r w:rsidRPr="00F3203B">
              <w:rPr>
                <w:rFonts w:ascii="Times New Roman" w:hAnsi="Times New Roman"/>
                <w:b/>
                <w:sz w:val="24"/>
                <w:szCs w:val="24"/>
              </w:rPr>
              <w:t>2</w:t>
            </w:r>
          </w:p>
        </w:tc>
        <w:tc>
          <w:tcPr>
            <w:tcW w:w="661" w:type="pct"/>
            <w:vMerge/>
          </w:tcPr>
          <w:p w:rsidR="00004AB4" w:rsidRPr="00F3203B" w:rsidRDefault="00004AB4" w:rsidP="0085454C">
            <w:pPr>
              <w:spacing w:after="0" w:line="240" w:lineRule="auto"/>
              <w:rPr>
                <w:rFonts w:ascii="Times New Roman" w:hAnsi="Times New Roman"/>
                <w:b/>
                <w:i/>
                <w:sz w:val="24"/>
                <w:szCs w:val="24"/>
              </w:rPr>
            </w:pPr>
          </w:p>
        </w:tc>
      </w:tr>
      <w:tr w:rsidR="00F3203B" w:rsidRPr="00F3203B" w:rsidTr="00004AB4">
        <w:trPr>
          <w:trHeight w:val="287"/>
        </w:trPr>
        <w:tc>
          <w:tcPr>
            <w:tcW w:w="653" w:type="pct"/>
            <w:vMerge/>
          </w:tcPr>
          <w:p w:rsidR="00004AB4" w:rsidRPr="00F3203B" w:rsidRDefault="00004AB4" w:rsidP="0085454C">
            <w:pPr>
              <w:spacing w:after="0" w:line="240" w:lineRule="auto"/>
              <w:rPr>
                <w:rFonts w:ascii="Times New Roman" w:hAnsi="Times New Roman"/>
                <w:b/>
                <w:i/>
                <w:sz w:val="24"/>
                <w:szCs w:val="24"/>
              </w:rPr>
            </w:pPr>
          </w:p>
        </w:tc>
        <w:tc>
          <w:tcPr>
            <w:tcW w:w="3154" w:type="pct"/>
          </w:tcPr>
          <w:p w:rsidR="00004AB4" w:rsidRPr="00F3203B" w:rsidRDefault="00004AB4" w:rsidP="00004AB4">
            <w:pPr>
              <w:spacing w:after="0" w:line="240" w:lineRule="auto"/>
              <w:rPr>
                <w:rFonts w:ascii="Times New Roman" w:hAnsi="Times New Roman"/>
                <w:b/>
                <w:i/>
                <w:sz w:val="24"/>
                <w:szCs w:val="24"/>
              </w:rPr>
            </w:pPr>
            <w:r w:rsidRPr="00F3203B">
              <w:rPr>
                <w:rFonts w:ascii="Times New Roman" w:hAnsi="Times New Roman"/>
                <w:sz w:val="24"/>
                <w:szCs w:val="24"/>
              </w:rPr>
              <w:t>Практическое занятие: «</w:t>
            </w:r>
            <w:r w:rsidR="00A34444" w:rsidRPr="00F3203B">
              <w:rPr>
                <w:rFonts w:ascii="Times New Roman" w:hAnsi="Times New Roman"/>
                <w:sz w:val="24"/>
                <w:szCs w:val="24"/>
              </w:rPr>
              <w:t xml:space="preserve">Применение требований НД к основным видам продукции, процессов, услуг при выборе схемы сертификации. </w:t>
            </w:r>
            <w:r w:rsidRPr="00F3203B">
              <w:rPr>
                <w:rFonts w:ascii="Times New Roman" w:hAnsi="Times New Roman"/>
                <w:sz w:val="24"/>
                <w:szCs w:val="24"/>
              </w:rPr>
              <w:t>Анализ реального сертификата соответствия»</w:t>
            </w:r>
          </w:p>
        </w:tc>
        <w:tc>
          <w:tcPr>
            <w:tcW w:w="532" w:type="pct"/>
            <w:vMerge/>
          </w:tcPr>
          <w:p w:rsidR="00004AB4" w:rsidRPr="00F3203B" w:rsidRDefault="00004AB4" w:rsidP="0085454C">
            <w:pPr>
              <w:spacing w:after="0" w:line="240" w:lineRule="auto"/>
              <w:rPr>
                <w:rFonts w:ascii="Times New Roman" w:hAnsi="Times New Roman"/>
                <w:b/>
                <w:sz w:val="24"/>
                <w:szCs w:val="24"/>
              </w:rPr>
            </w:pPr>
          </w:p>
        </w:tc>
        <w:tc>
          <w:tcPr>
            <w:tcW w:w="661" w:type="pct"/>
            <w:vMerge/>
          </w:tcPr>
          <w:p w:rsidR="00004AB4" w:rsidRPr="00F3203B" w:rsidRDefault="00004AB4" w:rsidP="0085454C">
            <w:pPr>
              <w:spacing w:after="0" w:line="240" w:lineRule="auto"/>
              <w:rPr>
                <w:rFonts w:ascii="Times New Roman" w:hAnsi="Times New Roman"/>
                <w:b/>
                <w:i/>
                <w:sz w:val="24"/>
                <w:szCs w:val="24"/>
              </w:rPr>
            </w:pPr>
          </w:p>
        </w:tc>
      </w:tr>
      <w:tr w:rsidR="00F3203B" w:rsidRPr="00F3203B" w:rsidTr="00004AB4">
        <w:trPr>
          <w:trHeight w:val="287"/>
        </w:trPr>
        <w:tc>
          <w:tcPr>
            <w:tcW w:w="653" w:type="pct"/>
            <w:vMerge/>
          </w:tcPr>
          <w:p w:rsidR="00004AB4" w:rsidRPr="00F3203B" w:rsidRDefault="00004AB4" w:rsidP="0085454C">
            <w:pPr>
              <w:spacing w:after="0" w:line="240" w:lineRule="auto"/>
              <w:rPr>
                <w:rFonts w:ascii="Times New Roman" w:hAnsi="Times New Roman"/>
                <w:b/>
                <w:i/>
                <w:sz w:val="24"/>
                <w:szCs w:val="24"/>
              </w:rPr>
            </w:pPr>
          </w:p>
        </w:tc>
        <w:tc>
          <w:tcPr>
            <w:tcW w:w="3154" w:type="pct"/>
          </w:tcPr>
          <w:p w:rsidR="00004AB4" w:rsidRPr="00F3203B" w:rsidRDefault="00004AB4" w:rsidP="00A90A4B">
            <w:pPr>
              <w:spacing w:after="0" w:line="240" w:lineRule="auto"/>
              <w:rPr>
                <w:rFonts w:ascii="Times New Roman" w:hAnsi="Times New Roman"/>
                <w:b/>
                <w:bCs/>
                <w:sz w:val="24"/>
                <w:szCs w:val="24"/>
              </w:rPr>
            </w:pPr>
            <w:r w:rsidRPr="00F3203B">
              <w:rPr>
                <w:rFonts w:ascii="Times New Roman" w:hAnsi="Times New Roman"/>
                <w:b/>
                <w:bCs/>
                <w:sz w:val="24"/>
                <w:szCs w:val="24"/>
              </w:rPr>
              <w:t>Самостоятельная работа обучающихся</w:t>
            </w:r>
          </w:p>
        </w:tc>
        <w:tc>
          <w:tcPr>
            <w:tcW w:w="532" w:type="pct"/>
            <w:vAlign w:val="center"/>
          </w:tcPr>
          <w:p w:rsidR="00004AB4" w:rsidRPr="00F3203B" w:rsidRDefault="00004AB4" w:rsidP="00A90A4B">
            <w:pPr>
              <w:suppressAutoHyphens/>
              <w:spacing w:after="0" w:line="240" w:lineRule="auto"/>
              <w:jc w:val="both"/>
              <w:rPr>
                <w:rFonts w:ascii="Times New Roman" w:hAnsi="Times New Roman"/>
                <w:b/>
                <w:bCs/>
                <w:sz w:val="24"/>
                <w:szCs w:val="24"/>
              </w:rPr>
            </w:pPr>
            <w:r w:rsidRPr="00F3203B">
              <w:rPr>
                <w:rFonts w:ascii="Times New Roman" w:hAnsi="Times New Roman"/>
                <w:b/>
                <w:bCs/>
                <w:sz w:val="24"/>
                <w:szCs w:val="24"/>
              </w:rPr>
              <w:t>*</w:t>
            </w:r>
          </w:p>
        </w:tc>
        <w:tc>
          <w:tcPr>
            <w:tcW w:w="661" w:type="pct"/>
          </w:tcPr>
          <w:p w:rsidR="00004AB4" w:rsidRPr="00F3203B" w:rsidRDefault="00004AB4" w:rsidP="0085454C">
            <w:pPr>
              <w:spacing w:after="0" w:line="240" w:lineRule="auto"/>
              <w:rPr>
                <w:rFonts w:ascii="Times New Roman" w:hAnsi="Times New Roman"/>
                <w:b/>
                <w:i/>
                <w:sz w:val="24"/>
                <w:szCs w:val="24"/>
              </w:rPr>
            </w:pPr>
          </w:p>
        </w:tc>
      </w:tr>
      <w:tr w:rsidR="00F3203B" w:rsidRPr="00F3203B" w:rsidTr="00004AB4">
        <w:trPr>
          <w:trHeight w:val="20"/>
        </w:trPr>
        <w:tc>
          <w:tcPr>
            <w:tcW w:w="3807" w:type="pct"/>
            <w:gridSpan w:val="2"/>
          </w:tcPr>
          <w:p w:rsidR="00004AB4" w:rsidRPr="00F3203B" w:rsidRDefault="00004AB4" w:rsidP="0085454C">
            <w:pPr>
              <w:spacing w:after="0" w:line="240" w:lineRule="auto"/>
              <w:rPr>
                <w:rFonts w:ascii="Times New Roman" w:hAnsi="Times New Roman"/>
                <w:b/>
                <w:bCs/>
                <w:sz w:val="24"/>
                <w:szCs w:val="24"/>
              </w:rPr>
            </w:pPr>
            <w:r w:rsidRPr="00F3203B">
              <w:rPr>
                <w:rFonts w:ascii="Times New Roman" w:hAnsi="Times New Roman"/>
                <w:b/>
                <w:bCs/>
                <w:sz w:val="24"/>
                <w:szCs w:val="24"/>
              </w:rPr>
              <w:t>Промежуточная аттестация</w:t>
            </w:r>
          </w:p>
        </w:tc>
        <w:tc>
          <w:tcPr>
            <w:tcW w:w="532" w:type="pct"/>
            <w:vAlign w:val="center"/>
          </w:tcPr>
          <w:p w:rsidR="00004AB4" w:rsidRPr="00F3203B" w:rsidRDefault="00004AB4" w:rsidP="0085454C">
            <w:pPr>
              <w:spacing w:after="0" w:line="240" w:lineRule="auto"/>
              <w:rPr>
                <w:rFonts w:ascii="Times New Roman" w:hAnsi="Times New Roman"/>
                <w:b/>
                <w:bCs/>
                <w:sz w:val="24"/>
                <w:szCs w:val="24"/>
              </w:rPr>
            </w:pPr>
            <w:r w:rsidRPr="00F3203B">
              <w:rPr>
                <w:rFonts w:ascii="Times New Roman" w:hAnsi="Times New Roman"/>
                <w:b/>
                <w:bCs/>
                <w:sz w:val="24"/>
                <w:szCs w:val="24"/>
              </w:rPr>
              <w:t>2</w:t>
            </w:r>
          </w:p>
        </w:tc>
        <w:tc>
          <w:tcPr>
            <w:tcW w:w="661" w:type="pct"/>
          </w:tcPr>
          <w:p w:rsidR="00004AB4" w:rsidRPr="00F3203B" w:rsidRDefault="00004AB4" w:rsidP="0085454C">
            <w:pPr>
              <w:spacing w:after="0" w:line="240" w:lineRule="auto"/>
              <w:rPr>
                <w:rFonts w:ascii="Times New Roman" w:hAnsi="Times New Roman"/>
                <w:b/>
                <w:bCs/>
                <w:i/>
                <w:sz w:val="24"/>
                <w:szCs w:val="24"/>
              </w:rPr>
            </w:pPr>
          </w:p>
        </w:tc>
      </w:tr>
      <w:tr w:rsidR="00F3203B" w:rsidRPr="00F3203B" w:rsidTr="00004AB4">
        <w:trPr>
          <w:trHeight w:val="20"/>
        </w:trPr>
        <w:tc>
          <w:tcPr>
            <w:tcW w:w="3807" w:type="pct"/>
            <w:gridSpan w:val="2"/>
          </w:tcPr>
          <w:p w:rsidR="00004AB4" w:rsidRPr="00F3203B" w:rsidRDefault="00004AB4" w:rsidP="0085454C">
            <w:pPr>
              <w:spacing w:after="0" w:line="240" w:lineRule="auto"/>
              <w:rPr>
                <w:rFonts w:ascii="Times New Roman" w:hAnsi="Times New Roman"/>
                <w:b/>
                <w:bCs/>
                <w:sz w:val="24"/>
                <w:szCs w:val="24"/>
              </w:rPr>
            </w:pPr>
            <w:r w:rsidRPr="00F3203B">
              <w:rPr>
                <w:rFonts w:ascii="Times New Roman" w:hAnsi="Times New Roman"/>
                <w:b/>
                <w:bCs/>
                <w:sz w:val="24"/>
                <w:szCs w:val="24"/>
              </w:rPr>
              <w:t>Всего:</w:t>
            </w:r>
          </w:p>
        </w:tc>
        <w:tc>
          <w:tcPr>
            <w:tcW w:w="532" w:type="pct"/>
            <w:vAlign w:val="center"/>
          </w:tcPr>
          <w:p w:rsidR="00004AB4" w:rsidRPr="00F3203B" w:rsidRDefault="00004AB4" w:rsidP="0085454C">
            <w:pPr>
              <w:spacing w:after="0" w:line="240" w:lineRule="auto"/>
              <w:rPr>
                <w:rFonts w:ascii="Times New Roman" w:hAnsi="Times New Roman"/>
                <w:b/>
                <w:bCs/>
                <w:sz w:val="24"/>
                <w:szCs w:val="24"/>
              </w:rPr>
            </w:pPr>
            <w:r w:rsidRPr="00F3203B">
              <w:rPr>
                <w:rFonts w:ascii="Times New Roman" w:hAnsi="Times New Roman"/>
                <w:b/>
                <w:bCs/>
                <w:sz w:val="24"/>
                <w:szCs w:val="24"/>
              </w:rPr>
              <w:t>36</w:t>
            </w:r>
          </w:p>
        </w:tc>
        <w:tc>
          <w:tcPr>
            <w:tcW w:w="661" w:type="pct"/>
          </w:tcPr>
          <w:p w:rsidR="00004AB4" w:rsidRPr="00F3203B" w:rsidRDefault="00004AB4" w:rsidP="0085454C">
            <w:pPr>
              <w:spacing w:after="0" w:line="240" w:lineRule="auto"/>
              <w:rPr>
                <w:rFonts w:ascii="Times New Roman" w:hAnsi="Times New Roman"/>
                <w:b/>
                <w:bCs/>
                <w:i/>
                <w:sz w:val="24"/>
                <w:szCs w:val="24"/>
              </w:rPr>
            </w:pPr>
          </w:p>
        </w:tc>
      </w:tr>
    </w:tbl>
    <w:p w:rsidR="0055036B" w:rsidRPr="00F3203B" w:rsidRDefault="0055036B" w:rsidP="0055036B">
      <w:pPr>
        <w:rPr>
          <w:rFonts w:ascii="Times New Roman" w:hAnsi="Times New Roman"/>
          <w:b/>
          <w:bCs/>
          <w:i/>
        </w:rPr>
      </w:pPr>
    </w:p>
    <w:p w:rsidR="0055036B" w:rsidRPr="00F3203B" w:rsidRDefault="0055036B" w:rsidP="0055036B">
      <w:pPr>
        <w:suppressAutoHyphens/>
        <w:jc w:val="both"/>
        <w:rPr>
          <w:rFonts w:ascii="Times New Roman" w:hAnsi="Times New Roman"/>
          <w:bCs/>
          <w:i/>
        </w:rPr>
      </w:pPr>
      <w:r w:rsidRPr="00F3203B">
        <w:rPr>
          <w:rFonts w:ascii="Times New Roman" w:hAnsi="Times New Roman"/>
          <w:bCs/>
          <w:i/>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55036B" w:rsidRPr="00F3203B" w:rsidRDefault="0055036B" w:rsidP="0055036B">
      <w:pPr>
        <w:pStyle w:val="a6"/>
        <w:ind w:left="709"/>
        <w:rPr>
          <w:i/>
        </w:rPr>
      </w:pPr>
      <w:r w:rsidRPr="00F3203B">
        <w:rPr>
          <w:i/>
        </w:rPr>
        <w:t>.</w:t>
      </w:r>
    </w:p>
    <w:p w:rsidR="0055036B" w:rsidRPr="00F3203B" w:rsidRDefault="0055036B" w:rsidP="0055036B">
      <w:pPr>
        <w:ind w:firstLine="709"/>
        <w:rPr>
          <w:rFonts w:ascii="Times New Roman" w:hAnsi="Times New Roman"/>
          <w:i/>
        </w:rPr>
        <w:sectPr w:rsidR="0055036B" w:rsidRPr="00F3203B" w:rsidSect="0037708C">
          <w:pgSz w:w="16840" w:h="11907" w:orient="landscape"/>
          <w:pgMar w:top="851" w:right="1134" w:bottom="851" w:left="992" w:header="709" w:footer="709" w:gutter="0"/>
          <w:cols w:space="720"/>
        </w:sectPr>
      </w:pPr>
    </w:p>
    <w:p w:rsidR="0055036B" w:rsidRPr="00F3203B" w:rsidRDefault="0055036B" w:rsidP="00F03533">
      <w:pPr>
        <w:jc w:val="both"/>
        <w:rPr>
          <w:rFonts w:ascii="Times New Roman" w:hAnsi="Times New Roman"/>
          <w:b/>
          <w:bCs/>
          <w:i/>
        </w:rPr>
      </w:pPr>
      <w:r w:rsidRPr="00F3203B">
        <w:rPr>
          <w:rFonts w:ascii="Times New Roman" w:hAnsi="Times New Roman"/>
          <w:b/>
          <w:bCs/>
          <w:i/>
        </w:rPr>
        <w:lastRenderedPageBreak/>
        <w:t>3. УСЛОВИЯ РЕАЛИЗАЦИИ ПРОГРАММЫ УЧЕБНОЙ ДИСЦИПЛИНЫ</w:t>
      </w:r>
    </w:p>
    <w:p w:rsidR="0055036B" w:rsidRPr="00F3203B" w:rsidRDefault="0055036B" w:rsidP="005239DE">
      <w:pPr>
        <w:pStyle w:val="Default"/>
        <w:jc w:val="both"/>
        <w:rPr>
          <w:b/>
          <w:bCs/>
          <w:color w:val="auto"/>
        </w:rPr>
      </w:pPr>
      <w:r w:rsidRPr="00F3203B">
        <w:rPr>
          <w:b/>
          <w:bCs/>
          <w:color w:val="auto"/>
        </w:rPr>
        <w:t>3.1. Для реализации программы учебной дисциплины  должны быть предусмотрены следующие специальные помещения:</w:t>
      </w:r>
    </w:p>
    <w:p w:rsidR="0055036B" w:rsidRPr="00F3203B" w:rsidRDefault="0055036B" w:rsidP="00004AB4">
      <w:pPr>
        <w:pStyle w:val="Default"/>
        <w:ind w:firstLine="709"/>
        <w:jc w:val="both"/>
        <w:rPr>
          <w:bCs/>
          <w:color w:val="auto"/>
        </w:rPr>
      </w:pPr>
      <w:r w:rsidRPr="00F3203B">
        <w:rPr>
          <w:bCs/>
          <w:color w:val="auto"/>
        </w:rPr>
        <w:t>Кабинет</w:t>
      </w:r>
      <w:r w:rsidRPr="00F3203B">
        <w:rPr>
          <w:bCs/>
          <w:i/>
          <w:color w:val="auto"/>
        </w:rPr>
        <w:t xml:space="preserve"> «</w:t>
      </w:r>
      <w:r w:rsidRPr="00F3203B">
        <w:rPr>
          <w:bCs/>
          <w:color w:val="auto"/>
        </w:rPr>
        <w:t>Метрологии</w:t>
      </w:r>
      <w:r w:rsidR="0019492D" w:rsidRPr="00F3203B">
        <w:rPr>
          <w:bCs/>
          <w:color w:val="auto"/>
        </w:rPr>
        <w:t>,</w:t>
      </w:r>
      <w:r w:rsidRPr="00F3203B">
        <w:rPr>
          <w:bCs/>
          <w:color w:val="auto"/>
        </w:rPr>
        <w:t xml:space="preserve"> стандартизации</w:t>
      </w:r>
      <w:r w:rsidR="0019492D" w:rsidRPr="00F3203B">
        <w:rPr>
          <w:bCs/>
          <w:color w:val="auto"/>
        </w:rPr>
        <w:t xml:space="preserve"> и сертификации</w:t>
      </w:r>
      <w:r w:rsidRPr="00F3203B">
        <w:rPr>
          <w:bCs/>
          <w:i/>
          <w:color w:val="auto"/>
        </w:rPr>
        <w:t>»</w:t>
      </w:r>
      <w:r w:rsidRPr="00F3203B">
        <w:rPr>
          <w:color w:val="auto"/>
        </w:rPr>
        <w:t>, оснащенный о</w:t>
      </w:r>
      <w:r w:rsidRPr="00F3203B">
        <w:rPr>
          <w:bCs/>
          <w:color w:val="auto"/>
        </w:rPr>
        <w:t>борудованием: посадочные места по количеству обучающихся, рабочее место преподавателя, необходимая для проведения практических занятий методическая и справочная литература (в т.ч. в электронном в виде)</w:t>
      </w:r>
      <w:r w:rsidRPr="00F3203B">
        <w:rPr>
          <w:bCs/>
          <w:i/>
          <w:color w:val="auto"/>
        </w:rPr>
        <w:t xml:space="preserve">, </w:t>
      </w:r>
      <w:r w:rsidRPr="00F3203B">
        <w:rPr>
          <w:color w:val="auto"/>
        </w:rPr>
        <w:t>т</w:t>
      </w:r>
      <w:r w:rsidRPr="00F3203B">
        <w:rPr>
          <w:bCs/>
          <w:color w:val="auto"/>
        </w:rPr>
        <w:t xml:space="preserve">ехническими средствами обучения: компьютер,  </w:t>
      </w:r>
      <w:proofErr w:type="spellStart"/>
      <w:r w:rsidRPr="00F3203B">
        <w:rPr>
          <w:bCs/>
          <w:color w:val="auto"/>
        </w:rPr>
        <w:t>мультимедийные</w:t>
      </w:r>
      <w:proofErr w:type="spellEnd"/>
      <w:r w:rsidRPr="00F3203B">
        <w:rPr>
          <w:bCs/>
          <w:color w:val="auto"/>
        </w:rPr>
        <w:t xml:space="preserve"> презентации.</w:t>
      </w:r>
    </w:p>
    <w:p w:rsidR="005C2051" w:rsidRPr="00F3203B" w:rsidRDefault="005C2051" w:rsidP="005C2051">
      <w:pPr>
        <w:suppressAutoHyphens/>
        <w:spacing w:after="0"/>
        <w:ind w:firstLine="709"/>
        <w:jc w:val="both"/>
        <w:rPr>
          <w:rFonts w:ascii="Times New Roman" w:hAnsi="Times New Roman"/>
          <w:b/>
          <w:bCs/>
          <w:sz w:val="24"/>
          <w:szCs w:val="24"/>
        </w:rPr>
      </w:pPr>
    </w:p>
    <w:p w:rsidR="0055036B" w:rsidRPr="00F3203B" w:rsidRDefault="0055036B" w:rsidP="005239DE">
      <w:pPr>
        <w:suppressAutoHyphens/>
        <w:spacing w:after="0"/>
        <w:jc w:val="both"/>
        <w:rPr>
          <w:rFonts w:ascii="Times New Roman" w:hAnsi="Times New Roman"/>
          <w:b/>
          <w:bCs/>
          <w:sz w:val="24"/>
          <w:szCs w:val="24"/>
        </w:rPr>
      </w:pPr>
      <w:r w:rsidRPr="00F3203B">
        <w:rPr>
          <w:rFonts w:ascii="Times New Roman" w:hAnsi="Times New Roman"/>
          <w:b/>
          <w:bCs/>
          <w:sz w:val="24"/>
          <w:szCs w:val="24"/>
        </w:rPr>
        <w:t>3.2. Информационное обеспечение реализации программы</w:t>
      </w:r>
    </w:p>
    <w:p w:rsidR="0055036B" w:rsidRPr="00F3203B" w:rsidRDefault="0055036B" w:rsidP="0055036B">
      <w:pPr>
        <w:suppressAutoHyphens/>
        <w:ind w:firstLine="709"/>
        <w:jc w:val="both"/>
        <w:rPr>
          <w:rFonts w:ascii="Times New Roman" w:hAnsi="Times New Roman"/>
          <w:sz w:val="24"/>
          <w:szCs w:val="24"/>
        </w:rPr>
      </w:pPr>
      <w:r w:rsidRPr="00F3203B">
        <w:rPr>
          <w:rFonts w:ascii="Times New Roman" w:hAnsi="Times New Roman"/>
          <w:bCs/>
          <w:sz w:val="24"/>
          <w:szCs w:val="24"/>
        </w:rPr>
        <w:t>Для реализации программы библиотечный фонд образовательной организации должен иметь п</w:t>
      </w:r>
      <w:r w:rsidRPr="00F3203B">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sidR="005C2051" w:rsidRPr="00F3203B">
        <w:rPr>
          <w:rFonts w:ascii="Times New Roman" w:hAnsi="Times New Roman"/>
          <w:sz w:val="24"/>
          <w:szCs w:val="24"/>
        </w:rPr>
        <w:t>.</w:t>
      </w:r>
      <w:r w:rsidRPr="00F3203B">
        <w:rPr>
          <w:rFonts w:ascii="Times New Roman" w:hAnsi="Times New Roman"/>
          <w:sz w:val="24"/>
          <w:szCs w:val="24"/>
        </w:rPr>
        <w:t xml:space="preserve"> </w:t>
      </w:r>
    </w:p>
    <w:p w:rsidR="0055036B" w:rsidRPr="009672F8" w:rsidRDefault="0055036B" w:rsidP="005239DE">
      <w:pPr>
        <w:spacing w:after="0"/>
        <w:contextualSpacing/>
        <w:rPr>
          <w:rFonts w:ascii="Times New Roman" w:hAnsi="Times New Roman"/>
          <w:b/>
          <w:sz w:val="24"/>
          <w:szCs w:val="24"/>
          <w:highlight w:val="yellow"/>
        </w:rPr>
      </w:pPr>
      <w:r w:rsidRPr="009672F8">
        <w:rPr>
          <w:rFonts w:ascii="Times New Roman" w:hAnsi="Times New Roman"/>
          <w:b/>
          <w:sz w:val="24"/>
          <w:szCs w:val="24"/>
          <w:highlight w:val="yellow"/>
        </w:rPr>
        <w:t>3.2.1. Печатные издания</w:t>
      </w:r>
    </w:p>
    <w:p w:rsidR="0055036B" w:rsidRPr="009672F8" w:rsidRDefault="0055036B" w:rsidP="00984234">
      <w:pPr>
        <w:pStyle w:val="a6"/>
        <w:numPr>
          <w:ilvl w:val="0"/>
          <w:numId w:val="7"/>
        </w:numPr>
        <w:spacing w:before="0" w:after="0" w:line="276" w:lineRule="auto"/>
        <w:ind w:left="357" w:hanging="357"/>
        <w:contextualSpacing/>
        <w:jc w:val="both"/>
        <w:rPr>
          <w:highlight w:val="yellow"/>
          <w:lang w:eastAsia="en-US"/>
        </w:rPr>
      </w:pPr>
      <w:r w:rsidRPr="009672F8">
        <w:rPr>
          <w:highlight w:val="yellow"/>
          <w:lang w:eastAsia="en-US"/>
        </w:rPr>
        <w:t>Хрусталева З.А. Метрология, стандартизация и сертификация. Практикум. –</w:t>
      </w:r>
      <w:r w:rsidR="005C2051" w:rsidRPr="009672F8">
        <w:rPr>
          <w:highlight w:val="yellow"/>
          <w:lang w:eastAsia="en-US"/>
        </w:rPr>
        <w:t xml:space="preserve"> </w:t>
      </w:r>
      <w:r w:rsidRPr="009672F8">
        <w:rPr>
          <w:highlight w:val="yellow"/>
          <w:lang w:eastAsia="en-US"/>
        </w:rPr>
        <w:t>М.: ООО «</w:t>
      </w:r>
      <w:proofErr w:type="spellStart"/>
      <w:r w:rsidRPr="009672F8">
        <w:rPr>
          <w:highlight w:val="yellow"/>
          <w:lang w:eastAsia="en-US"/>
        </w:rPr>
        <w:t>КноРус</w:t>
      </w:r>
      <w:proofErr w:type="spellEnd"/>
      <w:r w:rsidRPr="009672F8">
        <w:rPr>
          <w:highlight w:val="yellow"/>
          <w:lang w:eastAsia="en-US"/>
        </w:rPr>
        <w:t>»</w:t>
      </w:r>
      <w:r w:rsidR="005C2051" w:rsidRPr="009672F8">
        <w:rPr>
          <w:highlight w:val="yellow"/>
          <w:lang w:eastAsia="en-US"/>
        </w:rPr>
        <w:t>,</w:t>
      </w:r>
      <w:r w:rsidRPr="009672F8">
        <w:rPr>
          <w:highlight w:val="yellow"/>
          <w:lang w:eastAsia="en-US"/>
        </w:rPr>
        <w:t xml:space="preserve"> 2017.</w:t>
      </w:r>
    </w:p>
    <w:p w:rsidR="0055036B" w:rsidRPr="009672F8" w:rsidRDefault="0055036B" w:rsidP="00984234">
      <w:pPr>
        <w:pStyle w:val="a6"/>
        <w:numPr>
          <w:ilvl w:val="0"/>
          <w:numId w:val="7"/>
        </w:numPr>
        <w:spacing w:before="0" w:after="0" w:line="276" w:lineRule="auto"/>
        <w:ind w:left="357" w:hanging="357"/>
        <w:contextualSpacing/>
        <w:jc w:val="both"/>
        <w:rPr>
          <w:highlight w:val="yellow"/>
          <w:lang w:eastAsia="en-US"/>
        </w:rPr>
      </w:pPr>
      <w:proofErr w:type="spellStart"/>
      <w:r w:rsidRPr="009672F8">
        <w:rPr>
          <w:highlight w:val="yellow"/>
          <w:lang w:eastAsia="en-US"/>
        </w:rPr>
        <w:t>Шишмарев</w:t>
      </w:r>
      <w:proofErr w:type="spellEnd"/>
      <w:r w:rsidRPr="009672F8">
        <w:rPr>
          <w:highlight w:val="yellow"/>
          <w:lang w:eastAsia="en-US"/>
        </w:rPr>
        <w:t xml:space="preserve"> В.Ю. Метрология, стандартизация, сертификация и техническое регулирование -</w:t>
      </w:r>
      <w:r w:rsidR="005C2051" w:rsidRPr="009672F8">
        <w:rPr>
          <w:highlight w:val="yellow"/>
          <w:lang w:eastAsia="en-US"/>
        </w:rPr>
        <w:t xml:space="preserve"> </w:t>
      </w:r>
      <w:r w:rsidRPr="009672F8">
        <w:rPr>
          <w:highlight w:val="yellow"/>
          <w:lang w:eastAsia="en-US"/>
        </w:rPr>
        <w:t>М.: ОИЦ «Академия», 2014.</w:t>
      </w:r>
    </w:p>
    <w:p w:rsidR="0055036B" w:rsidRPr="009672F8" w:rsidRDefault="0055036B" w:rsidP="0055036B">
      <w:pPr>
        <w:ind w:left="360"/>
        <w:contextualSpacing/>
        <w:rPr>
          <w:rFonts w:ascii="Times New Roman" w:hAnsi="Times New Roman"/>
          <w:b/>
          <w:sz w:val="24"/>
          <w:szCs w:val="24"/>
          <w:highlight w:val="yellow"/>
        </w:rPr>
      </w:pPr>
    </w:p>
    <w:p w:rsidR="0055036B" w:rsidRPr="009672F8" w:rsidRDefault="0055036B" w:rsidP="005239DE">
      <w:pPr>
        <w:spacing w:after="0"/>
        <w:contextualSpacing/>
        <w:rPr>
          <w:rFonts w:ascii="Times New Roman" w:hAnsi="Times New Roman"/>
          <w:b/>
          <w:sz w:val="24"/>
          <w:szCs w:val="24"/>
          <w:highlight w:val="yellow"/>
        </w:rPr>
      </w:pPr>
      <w:r w:rsidRPr="009672F8">
        <w:rPr>
          <w:rFonts w:ascii="Times New Roman" w:hAnsi="Times New Roman"/>
          <w:b/>
          <w:sz w:val="24"/>
          <w:szCs w:val="24"/>
          <w:highlight w:val="yellow"/>
        </w:rPr>
        <w:t>3.2.2. Электронные издания (электронные ресурсы)</w:t>
      </w:r>
    </w:p>
    <w:p w:rsidR="00A34444" w:rsidRPr="009672F8" w:rsidRDefault="00A34444" w:rsidP="00A34444">
      <w:pPr>
        <w:pStyle w:val="a6"/>
        <w:numPr>
          <w:ilvl w:val="0"/>
          <w:numId w:val="9"/>
        </w:numPr>
        <w:spacing w:after="0"/>
        <w:contextualSpacing/>
        <w:jc w:val="both"/>
        <w:rPr>
          <w:highlight w:val="yellow"/>
          <w:lang w:eastAsia="en-US"/>
        </w:rPr>
      </w:pPr>
      <w:r w:rsidRPr="009672F8">
        <w:rPr>
          <w:highlight w:val="yellow"/>
          <w:lang w:eastAsia="en-US"/>
        </w:rPr>
        <w:t>http://5fan.ru/wievjob.php?id=3624 Алексеев В.С., Белова Л.А. Метрология, сертификация и стандартизация.</w:t>
      </w:r>
    </w:p>
    <w:p w:rsidR="00A34444" w:rsidRPr="009672F8" w:rsidRDefault="00A34444" w:rsidP="00A34444">
      <w:pPr>
        <w:pStyle w:val="a6"/>
        <w:numPr>
          <w:ilvl w:val="0"/>
          <w:numId w:val="9"/>
        </w:numPr>
        <w:spacing w:after="0"/>
        <w:contextualSpacing/>
        <w:jc w:val="both"/>
        <w:rPr>
          <w:highlight w:val="yellow"/>
          <w:lang w:eastAsia="en-US"/>
        </w:rPr>
      </w:pPr>
      <w:r w:rsidRPr="009672F8">
        <w:rPr>
          <w:highlight w:val="yellow"/>
          <w:lang w:eastAsia="en-US"/>
        </w:rPr>
        <w:t>http://www.gumer.info/bibliotek_buks/science/metr/01.php Метрология, сертификация и стандартизация. Электронная библиотека науки.</w:t>
      </w:r>
    </w:p>
    <w:p w:rsidR="00A34444" w:rsidRPr="009672F8" w:rsidRDefault="00A34444" w:rsidP="00A34444">
      <w:pPr>
        <w:pStyle w:val="a6"/>
        <w:numPr>
          <w:ilvl w:val="0"/>
          <w:numId w:val="9"/>
        </w:numPr>
        <w:spacing w:after="0"/>
        <w:contextualSpacing/>
        <w:jc w:val="both"/>
        <w:rPr>
          <w:highlight w:val="yellow"/>
          <w:lang w:eastAsia="en-US"/>
        </w:rPr>
      </w:pPr>
      <w:r w:rsidRPr="009672F8">
        <w:rPr>
          <w:highlight w:val="yellow"/>
          <w:lang w:eastAsia="en-US"/>
        </w:rPr>
        <w:t>http://www.consultant.ru/popular/techreg/ Официальный сайт компании "</w:t>
      </w:r>
      <w:proofErr w:type="spellStart"/>
      <w:r w:rsidRPr="009672F8">
        <w:rPr>
          <w:highlight w:val="yellow"/>
          <w:lang w:eastAsia="en-US"/>
        </w:rPr>
        <w:t>КонсультантПлюс</w:t>
      </w:r>
      <w:proofErr w:type="spellEnd"/>
      <w:r w:rsidRPr="009672F8">
        <w:rPr>
          <w:highlight w:val="yellow"/>
          <w:lang w:eastAsia="en-US"/>
        </w:rPr>
        <w:t>".</w:t>
      </w:r>
    </w:p>
    <w:p w:rsidR="00A34444" w:rsidRPr="009672F8" w:rsidRDefault="00A34444" w:rsidP="00A34444">
      <w:pPr>
        <w:pStyle w:val="a6"/>
        <w:numPr>
          <w:ilvl w:val="0"/>
          <w:numId w:val="9"/>
        </w:numPr>
        <w:spacing w:after="0"/>
        <w:contextualSpacing/>
        <w:jc w:val="both"/>
        <w:rPr>
          <w:highlight w:val="yellow"/>
          <w:lang w:eastAsia="en-US"/>
        </w:rPr>
      </w:pPr>
      <w:r w:rsidRPr="009672F8">
        <w:rPr>
          <w:highlight w:val="yellow"/>
          <w:lang w:eastAsia="en-US"/>
        </w:rPr>
        <w:t>http://www.gost.ru Сайт Федерального агентства по техническому регулированию и метрологии.</w:t>
      </w:r>
    </w:p>
    <w:p w:rsidR="0055036B" w:rsidRPr="009672F8" w:rsidRDefault="0055036B" w:rsidP="00984234">
      <w:pPr>
        <w:pStyle w:val="a6"/>
        <w:numPr>
          <w:ilvl w:val="0"/>
          <w:numId w:val="9"/>
        </w:numPr>
        <w:spacing w:after="0" w:line="276" w:lineRule="auto"/>
        <w:contextualSpacing/>
        <w:jc w:val="both"/>
        <w:rPr>
          <w:b/>
          <w:highlight w:val="yellow"/>
        </w:rPr>
      </w:pPr>
      <w:r w:rsidRPr="009672F8">
        <w:rPr>
          <w:highlight w:val="yellow"/>
          <w:lang w:eastAsia="en-US"/>
        </w:rPr>
        <w:t>Основы метрологии, сертификации и стандартизации [Электронный ресурс]: учеб. пособие / Д.Д.</w:t>
      </w:r>
      <w:r w:rsidR="005C2051" w:rsidRPr="009672F8">
        <w:rPr>
          <w:highlight w:val="yellow"/>
          <w:lang w:eastAsia="en-US"/>
        </w:rPr>
        <w:t xml:space="preserve"> </w:t>
      </w:r>
      <w:proofErr w:type="spellStart"/>
      <w:r w:rsidRPr="009672F8">
        <w:rPr>
          <w:highlight w:val="yellow"/>
          <w:lang w:eastAsia="en-US"/>
        </w:rPr>
        <w:t>Грибанов</w:t>
      </w:r>
      <w:proofErr w:type="spellEnd"/>
      <w:r w:rsidRPr="009672F8">
        <w:rPr>
          <w:highlight w:val="yellow"/>
          <w:lang w:eastAsia="en-US"/>
        </w:rPr>
        <w:t xml:space="preserve"> - М.: НИЦ ИНФРА-М, 2015. - 127 с. - Режим доступа: http://znanium.com/catalog.php?bookinfo=452862</w:t>
      </w:r>
      <w:r w:rsidR="00A34444" w:rsidRPr="009672F8">
        <w:rPr>
          <w:highlight w:val="yellow"/>
          <w:lang w:eastAsia="en-US"/>
        </w:rPr>
        <w:t>.</w:t>
      </w:r>
    </w:p>
    <w:p w:rsidR="0055036B" w:rsidRPr="009672F8" w:rsidRDefault="0055036B" w:rsidP="0055036B">
      <w:pPr>
        <w:ind w:left="360"/>
        <w:contextualSpacing/>
        <w:jc w:val="both"/>
        <w:rPr>
          <w:rFonts w:ascii="Times New Roman" w:hAnsi="Times New Roman"/>
          <w:b/>
          <w:bCs/>
          <w:i/>
          <w:sz w:val="24"/>
          <w:szCs w:val="24"/>
          <w:highlight w:val="yellow"/>
        </w:rPr>
      </w:pPr>
    </w:p>
    <w:p w:rsidR="0055036B" w:rsidRPr="009672F8" w:rsidRDefault="0055036B" w:rsidP="005239DE">
      <w:pPr>
        <w:contextualSpacing/>
        <w:jc w:val="both"/>
        <w:rPr>
          <w:rFonts w:ascii="Times New Roman" w:hAnsi="Times New Roman"/>
          <w:bCs/>
          <w:i/>
          <w:sz w:val="24"/>
          <w:szCs w:val="24"/>
          <w:highlight w:val="yellow"/>
        </w:rPr>
      </w:pPr>
      <w:r w:rsidRPr="009672F8">
        <w:rPr>
          <w:rFonts w:ascii="Times New Roman" w:hAnsi="Times New Roman"/>
          <w:b/>
          <w:bCs/>
          <w:sz w:val="24"/>
          <w:szCs w:val="24"/>
          <w:highlight w:val="yellow"/>
        </w:rPr>
        <w:t xml:space="preserve">3.2.3. Дополнительные источники </w:t>
      </w:r>
      <w:r w:rsidRPr="009672F8">
        <w:rPr>
          <w:rFonts w:ascii="Times New Roman" w:hAnsi="Times New Roman"/>
          <w:bCs/>
          <w:i/>
          <w:sz w:val="24"/>
          <w:szCs w:val="24"/>
          <w:highlight w:val="yellow"/>
        </w:rPr>
        <w:t>(при необходимости)</w:t>
      </w:r>
    </w:p>
    <w:p w:rsidR="0055036B" w:rsidRPr="00F3203B" w:rsidRDefault="0055036B" w:rsidP="005C2051">
      <w:pPr>
        <w:ind w:firstLine="708"/>
        <w:contextualSpacing/>
        <w:jc w:val="both"/>
        <w:rPr>
          <w:rFonts w:ascii="Times New Roman" w:hAnsi="Times New Roman"/>
          <w:bCs/>
          <w:i/>
          <w:sz w:val="24"/>
          <w:szCs w:val="24"/>
        </w:rPr>
      </w:pPr>
      <w:r w:rsidRPr="009672F8">
        <w:rPr>
          <w:rFonts w:ascii="Times New Roman" w:hAnsi="Times New Roman"/>
          <w:bCs/>
          <w:i/>
          <w:sz w:val="24"/>
          <w:szCs w:val="24"/>
          <w:highlight w:val="yellow"/>
        </w:rPr>
        <w:t>Приводится тематика дополнительных  образовательных и информационных</w:t>
      </w:r>
      <w:r w:rsidRPr="00F3203B">
        <w:rPr>
          <w:rFonts w:ascii="Times New Roman" w:hAnsi="Times New Roman"/>
          <w:bCs/>
          <w:i/>
          <w:sz w:val="24"/>
          <w:szCs w:val="24"/>
        </w:rPr>
        <w:t xml:space="preserve"> ресурсов, разработка которых желательная для освоения данной дисциплины.</w:t>
      </w:r>
    </w:p>
    <w:p w:rsidR="0055036B" w:rsidRPr="00F3203B" w:rsidRDefault="0055036B" w:rsidP="0055036B">
      <w:pPr>
        <w:contextualSpacing/>
        <w:rPr>
          <w:rFonts w:ascii="Times New Roman" w:hAnsi="Times New Roman"/>
          <w:b/>
          <w:i/>
          <w:sz w:val="24"/>
          <w:szCs w:val="24"/>
        </w:rPr>
      </w:pPr>
    </w:p>
    <w:p w:rsidR="0055036B" w:rsidRPr="00F3203B" w:rsidRDefault="0055036B" w:rsidP="0055036B">
      <w:pPr>
        <w:contextualSpacing/>
        <w:rPr>
          <w:rFonts w:ascii="Times New Roman" w:hAnsi="Times New Roman"/>
          <w:b/>
          <w:i/>
          <w:sz w:val="24"/>
          <w:szCs w:val="24"/>
        </w:rPr>
      </w:pPr>
    </w:p>
    <w:p w:rsidR="0055036B" w:rsidRPr="00F3203B" w:rsidRDefault="0055036B" w:rsidP="00F03533">
      <w:pPr>
        <w:contextualSpacing/>
        <w:jc w:val="both"/>
        <w:rPr>
          <w:rFonts w:ascii="Times New Roman" w:hAnsi="Times New Roman"/>
          <w:b/>
          <w:i/>
        </w:rPr>
      </w:pPr>
      <w:r w:rsidRPr="00F3203B">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3026"/>
        <w:gridCol w:w="2888"/>
      </w:tblGrid>
      <w:tr w:rsidR="00F3203B" w:rsidRPr="00F3203B" w:rsidTr="005C2051">
        <w:tc>
          <w:tcPr>
            <w:tcW w:w="1912" w:type="pct"/>
            <w:vAlign w:val="center"/>
          </w:tcPr>
          <w:p w:rsidR="0055036B" w:rsidRPr="00F3203B" w:rsidRDefault="0055036B" w:rsidP="005C2051">
            <w:pPr>
              <w:spacing w:line="240" w:lineRule="auto"/>
              <w:jc w:val="center"/>
              <w:rPr>
                <w:rFonts w:ascii="Times New Roman" w:hAnsi="Times New Roman"/>
                <w:b/>
                <w:bCs/>
                <w:i/>
              </w:rPr>
            </w:pPr>
            <w:r w:rsidRPr="00F3203B">
              <w:rPr>
                <w:rFonts w:ascii="Times New Roman" w:hAnsi="Times New Roman"/>
                <w:b/>
                <w:bCs/>
                <w:i/>
              </w:rPr>
              <w:t>Результаты обучения</w:t>
            </w:r>
          </w:p>
        </w:tc>
        <w:tc>
          <w:tcPr>
            <w:tcW w:w="1580" w:type="pct"/>
            <w:vAlign w:val="center"/>
          </w:tcPr>
          <w:p w:rsidR="0055036B" w:rsidRPr="00F3203B" w:rsidRDefault="0055036B" w:rsidP="005C2051">
            <w:pPr>
              <w:spacing w:line="240" w:lineRule="auto"/>
              <w:jc w:val="center"/>
              <w:rPr>
                <w:rFonts w:ascii="Times New Roman" w:hAnsi="Times New Roman"/>
                <w:b/>
                <w:bCs/>
                <w:i/>
              </w:rPr>
            </w:pPr>
            <w:r w:rsidRPr="00F3203B">
              <w:rPr>
                <w:rFonts w:ascii="Times New Roman" w:hAnsi="Times New Roman"/>
                <w:b/>
                <w:bCs/>
                <w:i/>
              </w:rPr>
              <w:t>Критерии оценки</w:t>
            </w:r>
          </w:p>
        </w:tc>
        <w:tc>
          <w:tcPr>
            <w:tcW w:w="1508" w:type="pct"/>
            <w:vAlign w:val="center"/>
          </w:tcPr>
          <w:p w:rsidR="0055036B" w:rsidRPr="00F3203B" w:rsidRDefault="0055036B" w:rsidP="005C2051">
            <w:pPr>
              <w:spacing w:line="240" w:lineRule="auto"/>
              <w:jc w:val="center"/>
              <w:rPr>
                <w:rFonts w:ascii="Times New Roman" w:hAnsi="Times New Roman"/>
                <w:b/>
                <w:bCs/>
                <w:i/>
              </w:rPr>
            </w:pPr>
            <w:r w:rsidRPr="00F3203B">
              <w:rPr>
                <w:rFonts w:ascii="Times New Roman" w:hAnsi="Times New Roman"/>
                <w:b/>
                <w:bCs/>
                <w:i/>
              </w:rPr>
              <w:t>Методы оценки</w:t>
            </w:r>
          </w:p>
        </w:tc>
      </w:tr>
      <w:tr w:rsidR="00F3203B" w:rsidRPr="00F3203B" w:rsidTr="005C2051">
        <w:tc>
          <w:tcPr>
            <w:tcW w:w="1912" w:type="pct"/>
          </w:tcPr>
          <w:p w:rsidR="005C2051" w:rsidRPr="00F3203B" w:rsidRDefault="005C2051" w:rsidP="0037708C">
            <w:pPr>
              <w:spacing w:after="120" w:line="240" w:lineRule="auto"/>
              <w:ind w:left="33"/>
              <w:rPr>
                <w:rFonts w:ascii="Times New Roman" w:hAnsi="Times New Roman"/>
              </w:rPr>
            </w:pPr>
            <w:r w:rsidRPr="00F3203B">
              <w:rPr>
                <w:rFonts w:ascii="Times New Roman" w:hAnsi="Times New Roman"/>
                <w:bCs/>
                <w:i/>
              </w:rPr>
              <w:t>Уметь:</w:t>
            </w:r>
            <w:r w:rsidRPr="00F3203B">
              <w:rPr>
                <w:rFonts w:ascii="Times New Roman" w:hAnsi="Times New Roman"/>
              </w:rPr>
              <w:t xml:space="preserve"> </w:t>
            </w:r>
          </w:p>
          <w:p w:rsidR="005C2051" w:rsidRPr="00F3203B" w:rsidRDefault="005C2051" w:rsidP="00984234">
            <w:pPr>
              <w:numPr>
                <w:ilvl w:val="0"/>
                <w:numId w:val="10"/>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rPr>
            </w:pPr>
            <w:r w:rsidRPr="00F3203B">
              <w:rPr>
                <w:rFonts w:ascii="Times New Roman" w:hAnsi="Times New Roman"/>
              </w:rPr>
              <w:t>использовать в профессиональной деятельности документацию систем качества;</w:t>
            </w:r>
          </w:p>
          <w:p w:rsidR="005C2051" w:rsidRPr="00F3203B" w:rsidRDefault="005C2051" w:rsidP="00984234">
            <w:pPr>
              <w:numPr>
                <w:ilvl w:val="0"/>
                <w:numId w:val="10"/>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rPr>
            </w:pPr>
            <w:r w:rsidRPr="00F3203B">
              <w:rPr>
                <w:rFonts w:ascii="Times New Roman" w:hAnsi="Times New Roman"/>
              </w:rPr>
              <w:t>оформлять технологическую и техническую  документацию в соответствии с действующей нормативной базой;</w:t>
            </w:r>
          </w:p>
          <w:p w:rsidR="005C2051" w:rsidRPr="00F3203B" w:rsidRDefault="005C2051" w:rsidP="00984234">
            <w:pPr>
              <w:numPr>
                <w:ilvl w:val="0"/>
                <w:numId w:val="10"/>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rPr>
            </w:pPr>
            <w:r w:rsidRPr="00F3203B">
              <w:rPr>
                <w:rFonts w:ascii="Times New Roman" w:hAnsi="Times New Roman"/>
              </w:rPr>
              <w:lastRenderedPageBreak/>
              <w:t>приводить несистемные величины измерений в соответствие с действующими стандартами и международной системой единиц СИ;</w:t>
            </w:r>
          </w:p>
          <w:p w:rsidR="005C2051" w:rsidRPr="00F3203B" w:rsidRDefault="005C2051" w:rsidP="00984234">
            <w:pPr>
              <w:numPr>
                <w:ilvl w:val="0"/>
                <w:numId w:val="10"/>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bCs/>
                <w:i/>
              </w:rPr>
            </w:pPr>
            <w:r w:rsidRPr="00F3203B">
              <w:rPr>
                <w:rFonts w:ascii="Times New Roman" w:hAnsi="Times New Roman"/>
              </w:rPr>
              <w:t>применять требования нормативных документов к основным видам  продукции (услуг) и процессов.</w:t>
            </w:r>
          </w:p>
        </w:tc>
        <w:tc>
          <w:tcPr>
            <w:tcW w:w="1580" w:type="pct"/>
            <w:vMerge w:val="restart"/>
          </w:tcPr>
          <w:p w:rsidR="005C2051" w:rsidRPr="00F3203B" w:rsidRDefault="005C2051" w:rsidP="005C2051">
            <w:pPr>
              <w:spacing w:after="0" w:line="288" w:lineRule="atLeast"/>
              <w:rPr>
                <w:rFonts w:ascii="Times New Roman" w:hAnsi="Times New Roman"/>
              </w:rPr>
            </w:pPr>
            <w:r w:rsidRPr="00F3203B">
              <w:rPr>
                <w:rFonts w:ascii="Times New Roman" w:hAnsi="Times New Roman"/>
              </w:rPr>
              <w:lastRenderedPageBreak/>
              <w:t xml:space="preserve">«Отлично»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w:t>
            </w:r>
            <w:r w:rsidRPr="00F3203B">
              <w:rPr>
                <w:rFonts w:ascii="Times New Roman" w:hAnsi="Times New Roman"/>
              </w:rPr>
              <w:lastRenderedPageBreak/>
              <w:t>выполнения оценено высоко.</w:t>
            </w:r>
          </w:p>
          <w:p w:rsidR="005C2051" w:rsidRPr="00F3203B" w:rsidRDefault="005C2051" w:rsidP="0037708C">
            <w:pPr>
              <w:spacing w:before="248" w:after="0" w:line="288" w:lineRule="atLeast"/>
              <w:ind w:right="-2"/>
              <w:rPr>
                <w:rFonts w:ascii="Times New Roman" w:hAnsi="Times New Roman"/>
              </w:rPr>
            </w:pPr>
            <w:r w:rsidRPr="00F3203B">
              <w:rPr>
                <w:rFonts w:ascii="Times New Roman" w:hAnsi="Times New Roman"/>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C2051" w:rsidRPr="00F3203B" w:rsidRDefault="005C2051" w:rsidP="0037708C">
            <w:pPr>
              <w:spacing w:before="248" w:after="0" w:line="288" w:lineRule="atLeast"/>
              <w:ind w:right="-2"/>
              <w:rPr>
                <w:rFonts w:ascii="Times New Roman" w:hAnsi="Times New Roman"/>
              </w:rPr>
            </w:pPr>
            <w:r w:rsidRPr="00F3203B">
              <w:rPr>
                <w:rFonts w:ascii="Times New Roman" w:hAnsi="Times New Roman"/>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C2051" w:rsidRPr="00F3203B" w:rsidRDefault="005C2051" w:rsidP="0037708C">
            <w:pPr>
              <w:spacing w:line="240" w:lineRule="auto"/>
              <w:rPr>
                <w:rFonts w:ascii="Times New Roman" w:hAnsi="Times New Roman"/>
                <w:bCs/>
                <w:i/>
              </w:rPr>
            </w:pPr>
            <w:r w:rsidRPr="00F3203B">
              <w:rPr>
                <w:rFonts w:ascii="Times New Roman" w:hAnsi="Times New Roman"/>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vMerge w:val="restart"/>
          </w:tcPr>
          <w:p w:rsidR="005C2051" w:rsidRPr="00F3203B" w:rsidRDefault="005C2051" w:rsidP="005C2051">
            <w:pPr>
              <w:spacing w:after="0"/>
              <w:rPr>
                <w:rFonts w:ascii="Times New Roman" w:hAnsi="Times New Roman"/>
                <w:bCs/>
              </w:rPr>
            </w:pPr>
            <w:r w:rsidRPr="00F3203B">
              <w:rPr>
                <w:rFonts w:ascii="Times New Roman" w:hAnsi="Times New Roman"/>
                <w:bCs/>
              </w:rPr>
              <w:lastRenderedPageBreak/>
              <w:t xml:space="preserve">Оценка в рамках текущего контроля результатов выполнения индивидуальных контрольных заданий, результатов выполнения практических работ, устный </w:t>
            </w:r>
            <w:r w:rsidRPr="00F3203B">
              <w:rPr>
                <w:rFonts w:ascii="Times New Roman" w:hAnsi="Times New Roman"/>
                <w:bCs/>
              </w:rPr>
              <w:lastRenderedPageBreak/>
              <w:t>индивидуальный опрос.</w:t>
            </w:r>
          </w:p>
          <w:p w:rsidR="005C2051" w:rsidRPr="00F3203B" w:rsidRDefault="005C2051" w:rsidP="005C2051">
            <w:pPr>
              <w:spacing w:after="0"/>
              <w:rPr>
                <w:rFonts w:ascii="Times New Roman" w:hAnsi="Times New Roman"/>
                <w:bCs/>
              </w:rPr>
            </w:pPr>
            <w:r w:rsidRPr="00F3203B">
              <w:rPr>
                <w:rFonts w:ascii="Times New Roman" w:hAnsi="Times New Roman"/>
                <w:bCs/>
              </w:rPr>
              <w:t>Письменный опрос в форме тестирования.</w:t>
            </w:r>
          </w:p>
          <w:p w:rsidR="005C2051" w:rsidRPr="00F3203B" w:rsidRDefault="005C2051" w:rsidP="005C2051">
            <w:pPr>
              <w:spacing w:after="0" w:line="240" w:lineRule="auto"/>
              <w:rPr>
                <w:rFonts w:ascii="Times New Roman" w:hAnsi="Times New Roman"/>
                <w:bCs/>
              </w:rPr>
            </w:pPr>
            <w:r w:rsidRPr="00F3203B">
              <w:rPr>
                <w:rFonts w:ascii="Times New Roman" w:hAnsi="Times New Roman"/>
                <w:bCs/>
              </w:rPr>
              <w:t>Экспертное наблюдение и оценивание выполнения практических работ.</w:t>
            </w:r>
          </w:p>
          <w:p w:rsidR="005C2051" w:rsidRPr="00F3203B" w:rsidRDefault="005C2051" w:rsidP="005C2051">
            <w:pPr>
              <w:spacing w:after="0" w:line="240" w:lineRule="auto"/>
              <w:rPr>
                <w:rFonts w:ascii="Times New Roman" w:hAnsi="Times New Roman"/>
                <w:bCs/>
                <w:i/>
              </w:rPr>
            </w:pPr>
          </w:p>
        </w:tc>
      </w:tr>
      <w:tr w:rsidR="00F3203B" w:rsidRPr="00F3203B" w:rsidTr="00F03533">
        <w:trPr>
          <w:trHeight w:val="7332"/>
        </w:trPr>
        <w:tc>
          <w:tcPr>
            <w:tcW w:w="1912" w:type="pct"/>
          </w:tcPr>
          <w:p w:rsidR="005C2051" w:rsidRPr="00F3203B" w:rsidRDefault="005C2051" w:rsidP="0037708C">
            <w:pPr>
              <w:spacing w:after="120" w:line="240" w:lineRule="auto"/>
              <w:ind w:left="33"/>
              <w:rPr>
                <w:rFonts w:ascii="Times New Roman" w:hAnsi="Times New Roman"/>
              </w:rPr>
            </w:pPr>
            <w:r w:rsidRPr="00F3203B">
              <w:rPr>
                <w:rFonts w:ascii="Times New Roman" w:hAnsi="Times New Roman"/>
                <w:bCs/>
                <w:i/>
              </w:rPr>
              <w:lastRenderedPageBreak/>
              <w:t>Знать:</w:t>
            </w:r>
            <w:r w:rsidRPr="00F3203B">
              <w:rPr>
                <w:rFonts w:ascii="Times New Roman" w:hAnsi="Times New Roman"/>
              </w:rPr>
              <w:t xml:space="preserve"> </w:t>
            </w:r>
          </w:p>
          <w:p w:rsidR="005C2051" w:rsidRPr="00F3203B" w:rsidRDefault="005C2051" w:rsidP="00984234">
            <w:pPr>
              <w:numPr>
                <w:ilvl w:val="0"/>
                <w:numId w:val="10"/>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rPr>
            </w:pPr>
            <w:r w:rsidRPr="00F3203B">
              <w:rPr>
                <w:rFonts w:ascii="Times New Roman" w:hAnsi="Times New Roman"/>
              </w:rPr>
              <w:t>задачи стандартизации, ее экономическую эффективность;</w:t>
            </w:r>
          </w:p>
          <w:p w:rsidR="005C2051" w:rsidRPr="00F3203B" w:rsidRDefault="005C2051" w:rsidP="00984234">
            <w:pPr>
              <w:numPr>
                <w:ilvl w:val="0"/>
                <w:numId w:val="10"/>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rPr>
            </w:pPr>
            <w:r w:rsidRPr="00F3203B">
              <w:rPr>
                <w:rFonts w:ascii="Times New Roman" w:hAnsi="Times New Roman"/>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p w:rsidR="005C2051" w:rsidRPr="00F3203B" w:rsidRDefault="005C2051" w:rsidP="00984234">
            <w:pPr>
              <w:numPr>
                <w:ilvl w:val="0"/>
                <w:numId w:val="10"/>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rPr>
            </w:pPr>
            <w:r w:rsidRPr="00F3203B">
              <w:rPr>
                <w:rFonts w:ascii="Times New Roman" w:hAnsi="Times New Roman"/>
              </w:rPr>
              <w:t>основные понятия и определения метрологии, стандартизации, сертификации и документации систем качества;</w:t>
            </w:r>
          </w:p>
          <w:p w:rsidR="005C2051" w:rsidRPr="00F3203B" w:rsidRDefault="005C2051" w:rsidP="00984234">
            <w:pPr>
              <w:numPr>
                <w:ilvl w:val="0"/>
                <w:numId w:val="10"/>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rPr>
            </w:pPr>
            <w:r w:rsidRPr="00F3203B">
              <w:rPr>
                <w:rFonts w:ascii="Times New Roman" w:hAnsi="Times New Roman"/>
              </w:rPr>
              <w:t>терминологию и единицы измерения величин в соответствии с действующими стандартами и международной системой единиц СИ;</w:t>
            </w:r>
          </w:p>
          <w:p w:rsidR="005C2051" w:rsidRPr="00F3203B" w:rsidRDefault="005C2051" w:rsidP="005C2051">
            <w:pPr>
              <w:spacing w:line="240" w:lineRule="auto"/>
              <w:rPr>
                <w:rFonts w:ascii="Times New Roman" w:hAnsi="Times New Roman"/>
                <w:bCs/>
                <w:i/>
              </w:rPr>
            </w:pPr>
            <w:r w:rsidRPr="00F3203B">
              <w:rPr>
                <w:rFonts w:ascii="Times New Roman" w:hAnsi="Times New Roman"/>
              </w:rPr>
              <w:t>формы подтверждения качества.</w:t>
            </w:r>
          </w:p>
        </w:tc>
        <w:tc>
          <w:tcPr>
            <w:tcW w:w="1580" w:type="pct"/>
            <w:vMerge/>
          </w:tcPr>
          <w:p w:rsidR="005C2051" w:rsidRPr="00F3203B" w:rsidRDefault="005C2051" w:rsidP="0037708C">
            <w:pPr>
              <w:spacing w:line="240" w:lineRule="auto"/>
              <w:rPr>
                <w:rFonts w:ascii="Times New Roman" w:hAnsi="Times New Roman"/>
                <w:bCs/>
                <w:i/>
              </w:rPr>
            </w:pPr>
          </w:p>
        </w:tc>
        <w:tc>
          <w:tcPr>
            <w:tcW w:w="1508" w:type="pct"/>
            <w:vMerge/>
          </w:tcPr>
          <w:p w:rsidR="005C2051" w:rsidRPr="00F3203B" w:rsidRDefault="005C2051" w:rsidP="0037708C">
            <w:pPr>
              <w:spacing w:line="240" w:lineRule="auto"/>
              <w:rPr>
                <w:rFonts w:ascii="Times New Roman" w:hAnsi="Times New Roman"/>
                <w:bCs/>
                <w:i/>
              </w:rPr>
            </w:pPr>
          </w:p>
        </w:tc>
      </w:tr>
    </w:tbl>
    <w:p w:rsidR="0055036B" w:rsidRPr="00F3203B" w:rsidRDefault="0055036B" w:rsidP="0055036B">
      <w:pPr>
        <w:spacing w:after="0"/>
        <w:jc w:val="both"/>
        <w:rPr>
          <w:rFonts w:ascii="Times New Roman" w:hAnsi="Times New Roman"/>
          <w:b/>
          <w:sz w:val="24"/>
          <w:szCs w:val="24"/>
        </w:rPr>
      </w:pPr>
    </w:p>
    <w:p w:rsidR="0055036B" w:rsidRPr="00F3203B" w:rsidRDefault="0055036B" w:rsidP="0055036B">
      <w:pPr>
        <w:rPr>
          <w:rFonts w:ascii="Times New Roman" w:hAnsi="Times New Roman"/>
          <w:sz w:val="24"/>
          <w:szCs w:val="24"/>
        </w:rPr>
      </w:pPr>
    </w:p>
    <w:p w:rsidR="00B25CF0" w:rsidRPr="00F3203B" w:rsidRDefault="00B25CF0">
      <w:pPr>
        <w:rPr>
          <w:rFonts w:ascii="Times New Roman" w:hAnsi="Times New Roman"/>
        </w:rPr>
      </w:pPr>
      <w:r w:rsidRPr="00F3203B">
        <w:rPr>
          <w:rFonts w:ascii="Times New Roman" w:hAnsi="Times New Roman"/>
        </w:rPr>
        <w:br w:type="page"/>
      </w:r>
    </w:p>
    <w:p w:rsidR="00B25CF0" w:rsidRPr="00F3203B" w:rsidRDefault="00B25CF0" w:rsidP="00B25CF0">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.11</w:t>
      </w:r>
    </w:p>
    <w:p w:rsidR="00B25CF0" w:rsidRPr="00F3203B" w:rsidRDefault="00B25CF0" w:rsidP="00B25CF0">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B25CF0" w:rsidRPr="00F3203B" w:rsidRDefault="00B25CF0" w:rsidP="00B25CF0">
      <w:pPr>
        <w:pStyle w:val="ab"/>
        <w:rPr>
          <w:rFonts w:ascii="Times New Roman" w:hAnsi="Times New Roman"/>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sz w:val="24"/>
          <w:szCs w:val="24"/>
        </w:rPr>
      </w:pPr>
      <w:r w:rsidRPr="00F3203B">
        <w:rPr>
          <w:sz w:val="24"/>
          <w:szCs w:val="24"/>
        </w:rPr>
        <w:t>ПРИМЕРНАЯ РАБОЧАЯ ПРОГРАММА УЧЕБНОЙ ДИСЦИПЛИНЫ</w:t>
      </w:r>
    </w:p>
    <w:p w:rsidR="00B25CF0" w:rsidRPr="00F3203B" w:rsidRDefault="00B25CF0" w:rsidP="00B25CF0">
      <w:pPr>
        <w:pStyle w:val="ab"/>
        <w:jc w:val="center"/>
        <w:rPr>
          <w:rFonts w:ascii="Times New Roman" w:hAnsi="Times New Roman"/>
          <w:b/>
          <w:sz w:val="24"/>
          <w:szCs w:val="24"/>
        </w:rPr>
      </w:pPr>
    </w:p>
    <w:p w:rsidR="00B25CF0" w:rsidRPr="00F3203B" w:rsidRDefault="00B25CF0" w:rsidP="00B25CF0">
      <w:pPr>
        <w:pStyle w:val="ab"/>
        <w:jc w:val="center"/>
        <w:rPr>
          <w:rFonts w:ascii="Times New Roman" w:hAnsi="Times New Roman"/>
          <w:b/>
          <w:sz w:val="24"/>
          <w:szCs w:val="24"/>
        </w:rPr>
      </w:pPr>
      <w:r w:rsidRPr="00F3203B">
        <w:rPr>
          <w:rFonts w:ascii="Times New Roman" w:hAnsi="Times New Roman"/>
          <w:b/>
          <w:sz w:val="24"/>
          <w:szCs w:val="24"/>
        </w:rPr>
        <w:t>ОП 04. ТЕХНИЧЕСКАЯ МЕХАНИКА</w:t>
      </w: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jc w:val="center"/>
        <w:rPr>
          <w:rFonts w:ascii="Times New Roman" w:hAnsi="Times New Roman"/>
          <w:b/>
          <w:sz w:val="24"/>
          <w:szCs w:val="24"/>
        </w:rPr>
      </w:pPr>
      <w:r w:rsidRPr="00F3203B">
        <w:rPr>
          <w:rFonts w:ascii="Times New Roman" w:hAnsi="Times New Roman"/>
          <w:b/>
          <w:sz w:val="24"/>
          <w:szCs w:val="24"/>
        </w:rPr>
        <w:t>2018</w:t>
      </w:r>
    </w:p>
    <w:p w:rsidR="00B25CF0" w:rsidRPr="00F3203B" w:rsidRDefault="00B25CF0" w:rsidP="00B25CF0">
      <w:pPr>
        <w:jc w:val="center"/>
        <w:rPr>
          <w:rFonts w:ascii="Times New Roman" w:hAnsi="Times New Roman"/>
          <w:sz w:val="24"/>
          <w:szCs w:val="24"/>
        </w:rPr>
        <w:sectPr w:rsidR="00B25CF0" w:rsidRPr="00F3203B" w:rsidSect="00A90A4B">
          <w:footerReference w:type="default" r:id="rId59"/>
          <w:pgSz w:w="11910" w:h="16840"/>
          <w:pgMar w:top="1134" w:right="850" w:bottom="1134" w:left="1701" w:header="142" w:footer="251" w:gutter="0"/>
          <w:pgNumType w:start="1"/>
          <w:cols w:space="720"/>
          <w:docGrid w:linePitch="299"/>
        </w:sectPr>
      </w:pPr>
    </w:p>
    <w:p w:rsidR="00B25CF0" w:rsidRPr="00F3203B" w:rsidRDefault="00B25CF0" w:rsidP="00B25CF0">
      <w:pPr>
        <w:jc w:val="center"/>
        <w:rPr>
          <w:rFonts w:ascii="Times New Roman" w:hAnsi="Times New Roman"/>
          <w:b/>
          <w:sz w:val="24"/>
          <w:szCs w:val="24"/>
        </w:rPr>
      </w:pPr>
      <w:r w:rsidRPr="00F3203B">
        <w:rPr>
          <w:rFonts w:ascii="Times New Roman" w:hAnsi="Times New Roman"/>
          <w:b/>
          <w:sz w:val="24"/>
          <w:szCs w:val="24"/>
        </w:rPr>
        <w:lastRenderedPageBreak/>
        <w:t>СОДЕРЖАНИЕ</w:t>
      </w: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tbl>
      <w:tblPr>
        <w:tblW w:w="0" w:type="auto"/>
        <w:tblLook w:val="01E0"/>
      </w:tblPr>
      <w:tblGrid>
        <w:gridCol w:w="7501"/>
        <w:gridCol w:w="1854"/>
      </w:tblGrid>
      <w:tr w:rsidR="00F3203B" w:rsidRPr="00F3203B" w:rsidTr="00BD0010">
        <w:tc>
          <w:tcPr>
            <w:tcW w:w="7501" w:type="dxa"/>
          </w:tcPr>
          <w:p w:rsidR="00B25CF0" w:rsidRPr="00F3203B" w:rsidRDefault="00B25CF0" w:rsidP="0079575A">
            <w:pPr>
              <w:numPr>
                <w:ilvl w:val="0"/>
                <w:numId w:val="38"/>
              </w:numPr>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B25CF0" w:rsidRPr="00F3203B" w:rsidRDefault="00B25CF0" w:rsidP="00BD0010">
            <w:pPr>
              <w:rPr>
                <w:rFonts w:ascii="Times New Roman" w:hAnsi="Times New Roman"/>
                <w:b/>
              </w:rPr>
            </w:pPr>
          </w:p>
        </w:tc>
      </w:tr>
      <w:tr w:rsidR="00F3203B" w:rsidRPr="00F3203B" w:rsidTr="00BD0010">
        <w:tc>
          <w:tcPr>
            <w:tcW w:w="7501" w:type="dxa"/>
          </w:tcPr>
          <w:p w:rsidR="00B25CF0" w:rsidRPr="00F3203B" w:rsidRDefault="00B25CF0" w:rsidP="0079575A">
            <w:pPr>
              <w:numPr>
                <w:ilvl w:val="0"/>
                <w:numId w:val="38"/>
              </w:numPr>
              <w:tabs>
                <w:tab w:val="num" w:pos="284"/>
              </w:tabs>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B25CF0" w:rsidRPr="00F3203B" w:rsidRDefault="00B25CF0" w:rsidP="0079575A">
            <w:pPr>
              <w:numPr>
                <w:ilvl w:val="0"/>
                <w:numId w:val="38"/>
              </w:numPr>
              <w:tabs>
                <w:tab w:val="num" w:pos="284"/>
              </w:tabs>
              <w:suppressAutoHyphens/>
              <w:jc w:val="both"/>
              <w:rPr>
                <w:rFonts w:ascii="Times New Roman" w:hAnsi="Times New Roman"/>
                <w:b/>
              </w:rPr>
            </w:pPr>
            <w:r w:rsidRPr="00F3203B">
              <w:rPr>
                <w:rFonts w:ascii="Times New Roman" w:hAnsi="Times New Roman"/>
                <w:b/>
              </w:rPr>
              <w:t>УСЛОВИЯ РЕАЛИЗАЦИИ УЧЕБНОЙ ДИСЦИПЛИНЫ</w:t>
            </w:r>
          </w:p>
        </w:tc>
        <w:tc>
          <w:tcPr>
            <w:tcW w:w="1854" w:type="dxa"/>
          </w:tcPr>
          <w:p w:rsidR="00B25CF0" w:rsidRPr="00F3203B" w:rsidRDefault="00B25CF0" w:rsidP="00BD0010">
            <w:pPr>
              <w:ind w:left="644"/>
              <w:rPr>
                <w:rFonts w:ascii="Times New Roman" w:hAnsi="Times New Roman"/>
                <w:b/>
              </w:rPr>
            </w:pPr>
          </w:p>
        </w:tc>
      </w:tr>
      <w:tr w:rsidR="00F3203B" w:rsidRPr="00F3203B" w:rsidTr="00BD0010">
        <w:tc>
          <w:tcPr>
            <w:tcW w:w="7501" w:type="dxa"/>
          </w:tcPr>
          <w:p w:rsidR="00B25CF0" w:rsidRPr="00F3203B" w:rsidRDefault="00B25CF0" w:rsidP="0079575A">
            <w:pPr>
              <w:numPr>
                <w:ilvl w:val="0"/>
                <w:numId w:val="38"/>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tc>
        <w:tc>
          <w:tcPr>
            <w:tcW w:w="1854" w:type="dxa"/>
          </w:tcPr>
          <w:p w:rsidR="00B25CF0" w:rsidRPr="00F3203B" w:rsidRDefault="00B25CF0" w:rsidP="00BD0010">
            <w:pPr>
              <w:rPr>
                <w:rFonts w:ascii="Times New Roman" w:hAnsi="Times New Roman"/>
                <w:b/>
              </w:rPr>
            </w:pPr>
          </w:p>
        </w:tc>
      </w:tr>
    </w:tbl>
    <w:p w:rsidR="00B25CF0" w:rsidRPr="00F3203B" w:rsidRDefault="00B25CF0" w:rsidP="00B25CF0">
      <w:pPr>
        <w:pStyle w:val="1"/>
        <w:jc w:val="right"/>
        <w:rPr>
          <w:rFonts w:ascii="Times New Roman" w:hAnsi="Times New Roman"/>
        </w:rPr>
      </w:pPr>
    </w:p>
    <w:p w:rsidR="00B25CF0" w:rsidRPr="00F3203B" w:rsidRDefault="00B25CF0">
      <w:pPr>
        <w:rPr>
          <w:rFonts w:ascii="Times New Roman" w:hAnsi="Times New Roman"/>
          <w:b/>
          <w:bCs/>
          <w:kern w:val="32"/>
          <w:sz w:val="32"/>
          <w:szCs w:val="32"/>
        </w:rPr>
      </w:pPr>
      <w:r w:rsidRPr="00F3203B">
        <w:rPr>
          <w:rFonts w:ascii="Times New Roman" w:hAnsi="Times New Roman"/>
        </w:rPr>
        <w:br w:type="page"/>
      </w:r>
    </w:p>
    <w:p w:rsidR="00B25CF0" w:rsidRPr="00F3203B" w:rsidRDefault="00B25CF0" w:rsidP="00B25CF0">
      <w:pPr>
        <w:suppressAutoHyphens/>
        <w:spacing w:after="0"/>
        <w:jc w:val="both"/>
        <w:rPr>
          <w:rFonts w:ascii="Times New Roman" w:hAnsi="Times New Roman"/>
          <w:b/>
          <w:i/>
        </w:rPr>
      </w:pPr>
      <w:r w:rsidRPr="00F3203B">
        <w:rPr>
          <w:rFonts w:ascii="Times New Roman" w:hAnsi="Times New Roman"/>
          <w:b/>
          <w:i/>
        </w:rPr>
        <w:lastRenderedPageBreak/>
        <w:t xml:space="preserve">1. ОБЩАЯ ХАРАКТЕРИСТИКА ПРИМЕРНОЙ РАБОЧЕЙ ПРОГРАММЫ УЧЕБНОЙ ДИСЦИПЛИНЫ ОП.04 ТЕХНИЧЕСКАЯ МЕХАНИКА </w:t>
      </w:r>
    </w:p>
    <w:p w:rsidR="00B25CF0" w:rsidRPr="00F3203B" w:rsidRDefault="00B25CF0" w:rsidP="00B25CF0">
      <w:pPr>
        <w:spacing w:after="0"/>
        <w:rPr>
          <w:rFonts w:ascii="Times New Roman" w:hAnsi="Times New Roman"/>
          <w:i/>
        </w:rPr>
      </w:pPr>
    </w:p>
    <w:p w:rsidR="00B25CF0" w:rsidRPr="00F3203B" w:rsidRDefault="00B25CF0" w:rsidP="00B2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3203B">
        <w:rPr>
          <w:rFonts w:ascii="Times New Roman" w:hAnsi="Times New Roman"/>
          <w:b/>
        </w:rPr>
        <w:t xml:space="preserve">1.1 Место дисциплины в структуре основной образовательной программы: </w:t>
      </w:r>
    </w:p>
    <w:p w:rsidR="00B25CF0" w:rsidRPr="00F3203B" w:rsidRDefault="00B25CF0" w:rsidP="00B25C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F3203B">
        <w:rPr>
          <w:rFonts w:ascii="Times New Roman" w:hAnsi="Times New Roman"/>
        </w:rPr>
        <w:t xml:space="preserve">Учебная дисциплина «Техническая механика» является обязательной частью </w:t>
      </w:r>
      <w:proofErr w:type="spellStart"/>
      <w:r w:rsidRPr="00F3203B">
        <w:rPr>
          <w:rFonts w:ascii="Times New Roman" w:hAnsi="Times New Roman"/>
        </w:rPr>
        <w:t>Общепрофессионального</w:t>
      </w:r>
      <w:proofErr w:type="spellEnd"/>
      <w:r w:rsidRPr="00F3203B">
        <w:rPr>
          <w:rFonts w:ascii="Times New Roman" w:hAnsi="Times New Roman"/>
        </w:rPr>
        <w:t xml:space="preserve"> цикла примерной основной образовательной программы в соответствии с ФГОС по специальности 13.02.07 Электроснабжение (по отраслям).</w:t>
      </w:r>
    </w:p>
    <w:p w:rsidR="00B25CF0" w:rsidRPr="00F3203B" w:rsidRDefault="00B25CF0" w:rsidP="00B25C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F3203B">
        <w:rPr>
          <w:rFonts w:ascii="Times New Roman" w:hAnsi="Times New Roman"/>
        </w:rPr>
        <w:t>Учебная дисциплина «Техническая механика» обеспечивает формирование профессиональных и общих компетенций по всем видам деятельности ФГОС по специальности 13.02.07 Электроснабжение (по отраслям). Особое значение дисциплина имеет при формировании и развитии:</w:t>
      </w:r>
      <w:r w:rsidR="00BD0010" w:rsidRPr="00F3203B">
        <w:rPr>
          <w:rFonts w:ascii="Times New Roman" w:hAnsi="Times New Roman"/>
        </w:rPr>
        <w:t xml:space="preserve"> </w:t>
      </w:r>
      <w:r w:rsidRPr="00F3203B">
        <w:rPr>
          <w:rFonts w:ascii="Times New Roman" w:hAnsi="Times New Roman"/>
        </w:rPr>
        <w:t>ОК 01</w:t>
      </w:r>
      <w:r w:rsidR="00BD0010" w:rsidRPr="00F3203B">
        <w:rPr>
          <w:rFonts w:ascii="Times New Roman" w:hAnsi="Times New Roman"/>
        </w:rPr>
        <w:t xml:space="preserve"> –</w:t>
      </w:r>
      <w:r w:rsidRPr="00F3203B">
        <w:rPr>
          <w:rFonts w:ascii="Times New Roman" w:hAnsi="Times New Roman"/>
        </w:rPr>
        <w:t xml:space="preserve"> 05</w:t>
      </w:r>
      <w:r w:rsidR="00BD0010" w:rsidRPr="00F3203B">
        <w:rPr>
          <w:rFonts w:ascii="Times New Roman" w:hAnsi="Times New Roman"/>
        </w:rPr>
        <w:t xml:space="preserve">, </w:t>
      </w:r>
      <w:r w:rsidRPr="00F3203B">
        <w:rPr>
          <w:rFonts w:ascii="Times New Roman" w:hAnsi="Times New Roman"/>
        </w:rPr>
        <w:t>ПК 2.4</w:t>
      </w:r>
      <w:r w:rsidR="00BD0010" w:rsidRPr="00F3203B">
        <w:rPr>
          <w:rFonts w:ascii="Times New Roman" w:hAnsi="Times New Roman"/>
        </w:rPr>
        <w:t xml:space="preserve">, </w:t>
      </w:r>
      <w:r w:rsidRPr="00F3203B">
        <w:rPr>
          <w:rFonts w:ascii="Times New Roman" w:hAnsi="Times New Roman"/>
        </w:rPr>
        <w:t>ПК 2.5</w:t>
      </w:r>
      <w:r w:rsidR="00BD0010" w:rsidRPr="00F3203B">
        <w:rPr>
          <w:rFonts w:ascii="Times New Roman" w:hAnsi="Times New Roman"/>
        </w:rPr>
        <w:t xml:space="preserve">, </w:t>
      </w:r>
      <w:r w:rsidRPr="00F3203B">
        <w:rPr>
          <w:rFonts w:ascii="Times New Roman" w:hAnsi="Times New Roman"/>
        </w:rPr>
        <w:t>ПК 3.2</w:t>
      </w:r>
      <w:r w:rsidR="00BD0010" w:rsidRPr="00F3203B">
        <w:rPr>
          <w:rFonts w:ascii="Times New Roman" w:hAnsi="Times New Roman"/>
        </w:rPr>
        <w:t xml:space="preserve">, </w:t>
      </w:r>
      <w:r w:rsidRPr="00F3203B">
        <w:rPr>
          <w:rFonts w:ascii="Times New Roman" w:hAnsi="Times New Roman"/>
        </w:rPr>
        <w:t>ПК 3.3</w:t>
      </w:r>
      <w:r w:rsidR="00BD0010" w:rsidRPr="00F3203B">
        <w:rPr>
          <w:rFonts w:ascii="Times New Roman" w:hAnsi="Times New Roman"/>
        </w:rPr>
        <w:t>.</w:t>
      </w:r>
      <w:r w:rsidRPr="00F3203B">
        <w:rPr>
          <w:rFonts w:ascii="Times New Roman" w:hAnsi="Times New Roman"/>
        </w:rPr>
        <w:t xml:space="preserve"> </w:t>
      </w:r>
    </w:p>
    <w:p w:rsidR="00B25CF0" w:rsidRPr="00F3203B" w:rsidRDefault="00B25CF0" w:rsidP="00B2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B25CF0" w:rsidRPr="00F3203B" w:rsidRDefault="00B25CF0" w:rsidP="00BD0010">
      <w:pPr>
        <w:spacing w:after="0" w:line="240" w:lineRule="auto"/>
        <w:rPr>
          <w:rFonts w:ascii="Times New Roman" w:hAnsi="Times New Roman"/>
          <w:b/>
        </w:rPr>
      </w:pPr>
      <w:r w:rsidRPr="00F3203B">
        <w:rPr>
          <w:rFonts w:ascii="Times New Roman" w:hAnsi="Times New Roman"/>
          <w:b/>
        </w:rPr>
        <w:t>1.2 Цель и планируемые результаты освоения дисциплины:</w:t>
      </w:r>
    </w:p>
    <w:p w:rsidR="00B25CF0" w:rsidRPr="00F3203B" w:rsidRDefault="00B25CF0" w:rsidP="00B25CF0">
      <w:pPr>
        <w:suppressAutoHyphens/>
        <w:spacing w:after="0" w:line="240" w:lineRule="auto"/>
        <w:ind w:firstLine="709"/>
        <w:jc w:val="both"/>
        <w:rPr>
          <w:rFonts w:ascii="Times New Roman" w:hAnsi="Times New Roman"/>
        </w:rPr>
      </w:pPr>
      <w:r w:rsidRPr="00F3203B">
        <w:rPr>
          <w:rFonts w:ascii="Times New Roman" w:hAnsi="Times New Roman"/>
        </w:rPr>
        <w:t>В рамках программы учебной дисциплины обучающимися осваиваются умения и знания</w:t>
      </w:r>
    </w:p>
    <w:p w:rsidR="00B25CF0" w:rsidRPr="00F3203B" w:rsidRDefault="00B25CF0" w:rsidP="00B25CF0">
      <w:pPr>
        <w:suppressAutoHyphens/>
        <w:spacing w:after="0" w:line="240" w:lineRule="auto"/>
        <w:ind w:firstLine="567"/>
        <w:jc w:val="both"/>
        <w:rPr>
          <w:rFonts w:ascii="Times New Roman" w:hAnsi="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3202"/>
        <w:gridCol w:w="5260"/>
      </w:tblGrid>
      <w:tr w:rsidR="00F3203B" w:rsidRPr="00F3203B" w:rsidTr="000011E1">
        <w:trPr>
          <w:trHeight w:val="587"/>
        </w:trPr>
        <w:tc>
          <w:tcPr>
            <w:tcW w:w="579" w:type="pct"/>
            <w:vAlign w:val="center"/>
            <w:hideMark/>
          </w:tcPr>
          <w:p w:rsidR="00B25CF0" w:rsidRPr="00F3203B" w:rsidRDefault="00B25CF0" w:rsidP="00BD0010">
            <w:pPr>
              <w:suppressAutoHyphens/>
              <w:spacing w:after="0" w:line="240" w:lineRule="auto"/>
              <w:jc w:val="center"/>
              <w:rPr>
                <w:rFonts w:ascii="Times New Roman" w:hAnsi="Times New Roman"/>
              </w:rPr>
            </w:pPr>
            <w:r w:rsidRPr="00F3203B">
              <w:rPr>
                <w:rFonts w:ascii="Times New Roman" w:hAnsi="Times New Roman"/>
              </w:rPr>
              <w:t>Код</w:t>
            </w:r>
          </w:p>
          <w:p w:rsidR="00B25CF0" w:rsidRPr="00F3203B" w:rsidRDefault="00B25CF0" w:rsidP="00BD0010">
            <w:pPr>
              <w:suppressAutoHyphens/>
              <w:spacing w:after="0" w:line="240" w:lineRule="auto"/>
              <w:jc w:val="center"/>
              <w:rPr>
                <w:rFonts w:ascii="Times New Roman" w:hAnsi="Times New Roman"/>
              </w:rPr>
            </w:pPr>
            <w:r w:rsidRPr="00F3203B">
              <w:rPr>
                <w:rFonts w:ascii="Times New Roman" w:hAnsi="Times New Roman"/>
              </w:rPr>
              <w:t>ПК, ОК</w:t>
            </w:r>
          </w:p>
        </w:tc>
        <w:tc>
          <w:tcPr>
            <w:tcW w:w="1673" w:type="pct"/>
            <w:vAlign w:val="center"/>
            <w:hideMark/>
          </w:tcPr>
          <w:p w:rsidR="00B25CF0" w:rsidRPr="00F3203B" w:rsidRDefault="00B25CF0" w:rsidP="00BD0010">
            <w:pPr>
              <w:suppressAutoHyphens/>
              <w:spacing w:after="0" w:line="240" w:lineRule="auto"/>
              <w:jc w:val="center"/>
              <w:rPr>
                <w:rFonts w:ascii="Times New Roman" w:hAnsi="Times New Roman"/>
              </w:rPr>
            </w:pPr>
            <w:r w:rsidRPr="00F3203B">
              <w:rPr>
                <w:rFonts w:ascii="Times New Roman" w:hAnsi="Times New Roman"/>
              </w:rPr>
              <w:t>Умения</w:t>
            </w:r>
          </w:p>
        </w:tc>
        <w:tc>
          <w:tcPr>
            <w:tcW w:w="2748" w:type="pct"/>
            <w:vAlign w:val="center"/>
            <w:hideMark/>
          </w:tcPr>
          <w:p w:rsidR="00B25CF0" w:rsidRPr="00F3203B" w:rsidRDefault="00B25CF0" w:rsidP="00BD0010">
            <w:pPr>
              <w:suppressAutoHyphens/>
              <w:spacing w:after="0" w:line="240" w:lineRule="auto"/>
              <w:jc w:val="center"/>
              <w:rPr>
                <w:rFonts w:ascii="Times New Roman" w:hAnsi="Times New Roman"/>
              </w:rPr>
            </w:pPr>
            <w:r w:rsidRPr="00F3203B">
              <w:rPr>
                <w:rFonts w:ascii="Times New Roman" w:hAnsi="Times New Roman"/>
              </w:rPr>
              <w:t>Знания</w:t>
            </w:r>
          </w:p>
        </w:tc>
      </w:tr>
      <w:tr w:rsidR="00F3203B" w:rsidRPr="00F3203B" w:rsidTr="000011E1">
        <w:trPr>
          <w:trHeight w:val="212"/>
        </w:trPr>
        <w:tc>
          <w:tcPr>
            <w:tcW w:w="579" w:type="pct"/>
          </w:tcPr>
          <w:p w:rsidR="00BD0010" w:rsidRPr="00F3203B" w:rsidRDefault="00B25CF0" w:rsidP="00BD0010">
            <w:pPr>
              <w:suppressAutoHyphens/>
              <w:spacing w:after="0" w:line="240" w:lineRule="auto"/>
              <w:jc w:val="center"/>
              <w:rPr>
                <w:rFonts w:ascii="Times New Roman" w:hAnsi="Times New Roman"/>
              </w:rPr>
            </w:pPr>
            <w:r w:rsidRPr="00F3203B">
              <w:rPr>
                <w:rFonts w:ascii="Times New Roman" w:hAnsi="Times New Roman"/>
              </w:rPr>
              <w:t>ОК 01</w:t>
            </w:r>
          </w:p>
          <w:p w:rsidR="00B25CF0" w:rsidRPr="00F3203B" w:rsidRDefault="00B25CF0" w:rsidP="00BD0010">
            <w:pPr>
              <w:suppressAutoHyphens/>
              <w:spacing w:after="0" w:line="240" w:lineRule="auto"/>
              <w:jc w:val="center"/>
              <w:rPr>
                <w:rFonts w:ascii="Times New Roman" w:hAnsi="Times New Roman"/>
              </w:rPr>
            </w:pPr>
            <w:r w:rsidRPr="00F3203B">
              <w:rPr>
                <w:rFonts w:ascii="Times New Roman" w:hAnsi="Times New Roman"/>
              </w:rPr>
              <w:t>ОК 02 ОК 03 ОК 04 ОК 05 ПК 2.4 ПК 2.5 ПК 3.2 ПК 3.3</w:t>
            </w:r>
          </w:p>
        </w:tc>
        <w:tc>
          <w:tcPr>
            <w:tcW w:w="1673" w:type="pct"/>
          </w:tcPr>
          <w:p w:rsidR="00B25CF0" w:rsidRPr="00F3203B" w:rsidRDefault="00B25CF0" w:rsidP="00BD0010">
            <w:pPr>
              <w:pStyle w:val="afb"/>
              <w:spacing w:line="240" w:lineRule="auto"/>
              <w:rPr>
                <w:sz w:val="22"/>
                <w:szCs w:val="22"/>
              </w:rPr>
            </w:pPr>
            <w:r w:rsidRPr="00F3203B">
              <w:rPr>
                <w:sz w:val="22"/>
                <w:szCs w:val="22"/>
              </w:rPr>
              <w:t>- определять напряжения в конструкционных элементах;</w:t>
            </w:r>
          </w:p>
          <w:p w:rsidR="00B25CF0" w:rsidRPr="00F3203B" w:rsidRDefault="00B25CF0" w:rsidP="00BD0010">
            <w:pPr>
              <w:pStyle w:val="afb"/>
              <w:spacing w:line="240" w:lineRule="auto"/>
              <w:rPr>
                <w:sz w:val="22"/>
                <w:szCs w:val="22"/>
              </w:rPr>
            </w:pPr>
            <w:r w:rsidRPr="00F3203B">
              <w:rPr>
                <w:sz w:val="22"/>
                <w:szCs w:val="22"/>
              </w:rPr>
              <w:t>- определять передаточное отношение;</w:t>
            </w:r>
          </w:p>
          <w:p w:rsidR="00B25CF0" w:rsidRPr="00F3203B" w:rsidRDefault="00B25CF0" w:rsidP="00BD0010">
            <w:pPr>
              <w:pStyle w:val="afb"/>
              <w:spacing w:line="240" w:lineRule="auto"/>
              <w:rPr>
                <w:sz w:val="22"/>
                <w:szCs w:val="22"/>
              </w:rPr>
            </w:pPr>
            <w:r w:rsidRPr="00F3203B">
              <w:rPr>
                <w:sz w:val="22"/>
                <w:szCs w:val="22"/>
              </w:rPr>
              <w:t>- проводить расчет и проектировать детали и сборочные единицы общего назначения;</w:t>
            </w:r>
          </w:p>
          <w:p w:rsidR="00B25CF0" w:rsidRPr="00F3203B" w:rsidRDefault="00B25CF0" w:rsidP="00BD0010">
            <w:pPr>
              <w:pStyle w:val="afb"/>
              <w:spacing w:line="240" w:lineRule="auto"/>
              <w:rPr>
                <w:sz w:val="22"/>
                <w:szCs w:val="22"/>
              </w:rPr>
            </w:pPr>
            <w:r w:rsidRPr="00F3203B">
              <w:rPr>
                <w:sz w:val="22"/>
                <w:szCs w:val="22"/>
              </w:rPr>
              <w:t>- проводить сборочно-разборочные работы в соответствии с характером соединений деталей и сборочных единиц;</w:t>
            </w:r>
          </w:p>
          <w:p w:rsidR="00B25CF0" w:rsidRPr="00F3203B" w:rsidRDefault="00B25CF0" w:rsidP="00BD0010">
            <w:pPr>
              <w:pStyle w:val="afb"/>
              <w:spacing w:line="240" w:lineRule="auto"/>
              <w:rPr>
                <w:sz w:val="22"/>
                <w:szCs w:val="22"/>
              </w:rPr>
            </w:pPr>
            <w:r w:rsidRPr="00F3203B">
              <w:rPr>
                <w:sz w:val="22"/>
                <w:szCs w:val="22"/>
              </w:rPr>
              <w:t>- производить расчеты на сжатие, срез и смятие;</w:t>
            </w:r>
          </w:p>
          <w:p w:rsidR="00B25CF0" w:rsidRPr="00F3203B" w:rsidRDefault="00B25CF0" w:rsidP="00BD0010">
            <w:pPr>
              <w:pStyle w:val="afb"/>
              <w:spacing w:line="240" w:lineRule="auto"/>
              <w:rPr>
                <w:sz w:val="22"/>
                <w:szCs w:val="22"/>
              </w:rPr>
            </w:pPr>
            <w:r w:rsidRPr="00F3203B">
              <w:rPr>
                <w:sz w:val="22"/>
                <w:szCs w:val="22"/>
              </w:rPr>
              <w:t>- производить расчеты элементов конструкций на прочность, жесткость и устойчивость;</w:t>
            </w:r>
          </w:p>
          <w:p w:rsidR="00B25CF0" w:rsidRPr="00F3203B" w:rsidRDefault="00B25CF0" w:rsidP="00BD0010">
            <w:pPr>
              <w:pStyle w:val="afb"/>
              <w:spacing w:line="240" w:lineRule="auto"/>
              <w:rPr>
                <w:sz w:val="22"/>
                <w:szCs w:val="22"/>
              </w:rPr>
            </w:pPr>
            <w:r w:rsidRPr="00F3203B">
              <w:rPr>
                <w:sz w:val="22"/>
                <w:szCs w:val="22"/>
              </w:rPr>
              <w:t>- собирать конструкции из деталей по чертежам и схемам;</w:t>
            </w:r>
          </w:p>
          <w:p w:rsidR="00B25CF0" w:rsidRPr="00F3203B" w:rsidRDefault="00B25CF0" w:rsidP="00BD0010">
            <w:pPr>
              <w:suppressAutoHyphens/>
              <w:spacing w:after="0" w:line="240" w:lineRule="auto"/>
              <w:rPr>
                <w:rFonts w:ascii="Times New Roman" w:hAnsi="Times New Roman"/>
                <w:b/>
              </w:rPr>
            </w:pPr>
            <w:r w:rsidRPr="00F3203B">
              <w:rPr>
                <w:rFonts w:ascii="Times New Roman" w:hAnsi="Times New Roman"/>
              </w:rPr>
              <w:t>- читать кинематические схемы.</w:t>
            </w:r>
          </w:p>
        </w:tc>
        <w:tc>
          <w:tcPr>
            <w:tcW w:w="2748" w:type="pct"/>
          </w:tcPr>
          <w:p w:rsidR="00B25CF0" w:rsidRPr="00F3203B" w:rsidRDefault="00B25CF0" w:rsidP="00BD0010">
            <w:pPr>
              <w:pStyle w:val="afb"/>
              <w:spacing w:line="240" w:lineRule="auto"/>
              <w:rPr>
                <w:sz w:val="22"/>
                <w:szCs w:val="22"/>
              </w:rPr>
            </w:pPr>
            <w:r w:rsidRPr="00F3203B">
              <w:rPr>
                <w:sz w:val="22"/>
                <w:szCs w:val="22"/>
              </w:rPr>
              <w:t>- виды движений и преобразующие движения механизмы;</w:t>
            </w:r>
          </w:p>
          <w:p w:rsidR="00B25CF0" w:rsidRPr="00F3203B" w:rsidRDefault="00B25CF0" w:rsidP="00BD0010">
            <w:pPr>
              <w:pStyle w:val="afb"/>
              <w:spacing w:line="240" w:lineRule="auto"/>
              <w:rPr>
                <w:sz w:val="22"/>
                <w:szCs w:val="22"/>
              </w:rPr>
            </w:pPr>
            <w:r w:rsidRPr="00F3203B">
              <w:rPr>
                <w:sz w:val="22"/>
                <w:szCs w:val="22"/>
              </w:rPr>
              <w:t>- виды износа и деформаций деталей и узлов;</w:t>
            </w:r>
          </w:p>
          <w:p w:rsidR="00B25CF0" w:rsidRPr="00F3203B" w:rsidRDefault="00B25CF0" w:rsidP="00BD0010">
            <w:pPr>
              <w:pStyle w:val="afb"/>
              <w:spacing w:line="240" w:lineRule="auto"/>
              <w:rPr>
                <w:sz w:val="22"/>
                <w:szCs w:val="22"/>
              </w:rPr>
            </w:pPr>
            <w:r w:rsidRPr="00F3203B">
              <w:rPr>
                <w:sz w:val="22"/>
                <w:szCs w:val="22"/>
              </w:rPr>
              <w:t>- виды передач;</w:t>
            </w:r>
          </w:p>
          <w:p w:rsidR="00B25CF0" w:rsidRPr="00F3203B" w:rsidRDefault="00B25CF0" w:rsidP="00BD0010">
            <w:pPr>
              <w:pStyle w:val="afb"/>
              <w:spacing w:line="240" w:lineRule="auto"/>
              <w:rPr>
                <w:sz w:val="22"/>
                <w:szCs w:val="22"/>
              </w:rPr>
            </w:pPr>
            <w:r w:rsidRPr="00F3203B">
              <w:rPr>
                <w:sz w:val="22"/>
                <w:szCs w:val="22"/>
              </w:rPr>
              <w:t>- их устройство, назначение, преимущества и недостатки, условные обозначения на схемах;</w:t>
            </w:r>
          </w:p>
          <w:p w:rsidR="00B25CF0" w:rsidRPr="00F3203B" w:rsidRDefault="00B25CF0" w:rsidP="00BD0010">
            <w:pPr>
              <w:pStyle w:val="afb"/>
              <w:spacing w:line="240" w:lineRule="auto"/>
              <w:rPr>
                <w:sz w:val="22"/>
                <w:szCs w:val="22"/>
              </w:rPr>
            </w:pPr>
            <w:r w:rsidRPr="00F3203B">
              <w:rPr>
                <w:sz w:val="22"/>
                <w:szCs w:val="22"/>
              </w:rPr>
              <w:t>- кинематику механизмов, соединения деталей машин, механические передачи, виды и устройство передач;</w:t>
            </w:r>
          </w:p>
          <w:p w:rsidR="00B25CF0" w:rsidRPr="00F3203B" w:rsidRDefault="00B25CF0" w:rsidP="00BD0010">
            <w:pPr>
              <w:pStyle w:val="afb"/>
              <w:spacing w:line="240" w:lineRule="auto"/>
              <w:rPr>
                <w:sz w:val="22"/>
                <w:szCs w:val="22"/>
              </w:rPr>
            </w:pPr>
            <w:r w:rsidRPr="00F3203B">
              <w:rPr>
                <w:sz w:val="22"/>
                <w:szCs w:val="22"/>
              </w:rPr>
              <w:t>- методику расчета конструкций на прочность, жесткость и устойчивость при различных видах деформации;</w:t>
            </w:r>
          </w:p>
          <w:p w:rsidR="00B25CF0" w:rsidRPr="00F3203B" w:rsidRDefault="00B25CF0" w:rsidP="00BD0010">
            <w:pPr>
              <w:pStyle w:val="afb"/>
              <w:spacing w:line="240" w:lineRule="auto"/>
              <w:rPr>
                <w:sz w:val="22"/>
                <w:szCs w:val="22"/>
              </w:rPr>
            </w:pPr>
            <w:r w:rsidRPr="00F3203B">
              <w:rPr>
                <w:sz w:val="22"/>
                <w:szCs w:val="22"/>
              </w:rPr>
              <w:t>- методику расчета на сжатие, срез и смятие;</w:t>
            </w:r>
          </w:p>
          <w:p w:rsidR="00B25CF0" w:rsidRPr="00F3203B" w:rsidRDefault="00B25CF0" w:rsidP="00BD0010">
            <w:pPr>
              <w:pStyle w:val="afb"/>
              <w:spacing w:line="240" w:lineRule="auto"/>
              <w:rPr>
                <w:sz w:val="22"/>
                <w:szCs w:val="22"/>
              </w:rPr>
            </w:pPr>
            <w:r w:rsidRPr="00F3203B">
              <w:rPr>
                <w:sz w:val="22"/>
                <w:szCs w:val="22"/>
              </w:rPr>
              <w:t>- назначение и классификацию подшипников;</w:t>
            </w:r>
          </w:p>
          <w:p w:rsidR="00B25CF0" w:rsidRPr="00F3203B" w:rsidRDefault="00B25CF0" w:rsidP="00BD0010">
            <w:pPr>
              <w:pStyle w:val="afb"/>
              <w:spacing w:line="240" w:lineRule="auto"/>
              <w:rPr>
                <w:sz w:val="22"/>
                <w:szCs w:val="22"/>
              </w:rPr>
            </w:pPr>
            <w:r w:rsidRPr="00F3203B">
              <w:rPr>
                <w:sz w:val="22"/>
                <w:szCs w:val="22"/>
              </w:rPr>
              <w:t>- характер соединения основных сборочных единиц и деталей;</w:t>
            </w:r>
          </w:p>
          <w:p w:rsidR="00B25CF0" w:rsidRPr="00F3203B" w:rsidRDefault="00B25CF0" w:rsidP="00BD0010">
            <w:pPr>
              <w:pStyle w:val="afb"/>
              <w:spacing w:line="240" w:lineRule="auto"/>
              <w:rPr>
                <w:sz w:val="22"/>
                <w:szCs w:val="22"/>
              </w:rPr>
            </w:pPr>
            <w:r w:rsidRPr="00F3203B">
              <w:rPr>
                <w:sz w:val="22"/>
                <w:szCs w:val="22"/>
              </w:rPr>
              <w:t>- основные типы смазочных устройств;</w:t>
            </w:r>
          </w:p>
          <w:p w:rsidR="00B25CF0" w:rsidRPr="00F3203B" w:rsidRDefault="00B25CF0" w:rsidP="00BD0010">
            <w:pPr>
              <w:pStyle w:val="afb"/>
              <w:spacing w:line="240" w:lineRule="auto"/>
              <w:rPr>
                <w:sz w:val="22"/>
                <w:szCs w:val="22"/>
              </w:rPr>
            </w:pPr>
            <w:r w:rsidRPr="00F3203B">
              <w:rPr>
                <w:sz w:val="22"/>
                <w:szCs w:val="22"/>
              </w:rPr>
              <w:t>- типы, назначение, устройство редукторов;</w:t>
            </w:r>
          </w:p>
          <w:p w:rsidR="00B25CF0" w:rsidRPr="00F3203B" w:rsidRDefault="00B25CF0" w:rsidP="00BD0010">
            <w:pPr>
              <w:pStyle w:val="afb"/>
              <w:spacing w:line="240" w:lineRule="auto"/>
              <w:rPr>
                <w:sz w:val="22"/>
                <w:szCs w:val="22"/>
              </w:rPr>
            </w:pPr>
            <w:r w:rsidRPr="00F3203B">
              <w:rPr>
                <w:sz w:val="22"/>
                <w:szCs w:val="22"/>
              </w:rPr>
              <w:t>- трение, его виды, роль трения в технике;</w:t>
            </w:r>
          </w:p>
          <w:p w:rsidR="00B25CF0" w:rsidRPr="00F3203B" w:rsidRDefault="00B25CF0" w:rsidP="00BD0010">
            <w:pPr>
              <w:suppressAutoHyphens/>
              <w:spacing w:after="0" w:line="240" w:lineRule="auto"/>
              <w:rPr>
                <w:rFonts w:ascii="Times New Roman" w:hAnsi="Times New Roman"/>
                <w:b/>
              </w:rPr>
            </w:pPr>
            <w:r w:rsidRPr="00F3203B">
              <w:rPr>
                <w:rFonts w:ascii="Times New Roman" w:hAnsi="Times New Roman"/>
              </w:rPr>
              <w:t>- устройство и назначение инструментов и контрольно-измерительных приборов, используемых при техническом обслуживании и ремонте оборудования.</w:t>
            </w:r>
          </w:p>
        </w:tc>
      </w:tr>
    </w:tbl>
    <w:p w:rsidR="00B25CF0" w:rsidRPr="00F3203B" w:rsidRDefault="00B25CF0" w:rsidP="00BD0010">
      <w:pPr>
        <w:suppressAutoHyphens/>
        <w:jc w:val="both"/>
        <w:rPr>
          <w:rFonts w:ascii="Times New Roman" w:hAnsi="Times New Roman"/>
          <w:b/>
          <w:i/>
        </w:rPr>
      </w:pPr>
      <w:r w:rsidRPr="00F3203B">
        <w:rPr>
          <w:rFonts w:ascii="Times New Roman" w:hAnsi="Times New Roman"/>
          <w:b/>
        </w:rPr>
        <w:br w:type="page"/>
      </w:r>
      <w:r w:rsidRPr="00F3203B">
        <w:rPr>
          <w:rFonts w:ascii="Times New Roman" w:hAnsi="Times New Roman"/>
          <w:b/>
          <w:i/>
        </w:rPr>
        <w:lastRenderedPageBreak/>
        <w:t>2 СТРУКТУРА И СОДЕРЖАНИЕ УЧЕБНОЙ ДИСЦИПЛИНЫ</w:t>
      </w:r>
    </w:p>
    <w:p w:rsidR="00B25CF0" w:rsidRPr="00F3203B" w:rsidRDefault="00B25CF0" w:rsidP="00BD0010">
      <w:pPr>
        <w:suppressAutoHyphens/>
        <w:rPr>
          <w:rFonts w:ascii="Times New Roman" w:hAnsi="Times New Roman"/>
          <w:b/>
        </w:rPr>
      </w:pPr>
      <w:r w:rsidRPr="00F320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F3203B" w:rsidRPr="00F3203B" w:rsidTr="000011E1">
        <w:trPr>
          <w:trHeight w:val="490"/>
        </w:trPr>
        <w:tc>
          <w:tcPr>
            <w:tcW w:w="4075" w:type="pct"/>
            <w:vAlign w:val="center"/>
          </w:tcPr>
          <w:p w:rsidR="00B25CF0" w:rsidRPr="00F3203B" w:rsidRDefault="00B25CF0" w:rsidP="00BD0010">
            <w:pPr>
              <w:suppressAutoHyphens/>
              <w:rPr>
                <w:rFonts w:ascii="Times New Roman" w:hAnsi="Times New Roman"/>
                <w:b/>
              </w:rPr>
            </w:pPr>
            <w:r w:rsidRPr="00F3203B">
              <w:rPr>
                <w:rFonts w:ascii="Times New Roman" w:hAnsi="Times New Roman"/>
                <w:b/>
              </w:rPr>
              <w:t>Вид учебной работы</w:t>
            </w:r>
          </w:p>
        </w:tc>
        <w:tc>
          <w:tcPr>
            <w:tcW w:w="925" w:type="pct"/>
            <w:vAlign w:val="center"/>
          </w:tcPr>
          <w:p w:rsidR="00B25CF0" w:rsidRPr="00F3203B" w:rsidRDefault="00B25CF0" w:rsidP="00BD0010">
            <w:pPr>
              <w:suppressAutoHyphens/>
              <w:jc w:val="center"/>
              <w:rPr>
                <w:rFonts w:ascii="Times New Roman" w:hAnsi="Times New Roman"/>
                <w:b/>
                <w:iCs/>
              </w:rPr>
            </w:pPr>
            <w:r w:rsidRPr="00F3203B">
              <w:rPr>
                <w:rFonts w:ascii="Times New Roman" w:hAnsi="Times New Roman"/>
                <w:b/>
                <w:iCs/>
              </w:rPr>
              <w:t>Объем часов</w:t>
            </w:r>
          </w:p>
        </w:tc>
      </w:tr>
      <w:tr w:rsidR="00F3203B" w:rsidRPr="00F3203B" w:rsidTr="000011E1">
        <w:trPr>
          <w:trHeight w:val="188"/>
        </w:trPr>
        <w:tc>
          <w:tcPr>
            <w:tcW w:w="4075" w:type="pct"/>
            <w:vAlign w:val="center"/>
          </w:tcPr>
          <w:p w:rsidR="00B25CF0" w:rsidRPr="00F3203B" w:rsidRDefault="00B25CF0" w:rsidP="00BD0010">
            <w:pPr>
              <w:suppressAutoHyphens/>
              <w:rPr>
                <w:rFonts w:ascii="Times New Roman" w:hAnsi="Times New Roman"/>
                <w:b/>
              </w:rPr>
            </w:pPr>
            <w:r w:rsidRPr="00F3203B">
              <w:rPr>
                <w:rFonts w:ascii="Times New Roman" w:hAnsi="Times New Roman"/>
                <w:b/>
              </w:rPr>
              <w:t xml:space="preserve">Объем образовательной программы </w:t>
            </w:r>
          </w:p>
        </w:tc>
        <w:tc>
          <w:tcPr>
            <w:tcW w:w="925" w:type="pct"/>
            <w:vAlign w:val="center"/>
          </w:tcPr>
          <w:p w:rsidR="00B25CF0" w:rsidRPr="00F3203B" w:rsidRDefault="00B25CF0" w:rsidP="00BD0010">
            <w:pPr>
              <w:suppressAutoHyphens/>
              <w:jc w:val="center"/>
              <w:rPr>
                <w:rFonts w:ascii="Times New Roman" w:hAnsi="Times New Roman"/>
                <w:b/>
                <w:iCs/>
              </w:rPr>
            </w:pPr>
            <w:r w:rsidRPr="00F3203B">
              <w:rPr>
                <w:rFonts w:ascii="Times New Roman" w:hAnsi="Times New Roman"/>
                <w:b/>
                <w:iCs/>
              </w:rPr>
              <w:t>60</w:t>
            </w:r>
          </w:p>
        </w:tc>
      </w:tr>
      <w:tr w:rsidR="00F3203B" w:rsidRPr="00F3203B" w:rsidTr="000011E1">
        <w:trPr>
          <w:trHeight w:val="490"/>
        </w:trPr>
        <w:tc>
          <w:tcPr>
            <w:tcW w:w="5000" w:type="pct"/>
            <w:gridSpan w:val="2"/>
            <w:vAlign w:val="center"/>
          </w:tcPr>
          <w:p w:rsidR="00B25CF0" w:rsidRPr="00F3203B" w:rsidRDefault="00B25CF0" w:rsidP="00BD0010">
            <w:pPr>
              <w:suppressAutoHyphens/>
              <w:ind w:firstLine="284"/>
              <w:rPr>
                <w:rFonts w:ascii="Times New Roman" w:hAnsi="Times New Roman"/>
                <w:iCs/>
              </w:rPr>
            </w:pPr>
            <w:r w:rsidRPr="00F3203B">
              <w:rPr>
                <w:rFonts w:ascii="Times New Roman" w:hAnsi="Times New Roman"/>
              </w:rPr>
              <w:t>в том числе:</w:t>
            </w:r>
          </w:p>
        </w:tc>
      </w:tr>
      <w:tr w:rsidR="00F3203B" w:rsidRPr="00F3203B" w:rsidTr="000011E1">
        <w:trPr>
          <w:trHeight w:val="490"/>
        </w:trPr>
        <w:tc>
          <w:tcPr>
            <w:tcW w:w="4075" w:type="pct"/>
            <w:vAlign w:val="center"/>
          </w:tcPr>
          <w:p w:rsidR="00B25CF0" w:rsidRPr="00F3203B" w:rsidRDefault="00B25CF0" w:rsidP="00BD0010">
            <w:pPr>
              <w:suppressAutoHyphens/>
              <w:ind w:firstLine="567"/>
              <w:rPr>
                <w:rFonts w:ascii="Times New Roman" w:hAnsi="Times New Roman"/>
              </w:rPr>
            </w:pPr>
            <w:r w:rsidRPr="00F3203B">
              <w:rPr>
                <w:rFonts w:ascii="Times New Roman" w:hAnsi="Times New Roman"/>
              </w:rPr>
              <w:t>теоретическое обучение</w:t>
            </w:r>
          </w:p>
        </w:tc>
        <w:tc>
          <w:tcPr>
            <w:tcW w:w="925" w:type="pct"/>
            <w:vAlign w:val="center"/>
          </w:tcPr>
          <w:p w:rsidR="00B25CF0" w:rsidRPr="00F3203B" w:rsidRDefault="00B25CF0" w:rsidP="00BD0010">
            <w:pPr>
              <w:suppressAutoHyphens/>
              <w:jc w:val="center"/>
              <w:rPr>
                <w:rFonts w:ascii="Times New Roman" w:hAnsi="Times New Roman"/>
                <w:iCs/>
              </w:rPr>
            </w:pPr>
            <w:r w:rsidRPr="00F3203B">
              <w:rPr>
                <w:rFonts w:ascii="Times New Roman" w:hAnsi="Times New Roman"/>
                <w:iCs/>
                <w:lang w:val="en-US"/>
              </w:rPr>
              <w:t>3</w:t>
            </w:r>
            <w:r w:rsidR="00BD0010" w:rsidRPr="00F3203B">
              <w:rPr>
                <w:rFonts w:ascii="Times New Roman" w:hAnsi="Times New Roman"/>
                <w:iCs/>
              </w:rPr>
              <w:t>6</w:t>
            </w:r>
          </w:p>
        </w:tc>
      </w:tr>
      <w:tr w:rsidR="00F3203B" w:rsidRPr="00F3203B" w:rsidTr="000011E1">
        <w:trPr>
          <w:trHeight w:val="490"/>
        </w:trPr>
        <w:tc>
          <w:tcPr>
            <w:tcW w:w="4075" w:type="pct"/>
            <w:vAlign w:val="center"/>
          </w:tcPr>
          <w:p w:rsidR="00B25CF0" w:rsidRPr="00F3203B" w:rsidRDefault="00B25CF0" w:rsidP="00BD0010">
            <w:pPr>
              <w:suppressAutoHyphens/>
              <w:ind w:firstLine="567"/>
              <w:rPr>
                <w:rFonts w:ascii="Times New Roman" w:hAnsi="Times New Roman"/>
              </w:rPr>
            </w:pPr>
            <w:r w:rsidRPr="00F3203B">
              <w:rPr>
                <w:rFonts w:ascii="Times New Roman" w:hAnsi="Times New Roman"/>
              </w:rPr>
              <w:t xml:space="preserve">лабораторные работы </w:t>
            </w:r>
          </w:p>
        </w:tc>
        <w:tc>
          <w:tcPr>
            <w:tcW w:w="925" w:type="pct"/>
            <w:vAlign w:val="center"/>
          </w:tcPr>
          <w:p w:rsidR="00B25CF0" w:rsidRPr="00F3203B" w:rsidRDefault="00B25CF0" w:rsidP="00BD0010">
            <w:pPr>
              <w:suppressAutoHyphens/>
              <w:jc w:val="center"/>
              <w:rPr>
                <w:rFonts w:ascii="Times New Roman" w:hAnsi="Times New Roman"/>
                <w:iCs/>
                <w:lang w:val="en-US"/>
              </w:rPr>
            </w:pPr>
            <w:r w:rsidRPr="00F3203B">
              <w:rPr>
                <w:rFonts w:ascii="Times New Roman" w:hAnsi="Times New Roman"/>
                <w:iCs/>
                <w:lang w:val="en-US"/>
              </w:rPr>
              <w:t>8</w:t>
            </w:r>
          </w:p>
        </w:tc>
      </w:tr>
      <w:tr w:rsidR="00F3203B" w:rsidRPr="00F3203B" w:rsidTr="000011E1">
        <w:trPr>
          <w:trHeight w:val="490"/>
        </w:trPr>
        <w:tc>
          <w:tcPr>
            <w:tcW w:w="4075" w:type="pct"/>
            <w:vAlign w:val="center"/>
          </w:tcPr>
          <w:p w:rsidR="00B25CF0" w:rsidRPr="00F3203B" w:rsidRDefault="00B25CF0" w:rsidP="00BD0010">
            <w:pPr>
              <w:suppressAutoHyphens/>
              <w:ind w:firstLine="567"/>
              <w:rPr>
                <w:rFonts w:ascii="Times New Roman" w:hAnsi="Times New Roman"/>
              </w:rPr>
            </w:pPr>
            <w:r w:rsidRPr="00F3203B">
              <w:rPr>
                <w:rFonts w:ascii="Times New Roman" w:hAnsi="Times New Roman"/>
              </w:rPr>
              <w:t xml:space="preserve">практические занятия </w:t>
            </w:r>
          </w:p>
        </w:tc>
        <w:tc>
          <w:tcPr>
            <w:tcW w:w="925" w:type="pct"/>
            <w:vAlign w:val="center"/>
          </w:tcPr>
          <w:p w:rsidR="00B25CF0" w:rsidRPr="00F3203B" w:rsidRDefault="00B25CF0" w:rsidP="00BD0010">
            <w:pPr>
              <w:suppressAutoHyphens/>
              <w:jc w:val="center"/>
              <w:rPr>
                <w:rFonts w:ascii="Times New Roman" w:hAnsi="Times New Roman"/>
                <w:iCs/>
                <w:lang w:val="en-US"/>
              </w:rPr>
            </w:pPr>
            <w:r w:rsidRPr="00F3203B">
              <w:rPr>
                <w:rFonts w:ascii="Times New Roman" w:hAnsi="Times New Roman"/>
                <w:iCs/>
                <w:lang w:val="en-US"/>
              </w:rPr>
              <w:t>14</w:t>
            </w:r>
          </w:p>
        </w:tc>
      </w:tr>
      <w:tr w:rsidR="00F3203B" w:rsidRPr="00F3203B" w:rsidTr="000011E1">
        <w:trPr>
          <w:trHeight w:val="490"/>
        </w:trPr>
        <w:tc>
          <w:tcPr>
            <w:tcW w:w="4075" w:type="pct"/>
            <w:vAlign w:val="center"/>
          </w:tcPr>
          <w:p w:rsidR="00B25CF0" w:rsidRPr="00F3203B" w:rsidRDefault="00B25CF0" w:rsidP="00BD0010">
            <w:pPr>
              <w:suppressAutoHyphens/>
              <w:ind w:firstLine="567"/>
              <w:rPr>
                <w:rFonts w:ascii="Times New Roman" w:hAnsi="Times New Roman"/>
              </w:rPr>
            </w:pPr>
            <w:r w:rsidRPr="00F3203B">
              <w:rPr>
                <w:rFonts w:ascii="Times New Roman" w:hAnsi="Times New Roman"/>
              </w:rPr>
              <w:t xml:space="preserve">курсовая работа (проект) </w:t>
            </w:r>
            <w:r w:rsidRPr="00F3203B">
              <w:rPr>
                <w:rFonts w:ascii="Times New Roman" w:hAnsi="Times New Roman"/>
                <w:i/>
              </w:rPr>
              <w:t>(если предусмотрено для специальностей</w:t>
            </w:r>
            <w:r w:rsidRPr="00F3203B">
              <w:rPr>
                <w:rFonts w:ascii="Times New Roman" w:hAnsi="Times New Roman"/>
              </w:rPr>
              <w:t>)</w:t>
            </w:r>
          </w:p>
        </w:tc>
        <w:tc>
          <w:tcPr>
            <w:tcW w:w="925" w:type="pct"/>
            <w:vAlign w:val="center"/>
          </w:tcPr>
          <w:p w:rsidR="00B25CF0" w:rsidRPr="00F3203B" w:rsidRDefault="00B25CF0" w:rsidP="00BD0010">
            <w:pPr>
              <w:suppressAutoHyphens/>
              <w:jc w:val="center"/>
              <w:rPr>
                <w:rFonts w:ascii="Times New Roman" w:hAnsi="Times New Roman"/>
                <w:iCs/>
                <w:lang w:val="en-US"/>
              </w:rPr>
            </w:pPr>
            <w:r w:rsidRPr="00F3203B">
              <w:rPr>
                <w:rFonts w:ascii="Times New Roman" w:hAnsi="Times New Roman"/>
                <w:iCs/>
                <w:lang w:val="en-US"/>
              </w:rPr>
              <w:t>-</w:t>
            </w:r>
          </w:p>
        </w:tc>
      </w:tr>
      <w:tr w:rsidR="00F3203B" w:rsidRPr="00F3203B" w:rsidTr="000011E1">
        <w:trPr>
          <w:trHeight w:val="490"/>
        </w:trPr>
        <w:tc>
          <w:tcPr>
            <w:tcW w:w="4075" w:type="pct"/>
            <w:vAlign w:val="center"/>
          </w:tcPr>
          <w:p w:rsidR="00B25CF0" w:rsidRPr="00F3203B" w:rsidRDefault="00B25CF0" w:rsidP="00BD0010">
            <w:pPr>
              <w:suppressAutoHyphens/>
              <w:ind w:firstLine="567"/>
              <w:rPr>
                <w:rFonts w:ascii="Times New Roman" w:hAnsi="Times New Roman"/>
              </w:rPr>
            </w:pPr>
            <w:r w:rsidRPr="00F3203B">
              <w:rPr>
                <w:rFonts w:ascii="Times New Roman" w:hAnsi="Times New Roman"/>
              </w:rPr>
              <w:t>контрольная работа</w:t>
            </w:r>
          </w:p>
        </w:tc>
        <w:tc>
          <w:tcPr>
            <w:tcW w:w="925" w:type="pct"/>
            <w:vAlign w:val="center"/>
          </w:tcPr>
          <w:p w:rsidR="00B25CF0" w:rsidRPr="00F3203B" w:rsidRDefault="00B25CF0" w:rsidP="00BD0010">
            <w:pPr>
              <w:suppressAutoHyphens/>
              <w:jc w:val="center"/>
              <w:rPr>
                <w:rFonts w:ascii="Times New Roman" w:hAnsi="Times New Roman"/>
                <w:iCs/>
                <w:lang w:val="en-US"/>
              </w:rPr>
            </w:pPr>
            <w:r w:rsidRPr="00F3203B">
              <w:rPr>
                <w:rFonts w:ascii="Times New Roman" w:hAnsi="Times New Roman"/>
                <w:iCs/>
                <w:lang w:val="en-US"/>
              </w:rPr>
              <w:t>-</w:t>
            </w:r>
          </w:p>
        </w:tc>
      </w:tr>
      <w:tr w:rsidR="00F3203B" w:rsidRPr="00F3203B" w:rsidTr="000011E1">
        <w:trPr>
          <w:trHeight w:val="490"/>
        </w:trPr>
        <w:tc>
          <w:tcPr>
            <w:tcW w:w="4075" w:type="pct"/>
            <w:vAlign w:val="center"/>
          </w:tcPr>
          <w:p w:rsidR="00B25CF0" w:rsidRPr="00F3203B" w:rsidRDefault="00B25CF0" w:rsidP="00BD0010">
            <w:pPr>
              <w:suppressAutoHyphens/>
              <w:ind w:firstLine="567"/>
              <w:rPr>
                <w:rFonts w:ascii="Times New Roman" w:hAnsi="Times New Roman"/>
                <w:i/>
              </w:rPr>
            </w:pPr>
            <w:r w:rsidRPr="00F3203B">
              <w:rPr>
                <w:rFonts w:ascii="Times New Roman" w:hAnsi="Times New Roman"/>
                <w:i/>
              </w:rPr>
              <w:t xml:space="preserve">Самостоятельная работа </w:t>
            </w:r>
            <w:r w:rsidRPr="00F3203B">
              <w:rPr>
                <w:rFonts w:ascii="Times New Roman" w:hAnsi="Times New Roman"/>
                <w:b/>
                <w:i/>
                <w:vertAlign w:val="superscript"/>
              </w:rPr>
              <w:footnoteReference w:id="19"/>
            </w:r>
          </w:p>
        </w:tc>
        <w:tc>
          <w:tcPr>
            <w:tcW w:w="925" w:type="pct"/>
            <w:vAlign w:val="center"/>
          </w:tcPr>
          <w:p w:rsidR="00B25CF0" w:rsidRPr="00F3203B" w:rsidRDefault="00BD0010" w:rsidP="00BD0010">
            <w:pPr>
              <w:suppressAutoHyphens/>
              <w:jc w:val="center"/>
              <w:rPr>
                <w:rFonts w:ascii="Times New Roman" w:hAnsi="Times New Roman"/>
                <w:iCs/>
              </w:rPr>
            </w:pPr>
            <w:r w:rsidRPr="00F3203B">
              <w:rPr>
                <w:rFonts w:ascii="Times New Roman" w:hAnsi="Times New Roman"/>
                <w:iCs/>
              </w:rPr>
              <w:t>*</w:t>
            </w:r>
          </w:p>
        </w:tc>
      </w:tr>
      <w:tr w:rsidR="00F3203B" w:rsidRPr="00F3203B" w:rsidTr="000011E1">
        <w:trPr>
          <w:trHeight w:val="490"/>
        </w:trPr>
        <w:tc>
          <w:tcPr>
            <w:tcW w:w="4075" w:type="pct"/>
            <w:tcBorders>
              <w:right w:val="single" w:sz="4" w:space="0" w:color="auto"/>
            </w:tcBorders>
            <w:vAlign w:val="center"/>
          </w:tcPr>
          <w:p w:rsidR="00BD0010" w:rsidRPr="00F3203B" w:rsidRDefault="00BD0010" w:rsidP="00BD0010">
            <w:pPr>
              <w:suppressAutoHyphens/>
              <w:rPr>
                <w:rFonts w:ascii="Times New Roman" w:hAnsi="Times New Roman"/>
                <w:b/>
                <w:iCs/>
              </w:rPr>
            </w:pPr>
            <w:r w:rsidRPr="00F3203B">
              <w:rPr>
                <w:rFonts w:ascii="Times New Roman" w:hAnsi="Times New Roman"/>
                <w:b/>
                <w:iCs/>
              </w:rPr>
              <w:t xml:space="preserve">Промежуточная аттестация </w:t>
            </w:r>
          </w:p>
        </w:tc>
        <w:tc>
          <w:tcPr>
            <w:tcW w:w="925" w:type="pct"/>
            <w:tcBorders>
              <w:left w:val="single" w:sz="4" w:space="0" w:color="auto"/>
            </w:tcBorders>
            <w:vAlign w:val="bottom"/>
          </w:tcPr>
          <w:p w:rsidR="00BD0010" w:rsidRPr="00F3203B" w:rsidRDefault="00BD0010" w:rsidP="00BD0010">
            <w:pPr>
              <w:suppressAutoHyphens/>
              <w:jc w:val="center"/>
              <w:rPr>
                <w:rFonts w:ascii="Times New Roman" w:hAnsi="Times New Roman"/>
                <w:b/>
                <w:iCs/>
              </w:rPr>
            </w:pPr>
            <w:r w:rsidRPr="00F3203B">
              <w:rPr>
                <w:rFonts w:ascii="Times New Roman" w:hAnsi="Times New Roman"/>
                <w:b/>
                <w:iCs/>
              </w:rPr>
              <w:t>2</w:t>
            </w:r>
          </w:p>
        </w:tc>
      </w:tr>
    </w:tbl>
    <w:p w:rsidR="00B25CF0" w:rsidRPr="00F3203B" w:rsidRDefault="00B25CF0" w:rsidP="00B25CF0">
      <w:pPr>
        <w:rPr>
          <w:rFonts w:ascii="Times New Roman" w:hAnsi="Times New Roman"/>
          <w:b/>
          <w:i/>
        </w:rPr>
        <w:sectPr w:rsidR="00B25CF0" w:rsidRPr="00F3203B" w:rsidSect="00B25CF0">
          <w:footerReference w:type="even" r:id="rId60"/>
          <w:footerReference w:type="default" r:id="rId61"/>
          <w:pgSz w:w="11906" w:h="16838"/>
          <w:pgMar w:top="1134" w:right="850" w:bottom="1134" w:left="1701" w:header="340" w:footer="227" w:gutter="0"/>
          <w:cols w:space="720"/>
          <w:titlePg/>
          <w:docGrid w:linePitch="299"/>
        </w:sectPr>
      </w:pPr>
    </w:p>
    <w:p w:rsidR="00B25CF0" w:rsidRPr="00F3203B" w:rsidRDefault="00B25CF0" w:rsidP="00B25CF0">
      <w:pPr>
        <w:rPr>
          <w:rFonts w:ascii="Times New Roman" w:hAnsi="Times New Roman"/>
          <w:b/>
          <w:bCs/>
        </w:rPr>
      </w:pPr>
      <w:r w:rsidRPr="00F3203B">
        <w:rPr>
          <w:rFonts w:ascii="Times New Roman" w:hAnsi="Times New Roman"/>
          <w:b/>
        </w:rPr>
        <w:lastRenderedPageBreak/>
        <w:t xml:space="preserve">2.2 Тематический план и содержание учебной дисциплины </w:t>
      </w:r>
    </w:p>
    <w:tbl>
      <w:tblPr>
        <w:tblW w:w="531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9499"/>
        <w:gridCol w:w="1701"/>
        <w:gridCol w:w="2117"/>
      </w:tblGrid>
      <w:tr w:rsidR="00F3203B" w:rsidRPr="00F3203B" w:rsidTr="00BD0010">
        <w:trPr>
          <w:trHeight w:val="20"/>
        </w:trPr>
        <w:tc>
          <w:tcPr>
            <w:tcW w:w="804" w:type="pct"/>
            <w:vAlign w:val="center"/>
          </w:tcPr>
          <w:p w:rsidR="00B25CF0" w:rsidRPr="00F3203B" w:rsidRDefault="00B25CF0" w:rsidP="00BD0010">
            <w:pPr>
              <w:suppressAutoHyphens/>
              <w:spacing w:after="0" w:line="240" w:lineRule="auto"/>
              <w:jc w:val="center"/>
              <w:rPr>
                <w:rFonts w:ascii="Times New Roman" w:hAnsi="Times New Roman"/>
                <w:b/>
                <w:bCs/>
              </w:rPr>
            </w:pPr>
            <w:r w:rsidRPr="00F3203B">
              <w:rPr>
                <w:rFonts w:ascii="Times New Roman" w:hAnsi="Times New Roman"/>
                <w:b/>
                <w:bCs/>
              </w:rPr>
              <w:t xml:space="preserve">Наименование </w:t>
            </w:r>
          </w:p>
          <w:p w:rsidR="00B25CF0" w:rsidRPr="00F3203B" w:rsidRDefault="00B25CF0" w:rsidP="00BD0010">
            <w:pPr>
              <w:suppressAutoHyphens/>
              <w:spacing w:after="0" w:line="240" w:lineRule="auto"/>
              <w:jc w:val="center"/>
              <w:rPr>
                <w:rFonts w:ascii="Times New Roman" w:hAnsi="Times New Roman"/>
                <w:b/>
                <w:bCs/>
              </w:rPr>
            </w:pPr>
            <w:r w:rsidRPr="00F3203B">
              <w:rPr>
                <w:rFonts w:ascii="Times New Roman" w:hAnsi="Times New Roman"/>
                <w:b/>
                <w:bCs/>
              </w:rPr>
              <w:t>разделов и тем</w:t>
            </w:r>
          </w:p>
        </w:tc>
        <w:tc>
          <w:tcPr>
            <w:tcW w:w="2993" w:type="pct"/>
            <w:vAlign w:val="center"/>
          </w:tcPr>
          <w:p w:rsidR="00B25CF0" w:rsidRPr="00F3203B" w:rsidRDefault="00B25CF0" w:rsidP="00BD0010">
            <w:pPr>
              <w:suppressAutoHyphens/>
              <w:spacing w:after="0" w:line="240" w:lineRule="auto"/>
              <w:jc w:val="center"/>
              <w:rPr>
                <w:rFonts w:ascii="Times New Roman" w:hAnsi="Times New Roman"/>
                <w:b/>
                <w:bCs/>
              </w:rPr>
            </w:pPr>
            <w:r w:rsidRPr="00F3203B">
              <w:rPr>
                <w:rFonts w:ascii="Times New Roman" w:hAnsi="Times New Roman"/>
                <w:b/>
                <w:bCs/>
              </w:rPr>
              <w:t>Содержание учебного материала и формы организации деятельности обучающихся</w:t>
            </w:r>
          </w:p>
        </w:tc>
        <w:tc>
          <w:tcPr>
            <w:tcW w:w="536" w:type="pct"/>
            <w:vAlign w:val="center"/>
          </w:tcPr>
          <w:p w:rsidR="00B25CF0" w:rsidRPr="00F3203B" w:rsidRDefault="00B25CF0" w:rsidP="00BD0010">
            <w:pPr>
              <w:suppressAutoHyphens/>
              <w:spacing w:after="0" w:line="240" w:lineRule="auto"/>
              <w:jc w:val="center"/>
              <w:rPr>
                <w:rFonts w:ascii="Times New Roman" w:hAnsi="Times New Roman"/>
                <w:b/>
                <w:bCs/>
              </w:rPr>
            </w:pPr>
            <w:r w:rsidRPr="00F3203B">
              <w:rPr>
                <w:rFonts w:ascii="Times New Roman" w:hAnsi="Times New Roman"/>
                <w:b/>
                <w:bCs/>
              </w:rPr>
              <w:t>Объем</w:t>
            </w:r>
          </w:p>
          <w:p w:rsidR="00B25CF0" w:rsidRPr="00F3203B" w:rsidRDefault="00B25CF0" w:rsidP="00BD0010">
            <w:pPr>
              <w:suppressAutoHyphens/>
              <w:spacing w:after="0" w:line="240" w:lineRule="auto"/>
              <w:jc w:val="center"/>
              <w:rPr>
                <w:rFonts w:ascii="Times New Roman" w:hAnsi="Times New Roman"/>
                <w:b/>
                <w:bCs/>
              </w:rPr>
            </w:pPr>
            <w:r w:rsidRPr="00F3203B">
              <w:rPr>
                <w:rFonts w:ascii="Times New Roman" w:hAnsi="Times New Roman"/>
                <w:b/>
                <w:bCs/>
              </w:rPr>
              <w:t>в часах</w:t>
            </w:r>
          </w:p>
        </w:tc>
        <w:tc>
          <w:tcPr>
            <w:tcW w:w="667" w:type="pct"/>
            <w:vAlign w:val="center"/>
          </w:tcPr>
          <w:p w:rsidR="00B25CF0" w:rsidRPr="00F3203B" w:rsidRDefault="00B25CF0" w:rsidP="00BD0010">
            <w:pPr>
              <w:suppressAutoHyphens/>
              <w:spacing w:after="0" w:line="240" w:lineRule="auto"/>
              <w:jc w:val="center"/>
              <w:rPr>
                <w:rFonts w:ascii="Times New Roman" w:hAnsi="Times New Roman"/>
                <w:b/>
                <w:bCs/>
              </w:rPr>
            </w:pPr>
            <w:r w:rsidRPr="00F3203B">
              <w:rPr>
                <w:rFonts w:ascii="Times New Roman" w:hAnsi="Times New Roman"/>
                <w:b/>
                <w:bCs/>
              </w:rPr>
              <w:t>Коды компетенций, формированию которых способствует элемент программы</w:t>
            </w:r>
          </w:p>
        </w:tc>
      </w:tr>
      <w:tr w:rsidR="00F3203B" w:rsidRPr="00F3203B" w:rsidTr="00BD0010">
        <w:trPr>
          <w:trHeight w:val="243"/>
        </w:trPr>
        <w:tc>
          <w:tcPr>
            <w:tcW w:w="804" w:type="pct"/>
            <w:vAlign w:val="center"/>
          </w:tcPr>
          <w:p w:rsidR="00B25CF0" w:rsidRPr="00F3203B" w:rsidRDefault="00B25CF0" w:rsidP="00BD0010">
            <w:pPr>
              <w:spacing w:after="0" w:line="240" w:lineRule="auto"/>
              <w:jc w:val="center"/>
              <w:rPr>
                <w:rFonts w:ascii="Times New Roman" w:hAnsi="Times New Roman"/>
                <w:b/>
                <w:bCs/>
              </w:rPr>
            </w:pPr>
            <w:r w:rsidRPr="00F3203B">
              <w:rPr>
                <w:rFonts w:ascii="Times New Roman" w:hAnsi="Times New Roman"/>
                <w:b/>
                <w:bCs/>
              </w:rPr>
              <w:t>1</w:t>
            </w:r>
          </w:p>
        </w:tc>
        <w:tc>
          <w:tcPr>
            <w:tcW w:w="2993" w:type="pct"/>
            <w:vAlign w:val="center"/>
          </w:tcPr>
          <w:p w:rsidR="00B25CF0" w:rsidRPr="00F3203B" w:rsidRDefault="00B25CF0" w:rsidP="00BD0010">
            <w:pPr>
              <w:spacing w:after="0" w:line="240" w:lineRule="auto"/>
              <w:jc w:val="center"/>
              <w:rPr>
                <w:rFonts w:ascii="Times New Roman" w:hAnsi="Times New Roman"/>
                <w:b/>
                <w:bCs/>
              </w:rPr>
            </w:pPr>
            <w:r w:rsidRPr="00F3203B">
              <w:rPr>
                <w:rFonts w:ascii="Times New Roman" w:hAnsi="Times New Roman"/>
                <w:b/>
                <w:bCs/>
              </w:rPr>
              <w:t>2</w:t>
            </w:r>
          </w:p>
        </w:tc>
        <w:tc>
          <w:tcPr>
            <w:tcW w:w="536" w:type="pct"/>
            <w:vAlign w:val="center"/>
          </w:tcPr>
          <w:p w:rsidR="00B25CF0" w:rsidRPr="00F3203B" w:rsidRDefault="00B25CF0" w:rsidP="00BD0010">
            <w:pPr>
              <w:spacing w:after="0" w:line="240" w:lineRule="auto"/>
              <w:jc w:val="center"/>
              <w:rPr>
                <w:rFonts w:ascii="Times New Roman" w:hAnsi="Times New Roman"/>
                <w:b/>
                <w:bCs/>
              </w:rPr>
            </w:pPr>
            <w:r w:rsidRPr="00F3203B">
              <w:rPr>
                <w:rFonts w:ascii="Times New Roman" w:hAnsi="Times New Roman"/>
                <w:b/>
                <w:bCs/>
              </w:rPr>
              <w:t>3</w:t>
            </w:r>
          </w:p>
        </w:tc>
        <w:tc>
          <w:tcPr>
            <w:tcW w:w="667" w:type="pct"/>
            <w:vAlign w:val="center"/>
          </w:tcPr>
          <w:p w:rsidR="00B25CF0" w:rsidRPr="00F3203B" w:rsidRDefault="00B25CF0" w:rsidP="00BD0010">
            <w:pPr>
              <w:spacing w:after="0" w:line="240" w:lineRule="auto"/>
              <w:jc w:val="center"/>
              <w:rPr>
                <w:rFonts w:ascii="Times New Roman" w:hAnsi="Times New Roman"/>
                <w:b/>
                <w:bCs/>
                <w:lang w:val="en-US"/>
              </w:rPr>
            </w:pPr>
            <w:r w:rsidRPr="00F3203B">
              <w:rPr>
                <w:rFonts w:ascii="Times New Roman" w:hAnsi="Times New Roman"/>
                <w:b/>
                <w:bCs/>
                <w:lang w:val="en-US"/>
              </w:rPr>
              <w:t>4</w:t>
            </w:r>
          </w:p>
        </w:tc>
      </w:tr>
      <w:tr w:rsidR="00F3203B" w:rsidRPr="00F3203B" w:rsidTr="00BD0010">
        <w:trPr>
          <w:trHeight w:val="20"/>
        </w:trPr>
        <w:tc>
          <w:tcPr>
            <w:tcW w:w="804" w:type="pct"/>
          </w:tcPr>
          <w:p w:rsidR="00B25CF0" w:rsidRPr="00F3203B" w:rsidRDefault="00B25CF0" w:rsidP="00BD0010">
            <w:pPr>
              <w:spacing w:after="0" w:line="240" w:lineRule="auto"/>
              <w:jc w:val="center"/>
              <w:rPr>
                <w:rFonts w:ascii="Times New Roman" w:hAnsi="Times New Roman"/>
                <w:b/>
                <w:bCs/>
              </w:rPr>
            </w:pPr>
            <w:r w:rsidRPr="00F3203B">
              <w:rPr>
                <w:rFonts w:ascii="Times New Roman" w:hAnsi="Times New Roman"/>
                <w:b/>
                <w:bCs/>
              </w:rPr>
              <w:t>Раздел 1 Теоретическая механика</w:t>
            </w:r>
          </w:p>
        </w:tc>
        <w:tc>
          <w:tcPr>
            <w:tcW w:w="2993" w:type="pct"/>
          </w:tcPr>
          <w:p w:rsidR="00B25CF0" w:rsidRPr="00F3203B" w:rsidRDefault="00B25CF0" w:rsidP="00BD0010">
            <w:pPr>
              <w:spacing w:after="0" w:line="240" w:lineRule="auto"/>
              <w:rPr>
                <w:rFonts w:ascii="Times New Roman" w:hAnsi="Times New Roman"/>
                <w:b/>
                <w:bCs/>
                <w:i/>
              </w:rPr>
            </w:pP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24</w:t>
            </w:r>
          </w:p>
        </w:tc>
        <w:tc>
          <w:tcPr>
            <w:tcW w:w="667" w:type="pct"/>
          </w:tcPr>
          <w:p w:rsidR="00B25CF0" w:rsidRPr="00F3203B" w:rsidRDefault="00B25CF0" w:rsidP="00BD0010">
            <w:pPr>
              <w:spacing w:after="0" w:line="240" w:lineRule="auto"/>
              <w:rPr>
                <w:rFonts w:ascii="Times New Roman" w:hAnsi="Times New Roman"/>
                <w:b/>
                <w:bCs/>
                <w:i/>
              </w:rPr>
            </w:pPr>
          </w:p>
        </w:tc>
      </w:tr>
      <w:tr w:rsidR="00F3203B" w:rsidRPr="00F3203B" w:rsidTr="00BD0010">
        <w:trPr>
          <w:trHeight w:val="20"/>
        </w:trPr>
        <w:tc>
          <w:tcPr>
            <w:tcW w:w="804" w:type="pct"/>
            <w:vMerge w:val="restart"/>
          </w:tcPr>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Тема 1.1</w:t>
            </w:r>
          </w:p>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eastAsia="Calibri" w:hAnsi="Times New Roman"/>
                <w:bCs/>
              </w:rPr>
              <w:t>Основные понятия и аксиомы статики</w:t>
            </w:r>
          </w:p>
        </w:tc>
        <w:tc>
          <w:tcPr>
            <w:tcW w:w="2993" w:type="pct"/>
          </w:tcPr>
          <w:p w:rsidR="00B25CF0" w:rsidRPr="00F3203B" w:rsidRDefault="00B25CF0" w:rsidP="00BD0010">
            <w:pPr>
              <w:spacing w:after="0" w:line="240" w:lineRule="auto"/>
              <w:rPr>
                <w:rFonts w:ascii="Times New Roman" w:hAnsi="Times New Roman"/>
                <w:b/>
                <w:bCs/>
                <w:i/>
              </w:rPr>
            </w:pPr>
            <w:r w:rsidRPr="00F3203B">
              <w:rPr>
                <w:rFonts w:ascii="Times New Roman" w:hAnsi="Times New Roman"/>
                <w:b/>
                <w:bCs/>
              </w:rPr>
              <w:t>Содержание учебного материала</w:t>
            </w:r>
          </w:p>
        </w:tc>
        <w:tc>
          <w:tcPr>
            <w:tcW w:w="536" w:type="pct"/>
            <w:vMerge w:val="restart"/>
            <w:shd w:val="clear" w:color="auto" w:fill="auto"/>
          </w:tcPr>
          <w:p w:rsidR="00B25CF0" w:rsidRPr="00F3203B" w:rsidRDefault="00B25CF0" w:rsidP="00BD0010">
            <w:pPr>
              <w:suppressAutoHyphens/>
              <w:spacing w:after="0" w:line="240" w:lineRule="auto"/>
              <w:rPr>
                <w:rFonts w:ascii="Times New Roman" w:hAnsi="Times New Roman"/>
                <w:b/>
                <w:bCs/>
                <w:highlight w:val="yellow"/>
                <w:lang w:val="en-US"/>
              </w:rPr>
            </w:pPr>
            <w:r w:rsidRPr="00F3203B">
              <w:rPr>
                <w:rFonts w:ascii="Times New Roman" w:hAnsi="Times New Roman"/>
                <w:b/>
                <w:lang w:val="en-US"/>
              </w:rPr>
              <w:t>2</w:t>
            </w:r>
          </w:p>
        </w:tc>
        <w:tc>
          <w:tcPr>
            <w:tcW w:w="667" w:type="pct"/>
            <w:vMerge w:val="restart"/>
          </w:tcPr>
          <w:p w:rsidR="00B25CF0" w:rsidRPr="00F3203B" w:rsidRDefault="00B25CF0" w:rsidP="00BD0010">
            <w:pPr>
              <w:spacing w:after="0" w:line="240" w:lineRule="auto"/>
              <w:rPr>
                <w:rFonts w:ascii="Times New Roman" w:hAnsi="Times New Roman"/>
                <w:i/>
              </w:rPr>
            </w:pPr>
            <w:r w:rsidRPr="00F3203B">
              <w:rPr>
                <w:rFonts w:ascii="Times New Roman" w:hAnsi="Times New Roman"/>
                <w:i/>
              </w:rPr>
              <w:t>ОК 01, ОК 03, ОК 05</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i/>
              </w:rPr>
            </w:pPr>
          </w:p>
        </w:tc>
        <w:tc>
          <w:tcPr>
            <w:tcW w:w="2993" w:type="pct"/>
          </w:tcPr>
          <w:p w:rsidR="00B25CF0" w:rsidRPr="00F3203B" w:rsidRDefault="00B25CF0" w:rsidP="00BD0010">
            <w:pPr>
              <w:spacing w:after="0" w:line="240" w:lineRule="auto"/>
              <w:jc w:val="both"/>
              <w:rPr>
                <w:rFonts w:ascii="Times New Roman" w:hAnsi="Times New Roman"/>
                <w:bCs/>
              </w:rPr>
            </w:pPr>
            <w:r w:rsidRPr="00F3203B">
              <w:rPr>
                <w:rFonts w:ascii="Times New Roman" w:hAnsi="Times New Roman"/>
                <w:bCs/>
              </w:rPr>
              <w:t xml:space="preserve">1 </w:t>
            </w:r>
            <w:r w:rsidRPr="00F3203B">
              <w:rPr>
                <w:rFonts w:ascii="Times New Roman" w:hAnsi="Times New Roman"/>
              </w:rPr>
              <w:t xml:space="preserve">Твердое тело и материальная точка. </w:t>
            </w:r>
          </w:p>
        </w:tc>
        <w:tc>
          <w:tcPr>
            <w:tcW w:w="536" w:type="pct"/>
            <w:vMerge/>
            <w:shd w:val="clear" w:color="auto" w:fill="auto"/>
          </w:tcPr>
          <w:p w:rsidR="00B25CF0" w:rsidRPr="00F3203B" w:rsidRDefault="00B25CF0" w:rsidP="00BD0010">
            <w:pPr>
              <w:suppressAutoHyphens/>
              <w:spacing w:after="0" w:line="240" w:lineRule="auto"/>
              <w:rPr>
                <w:rFonts w:ascii="Times New Roman" w:hAnsi="Times New Roman"/>
                <w:b/>
                <w:bCs/>
                <w:i/>
                <w:highlight w:val="yellow"/>
              </w:rPr>
            </w:pPr>
          </w:p>
        </w:tc>
        <w:tc>
          <w:tcPr>
            <w:tcW w:w="667" w:type="pct"/>
            <w:vMerge/>
          </w:tcPr>
          <w:p w:rsidR="00B25CF0" w:rsidRPr="00F3203B" w:rsidRDefault="00B25CF0" w:rsidP="00BD0010">
            <w:pPr>
              <w:spacing w:after="0" w:line="240" w:lineRule="auto"/>
              <w:rPr>
                <w:rFonts w:ascii="Times New Roman" w:hAnsi="Times New Roman"/>
                <w:bCs/>
                <w:i/>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i/>
              </w:rPr>
            </w:pPr>
          </w:p>
        </w:tc>
        <w:tc>
          <w:tcPr>
            <w:tcW w:w="2993" w:type="pct"/>
          </w:tcPr>
          <w:p w:rsidR="00B25CF0" w:rsidRPr="00F3203B" w:rsidRDefault="00B25CF0" w:rsidP="00BD0010">
            <w:pPr>
              <w:spacing w:after="0" w:line="240" w:lineRule="auto"/>
              <w:jc w:val="both"/>
              <w:rPr>
                <w:rFonts w:ascii="Times New Roman" w:hAnsi="Times New Roman"/>
                <w:bCs/>
                <w:i/>
              </w:rPr>
            </w:pPr>
            <w:r w:rsidRPr="00F3203B">
              <w:rPr>
                <w:rFonts w:ascii="Times New Roman" w:hAnsi="Times New Roman"/>
              </w:rPr>
              <w:t>2 Сила и ее характеристики, система сил.</w:t>
            </w:r>
          </w:p>
        </w:tc>
        <w:tc>
          <w:tcPr>
            <w:tcW w:w="536" w:type="pct"/>
            <w:vMerge/>
            <w:shd w:val="clear" w:color="auto" w:fill="auto"/>
          </w:tcPr>
          <w:p w:rsidR="00B25CF0" w:rsidRPr="00F3203B" w:rsidRDefault="00B25CF0" w:rsidP="00BD0010">
            <w:pPr>
              <w:suppressAutoHyphens/>
              <w:spacing w:after="0" w:line="240" w:lineRule="auto"/>
              <w:rPr>
                <w:rFonts w:ascii="Times New Roman" w:hAnsi="Times New Roman"/>
                <w:b/>
                <w:bCs/>
                <w:i/>
                <w:highlight w:val="yellow"/>
              </w:rPr>
            </w:pPr>
          </w:p>
        </w:tc>
        <w:tc>
          <w:tcPr>
            <w:tcW w:w="667" w:type="pct"/>
            <w:vMerge/>
          </w:tcPr>
          <w:p w:rsidR="00B25CF0" w:rsidRPr="00F3203B" w:rsidRDefault="00B25CF0" w:rsidP="00BD0010">
            <w:pPr>
              <w:spacing w:after="0" w:line="240" w:lineRule="auto"/>
              <w:rPr>
                <w:rFonts w:ascii="Times New Roman" w:hAnsi="Times New Roman"/>
                <w:bCs/>
                <w:i/>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i/>
              </w:rPr>
            </w:pPr>
          </w:p>
        </w:tc>
        <w:tc>
          <w:tcPr>
            <w:tcW w:w="2993" w:type="pct"/>
          </w:tcPr>
          <w:p w:rsidR="00B25CF0" w:rsidRPr="00F3203B" w:rsidRDefault="00B25CF0" w:rsidP="00BD0010">
            <w:pPr>
              <w:spacing w:after="0" w:line="240" w:lineRule="auto"/>
              <w:jc w:val="both"/>
              <w:rPr>
                <w:rFonts w:ascii="Times New Roman" w:hAnsi="Times New Roman"/>
              </w:rPr>
            </w:pPr>
            <w:r w:rsidRPr="00F3203B">
              <w:rPr>
                <w:rFonts w:ascii="Times New Roman" w:hAnsi="Times New Roman"/>
                <w:lang w:val="en-US"/>
              </w:rPr>
              <w:t xml:space="preserve">3 </w:t>
            </w:r>
            <w:r w:rsidRPr="00F3203B">
              <w:rPr>
                <w:rFonts w:ascii="Times New Roman" w:hAnsi="Times New Roman"/>
              </w:rPr>
              <w:t>Аксиомы статики</w:t>
            </w:r>
            <w:r w:rsidRPr="00F3203B">
              <w:rPr>
                <w:rFonts w:ascii="Times New Roman" w:hAnsi="Times New Roman"/>
                <w:lang w:val="en-US"/>
              </w:rPr>
              <w:t>.</w:t>
            </w:r>
          </w:p>
        </w:tc>
        <w:tc>
          <w:tcPr>
            <w:tcW w:w="536" w:type="pct"/>
            <w:vMerge/>
          </w:tcPr>
          <w:p w:rsidR="00B25CF0" w:rsidRPr="00F3203B" w:rsidRDefault="00B25CF0" w:rsidP="00BD0010">
            <w:pPr>
              <w:suppressAutoHyphens/>
              <w:spacing w:after="0" w:line="240" w:lineRule="auto"/>
              <w:rPr>
                <w:rFonts w:ascii="Times New Roman" w:hAnsi="Times New Roman"/>
                <w:b/>
                <w:bCs/>
                <w:i/>
                <w:highlight w:val="yellow"/>
              </w:rPr>
            </w:pPr>
          </w:p>
        </w:tc>
        <w:tc>
          <w:tcPr>
            <w:tcW w:w="667" w:type="pct"/>
            <w:vMerge/>
          </w:tcPr>
          <w:p w:rsidR="00B25CF0" w:rsidRPr="00F3203B" w:rsidRDefault="00B25CF0" w:rsidP="00BD0010">
            <w:pPr>
              <w:spacing w:after="0" w:line="240" w:lineRule="auto"/>
              <w:rPr>
                <w:rFonts w:ascii="Times New Roman" w:hAnsi="Times New Roman"/>
                <w:bCs/>
                <w:i/>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i/>
              </w:rPr>
            </w:pPr>
          </w:p>
        </w:tc>
        <w:tc>
          <w:tcPr>
            <w:tcW w:w="2993" w:type="pct"/>
          </w:tcPr>
          <w:p w:rsidR="00B25CF0" w:rsidRPr="00F3203B" w:rsidRDefault="00B25CF0" w:rsidP="00BD0010">
            <w:pPr>
              <w:spacing w:after="0" w:line="240" w:lineRule="auto"/>
              <w:jc w:val="both"/>
              <w:rPr>
                <w:rFonts w:ascii="Times New Roman" w:hAnsi="Times New Roman"/>
              </w:rPr>
            </w:pPr>
            <w:r w:rsidRPr="00F3203B">
              <w:rPr>
                <w:rFonts w:ascii="Times New Roman" w:hAnsi="Times New Roman"/>
              </w:rPr>
              <w:t>4 Связи и реакции связей</w:t>
            </w:r>
          </w:p>
        </w:tc>
        <w:tc>
          <w:tcPr>
            <w:tcW w:w="536" w:type="pct"/>
            <w:vMerge/>
          </w:tcPr>
          <w:p w:rsidR="00B25CF0" w:rsidRPr="00F3203B" w:rsidRDefault="00B25CF0" w:rsidP="00BD0010">
            <w:pPr>
              <w:suppressAutoHyphens/>
              <w:spacing w:after="0" w:line="240" w:lineRule="auto"/>
              <w:rPr>
                <w:rFonts w:ascii="Times New Roman" w:hAnsi="Times New Roman"/>
                <w:b/>
                <w:bCs/>
                <w:i/>
                <w:highlight w:val="yellow"/>
              </w:rPr>
            </w:pPr>
          </w:p>
        </w:tc>
        <w:tc>
          <w:tcPr>
            <w:tcW w:w="667" w:type="pct"/>
            <w:vMerge/>
          </w:tcPr>
          <w:p w:rsidR="00B25CF0" w:rsidRPr="00F3203B" w:rsidRDefault="00B25CF0" w:rsidP="00BD0010">
            <w:pPr>
              <w:spacing w:after="0" w:line="240" w:lineRule="auto"/>
              <w:rPr>
                <w:rFonts w:ascii="Times New Roman" w:hAnsi="Times New Roman"/>
                <w:bCs/>
                <w:i/>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i/>
              </w:rPr>
            </w:pPr>
          </w:p>
        </w:tc>
        <w:tc>
          <w:tcPr>
            <w:tcW w:w="2993" w:type="pct"/>
          </w:tcPr>
          <w:p w:rsidR="00B25CF0" w:rsidRPr="00F3203B" w:rsidRDefault="00B25CF0" w:rsidP="00BD0010">
            <w:pPr>
              <w:spacing w:after="0" w:line="240" w:lineRule="auto"/>
              <w:jc w:val="both"/>
              <w:rPr>
                <w:rFonts w:ascii="Times New Roman" w:hAnsi="Times New Roman"/>
                <w:b/>
                <w:i/>
              </w:rPr>
            </w:pPr>
            <w:r w:rsidRPr="00F3203B">
              <w:rPr>
                <w:rFonts w:ascii="Times New Roman" w:hAnsi="Times New Roman"/>
                <w:b/>
                <w:bCs/>
              </w:rPr>
              <w:t>В том числе,  практических занятий и лабораторных работ</w:t>
            </w:r>
          </w:p>
        </w:tc>
        <w:tc>
          <w:tcPr>
            <w:tcW w:w="536" w:type="pct"/>
          </w:tcPr>
          <w:p w:rsidR="00B25CF0" w:rsidRPr="00F3203B" w:rsidRDefault="00B25CF0" w:rsidP="00BD0010">
            <w:pPr>
              <w:suppressAutoHyphens/>
              <w:spacing w:after="0" w:line="240" w:lineRule="auto"/>
              <w:rPr>
                <w:rFonts w:ascii="Times New Roman" w:hAnsi="Times New Roman"/>
                <w:b/>
                <w:highlight w:val="yellow"/>
              </w:rPr>
            </w:pPr>
            <w:r w:rsidRPr="00F3203B">
              <w:rPr>
                <w:rFonts w:ascii="Times New Roman" w:hAnsi="Times New Roman"/>
                <w:b/>
              </w:rPr>
              <w:t>-</w:t>
            </w:r>
          </w:p>
        </w:tc>
        <w:tc>
          <w:tcPr>
            <w:tcW w:w="667" w:type="pct"/>
            <w:vMerge/>
          </w:tcPr>
          <w:p w:rsidR="00B25CF0" w:rsidRPr="00F3203B" w:rsidRDefault="00B25CF0" w:rsidP="00BD0010">
            <w:pPr>
              <w:spacing w:after="0" w:line="240" w:lineRule="auto"/>
              <w:rPr>
                <w:rFonts w:ascii="Times New Roman" w:hAnsi="Times New Roman"/>
                <w:i/>
              </w:rPr>
            </w:pPr>
          </w:p>
        </w:tc>
      </w:tr>
      <w:tr w:rsidR="00F3203B" w:rsidRPr="00F3203B" w:rsidTr="00BD0010">
        <w:trPr>
          <w:trHeight w:val="20"/>
        </w:trPr>
        <w:tc>
          <w:tcPr>
            <w:tcW w:w="804" w:type="pct"/>
            <w:vMerge w:val="restart"/>
          </w:tcPr>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F3203B">
              <w:rPr>
                <w:rFonts w:ascii="Times New Roman" w:eastAsia="Calibri" w:hAnsi="Times New Roman"/>
                <w:bCs/>
              </w:rPr>
              <w:t>Тема 1.2</w:t>
            </w:r>
          </w:p>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eastAsia="Calibri" w:hAnsi="Times New Roman"/>
                <w:bCs/>
              </w:rPr>
              <w:t>Плоская система сходящихся сил</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rPr>
              <w:t>4</w:t>
            </w:r>
          </w:p>
        </w:tc>
        <w:tc>
          <w:tcPr>
            <w:tcW w:w="667" w:type="pct"/>
            <w:vMerge w:val="restart"/>
          </w:tcPr>
          <w:p w:rsidR="00B25CF0" w:rsidRPr="00F3203B" w:rsidRDefault="00B25CF0" w:rsidP="00BD0010">
            <w:pPr>
              <w:spacing w:after="0" w:line="240" w:lineRule="auto"/>
              <w:rPr>
                <w:rFonts w:ascii="Times New Roman" w:hAnsi="Times New Roman"/>
              </w:rPr>
            </w:pPr>
            <w:r w:rsidRPr="00F3203B">
              <w:rPr>
                <w:rFonts w:ascii="Times New Roman" w:hAnsi="Times New Roman"/>
                <w:i/>
              </w:rPr>
              <w:t>ОК 01, ОК 02, ОК 03, ОК 05, ПК 2.5</w:t>
            </w:r>
          </w:p>
        </w:tc>
      </w:tr>
      <w:tr w:rsidR="00F3203B" w:rsidRPr="00F3203B" w:rsidTr="00BD0010">
        <w:trPr>
          <w:trHeight w:val="248"/>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1 Сила. Проекция силы на ось.</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xml:space="preserve">2 Плоская система сходящихся сил.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3 Способы сложения сил. Силовой многоугольник</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4 Разложение силы на две составляющие</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5 Условия равновесия в геометрической и аналитической форме.</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D0010" w:rsidRPr="00F3203B" w:rsidRDefault="00BD0010" w:rsidP="000011E1">
            <w:pPr>
              <w:spacing w:after="0" w:line="240" w:lineRule="auto"/>
              <w:rPr>
                <w:rFonts w:ascii="Times New Roman" w:hAnsi="Times New Roman"/>
                <w:bCs/>
              </w:rPr>
            </w:pPr>
          </w:p>
        </w:tc>
        <w:tc>
          <w:tcPr>
            <w:tcW w:w="2993" w:type="pct"/>
          </w:tcPr>
          <w:p w:rsidR="00BD0010" w:rsidRPr="00F3203B" w:rsidRDefault="00BD001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vMerge w:val="restart"/>
          </w:tcPr>
          <w:p w:rsidR="00BD0010" w:rsidRPr="00F3203B" w:rsidRDefault="00BD0010" w:rsidP="00BD0010">
            <w:pPr>
              <w:spacing w:after="0" w:line="240" w:lineRule="auto"/>
              <w:rPr>
                <w:rFonts w:ascii="Times New Roman" w:hAnsi="Times New Roman"/>
                <w:b/>
                <w:bCs/>
              </w:rPr>
            </w:pPr>
            <w:r w:rsidRPr="00F3203B">
              <w:rPr>
                <w:rFonts w:ascii="Times New Roman" w:hAnsi="Times New Roman"/>
                <w:b/>
                <w:bCs/>
              </w:rPr>
              <w:t>2</w:t>
            </w:r>
          </w:p>
        </w:tc>
        <w:tc>
          <w:tcPr>
            <w:tcW w:w="667" w:type="pct"/>
            <w:vMerge/>
          </w:tcPr>
          <w:p w:rsidR="00BD0010" w:rsidRPr="00F3203B" w:rsidRDefault="00BD001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D0010" w:rsidRPr="00F3203B" w:rsidRDefault="00BD0010" w:rsidP="000011E1">
            <w:pPr>
              <w:spacing w:after="0" w:line="240" w:lineRule="auto"/>
              <w:rPr>
                <w:rFonts w:ascii="Times New Roman" w:hAnsi="Times New Roman"/>
                <w:bCs/>
              </w:rPr>
            </w:pPr>
          </w:p>
        </w:tc>
        <w:tc>
          <w:tcPr>
            <w:tcW w:w="2993" w:type="pct"/>
          </w:tcPr>
          <w:p w:rsidR="00BD0010" w:rsidRPr="00F3203B" w:rsidRDefault="00BD0010" w:rsidP="00BD0010">
            <w:pPr>
              <w:spacing w:after="0" w:line="240" w:lineRule="auto"/>
              <w:rPr>
                <w:rFonts w:ascii="Times New Roman" w:hAnsi="Times New Roman"/>
              </w:rPr>
            </w:pPr>
            <w:r w:rsidRPr="00F3203B">
              <w:rPr>
                <w:rFonts w:ascii="Times New Roman" w:hAnsi="Times New Roman"/>
              </w:rPr>
              <w:t>Практическая работа Определение реакций в стержнях</w:t>
            </w:r>
          </w:p>
        </w:tc>
        <w:tc>
          <w:tcPr>
            <w:tcW w:w="536" w:type="pct"/>
            <w:vMerge/>
          </w:tcPr>
          <w:p w:rsidR="00BD0010" w:rsidRPr="00F3203B" w:rsidRDefault="00BD0010" w:rsidP="00BD0010">
            <w:pPr>
              <w:spacing w:after="0" w:line="240" w:lineRule="auto"/>
              <w:rPr>
                <w:rFonts w:ascii="Times New Roman" w:hAnsi="Times New Roman"/>
                <w:b/>
                <w:bCs/>
              </w:rPr>
            </w:pPr>
          </w:p>
        </w:tc>
        <w:tc>
          <w:tcPr>
            <w:tcW w:w="667" w:type="pct"/>
            <w:vMerge/>
          </w:tcPr>
          <w:p w:rsidR="00BD0010" w:rsidRPr="00F3203B" w:rsidRDefault="00BD0010" w:rsidP="00BD0010">
            <w:pPr>
              <w:spacing w:after="0" w:line="240" w:lineRule="auto"/>
              <w:rPr>
                <w:rFonts w:ascii="Times New Roman" w:hAnsi="Times New Roman"/>
                <w:bCs/>
              </w:rPr>
            </w:pPr>
          </w:p>
        </w:tc>
      </w:tr>
      <w:tr w:rsidR="00F3203B" w:rsidRPr="00F3203B" w:rsidTr="00BD0010">
        <w:trPr>
          <w:trHeight w:val="20"/>
        </w:trPr>
        <w:tc>
          <w:tcPr>
            <w:tcW w:w="804" w:type="pct"/>
            <w:vMerge w:val="restart"/>
          </w:tcPr>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F3203B">
              <w:rPr>
                <w:rFonts w:ascii="Times New Roman" w:eastAsia="Calibri" w:hAnsi="Times New Roman"/>
                <w:bCs/>
              </w:rPr>
              <w:t>Тема 1.3</w:t>
            </w:r>
          </w:p>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eastAsia="Calibri" w:hAnsi="Times New Roman"/>
                <w:bCs/>
              </w:rPr>
              <w:t>Пара сил и момент силы относительно точки</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rPr>
              <w:t>2</w:t>
            </w:r>
          </w:p>
        </w:tc>
        <w:tc>
          <w:tcPr>
            <w:tcW w:w="667" w:type="pct"/>
            <w:vMerge w:val="restart"/>
          </w:tcPr>
          <w:p w:rsidR="00B25CF0" w:rsidRPr="00F3203B" w:rsidRDefault="00B25CF0" w:rsidP="00BD0010">
            <w:pPr>
              <w:spacing w:after="0" w:line="240" w:lineRule="auto"/>
              <w:rPr>
                <w:rFonts w:ascii="Times New Roman" w:hAnsi="Times New Roman"/>
              </w:rPr>
            </w:pPr>
            <w:r w:rsidRPr="00F3203B">
              <w:rPr>
                <w:rFonts w:ascii="Times New Roman" w:hAnsi="Times New Roman"/>
                <w:i/>
              </w:rPr>
              <w:t>ОК 01, ОК 02, ОК 03, ОК 05</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1 Пара сил, момент пары сил.</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2 Свойства пар сил.</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59"/>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3 Момент силы относительно точки</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val="restart"/>
          </w:tcPr>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Тема 1.4</w:t>
            </w:r>
          </w:p>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eastAsia="Calibri" w:hAnsi="Times New Roman"/>
                <w:bCs/>
              </w:rPr>
              <w:t>Плоская система произвольно расположенных сил</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rPr>
              <w:t>4</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ОК 01, ОК 02, ОК 03, ОК 05, ПК 2.5</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tabs>
                <w:tab w:val="left" w:pos="1155"/>
              </w:tabs>
              <w:spacing w:after="0" w:line="240" w:lineRule="auto"/>
              <w:rPr>
                <w:rFonts w:ascii="Times New Roman" w:hAnsi="Times New Roman"/>
                <w:b/>
                <w:bCs/>
              </w:rPr>
            </w:pPr>
            <w:r w:rsidRPr="00F3203B">
              <w:rPr>
                <w:rFonts w:ascii="Times New Roman" w:hAnsi="Times New Roman"/>
              </w:rPr>
              <w:t xml:space="preserve">1 Плоская система произвольно расположенных сил. Приведение плоской произвольной системы сил к центру.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2 Главный вектор и главный момент системы сил. Свойства главного вектора и главного момента.</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3 Равнодействующая плоской системы произвольно расположенных сил.</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4 Равновесие системы. Три вида уравнений равновесия.</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5 Классификация нагрузок: сосредоточенная сила, сосредоточенный момент, распределенная нагрузка.</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6 Балочные системы. </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D0010" w:rsidRPr="00F3203B" w:rsidRDefault="00BD0010" w:rsidP="000011E1">
            <w:pPr>
              <w:spacing w:after="0" w:line="240" w:lineRule="auto"/>
              <w:rPr>
                <w:rFonts w:ascii="Times New Roman" w:hAnsi="Times New Roman"/>
                <w:bCs/>
              </w:rPr>
            </w:pPr>
          </w:p>
        </w:tc>
        <w:tc>
          <w:tcPr>
            <w:tcW w:w="2993" w:type="pct"/>
          </w:tcPr>
          <w:p w:rsidR="00BD0010" w:rsidRPr="00F3203B" w:rsidRDefault="00BD001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vMerge w:val="restart"/>
          </w:tcPr>
          <w:p w:rsidR="00BD0010" w:rsidRPr="00F3203B" w:rsidRDefault="00BD0010" w:rsidP="00BD0010">
            <w:pPr>
              <w:spacing w:after="0" w:line="240" w:lineRule="auto"/>
              <w:rPr>
                <w:rFonts w:ascii="Times New Roman" w:hAnsi="Times New Roman"/>
                <w:b/>
                <w:bCs/>
              </w:rPr>
            </w:pPr>
            <w:r w:rsidRPr="00F3203B">
              <w:rPr>
                <w:rFonts w:ascii="Times New Roman" w:hAnsi="Times New Roman"/>
                <w:b/>
                <w:bCs/>
              </w:rPr>
              <w:t>2</w:t>
            </w:r>
          </w:p>
        </w:tc>
        <w:tc>
          <w:tcPr>
            <w:tcW w:w="667" w:type="pct"/>
            <w:vMerge/>
          </w:tcPr>
          <w:p w:rsidR="00BD0010" w:rsidRPr="00F3203B" w:rsidRDefault="00BD001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D0010" w:rsidRPr="00F3203B" w:rsidRDefault="00BD0010" w:rsidP="000011E1">
            <w:pPr>
              <w:spacing w:after="0" w:line="240" w:lineRule="auto"/>
              <w:rPr>
                <w:rFonts w:ascii="Times New Roman" w:hAnsi="Times New Roman"/>
                <w:bCs/>
              </w:rPr>
            </w:pPr>
          </w:p>
        </w:tc>
        <w:tc>
          <w:tcPr>
            <w:tcW w:w="2993" w:type="pct"/>
          </w:tcPr>
          <w:p w:rsidR="00BD0010" w:rsidRPr="00F3203B" w:rsidRDefault="00BD0010" w:rsidP="00BD0010">
            <w:pPr>
              <w:spacing w:after="0" w:line="240" w:lineRule="auto"/>
              <w:rPr>
                <w:rFonts w:ascii="Times New Roman" w:hAnsi="Times New Roman"/>
              </w:rPr>
            </w:pPr>
            <w:r w:rsidRPr="00F3203B">
              <w:rPr>
                <w:rFonts w:ascii="Times New Roman" w:hAnsi="Times New Roman"/>
              </w:rPr>
              <w:t xml:space="preserve">Практическая работа Определение реакций в опорах </w:t>
            </w:r>
            <w:proofErr w:type="spellStart"/>
            <w:r w:rsidRPr="00F3203B">
              <w:rPr>
                <w:rFonts w:ascii="Times New Roman" w:hAnsi="Times New Roman"/>
              </w:rPr>
              <w:t>двухопорной</w:t>
            </w:r>
            <w:proofErr w:type="spellEnd"/>
            <w:r w:rsidRPr="00F3203B">
              <w:rPr>
                <w:rFonts w:ascii="Times New Roman" w:hAnsi="Times New Roman"/>
              </w:rPr>
              <w:t xml:space="preserve"> и защемленной балки </w:t>
            </w:r>
          </w:p>
        </w:tc>
        <w:tc>
          <w:tcPr>
            <w:tcW w:w="536" w:type="pct"/>
            <w:vMerge/>
          </w:tcPr>
          <w:p w:rsidR="00BD0010" w:rsidRPr="00F3203B" w:rsidRDefault="00BD0010" w:rsidP="00BD0010">
            <w:pPr>
              <w:spacing w:after="0" w:line="240" w:lineRule="auto"/>
              <w:rPr>
                <w:rFonts w:ascii="Times New Roman" w:hAnsi="Times New Roman"/>
                <w:b/>
                <w:bCs/>
              </w:rPr>
            </w:pPr>
          </w:p>
        </w:tc>
        <w:tc>
          <w:tcPr>
            <w:tcW w:w="667" w:type="pct"/>
            <w:vMerge/>
          </w:tcPr>
          <w:p w:rsidR="00BD0010" w:rsidRPr="00F3203B" w:rsidRDefault="00BD0010" w:rsidP="00BD0010">
            <w:pPr>
              <w:spacing w:after="0" w:line="240" w:lineRule="auto"/>
              <w:rPr>
                <w:rFonts w:ascii="Times New Roman" w:hAnsi="Times New Roman"/>
                <w:bCs/>
              </w:rPr>
            </w:pPr>
          </w:p>
        </w:tc>
      </w:tr>
      <w:tr w:rsidR="00F3203B" w:rsidRPr="00F3203B" w:rsidTr="00BD0010">
        <w:trPr>
          <w:trHeight w:val="20"/>
        </w:trPr>
        <w:tc>
          <w:tcPr>
            <w:tcW w:w="804" w:type="pct"/>
            <w:vMerge w:val="restart"/>
          </w:tcPr>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F3203B">
              <w:rPr>
                <w:rFonts w:ascii="Times New Roman" w:eastAsia="Calibri" w:hAnsi="Times New Roman"/>
                <w:bCs/>
              </w:rPr>
              <w:t>Тема 1.5</w:t>
            </w:r>
          </w:p>
          <w:p w:rsidR="00B25CF0" w:rsidRPr="00F3203B" w:rsidRDefault="00B25CF0" w:rsidP="000011E1">
            <w:pPr>
              <w:spacing w:after="0" w:line="240" w:lineRule="auto"/>
              <w:rPr>
                <w:rFonts w:ascii="Times New Roman" w:hAnsi="Times New Roman"/>
                <w:bCs/>
              </w:rPr>
            </w:pPr>
            <w:r w:rsidRPr="00F3203B">
              <w:rPr>
                <w:rFonts w:ascii="Times New Roman" w:eastAsia="Calibri" w:hAnsi="Times New Roman"/>
                <w:bCs/>
              </w:rPr>
              <w:t>Центр тяжести</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rPr>
              <w:t>4</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ОК 01, ОК 02, ОК 03, ОК 05, ПК 2.4, ПК 2.5, ПК 3.2, ПК 3.3.</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1 Равнодействующая системы параллельных сил.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2 Центр системы параллельных сил.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3 Сила тяжести как равнодействующая вертикальных сил</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4 Центр тяжести тела. </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5 Центр тяжести простых геометрических фигур. </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 xml:space="preserve">6 Методы определения центра тяжести. </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 xml:space="preserve">7 Центр тяжести сортамента прокатной стали. </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8 Определение положения центра тяжести плоских фигур и фигур, составленных из стандартных профилей проката.</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D0010" w:rsidRPr="00F3203B" w:rsidRDefault="00BD0010" w:rsidP="000011E1">
            <w:pPr>
              <w:spacing w:after="0" w:line="240" w:lineRule="auto"/>
              <w:rPr>
                <w:rFonts w:ascii="Times New Roman" w:hAnsi="Times New Roman"/>
                <w:bCs/>
              </w:rPr>
            </w:pPr>
          </w:p>
        </w:tc>
        <w:tc>
          <w:tcPr>
            <w:tcW w:w="2993" w:type="pct"/>
          </w:tcPr>
          <w:p w:rsidR="00BD0010" w:rsidRPr="00F3203B" w:rsidRDefault="00BD001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vMerge w:val="restart"/>
          </w:tcPr>
          <w:p w:rsidR="00BD0010" w:rsidRPr="00F3203B" w:rsidRDefault="00BD0010" w:rsidP="00BD0010">
            <w:pPr>
              <w:spacing w:after="0" w:line="240" w:lineRule="auto"/>
              <w:rPr>
                <w:rFonts w:ascii="Times New Roman" w:hAnsi="Times New Roman"/>
                <w:b/>
                <w:bCs/>
              </w:rPr>
            </w:pPr>
            <w:r w:rsidRPr="00F3203B">
              <w:rPr>
                <w:rFonts w:ascii="Times New Roman" w:hAnsi="Times New Roman"/>
                <w:b/>
                <w:bCs/>
              </w:rPr>
              <w:t>2</w:t>
            </w:r>
          </w:p>
        </w:tc>
        <w:tc>
          <w:tcPr>
            <w:tcW w:w="667" w:type="pct"/>
            <w:vMerge/>
          </w:tcPr>
          <w:p w:rsidR="00BD0010" w:rsidRPr="00F3203B" w:rsidRDefault="00BD001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D0010" w:rsidRPr="00F3203B" w:rsidRDefault="00BD0010" w:rsidP="000011E1">
            <w:pPr>
              <w:spacing w:after="0" w:line="240" w:lineRule="auto"/>
              <w:rPr>
                <w:rFonts w:ascii="Times New Roman" w:hAnsi="Times New Roman"/>
                <w:bCs/>
              </w:rPr>
            </w:pPr>
          </w:p>
        </w:tc>
        <w:tc>
          <w:tcPr>
            <w:tcW w:w="2993" w:type="pct"/>
          </w:tcPr>
          <w:p w:rsidR="00BD0010" w:rsidRPr="00F3203B" w:rsidRDefault="00BD0010" w:rsidP="00BD0010">
            <w:pPr>
              <w:spacing w:after="0" w:line="240" w:lineRule="auto"/>
              <w:rPr>
                <w:rFonts w:ascii="Times New Roman" w:hAnsi="Times New Roman"/>
              </w:rPr>
            </w:pPr>
            <w:r w:rsidRPr="00F3203B">
              <w:rPr>
                <w:rFonts w:ascii="Times New Roman" w:hAnsi="Times New Roman"/>
              </w:rPr>
              <w:t>Практическая работа Определение координат центра тяжести плоских фигур</w:t>
            </w:r>
          </w:p>
        </w:tc>
        <w:tc>
          <w:tcPr>
            <w:tcW w:w="536" w:type="pct"/>
            <w:vMerge/>
          </w:tcPr>
          <w:p w:rsidR="00BD0010" w:rsidRPr="00F3203B" w:rsidRDefault="00BD0010" w:rsidP="00BD0010">
            <w:pPr>
              <w:spacing w:after="0" w:line="240" w:lineRule="auto"/>
              <w:rPr>
                <w:rFonts w:ascii="Times New Roman" w:hAnsi="Times New Roman"/>
                <w:b/>
                <w:bCs/>
              </w:rPr>
            </w:pPr>
          </w:p>
        </w:tc>
        <w:tc>
          <w:tcPr>
            <w:tcW w:w="667" w:type="pct"/>
            <w:vMerge/>
          </w:tcPr>
          <w:p w:rsidR="00BD0010" w:rsidRPr="00F3203B" w:rsidRDefault="00BD0010" w:rsidP="00BD0010">
            <w:pPr>
              <w:spacing w:after="0" w:line="240" w:lineRule="auto"/>
              <w:rPr>
                <w:rFonts w:ascii="Times New Roman" w:hAnsi="Times New Roman"/>
                <w:bCs/>
              </w:rPr>
            </w:pPr>
          </w:p>
        </w:tc>
      </w:tr>
      <w:tr w:rsidR="00F3203B" w:rsidRPr="00F3203B" w:rsidTr="00BD0010">
        <w:trPr>
          <w:trHeight w:val="20"/>
        </w:trPr>
        <w:tc>
          <w:tcPr>
            <w:tcW w:w="804" w:type="pct"/>
            <w:vMerge w:val="restart"/>
          </w:tcPr>
          <w:p w:rsidR="000011E1" w:rsidRPr="00F3203B" w:rsidRDefault="000011E1"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F3203B">
              <w:rPr>
                <w:rFonts w:ascii="Times New Roman" w:eastAsia="Calibri" w:hAnsi="Times New Roman"/>
                <w:bCs/>
              </w:rPr>
              <w:t>Тема 1.6</w:t>
            </w:r>
          </w:p>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Кинематика</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rPr>
              <w:t>4</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ОК 01, ОК 02, ОК 03, ОК 05</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1 Основные понятия кинематики: траектория, путь, время, скорость и ускорение.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2 Кинематика точки:  равномерное движение, равнопеременное движение, неравномерное движение</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3 Простейшие движения твердого тела: поступательное движение, вращательное движение твердого тела вокруг неподвижной оси.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4 Сложное движение точки. </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5 Сложное движение твердого тела</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val="restart"/>
          </w:tcPr>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F3203B">
              <w:rPr>
                <w:rFonts w:ascii="Times New Roman" w:eastAsia="Calibri" w:hAnsi="Times New Roman"/>
                <w:bCs/>
              </w:rPr>
              <w:t xml:space="preserve">Тема 1.7 </w:t>
            </w:r>
          </w:p>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Динамика</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rPr>
              <w:t>4</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ОК 01, ОК 02, ОК 03, ОК 05</w:t>
            </w:r>
          </w:p>
        </w:tc>
      </w:tr>
      <w:tr w:rsidR="00F3203B" w:rsidRPr="00F3203B" w:rsidTr="00BD0010">
        <w:trPr>
          <w:trHeight w:val="20"/>
        </w:trPr>
        <w:tc>
          <w:tcPr>
            <w:tcW w:w="804" w:type="pct"/>
            <w:vMerge/>
          </w:tcPr>
          <w:p w:rsidR="00B25CF0" w:rsidRPr="00F3203B" w:rsidRDefault="00B25CF0" w:rsidP="00BD0010">
            <w:pPr>
              <w:spacing w:after="0" w:line="240" w:lineRule="auto"/>
              <w:jc w:val="center"/>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1 Задачи динамики.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BD0010">
            <w:pPr>
              <w:spacing w:after="0" w:line="240" w:lineRule="auto"/>
              <w:jc w:val="center"/>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2 Масса материальной точки и единицы ее измерения. Зависимость между массой и силой тяжести.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BD0010">
            <w:pPr>
              <w:spacing w:after="0" w:line="240" w:lineRule="auto"/>
              <w:jc w:val="center"/>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3 Аксиомы динамики: принцип инерции, основной закон динамики, закон независимости действия сил, закон равенства действия и противодействия.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BD0010">
            <w:pPr>
              <w:spacing w:after="0" w:line="240" w:lineRule="auto"/>
              <w:jc w:val="center"/>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4 Понятие о трении. Виды трения.</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BD0010">
            <w:pPr>
              <w:spacing w:after="0" w:line="240" w:lineRule="auto"/>
              <w:jc w:val="center"/>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5 Свободная и несвободная точка</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BD0010">
            <w:pPr>
              <w:spacing w:after="0" w:line="240" w:lineRule="auto"/>
              <w:jc w:val="center"/>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6 Понятие о силе инерции. </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BD0010">
            <w:pPr>
              <w:spacing w:after="0" w:line="240" w:lineRule="auto"/>
              <w:jc w:val="center"/>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7 Принцип кинетостатики (принцип Даламбера)</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BD0010">
            <w:pPr>
              <w:spacing w:after="0" w:line="240" w:lineRule="auto"/>
              <w:jc w:val="center"/>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 xml:space="preserve">8 Работа </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BD0010">
            <w:pPr>
              <w:spacing w:after="0" w:line="240" w:lineRule="auto"/>
              <w:jc w:val="center"/>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9 Мощность. Коэффициент полезного действия</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BD0010">
            <w:pPr>
              <w:spacing w:after="0" w:line="240" w:lineRule="auto"/>
              <w:jc w:val="center"/>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10 Теоремы динамики</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BD0010">
            <w:pPr>
              <w:spacing w:after="0" w:line="240" w:lineRule="auto"/>
              <w:jc w:val="center"/>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77"/>
        </w:trPr>
        <w:tc>
          <w:tcPr>
            <w:tcW w:w="804" w:type="pct"/>
            <w:vMerge/>
          </w:tcPr>
          <w:p w:rsidR="00B25CF0" w:rsidRPr="00F3203B" w:rsidRDefault="00B25CF0" w:rsidP="00BD0010">
            <w:pPr>
              <w:spacing w:after="0" w:line="240" w:lineRule="auto"/>
              <w:jc w:val="center"/>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tcPr>
          <w:p w:rsidR="00B25CF0" w:rsidRPr="00F3203B" w:rsidRDefault="00B25CF0" w:rsidP="000011E1">
            <w:pPr>
              <w:spacing w:after="0" w:line="240" w:lineRule="auto"/>
              <w:rPr>
                <w:rFonts w:ascii="Times New Roman" w:hAnsi="Times New Roman"/>
                <w:b/>
                <w:bCs/>
              </w:rPr>
            </w:pPr>
            <w:r w:rsidRPr="00F3203B">
              <w:rPr>
                <w:rFonts w:ascii="Times New Roman" w:hAnsi="Times New Roman"/>
                <w:b/>
                <w:bCs/>
              </w:rPr>
              <w:t>Раздел 2 Сопротивление материалов</w:t>
            </w:r>
          </w:p>
        </w:tc>
        <w:tc>
          <w:tcPr>
            <w:tcW w:w="2993" w:type="pct"/>
          </w:tcPr>
          <w:p w:rsidR="00B25CF0" w:rsidRPr="00F3203B" w:rsidRDefault="00B25CF0" w:rsidP="00BD0010">
            <w:pPr>
              <w:spacing w:after="0" w:line="240" w:lineRule="auto"/>
              <w:rPr>
                <w:rFonts w:ascii="Times New Roman" w:hAnsi="Times New Roman"/>
                <w:b/>
                <w:bCs/>
              </w:rPr>
            </w:pPr>
          </w:p>
        </w:tc>
        <w:tc>
          <w:tcPr>
            <w:tcW w:w="536"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rPr>
              <w:t>26</w:t>
            </w:r>
          </w:p>
        </w:tc>
        <w:tc>
          <w:tcPr>
            <w:tcW w:w="667" w:type="pct"/>
          </w:tcPr>
          <w:p w:rsidR="00B25CF0" w:rsidRPr="00F3203B" w:rsidRDefault="00B25CF0" w:rsidP="00BD0010">
            <w:pPr>
              <w:rPr>
                <w:rFonts w:ascii="Times New Roman" w:hAnsi="Times New Roman"/>
              </w:rPr>
            </w:pPr>
          </w:p>
        </w:tc>
      </w:tr>
      <w:tr w:rsidR="00F3203B" w:rsidRPr="00F3203B" w:rsidTr="00BD0010">
        <w:trPr>
          <w:trHeight w:val="20"/>
        </w:trPr>
        <w:tc>
          <w:tcPr>
            <w:tcW w:w="804" w:type="pct"/>
            <w:vMerge w:val="restart"/>
          </w:tcPr>
          <w:p w:rsidR="00B25CF0" w:rsidRPr="00F3203B" w:rsidRDefault="00B25CF0" w:rsidP="000011E1">
            <w:pPr>
              <w:spacing w:after="0" w:line="240" w:lineRule="auto"/>
              <w:rPr>
                <w:rFonts w:ascii="Times New Roman" w:hAnsi="Times New Roman"/>
                <w:bCs/>
              </w:rPr>
            </w:pPr>
            <w:r w:rsidRPr="00F3203B">
              <w:rPr>
                <w:rFonts w:ascii="Times New Roman" w:hAnsi="Times New Roman"/>
                <w:bCs/>
              </w:rPr>
              <w:t>Тема 2.1</w:t>
            </w:r>
          </w:p>
          <w:p w:rsidR="00B25CF0" w:rsidRPr="00F3203B" w:rsidRDefault="00B25CF0" w:rsidP="000011E1">
            <w:pPr>
              <w:spacing w:after="0" w:line="240" w:lineRule="auto"/>
              <w:rPr>
                <w:rFonts w:ascii="Times New Roman" w:hAnsi="Times New Roman"/>
                <w:bCs/>
              </w:rPr>
            </w:pPr>
            <w:r w:rsidRPr="00F3203B">
              <w:rPr>
                <w:rFonts w:ascii="Times New Roman" w:hAnsi="Times New Roman"/>
                <w:bCs/>
              </w:rPr>
              <w:t>Основные положения. Гипотезы и допущения.</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rPr>
              <w:t>2</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ОК 01, ОК 02, ОК 03, ОК 05</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1 Механические свойства материалов</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2 Виды расчетов в сопротивлении материалов</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3 Гипотезы и допущения</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4 Классификация нагрузок и элементов конструкций</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5 Метод сечений</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6 Напряжения</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val="restart"/>
          </w:tcPr>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F3203B">
              <w:rPr>
                <w:rFonts w:ascii="Times New Roman" w:eastAsia="Calibri" w:hAnsi="Times New Roman"/>
                <w:bCs/>
              </w:rPr>
              <w:t>Тема 2.2</w:t>
            </w:r>
          </w:p>
          <w:p w:rsidR="00B25CF0" w:rsidRPr="00F3203B" w:rsidRDefault="00B25CF0" w:rsidP="000011E1">
            <w:pPr>
              <w:spacing w:after="0" w:line="240" w:lineRule="auto"/>
              <w:rPr>
                <w:rFonts w:ascii="Times New Roman" w:eastAsia="Calibri" w:hAnsi="Times New Roman"/>
                <w:bCs/>
              </w:rPr>
            </w:pPr>
            <w:r w:rsidRPr="00F3203B">
              <w:rPr>
                <w:rFonts w:ascii="Times New Roman" w:eastAsia="Calibri" w:hAnsi="Times New Roman"/>
                <w:bCs/>
              </w:rPr>
              <w:t>Растяжение (сжатие).</w:t>
            </w:r>
          </w:p>
          <w:p w:rsidR="00B25CF0" w:rsidRPr="00F3203B" w:rsidRDefault="00B25CF0" w:rsidP="000011E1">
            <w:pPr>
              <w:spacing w:after="0" w:line="240" w:lineRule="auto"/>
              <w:rPr>
                <w:rFonts w:ascii="Times New Roman" w:hAnsi="Times New Roman"/>
                <w:bCs/>
              </w:rPr>
            </w:pPr>
            <w:r w:rsidRPr="00F3203B">
              <w:rPr>
                <w:rFonts w:ascii="Times New Roman" w:hAnsi="Times New Roman"/>
                <w:bCs/>
              </w:rPr>
              <w:t>Методика расчета конструкций на прочность</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rPr>
              <w:t>6</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ОК 01, ОК 02, ОК 03, ОК 04, ОК 05, ПК 2.4, ПК 2.5, ПК 3.2, ПК 3.3.</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xml:space="preserve">1 Продольные силы, их эпюры.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xml:space="preserve">2 Нормальные напряжения в поперечных сечениях, их эпюры.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xml:space="preserve">3 Продольные и поперечные деформации при растяжении, сжатии.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4 Закон Гука. Коэффициент Пуассона.</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rPr>
              <w:t xml:space="preserve">5 Испытания материалов на растяжение и сжатие при статическом </w:t>
            </w:r>
            <w:proofErr w:type="spellStart"/>
            <w:r w:rsidRPr="00F3203B">
              <w:rPr>
                <w:rFonts w:ascii="Times New Roman" w:hAnsi="Times New Roman"/>
              </w:rPr>
              <w:t>нагружении</w:t>
            </w:r>
            <w:proofErr w:type="spellEnd"/>
            <w:r w:rsidRPr="00F3203B">
              <w:rPr>
                <w:rFonts w:ascii="Times New Roman" w:hAnsi="Times New Roman"/>
              </w:rPr>
              <w:t>. Диаграммы растяжения и сжатия пластичных и хрупких материалов.</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6 Механические характеристики, предельные, рабочие, допускаемые напряжения. </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7 Коэффициент запаса прочности. Условие прочности</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8 Расчеты на прочность: проверочный, проектный, расчет допустимой нагрузки.</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4</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0011E1">
            <w:pPr>
              <w:spacing w:after="0" w:line="240" w:lineRule="auto"/>
              <w:rPr>
                <w:rFonts w:ascii="Times New Roman" w:hAnsi="Times New Roman"/>
                <w:b/>
              </w:rPr>
            </w:pPr>
            <w:r w:rsidRPr="00F3203B">
              <w:rPr>
                <w:rFonts w:ascii="Times New Roman" w:hAnsi="Times New Roman"/>
              </w:rPr>
              <w:t>Практическая работа Построение эпюр продольных сил и нормальных напряжений, определение перемещений свободного конца бруса, проверка на прочность.</w:t>
            </w:r>
          </w:p>
        </w:tc>
        <w:tc>
          <w:tcPr>
            <w:tcW w:w="536"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2</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vAlign w:val="bottom"/>
          </w:tcPr>
          <w:p w:rsidR="00B25CF0" w:rsidRPr="00F3203B" w:rsidRDefault="00B25CF0" w:rsidP="000011E1">
            <w:pPr>
              <w:spacing w:after="0" w:line="240" w:lineRule="auto"/>
              <w:rPr>
                <w:rFonts w:ascii="Times New Roman" w:hAnsi="Times New Roman"/>
              </w:rPr>
            </w:pPr>
            <w:r w:rsidRPr="00F3203B">
              <w:rPr>
                <w:rFonts w:ascii="Times New Roman" w:hAnsi="Times New Roman"/>
              </w:rPr>
              <w:t>Лабораторная работа</w:t>
            </w:r>
            <w:r w:rsidRPr="00F3203B">
              <w:rPr>
                <w:rFonts w:ascii="Times New Roman" w:hAnsi="Times New Roman"/>
                <w:b/>
              </w:rPr>
              <w:t xml:space="preserve"> </w:t>
            </w:r>
            <w:r w:rsidRPr="00F3203B">
              <w:rPr>
                <w:rFonts w:ascii="Times New Roman" w:hAnsi="Times New Roman"/>
                <w:bCs/>
              </w:rPr>
              <w:t>Испытание стального образца на растяжение</w:t>
            </w:r>
          </w:p>
        </w:tc>
        <w:tc>
          <w:tcPr>
            <w:tcW w:w="536"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2</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val="restart"/>
          </w:tcPr>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F3203B">
              <w:rPr>
                <w:rFonts w:ascii="Times New Roman" w:eastAsia="Calibri" w:hAnsi="Times New Roman"/>
                <w:bCs/>
              </w:rPr>
              <w:t>Тема 2.3</w:t>
            </w:r>
          </w:p>
          <w:p w:rsidR="00B25CF0" w:rsidRPr="00F3203B" w:rsidRDefault="00B25CF0" w:rsidP="000011E1">
            <w:pPr>
              <w:spacing w:after="0" w:line="240" w:lineRule="auto"/>
              <w:rPr>
                <w:rFonts w:ascii="Times New Roman" w:hAnsi="Times New Roman"/>
                <w:bCs/>
              </w:rPr>
            </w:pPr>
            <w:r w:rsidRPr="00F3203B">
              <w:rPr>
                <w:rFonts w:ascii="Times New Roman" w:eastAsia="Calibri" w:hAnsi="Times New Roman"/>
                <w:bCs/>
              </w:rPr>
              <w:t xml:space="preserve">Практические расчеты на срез и смятие. </w:t>
            </w:r>
            <w:r w:rsidRPr="00F3203B">
              <w:rPr>
                <w:rFonts w:ascii="Times New Roman" w:hAnsi="Times New Roman"/>
                <w:bCs/>
              </w:rPr>
              <w:t>Методика расчета конструкций на прочность</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rPr>
              <w:t>4</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ОК 01, ОК 02, ОК 03, ОК 04, ОК 05, ПК 2.4, ПК 2.5, ПК 3.2, ПК 3.3.</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1 Сдвиг (срез).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2 Условие прочности.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3 Смятие, условие прочности, расчетные формулы.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rPr>
              <w:t>4 Расчеты на прочность при  срезе и смятие</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5 Детали, работающие на сдвиг и смятие</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6 Практические расчеты на срез и смятие</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D0010" w:rsidRPr="00F3203B" w:rsidRDefault="00BD0010" w:rsidP="000011E1">
            <w:pPr>
              <w:spacing w:after="0" w:line="240" w:lineRule="auto"/>
              <w:rPr>
                <w:rFonts w:ascii="Times New Roman" w:hAnsi="Times New Roman"/>
                <w:bCs/>
              </w:rPr>
            </w:pPr>
          </w:p>
        </w:tc>
        <w:tc>
          <w:tcPr>
            <w:tcW w:w="2993" w:type="pct"/>
          </w:tcPr>
          <w:p w:rsidR="00BD0010" w:rsidRPr="00F3203B" w:rsidRDefault="00BD001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vMerge w:val="restart"/>
          </w:tcPr>
          <w:p w:rsidR="00BD0010" w:rsidRPr="00F3203B" w:rsidRDefault="00BD0010" w:rsidP="00BD0010">
            <w:pPr>
              <w:spacing w:after="0" w:line="240" w:lineRule="auto"/>
              <w:rPr>
                <w:rFonts w:ascii="Times New Roman" w:hAnsi="Times New Roman"/>
                <w:b/>
                <w:bCs/>
              </w:rPr>
            </w:pPr>
            <w:r w:rsidRPr="00F3203B">
              <w:rPr>
                <w:rFonts w:ascii="Times New Roman" w:hAnsi="Times New Roman"/>
                <w:b/>
                <w:bCs/>
              </w:rPr>
              <w:t>2</w:t>
            </w:r>
          </w:p>
        </w:tc>
        <w:tc>
          <w:tcPr>
            <w:tcW w:w="667" w:type="pct"/>
            <w:vMerge/>
          </w:tcPr>
          <w:p w:rsidR="00BD0010" w:rsidRPr="00F3203B" w:rsidRDefault="00BD001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D0010" w:rsidRPr="00F3203B" w:rsidRDefault="00BD0010" w:rsidP="000011E1">
            <w:pPr>
              <w:spacing w:after="0" w:line="240" w:lineRule="auto"/>
              <w:rPr>
                <w:rFonts w:ascii="Times New Roman" w:hAnsi="Times New Roman"/>
                <w:bCs/>
              </w:rPr>
            </w:pPr>
          </w:p>
        </w:tc>
        <w:tc>
          <w:tcPr>
            <w:tcW w:w="2993" w:type="pct"/>
          </w:tcPr>
          <w:p w:rsidR="00BD0010" w:rsidRPr="00F3203B" w:rsidRDefault="00BD0010" w:rsidP="000011E1">
            <w:pPr>
              <w:spacing w:after="0" w:line="240" w:lineRule="auto"/>
              <w:rPr>
                <w:rFonts w:ascii="Times New Roman" w:hAnsi="Times New Roman"/>
              </w:rPr>
            </w:pPr>
            <w:r w:rsidRPr="00F3203B">
              <w:rPr>
                <w:rFonts w:ascii="Times New Roman" w:hAnsi="Times New Roman"/>
              </w:rPr>
              <w:t xml:space="preserve">Лабораторная работа Испытание стального образца на срез и смятие </w:t>
            </w:r>
          </w:p>
        </w:tc>
        <w:tc>
          <w:tcPr>
            <w:tcW w:w="536" w:type="pct"/>
            <w:vMerge/>
          </w:tcPr>
          <w:p w:rsidR="00BD0010" w:rsidRPr="00F3203B" w:rsidRDefault="00BD0010" w:rsidP="00BD0010">
            <w:pPr>
              <w:spacing w:after="0" w:line="240" w:lineRule="auto"/>
              <w:rPr>
                <w:rFonts w:ascii="Times New Roman" w:hAnsi="Times New Roman"/>
                <w:b/>
                <w:bCs/>
              </w:rPr>
            </w:pPr>
          </w:p>
        </w:tc>
        <w:tc>
          <w:tcPr>
            <w:tcW w:w="667" w:type="pct"/>
            <w:vMerge/>
          </w:tcPr>
          <w:p w:rsidR="00BD0010" w:rsidRPr="00F3203B" w:rsidRDefault="00BD0010" w:rsidP="00BD0010">
            <w:pPr>
              <w:spacing w:after="0" w:line="240" w:lineRule="auto"/>
              <w:rPr>
                <w:rFonts w:ascii="Times New Roman" w:hAnsi="Times New Roman"/>
                <w:bCs/>
              </w:rPr>
            </w:pPr>
          </w:p>
        </w:tc>
      </w:tr>
      <w:tr w:rsidR="00F3203B" w:rsidRPr="00F3203B" w:rsidTr="00BD0010">
        <w:trPr>
          <w:trHeight w:val="20"/>
        </w:trPr>
        <w:tc>
          <w:tcPr>
            <w:tcW w:w="804" w:type="pct"/>
            <w:vMerge w:val="restart"/>
          </w:tcPr>
          <w:p w:rsidR="00B25CF0" w:rsidRPr="00F3203B" w:rsidRDefault="00B25CF0" w:rsidP="0000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F3203B">
              <w:rPr>
                <w:rFonts w:ascii="Times New Roman" w:eastAsia="Calibri" w:hAnsi="Times New Roman"/>
                <w:bCs/>
              </w:rPr>
              <w:t>Тема 2.4</w:t>
            </w:r>
          </w:p>
          <w:p w:rsidR="00B25CF0" w:rsidRPr="00F3203B" w:rsidRDefault="00B25CF0" w:rsidP="000011E1">
            <w:pPr>
              <w:spacing w:after="0" w:line="240" w:lineRule="auto"/>
              <w:rPr>
                <w:rFonts w:ascii="Times New Roman" w:hAnsi="Times New Roman"/>
                <w:bCs/>
              </w:rPr>
            </w:pPr>
            <w:r w:rsidRPr="00F3203B">
              <w:rPr>
                <w:rFonts w:ascii="Times New Roman" w:hAnsi="Times New Roman"/>
                <w:bCs/>
              </w:rPr>
              <w:lastRenderedPageBreak/>
              <w:t>Геометрические характеристики плоских сечений</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lastRenderedPageBreak/>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rPr>
              <w:t>2</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 xml:space="preserve">ОК 01, ОК 02, ОК </w:t>
            </w:r>
            <w:r w:rsidRPr="00F3203B">
              <w:rPr>
                <w:rFonts w:ascii="Times New Roman" w:hAnsi="Times New Roman"/>
                <w:i/>
              </w:rPr>
              <w:lastRenderedPageBreak/>
              <w:t>03, ОК 04, ОК 05, ПК 2.4, ПК 2.5, ПК 3.2, ПК 3.3.</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1 Статический момент площади сечения.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2 Осевой, полярный и центробежный моменты инерции.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3 Связь между осевыми моментами инерции относительно параллельных осей.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4 Главные оси и главные центральные моменты инерции. </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5 Моменты инерции простейших сечений: прямоугольника, круга, кольца.</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val="restart"/>
          </w:tcPr>
          <w:p w:rsidR="00B25CF0" w:rsidRPr="00F3203B" w:rsidRDefault="00B25CF0" w:rsidP="000011E1">
            <w:pPr>
              <w:spacing w:after="0" w:line="240" w:lineRule="auto"/>
              <w:rPr>
                <w:rFonts w:ascii="Times New Roman" w:hAnsi="Times New Roman"/>
                <w:bCs/>
              </w:rPr>
            </w:pPr>
            <w:r w:rsidRPr="00F3203B">
              <w:rPr>
                <w:rFonts w:ascii="Times New Roman" w:hAnsi="Times New Roman"/>
                <w:bCs/>
              </w:rPr>
              <w:t>Тема 2.5</w:t>
            </w:r>
          </w:p>
          <w:p w:rsidR="00B25CF0" w:rsidRPr="00F3203B" w:rsidRDefault="00B25CF0" w:rsidP="000011E1">
            <w:pPr>
              <w:spacing w:after="0" w:line="240" w:lineRule="auto"/>
              <w:rPr>
                <w:rFonts w:ascii="Times New Roman" w:hAnsi="Times New Roman"/>
                <w:bCs/>
              </w:rPr>
            </w:pPr>
            <w:r w:rsidRPr="00F3203B">
              <w:rPr>
                <w:rFonts w:ascii="Times New Roman" w:hAnsi="Times New Roman"/>
                <w:bCs/>
              </w:rPr>
              <w:t>Кручение. Методика расчета конструкций на прочность и жесткость</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6</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ОК 01, ОК 02, ОК 03, ОК 04, ОК 05, ПК 2.4, ПК 2.5, ПК 3.2, ПК 3.3.</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tabs>
                <w:tab w:val="left" w:pos="1206"/>
              </w:tabs>
              <w:spacing w:after="0" w:line="240" w:lineRule="auto"/>
              <w:rPr>
                <w:rFonts w:ascii="Times New Roman" w:hAnsi="Times New Roman"/>
                <w:bCs/>
              </w:rPr>
            </w:pPr>
            <w:r w:rsidRPr="00F3203B">
              <w:rPr>
                <w:rFonts w:ascii="Times New Roman" w:hAnsi="Times New Roman"/>
                <w:bCs/>
              </w:rPr>
              <w:t>1 Деформации при кручении</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2 Гипотезы при кручении</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3 Внутренние силовые факторы при кручении</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4 Эпюры крутящих моментов</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5 Напряжения при кручении</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6 Виды расчетов на прочность при кручении</w:t>
            </w:r>
          </w:p>
        </w:tc>
        <w:tc>
          <w:tcPr>
            <w:tcW w:w="536" w:type="pct"/>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7 Расчет на жесткость при кручении</w:t>
            </w:r>
          </w:p>
        </w:tc>
        <w:tc>
          <w:tcPr>
            <w:tcW w:w="536" w:type="pct"/>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4</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0011E1">
            <w:pPr>
              <w:spacing w:after="0" w:line="240" w:lineRule="auto"/>
              <w:rPr>
                <w:rFonts w:ascii="Times New Roman" w:hAnsi="Times New Roman"/>
              </w:rPr>
            </w:pPr>
            <w:r w:rsidRPr="00F3203B">
              <w:rPr>
                <w:rFonts w:ascii="Times New Roman" w:hAnsi="Times New Roman"/>
              </w:rPr>
              <w:t>Практическая работа Расчет на прочность при кручении</w:t>
            </w:r>
          </w:p>
        </w:tc>
        <w:tc>
          <w:tcPr>
            <w:tcW w:w="536"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2</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vAlign w:val="bottom"/>
          </w:tcPr>
          <w:p w:rsidR="00B25CF0" w:rsidRPr="00F3203B" w:rsidRDefault="00B25CF0" w:rsidP="000011E1">
            <w:pPr>
              <w:spacing w:after="0" w:line="240" w:lineRule="auto"/>
              <w:rPr>
                <w:rFonts w:ascii="Times New Roman" w:hAnsi="Times New Roman"/>
              </w:rPr>
            </w:pPr>
            <w:r w:rsidRPr="00F3203B">
              <w:rPr>
                <w:rFonts w:ascii="Times New Roman" w:hAnsi="Times New Roman"/>
              </w:rPr>
              <w:t>Лабораторная работа Испытание стального образца на кручение</w:t>
            </w:r>
          </w:p>
        </w:tc>
        <w:tc>
          <w:tcPr>
            <w:tcW w:w="536" w:type="pct"/>
          </w:tcPr>
          <w:p w:rsidR="00B25CF0" w:rsidRPr="00F3203B" w:rsidRDefault="00B25CF0" w:rsidP="00BD0010">
            <w:pPr>
              <w:spacing w:after="0" w:line="240" w:lineRule="auto"/>
              <w:rPr>
                <w:rFonts w:ascii="Times New Roman" w:hAnsi="Times New Roman"/>
              </w:rPr>
            </w:pPr>
            <w:r w:rsidRPr="00F3203B">
              <w:rPr>
                <w:rFonts w:ascii="Times New Roman" w:hAnsi="Times New Roman"/>
                <w:bCs/>
              </w:rPr>
              <w:t>2</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val="restart"/>
          </w:tcPr>
          <w:p w:rsidR="00B25CF0" w:rsidRPr="00F3203B" w:rsidRDefault="00B25CF0" w:rsidP="000011E1">
            <w:pPr>
              <w:spacing w:after="0" w:line="240" w:lineRule="auto"/>
              <w:rPr>
                <w:rFonts w:ascii="Times New Roman" w:hAnsi="Times New Roman"/>
                <w:bCs/>
              </w:rPr>
            </w:pPr>
            <w:r w:rsidRPr="00F3203B">
              <w:rPr>
                <w:rFonts w:ascii="Times New Roman" w:hAnsi="Times New Roman"/>
                <w:bCs/>
              </w:rPr>
              <w:t>Тема 2.6</w:t>
            </w:r>
          </w:p>
          <w:p w:rsidR="00B25CF0" w:rsidRPr="00F3203B" w:rsidRDefault="00B25CF0" w:rsidP="000011E1">
            <w:pPr>
              <w:spacing w:after="0" w:line="240" w:lineRule="auto"/>
              <w:rPr>
                <w:rFonts w:ascii="Times New Roman" w:hAnsi="Times New Roman"/>
                <w:bCs/>
              </w:rPr>
            </w:pPr>
            <w:r w:rsidRPr="00F3203B">
              <w:rPr>
                <w:rFonts w:ascii="Times New Roman" w:hAnsi="Times New Roman"/>
                <w:bCs/>
              </w:rPr>
              <w:t>Изгиб. Методика расчета конструкций на прочность и жесткость</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6</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ОК 01, ОК 02, ОК 03, ОК 04, ОК 05, ПК 2.4, ПК 2.5, ПК 3.2, ПК 3.3.</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1 Понятие изгиба, основные понятия и определения</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2 Внутренние силовые факторы при изгибе</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3 Построение эпюр поперечных сил и изгибающих моментов</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4 Деформации при чистом изгибе</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5 Нормальные напряжения при изгибе</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6 Рациональное сечение при изгибе</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7 Расчет на прочность при изгибе</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8 Поперечный изгиб. Внутренние силовые факторы, напряжения</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9 Линейные и угловые перемещения при изгибе</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4</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0011E1">
            <w:pPr>
              <w:spacing w:after="0" w:line="240" w:lineRule="auto"/>
              <w:rPr>
                <w:rFonts w:ascii="Times New Roman" w:hAnsi="Times New Roman"/>
              </w:rPr>
            </w:pPr>
            <w:r w:rsidRPr="00F3203B">
              <w:rPr>
                <w:rFonts w:ascii="Times New Roman" w:hAnsi="Times New Roman"/>
              </w:rPr>
              <w:t>Практическая работа Расчет на прочность при изгибе</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2</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vAlign w:val="bottom"/>
          </w:tcPr>
          <w:p w:rsidR="00B25CF0" w:rsidRPr="00F3203B" w:rsidRDefault="00B25CF0" w:rsidP="000011E1">
            <w:pPr>
              <w:spacing w:after="0" w:line="240" w:lineRule="auto"/>
              <w:rPr>
                <w:rFonts w:ascii="Times New Roman" w:hAnsi="Times New Roman"/>
              </w:rPr>
            </w:pPr>
            <w:r w:rsidRPr="00F3203B">
              <w:rPr>
                <w:rFonts w:ascii="Times New Roman" w:hAnsi="Times New Roman"/>
              </w:rPr>
              <w:t>Лабораторная работа Испытание стального образца на изгиб</w:t>
            </w:r>
          </w:p>
        </w:tc>
        <w:tc>
          <w:tcPr>
            <w:tcW w:w="536"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bCs/>
              </w:rPr>
              <w:t>2</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Самостоятельная работа обучающихся</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559"/>
        </w:trPr>
        <w:tc>
          <w:tcPr>
            <w:tcW w:w="804" w:type="pct"/>
          </w:tcPr>
          <w:p w:rsidR="00B25CF0" w:rsidRPr="00F3203B" w:rsidRDefault="00B25CF0" w:rsidP="000011E1">
            <w:pPr>
              <w:spacing w:after="0" w:line="240" w:lineRule="auto"/>
              <w:rPr>
                <w:rFonts w:ascii="Times New Roman" w:hAnsi="Times New Roman"/>
                <w:b/>
                <w:bCs/>
              </w:rPr>
            </w:pPr>
            <w:r w:rsidRPr="00F3203B">
              <w:rPr>
                <w:rFonts w:ascii="Times New Roman" w:hAnsi="Times New Roman"/>
                <w:b/>
                <w:bCs/>
              </w:rPr>
              <w:t xml:space="preserve">Раздел 3 </w:t>
            </w:r>
          </w:p>
          <w:p w:rsidR="00B25CF0" w:rsidRPr="00F3203B" w:rsidRDefault="00B25CF0" w:rsidP="000011E1">
            <w:pPr>
              <w:spacing w:after="0" w:line="240" w:lineRule="auto"/>
              <w:rPr>
                <w:rFonts w:ascii="Times New Roman" w:hAnsi="Times New Roman"/>
                <w:bCs/>
              </w:rPr>
            </w:pPr>
            <w:r w:rsidRPr="00F3203B">
              <w:rPr>
                <w:rFonts w:ascii="Times New Roman" w:hAnsi="Times New Roman"/>
                <w:b/>
                <w:bCs/>
              </w:rPr>
              <w:t>Детали машин</w:t>
            </w:r>
          </w:p>
        </w:tc>
        <w:tc>
          <w:tcPr>
            <w:tcW w:w="2993" w:type="pct"/>
          </w:tcPr>
          <w:p w:rsidR="00B25CF0" w:rsidRPr="00F3203B" w:rsidRDefault="00B25CF0" w:rsidP="00BD0010">
            <w:pPr>
              <w:spacing w:after="0" w:line="240" w:lineRule="auto"/>
              <w:rPr>
                <w:rFonts w:ascii="Times New Roman" w:hAnsi="Times New Roman"/>
                <w:b/>
                <w:bCs/>
              </w:rPr>
            </w:pPr>
          </w:p>
        </w:tc>
        <w:tc>
          <w:tcPr>
            <w:tcW w:w="536" w:type="pct"/>
          </w:tcPr>
          <w:p w:rsidR="00B25CF0" w:rsidRPr="00F3203B" w:rsidRDefault="000011E1" w:rsidP="00BD0010">
            <w:pPr>
              <w:spacing w:after="0" w:line="240" w:lineRule="auto"/>
              <w:rPr>
                <w:rFonts w:ascii="Times New Roman" w:hAnsi="Times New Roman"/>
                <w:b/>
              </w:rPr>
            </w:pPr>
            <w:r w:rsidRPr="00F3203B">
              <w:rPr>
                <w:rFonts w:ascii="Times New Roman" w:hAnsi="Times New Roman"/>
                <w:b/>
              </w:rPr>
              <w:t>8</w:t>
            </w:r>
          </w:p>
        </w:tc>
        <w:tc>
          <w:tcPr>
            <w:tcW w:w="667" w:type="pct"/>
          </w:tcPr>
          <w:p w:rsidR="00B25CF0" w:rsidRPr="00F3203B" w:rsidRDefault="00B25CF0" w:rsidP="00BD0010">
            <w:pPr>
              <w:rPr>
                <w:rFonts w:ascii="Times New Roman" w:hAnsi="Times New Roman"/>
              </w:rPr>
            </w:pPr>
          </w:p>
        </w:tc>
      </w:tr>
      <w:tr w:rsidR="00F3203B" w:rsidRPr="00F3203B" w:rsidTr="00BD0010">
        <w:trPr>
          <w:trHeight w:val="20"/>
        </w:trPr>
        <w:tc>
          <w:tcPr>
            <w:tcW w:w="804" w:type="pct"/>
            <w:vMerge w:val="restart"/>
          </w:tcPr>
          <w:p w:rsidR="00B25CF0" w:rsidRPr="00F3203B" w:rsidRDefault="00B25CF0" w:rsidP="000011E1">
            <w:pPr>
              <w:spacing w:after="0" w:line="240" w:lineRule="auto"/>
              <w:rPr>
                <w:rFonts w:ascii="Times New Roman" w:hAnsi="Times New Roman"/>
                <w:bCs/>
              </w:rPr>
            </w:pPr>
            <w:r w:rsidRPr="00F3203B">
              <w:rPr>
                <w:rFonts w:ascii="Times New Roman" w:hAnsi="Times New Roman"/>
                <w:bCs/>
              </w:rPr>
              <w:t>Тема 3.1</w:t>
            </w:r>
          </w:p>
          <w:p w:rsidR="00B25CF0" w:rsidRPr="00F3203B" w:rsidRDefault="00B25CF0" w:rsidP="000011E1">
            <w:pPr>
              <w:spacing w:after="0" w:line="240" w:lineRule="auto"/>
              <w:rPr>
                <w:rFonts w:ascii="Times New Roman" w:hAnsi="Times New Roman"/>
                <w:bCs/>
              </w:rPr>
            </w:pPr>
            <w:r w:rsidRPr="00F3203B">
              <w:rPr>
                <w:rFonts w:ascii="Times New Roman" w:hAnsi="Times New Roman"/>
                <w:bCs/>
              </w:rPr>
              <w:t>Основные положения</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2</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ОК 03, ОК 05, ПК 2.4, ПК 3.2, ПК 3.3.</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Cs/>
              </w:rPr>
              <w:t xml:space="preserve">Цели и задачи раздела.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Cs/>
              </w:rPr>
              <w:t xml:space="preserve">Механизм, машина, деталь, сборочная единица.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Надежность машин. </w:t>
            </w:r>
            <w:r w:rsidRPr="00F3203B">
              <w:rPr>
                <w:rFonts w:ascii="Times New Roman" w:hAnsi="Times New Roman"/>
                <w:bCs/>
              </w:rPr>
              <w:t>Критерии работоспособности и расчета деталей машин.</w:t>
            </w:r>
            <w:r w:rsidRPr="00F3203B">
              <w:rPr>
                <w:rFonts w:ascii="Times New Roman" w:hAnsi="Times New Roman"/>
              </w:rPr>
              <w:t xml:space="preserve">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val="restart"/>
          </w:tcPr>
          <w:p w:rsidR="00B25CF0" w:rsidRPr="00F3203B" w:rsidRDefault="00B25CF0" w:rsidP="000011E1">
            <w:pPr>
              <w:spacing w:after="0" w:line="240" w:lineRule="auto"/>
              <w:rPr>
                <w:rFonts w:ascii="Times New Roman" w:hAnsi="Times New Roman"/>
                <w:bCs/>
              </w:rPr>
            </w:pPr>
            <w:r w:rsidRPr="00F3203B">
              <w:rPr>
                <w:rFonts w:ascii="Times New Roman" w:hAnsi="Times New Roman"/>
                <w:bCs/>
              </w:rPr>
              <w:lastRenderedPageBreak/>
              <w:t>Тема 3.2</w:t>
            </w:r>
          </w:p>
          <w:p w:rsidR="00B25CF0" w:rsidRPr="00F3203B" w:rsidRDefault="00B25CF0" w:rsidP="000011E1">
            <w:pPr>
              <w:spacing w:after="0" w:line="240" w:lineRule="auto"/>
              <w:rPr>
                <w:rFonts w:ascii="Times New Roman" w:hAnsi="Times New Roman"/>
                <w:bCs/>
              </w:rPr>
            </w:pPr>
            <w:r w:rsidRPr="00F3203B">
              <w:rPr>
                <w:rFonts w:ascii="Times New Roman" w:hAnsi="Times New Roman"/>
                <w:bCs/>
              </w:rPr>
              <w:t>Механические передачи</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0011E1" w:rsidP="00BD0010">
            <w:pPr>
              <w:spacing w:after="0" w:line="240" w:lineRule="auto"/>
              <w:rPr>
                <w:rFonts w:ascii="Times New Roman" w:hAnsi="Times New Roman"/>
                <w:b/>
                <w:bCs/>
              </w:rPr>
            </w:pPr>
            <w:r w:rsidRPr="00F3203B">
              <w:rPr>
                <w:rFonts w:ascii="Times New Roman" w:hAnsi="Times New Roman"/>
                <w:b/>
                <w:bCs/>
              </w:rPr>
              <w:t>2</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ОК 01, ОК 02, ОК 03, ОК 05, ПК 2.4, ПК 2.5, ПК 3.2, ПК 3.3.</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Назначение передач.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Классификация передач по принципу действия и принципу передачи движения от ведущего звена к ведомому.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Зубчатые передачи</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Ременные и цепные передачи</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Передача «винт-гайка»</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Основные кинематические и силовые соотношения в передачах.</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bCs/>
              </w:rPr>
              <w:t>Расчет многоступенчатого привода</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2</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0011E1">
            <w:pPr>
              <w:spacing w:after="0" w:line="240" w:lineRule="auto"/>
              <w:rPr>
                <w:rFonts w:ascii="Times New Roman" w:hAnsi="Times New Roman"/>
                <w:bCs/>
              </w:rPr>
            </w:pPr>
            <w:r w:rsidRPr="00F3203B">
              <w:rPr>
                <w:rFonts w:ascii="Times New Roman" w:hAnsi="Times New Roman"/>
                <w:bCs/>
              </w:rPr>
              <w:t>Практическая работа Расчет требуемой мощности и выбор электродвигателя, кинематический расчёт многоступенчатой передачи</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2</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val="restart"/>
          </w:tcPr>
          <w:p w:rsidR="00B25CF0" w:rsidRPr="00F3203B" w:rsidRDefault="00B25CF0" w:rsidP="000011E1">
            <w:pPr>
              <w:spacing w:after="0" w:line="240" w:lineRule="auto"/>
              <w:rPr>
                <w:rFonts w:ascii="Times New Roman" w:hAnsi="Times New Roman"/>
                <w:bCs/>
              </w:rPr>
            </w:pPr>
            <w:r w:rsidRPr="00F3203B">
              <w:rPr>
                <w:rFonts w:ascii="Times New Roman" w:hAnsi="Times New Roman"/>
                <w:bCs/>
              </w:rPr>
              <w:t>Тема 3.4</w:t>
            </w:r>
          </w:p>
          <w:p w:rsidR="00B25CF0" w:rsidRPr="00F3203B" w:rsidRDefault="00B25CF0" w:rsidP="000011E1">
            <w:pPr>
              <w:spacing w:after="0" w:line="240" w:lineRule="auto"/>
              <w:rPr>
                <w:rFonts w:ascii="Times New Roman" w:hAnsi="Times New Roman"/>
                <w:bCs/>
              </w:rPr>
            </w:pPr>
            <w:r w:rsidRPr="00F3203B">
              <w:rPr>
                <w:rFonts w:ascii="Times New Roman" w:hAnsi="Times New Roman"/>
                <w:bCs/>
              </w:rPr>
              <w:t>Направляющие вращательного движения. Назначение и классификация подшипников</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2</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ОК 01, ОК 02, ОК 03, ОК 05, ПК 2.4, ПК 2.5, ПК 3.2, ПК 3.3.</w:t>
            </w: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Понятие о валах и осях. Классификация.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 xml:space="preserve">Конструктивные элементы валов и осей.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 xml:space="preserve">Материалы.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Расчет валов и осей.</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Подшипники скольжения: конструкция, достоинства и недостатки, область применения. Классификация.</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Материалы и смазка подшипников скольжения. Элементарные сведения о работе подшипников в условиях жидкостной смазки.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 xml:space="preserve">Подшипники качения: устройство, достоинства и недостатки.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 xml:space="preserve">Классификация подшипников качения по </w:t>
            </w:r>
            <w:proofErr w:type="spellStart"/>
            <w:r w:rsidRPr="00F3203B">
              <w:rPr>
                <w:rFonts w:ascii="Times New Roman" w:hAnsi="Times New Roman"/>
              </w:rPr>
              <w:t>ГОСТу</w:t>
            </w:r>
            <w:proofErr w:type="spellEnd"/>
            <w:r w:rsidRPr="00F3203B">
              <w:rPr>
                <w:rFonts w:ascii="Times New Roman" w:hAnsi="Times New Roman"/>
              </w:rPr>
              <w:t xml:space="preserve">, основные типы, условные обозначения.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rPr>
            </w:pPr>
            <w:r w:rsidRPr="00F3203B">
              <w:rPr>
                <w:rFonts w:ascii="Times New Roman" w:hAnsi="Times New Roman"/>
              </w:rPr>
              <w:t>Подбор подшипников качения.</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rPr>
              <w:t xml:space="preserve">Муфты, их назначение и краткая классификация. Основные типы глухих, жестких, упругих, сцепных, самоуправляемых муфт. </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Cs/>
              </w:rPr>
            </w:pPr>
            <w:r w:rsidRPr="00F3203B">
              <w:rPr>
                <w:rFonts w:ascii="Times New Roman" w:hAnsi="Times New Roman"/>
              </w:rPr>
              <w:t>Краткие сведения  о выборе и расчете муфт.</w:t>
            </w:r>
          </w:p>
        </w:tc>
        <w:tc>
          <w:tcPr>
            <w:tcW w:w="536" w:type="pct"/>
            <w:vMerge/>
          </w:tcPr>
          <w:p w:rsidR="00B25CF0" w:rsidRPr="00F3203B" w:rsidRDefault="00B25CF0" w:rsidP="00BD0010">
            <w:pPr>
              <w:spacing w:after="0" w:line="240" w:lineRule="auto"/>
              <w:rPr>
                <w:rFonts w:ascii="Times New Roman" w:hAnsi="Times New Roman"/>
                <w:b/>
                <w:bCs/>
              </w:rPr>
            </w:pP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tcPr>
          <w:p w:rsidR="00B25CF0" w:rsidRPr="00F3203B" w:rsidRDefault="00B25CF0" w:rsidP="000011E1">
            <w:pPr>
              <w:spacing w:after="0" w:line="240" w:lineRule="auto"/>
              <w:rPr>
                <w:rFonts w:ascii="Times New Roman" w:hAnsi="Times New Roman"/>
                <w:bCs/>
              </w:rPr>
            </w:pPr>
          </w:p>
        </w:tc>
        <w:tc>
          <w:tcPr>
            <w:tcW w:w="2993"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w:t>
            </w:r>
          </w:p>
        </w:tc>
        <w:tc>
          <w:tcPr>
            <w:tcW w:w="667" w:type="pct"/>
            <w:vMerge/>
          </w:tcPr>
          <w:p w:rsidR="00B25CF0" w:rsidRPr="00F3203B" w:rsidRDefault="00B25CF0" w:rsidP="00BD0010">
            <w:pPr>
              <w:spacing w:after="0" w:line="240" w:lineRule="auto"/>
              <w:rPr>
                <w:rFonts w:ascii="Times New Roman" w:hAnsi="Times New Roman"/>
                <w:bCs/>
              </w:rPr>
            </w:pPr>
          </w:p>
        </w:tc>
      </w:tr>
      <w:tr w:rsidR="00F3203B" w:rsidRPr="00F3203B" w:rsidTr="00BD0010">
        <w:trPr>
          <w:trHeight w:val="20"/>
        </w:trPr>
        <w:tc>
          <w:tcPr>
            <w:tcW w:w="804" w:type="pct"/>
            <w:vMerge w:val="restart"/>
          </w:tcPr>
          <w:p w:rsidR="00B25CF0" w:rsidRPr="00F3203B" w:rsidRDefault="00B25CF0" w:rsidP="000011E1">
            <w:pPr>
              <w:spacing w:after="0" w:line="240" w:lineRule="auto"/>
              <w:rPr>
                <w:rFonts w:ascii="Times New Roman" w:hAnsi="Times New Roman"/>
                <w:bCs/>
              </w:rPr>
            </w:pPr>
            <w:r w:rsidRPr="00F3203B">
              <w:rPr>
                <w:rFonts w:ascii="Times New Roman" w:hAnsi="Times New Roman"/>
                <w:bCs/>
              </w:rPr>
              <w:t>Тема 3.5</w:t>
            </w:r>
          </w:p>
          <w:p w:rsidR="00B25CF0" w:rsidRPr="00F3203B" w:rsidRDefault="00B25CF0" w:rsidP="000011E1">
            <w:pPr>
              <w:spacing w:after="0" w:line="240" w:lineRule="auto"/>
              <w:rPr>
                <w:rFonts w:ascii="Times New Roman" w:hAnsi="Times New Roman"/>
                <w:bCs/>
              </w:rPr>
            </w:pPr>
            <w:r w:rsidRPr="00F3203B">
              <w:rPr>
                <w:rFonts w:ascii="Times New Roman" w:hAnsi="Times New Roman"/>
                <w:bCs/>
              </w:rPr>
              <w:t>Характер соединения основных сборочных единиц и деталей</w:t>
            </w: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536" w:type="pct"/>
            <w:vMerge w:val="restar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rPr>
              <w:t>2</w:t>
            </w:r>
          </w:p>
        </w:tc>
        <w:tc>
          <w:tcPr>
            <w:tcW w:w="667" w:type="pct"/>
            <w:vMerge w:val="restart"/>
          </w:tcPr>
          <w:p w:rsidR="00B25CF0" w:rsidRPr="00F3203B" w:rsidRDefault="00B25CF0" w:rsidP="00BD0010">
            <w:pPr>
              <w:rPr>
                <w:rFonts w:ascii="Times New Roman" w:hAnsi="Times New Roman"/>
              </w:rPr>
            </w:pPr>
            <w:r w:rsidRPr="00F3203B">
              <w:rPr>
                <w:rFonts w:ascii="Times New Roman" w:hAnsi="Times New Roman"/>
                <w:i/>
              </w:rPr>
              <w:t>ОК 01, ОК 02, ОК 03, ОК 05, ПК 2.4, ПК 2.5, ПК 3.2, ПК 3.3.</w:t>
            </w:r>
          </w:p>
        </w:tc>
      </w:tr>
      <w:tr w:rsidR="00F3203B" w:rsidRPr="00F3203B" w:rsidTr="00BD0010">
        <w:trPr>
          <w:trHeight w:val="20"/>
        </w:trPr>
        <w:tc>
          <w:tcPr>
            <w:tcW w:w="804" w:type="pct"/>
            <w:vMerge/>
          </w:tcPr>
          <w:p w:rsidR="00B25CF0" w:rsidRPr="00F3203B" w:rsidRDefault="00B25CF0" w:rsidP="00BD0010">
            <w:pPr>
              <w:spacing w:after="0" w:line="240" w:lineRule="auto"/>
              <w:rPr>
                <w:rFonts w:ascii="Times New Roman" w:hAnsi="Times New Roman"/>
                <w:b/>
                <w:bCs/>
              </w:rPr>
            </w:pPr>
          </w:p>
        </w:tc>
        <w:tc>
          <w:tcPr>
            <w:tcW w:w="2993" w:type="pct"/>
          </w:tcPr>
          <w:p w:rsidR="00B25CF0" w:rsidRPr="00F3203B" w:rsidRDefault="00B25CF0" w:rsidP="00BD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1 Неразъемные соединения.</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b/>
              </w:rPr>
            </w:pPr>
          </w:p>
        </w:tc>
      </w:tr>
      <w:tr w:rsidR="00F3203B" w:rsidRPr="00F3203B" w:rsidTr="00BD0010">
        <w:trPr>
          <w:trHeight w:val="20"/>
        </w:trPr>
        <w:tc>
          <w:tcPr>
            <w:tcW w:w="804" w:type="pct"/>
            <w:vMerge/>
          </w:tcPr>
          <w:p w:rsidR="00B25CF0" w:rsidRPr="00F3203B" w:rsidRDefault="00B25CF0" w:rsidP="00BD0010">
            <w:pPr>
              <w:spacing w:after="0" w:line="240" w:lineRule="auto"/>
              <w:rPr>
                <w:rFonts w:ascii="Times New Roman" w:hAnsi="Times New Roman"/>
                <w:b/>
                <w:bCs/>
              </w:rPr>
            </w:pPr>
          </w:p>
        </w:tc>
        <w:tc>
          <w:tcPr>
            <w:tcW w:w="2993" w:type="pct"/>
          </w:tcPr>
          <w:p w:rsidR="00B25CF0" w:rsidRPr="00F3203B" w:rsidRDefault="00B25CF0" w:rsidP="00BD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2 Разъемные соединения: резьбовые, шпоночные, шлицевые.</w:t>
            </w:r>
          </w:p>
        </w:tc>
        <w:tc>
          <w:tcPr>
            <w:tcW w:w="536" w:type="pct"/>
            <w:vMerge/>
          </w:tcPr>
          <w:p w:rsidR="00B25CF0" w:rsidRPr="00F3203B" w:rsidRDefault="00B25CF0" w:rsidP="00BD0010">
            <w:pPr>
              <w:spacing w:after="0" w:line="240" w:lineRule="auto"/>
              <w:rPr>
                <w:rFonts w:ascii="Times New Roman" w:hAnsi="Times New Roman"/>
                <w:b/>
              </w:rPr>
            </w:pPr>
          </w:p>
        </w:tc>
        <w:tc>
          <w:tcPr>
            <w:tcW w:w="667" w:type="pct"/>
            <w:vMerge/>
          </w:tcPr>
          <w:p w:rsidR="00B25CF0" w:rsidRPr="00F3203B" w:rsidRDefault="00B25CF0" w:rsidP="00BD0010">
            <w:pPr>
              <w:spacing w:after="0" w:line="240" w:lineRule="auto"/>
              <w:rPr>
                <w:rFonts w:ascii="Times New Roman" w:hAnsi="Times New Roman"/>
                <w:b/>
              </w:rPr>
            </w:pPr>
          </w:p>
        </w:tc>
      </w:tr>
      <w:tr w:rsidR="00F3203B" w:rsidRPr="00F3203B" w:rsidTr="00BD0010">
        <w:trPr>
          <w:trHeight w:val="20"/>
        </w:trPr>
        <w:tc>
          <w:tcPr>
            <w:tcW w:w="804" w:type="pct"/>
            <w:vMerge/>
          </w:tcPr>
          <w:p w:rsidR="00B25CF0" w:rsidRPr="00F3203B" w:rsidRDefault="00B25CF0" w:rsidP="00BD0010">
            <w:pPr>
              <w:spacing w:after="0" w:line="240" w:lineRule="auto"/>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w:t>
            </w:r>
          </w:p>
        </w:tc>
        <w:tc>
          <w:tcPr>
            <w:tcW w:w="667" w:type="pct"/>
            <w:vMerge/>
          </w:tcPr>
          <w:p w:rsidR="00B25CF0" w:rsidRPr="00F3203B" w:rsidRDefault="00B25CF0" w:rsidP="00BD0010">
            <w:pPr>
              <w:spacing w:after="0" w:line="240" w:lineRule="auto"/>
              <w:rPr>
                <w:rFonts w:ascii="Times New Roman" w:hAnsi="Times New Roman"/>
                <w:b/>
                <w:bCs/>
              </w:rPr>
            </w:pPr>
          </w:p>
        </w:tc>
      </w:tr>
      <w:tr w:rsidR="00F3203B" w:rsidRPr="00F3203B" w:rsidTr="00BD0010">
        <w:trPr>
          <w:trHeight w:val="293"/>
        </w:trPr>
        <w:tc>
          <w:tcPr>
            <w:tcW w:w="804" w:type="pct"/>
            <w:vMerge/>
          </w:tcPr>
          <w:p w:rsidR="00B25CF0" w:rsidRPr="00F3203B" w:rsidRDefault="00B25CF0" w:rsidP="00BD0010">
            <w:pPr>
              <w:spacing w:after="0" w:line="240" w:lineRule="auto"/>
              <w:rPr>
                <w:rFonts w:ascii="Times New Roman" w:hAnsi="Times New Roman"/>
                <w:b/>
                <w:bCs/>
              </w:rPr>
            </w:pPr>
          </w:p>
        </w:tc>
        <w:tc>
          <w:tcPr>
            <w:tcW w:w="2993"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Самостоятельная работа обучающихся</w:t>
            </w:r>
          </w:p>
        </w:tc>
        <w:tc>
          <w:tcPr>
            <w:tcW w:w="536" w:type="pct"/>
          </w:tcPr>
          <w:p w:rsidR="00B25CF0" w:rsidRPr="00F3203B" w:rsidRDefault="00BD0010" w:rsidP="00BD0010">
            <w:pPr>
              <w:spacing w:after="0" w:line="240" w:lineRule="auto"/>
              <w:rPr>
                <w:rFonts w:ascii="Times New Roman" w:hAnsi="Times New Roman"/>
                <w:b/>
                <w:bCs/>
              </w:rPr>
            </w:pPr>
            <w:r w:rsidRPr="00F3203B">
              <w:rPr>
                <w:rFonts w:ascii="Times New Roman" w:hAnsi="Times New Roman"/>
                <w:b/>
                <w:bCs/>
              </w:rPr>
              <w:t>*</w:t>
            </w:r>
          </w:p>
        </w:tc>
        <w:tc>
          <w:tcPr>
            <w:tcW w:w="667" w:type="pct"/>
            <w:vMerge/>
          </w:tcPr>
          <w:p w:rsidR="00B25CF0" w:rsidRPr="00F3203B" w:rsidRDefault="00B25CF0" w:rsidP="00BD0010">
            <w:pPr>
              <w:spacing w:after="0" w:line="240" w:lineRule="auto"/>
              <w:rPr>
                <w:rFonts w:ascii="Times New Roman" w:hAnsi="Times New Roman"/>
                <w:b/>
                <w:bCs/>
              </w:rPr>
            </w:pPr>
          </w:p>
        </w:tc>
      </w:tr>
      <w:tr w:rsidR="00F3203B" w:rsidRPr="00F3203B" w:rsidTr="00BD0010">
        <w:trPr>
          <w:trHeight w:val="20"/>
        </w:trPr>
        <w:tc>
          <w:tcPr>
            <w:tcW w:w="3797" w:type="pct"/>
            <w:gridSpan w:val="2"/>
          </w:tcPr>
          <w:p w:rsidR="00BD0010" w:rsidRPr="00F3203B" w:rsidRDefault="00BD0010" w:rsidP="00BD0010">
            <w:pPr>
              <w:spacing w:after="0" w:line="240" w:lineRule="auto"/>
              <w:rPr>
                <w:rFonts w:ascii="Times New Roman" w:hAnsi="Times New Roman"/>
                <w:b/>
                <w:bCs/>
              </w:rPr>
            </w:pPr>
            <w:r w:rsidRPr="00F3203B">
              <w:rPr>
                <w:rFonts w:ascii="Times New Roman" w:hAnsi="Times New Roman"/>
                <w:b/>
                <w:bCs/>
              </w:rPr>
              <w:t>Промежуточная аттестация</w:t>
            </w:r>
          </w:p>
        </w:tc>
        <w:tc>
          <w:tcPr>
            <w:tcW w:w="536" w:type="pct"/>
          </w:tcPr>
          <w:p w:rsidR="00BD0010" w:rsidRPr="00F3203B" w:rsidRDefault="00BD0010" w:rsidP="00BD0010">
            <w:pPr>
              <w:spacing w:after="0" w:line="240" w:lineRule="auto"/>
              <w:rPr>
                <w:rFonts w:ascii="Times New Roman" w:hAnsi="Times New Roman"/>
                <w:b/>
                <w:bCs/>
              </w:rPr>
            </w:pPr>
            <w:r w:rsidRPr="00F3203B">
              <w:rPr>
                <w:rFonts w:ascii="Times New Roman" w:hAnsi="Times New Roman"/>
                <w:b/>
                <w:bCs/>
              </w:rPr>
              <w:t>2</w:t>
            </w:r>
          </w:p>
        </w:tc>
        <w:tc>
          <w:tcPr>
            <w:tcW w:w="667" w:type="pct"/>
          </w:tcPr>
          <w:p w:rsidR="00BD0010" w:rsidRPr="00F3203B" w:rsidRDefault="00BD0010" w:rsidP="00BD0010">
            <w:pPr>
              <w:spacing w:after="0" w:line="240" w:lineRule="auto"/>
              <w:rPr>
                <w:rFonts w:ascii="Times New Roman" w:hAnsi="Times New Roman"/>
                <w:b/>
                <w:bCs/>
                <w:i/>
              </w:rPr>
            </w:pPr>
          </w:p>
        </w:tc>
      </w:tr>
      <w:tr w:rsidR="00F3203B" w:rsidRPr="00F3203B" w:rsidTr="00BD0010">
        <w:trPr>
          <w:trHeight w:val="20"/>
        </w:trPr>
        <w:tc>
          <w:tcPr>
            <w:tcW w:w="3797" w:type="pct"/>
            <w:gridSpan w:val="2"/>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Всего:</w:t>
            </w:r>
          </w:p>
        </w:tc>
        <w:tc>
          <w:tcPr>
            <w:tcW w:w="536" w:type="pct"/>
          </w:tcPr>
          <w:p w:rsidR="00B25CF0" w:rsidRPr="00F3203B" w:rsidRDefault="00B25CF0" w:rsidP="00BD0010">
            <w:pPr>
              <w:spacing w:after="0" w:line="240" w:lineRule="auto"/>
              <w:rPr>
                <w:rFonts w:ascii="Times New Roman" w:hAnsi="Times New Roman"/>
                <w:b/>
                <w:bCs/>
              </w:rPr>
            </w:pPr>
            <w:r w:rsidRPr="00F3203B">
              <w:rPr>
                <w:rFonts w:ascii="Times New Roman" w:hAnsi="Times New Roman"/>
                <w:b/>
                <w:bCs/>
              </w:rPr>
              <w:t>60</w:t>
            </w:r>
          </w:p>
        </w:tc>
        <w:tc>
          <w:tcPr>
            <w:tcW w:w="667" w:type="pct"/>
          </w:tcPr>
          <w:p w:rsidR="00B25CF0" w:rsidRPr="00F3203B" w:rsidRDefault="00B25CF0" w:rsidP="00BD0010">
            <w:pPr>
              <w:spacing w:after="0" w:line="240" w:lineRule="auto"/>
              <w:rPr>
                <w:rFonts w:ascii="Times New Roman" w:hAnsi="Times New Roman"/>
                <w:b/>
                <w:bCs/>
                <w:i/>
              </w:rPr>
            </w:pPr>
          </w:p>
        </w:tc>
      </w:tr>
    </w:tbl>
    <w:p w:rsidR="00B25CF0" w:rsidRPr="00F3203B" w:rsidRDefault="00B25CF0" w:rsidP="00B25CF0">
      <w:pPr>
        <w:rPr>
          <w:rFonts w:ascii="Times New Roman" w:hAnsi="Times New Roman"/>
          <w:b/>
          <w:bCs/>
          <w:i/>
        </w:rPr>
      </w:pPr>
    </w:p>
    <w:p w:rsidR="00B25CF0" w:rsidRPr="00F3203B" w:rsidRDefault="00B25CF0" w:rsidP="00B25CF0">
      <w:pPr>
        <w:pStyle w:val="a6"/>
        <w:ind w:left="709"/>
        <w:rPr>
          <w:i/>
          <w:sz w:val="22"/>
          <w:szCs w:val="22"/>
        </w:rPr>
      </w:pPr>
    </w:p>
    <w:p w:rsidR="00B25CF0" w:rsidRPr="00F3203B" w:rsidRDefault="00B25CF0" w:rsidP="00B25CF0">
      <w:pPr>
        <w:ind w:firstLine="709"/>
        <w:rPr>
          <w:rFonts w:ascii="Times New Roman" w:hAnsi="Times New Roman"/>
          <w:i/>
        </w:rPr>
        <w:sectPr w:rsidR="00B25CF0" w:rsidRPr="00F3203B" w:rsidSect="00BD0010">
          <w:pgSz w:w="16840" w:h="11907" w:orient="landscape"/>
          <w:pgMar w:top="1276" w:right="1134" w:bottom="142" w:left="992" w:header="0" w:footer="227" w:gutter="0"/>
          <w:cols w:space="720"/>
          <w:docGrid w:linePitch="299"/>
        </w:sectPr>
      </w:pPr>
    </w:p>
    <w:p w:rsidR="00B25CF0" w:rsidRPr="00F3203B" w:rsidRDefault="00B25CF0" w:rsidP="000011E1">
      <w:pPr>
        <w:spacing w:after="0"/>
        <w:jc w:val="both"/>
        <w:rPr>
          <w:rFonts w:ascii="Times New Roman" w:hAnsi="Times New Roman"/>
          <w:b/>
          <w:bCs/>
          <w:i/>
        </w:rPr>
      </w:pPr>
      <w:r w:rsidRPr="00F3203B">
        <w:rPr>
          <w:rFonts w:ascii="Times New Roman" w:hAnsi="Times New Roman"/>
          <w:b/>
          <w:bCs/>
          <w:i/>
        </w:rPr>
        <w:lastRenderedPageBreak/>
        <w:t>3 УСЛОВИЯ РЕАЛИЗАЦИИ ПРОГРАММЫ УЧЕБНОЙ ДИСЦИПЛИНЫ</w:t>
      </w:r>
    </w:p>
    <w:p w:rsidR="00B25CF0" w:rsidRPr="00F3203B" w:rsidRDefault="00B25CF0" w:rsidP="000011E1">
      <w:pPr>
        <w:suppressAutoHyphens/>
        <w:spacing w:after="0"/>
        <w:jc w:val="both"/>
        <w:rPr>
          <w:rFonts w:ascii="Times New Roman" w:hAnsi="Times New Roman"/>
          <w:b/>
          <w:bCs/>
        </w:rPr>
      </w:pPr>
      <w:r w:rsidRPr="00F3203B">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B25CF0" w:rsidRPr="00F3203B" w:rsidRDefault="00B25CF0" w:rsidP="00B2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r w:rsidRPr="00F3203B">
        <w:rPr>
          <w:rFonts w:ascii="Times New Roman" w:hAnsi="Times New Roman"/>
          <w:bCs/>
        </w:rPr>
        <w:t>Кабинет Технической механики</w:t>
      </w:r>
    </w:p>
    <w:p w:rsidR="00B25CF0" w:rsidRPr="00F3203B" w:rsidRDefault="00B25CF0" w:rsidP="00B2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r w:rsidRPr="00F3203B">
        <w:rPr>
          <w:rFonts w:ascii="Times New Roman" w:hAnsi="Times New Roman"/>
          <w:bCs/>
        </w:rPr>
        <w:t xml:space="preserve">Оборудование учебного кабинета: </w:t>
      </w:r>
    </w:p>
    <w:p w:rsidR="00B25CF0" w:rsidRPr="00F3203B" w:rsidRDefault="00B25CF0" w:rsidP="00B25CF0">
      <w:pPr>
        <w:spacing w:after="0"/>
        <w:ind w:firstLine="709"/>
        <w:jc w:val="both"/>
        <w:rPr>
          <w:rFonts w:ascii="Times New Roman" w:hAnsi="Times New Roman"/>
        </w:rPr>
      </w:pPr>
      <w:r w:rsidRPr="00F3203B">
        <w:rPr>
          <w:rFonts w:ascii="Times New Roman" w:hAnsi="Times New Roman"/>
        </w:rPr>
        <w:t>- посадочные места по количеству обучающихся;</w:t>
      </w:r>
    </w:p>
    <w:p w:rsidR="00B25CF0" w:rsidRPr="00F3203B" w:rsidRDefault="00B25CF0" w:rsidP="00B25CF0">
      <w:pPr>
        <w:spacing w:after="0"/>
        <w:ind w:firstLine="709"/>
        <w:jc w:val="both"/>
        <w:rPr>
          <w:rFonts w:ascii="Times New Roman" w:hAnsi="Times New Roman"/>
        </w:rPr>
      </w:pPr>
      <w:r w:rsidRPr="00F3203B">
        <w:rPr>
          <w:rFonts w:ascii="Times New Roman" w:hAnsi="Times New Roman"/>
        </w:rPr>
        <w:t>- рабочее место преподавателя;</w:t>
      </w:r>
    </w:p>
    <w:p w:rsidR="00B25CF0" w:rsidRPr="00F3203B" w:rsidRDefault="00B25CF0" w:rsidP="00B25CF0">
      <w:pPr>
        <w:spacing w:after="0"/>
        <w:ind w:firstLine="709"/>
        <w:jc w:val="both"/>
        <w:rPr>
          <w:rFonts w:ascii="Times New Roman" w:hAnsi="Times New Roman"/>
        </w:rPr>
      </w:pPr>
      <w:r w:rsidRPr="00F3203B">
        <w:rPr>
          <w:rFonts w:ascii="Times New Roman" w:hAnsi="Times New Roman"/>
        </w:rPr>
        <w:t>- доска;</w:t>
      </w:r>
    </w:p>
    <w:p w:rsidR="00B25CF0" w:rsidRPr="00F3203B" w:rsidRDefault="00B25CF0" w:rsidP="00B25CF0">
      <w:pPr>
        <w:spacing w:after="0"/>
        <w:ind w:firstLine="709"/>
        <w:jc w:val="both"/>
        <w:rPr>
          <w:rFonts w:ascii="Times New Roman" w:hAnsi="Times New Roman"/>
        </w:rPr>
      </w:pPr>
      <w:r w:rsidRPr="00F3203B">
        <w:rPr>
          <w:rFonts w:ascii="Times New Roman" w:hAnsi="Times New Roman"/>
        </w:rPr>
        <w:t>- комплект учебно-методической документации;</w:t>
      </w:r>
    </w:p>
    <w:p w:rsidR="00B25CF0" w:rsidRPr="00F3203B" w:rsidRDefault="00B25CF0" w:rsidP="00B25CF0">
      <w:pPr>
        <w:spacing w:after="0"/>
        <w:ind w:firstLine="709"/>
        <w:jc w:val="both"/>
        <w:rPr>
          <w:rFonts w:ascii="Times New Roman" w:hAnsi="Times New Roman"/>
        </w:rPr>
      </w:pPr>
      <w:r w:rsidRPr="00F3203B">
        <w:rPr>
          <w:rFonts w:ascii="Times New Roman" w:hAnsi="Times New Roman"/>
        </w:rPr>
        <w:t>- комплект учебно-наглядных пособий «Техническая механика»;</w:t>
      </w:r>
    </w:p>
    <w:p w:rsidR="00B25CF0" w:rsidRPr="00F3203B" w:rsidRDefault="00B25CF0" w:rsidP="00B25CF0">
      <w:pPr>
        <w:spacing w:after="0"/>
        <w:ind w:firstLine="709"/>
        <w:jc w:val="both"/>
        <w:rPr>
          <w:rFonts w:ascii="Times New Roman" w:hAnsi="Times New Roman"/>
        </w:rPr>
      </w:pPr>
      <w:r w:rsidRPr="00F3203B">
        <w:rPr>
          <w:rFonts w:ascii="Times New Roman" w:hAnsi="Times New Roman"/>
        </w:rPr>
        <w:t>- макеты механических передач;</w:t>
      </w:r>
    </w:p>
    <w:p w:rsidR="00B25CF0" w:rsidRPr="00F3203B" w:rsidRDefault="00B25CF0" w:rsidP="00B25CF0">
      <w:pPr>
        <w:spacing w:after="0"/>
        <w:ind w:firstLine="709"/>
        <w:jc w:val="both"/>
        <w:rPr>
          <w:rFonts w:ascii="Times New Roman" w:hAnsi="Times New Roman"/>
        </w:rPr>
      </w:pPr>
      <w:r w:rsidRPr="00F3203B">
        <w:rPr>
          <w:rFonts w:ascii="Times New Roman" w:hAnsi="Times New Roman"/>
        </w:rPr>
        <w:t>- макеты деталей машин.</w:t>
      </w:r>
    </w:p>
    <w:p w:rsidR="00B25CF0" w:rsidRPr="00F3203B" w:rsidRDefault="00B25CF0" w:rsidP="00B2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p>
    <w:p w:rsidR="00B25CF0" w:rsidRPr="00F3203B" w:rsidRDefault="00B25CF0" w:rsidP="00B2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r w:rsidRPr="00F3203B">
        <w:rPr>
          <w:rFonts w:ascii="Times New Roman" w:hAnsi="Times New Roman"/>
          <w:bCs/>
        </w:rPr>
        <w:t xml:space="preserve">Технические средства обучения: </w:t>
      </w:r>
    </w:p>
    <w:p w:rsidR="00B25CF0" w:rsidRPr="00F3203B" w:rsidRDefault="00B25CF0" w:rsidP="00B25CF0">
      <w:pPr>
        <w:spacing w:after="0"/>
        <w:ind w:firstLine="709"/>
        <w:jc w:val="both"/>
        <w:rPr>
          <w:rFonts w:ascii="Times New Roman" w:hAnsi="Times New Roman"/>
        </w:rPr>
      </w:pPr>
      <w:r w:rsidRPr="00F3203B">
        <w:rPr>
          <w:rFonts w:ascii="Times New Roman" w:hAnsi="Times New Roman"/>
        </w:rPr>
        <w:t>- компьютер с лицензионным программным обеспечением;</w:t>
      </w:r>
    </w:p>
    <w:p w:rsidR="00B25CF0" w:rsidRPr="00F3203B" w:rsidRDefault="00B25CF0" w:rsidP="00B25CF0">
      <w:pPr>
        <w:spacing w:after="0"/>
        <w:ind w:firstLine="709"/>
        <w:jc w:val="both"/>
        <w:rPr>
          <w:rFonts w:ascii="Times New Roman" w:hAnsi="Times New Roman"/>
        </w:rPr>
      </w:pPr>
      <w:r w:rsidRPr="00F3203B">
        <w:rPr>
          <w:rFonts w:ascii="Times New Roman" w:hAnsi="Times New Roman"/>
        </w:rPr>
        <w:t xml:space="preserve">- </w:t>
      </w:r>
      <w:proofErr w:type="spellStart"/>
      <w:r w:rsidRPr="00F3203B">
        <w:rPr>
          <w:rFonts w:ascii="Times New Roman" w:hAnsi="Times New Roman"/>
        </w:rPr>
        <w:t>мультимедиапроектор</w:t>
      </w:r>
      <w:proofErr w:type="spellEnd"/>
      <w:r w:rsidRPr="00F3203B">
        <w:rPr>
          <w:rFonts w:ascii="Times New Roman" w:hAnsi="Times New Roman"/>
        </w:rPr>
        <w:t>.</w:t>
      </w:r>
    </w:p>
    <w:p w:rsidR="00B25CF0" w:rsidRPr="00F3203B" w:rsidRDefault="00B25CF0" w:rsidP="00B2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rPr>
      </w:pPr>
    </w:p>
    <w:p w:rsidR="00B25CF0" w:rsidRPr="00F3203B" w:rsidRDefault="00B25CF0" w:rsidP="00B2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r w:rsidRPr="00F3203B">
        <w:rPr>
          <w:rFonts w:ascii="Times New Roman" w:hAnsi="Times New Roman"/>
          <w:bCs/>
        </w:rPr>
        <w:t>Лаборатория Технической механики</w:t>
      </w:r>
    </w:p>
    <w:p w:rsidR="00B25CF0" w:rsidRPr="00F3203B" w:rsidRDefault="00B25CF0" w:rsidP="00B2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r w:rsidRPr="00F3203B">
        <w:rPr>
          <w:rFonts w:ascii="Times New Roman" w:hAnsi="Times New Roman"/>
          <w:bCs/>
        </w:rPr>
        <w:t xml:space="preserve">Оборудование </w:t>
      </w:r>
      <w:r w:rsidRPr="00F3203B">
        <w:rPr>
          <w:rFonts w:ascii="Times New Roman" w:hAnsi="Times New Roman"/>
        </w:rPr>
        <w:t xml:space="preserve">лаборатории </w:t>
      </w:r>
      <w:r w:rsidRPr="00F3203B">
        <w:rPr>
          <w:rFonts w:ascii="Times New Roman" w:hAnsi="Times New Roman"/>
          <w:bCs/>
        </w:rPr>
        <w:t>и рабочих мест лаборатории:</w:t>
      </w:r>
    </w:p>
    <w:p w:rsidR="00B25CF0" w:rsidRPr="00F3203B" w:rsidRDefault="00B25CF0" w:rsidP="00B25CF0">
      <w:pPr>
        <w:spacing w:after="0"/>
        <w:ind w:firstLine="709"/>
        <w:jc w:val="both"/>
        <w:rPr>
          <w:rFonts w:ascii="Times New Roman" w:hAnsi="Times New Roman"/>
        </w:rPr>
      </w:pPr>
      <w:r w:rsidRPr="00F3203B">
        <w:rPr>
          <w:rFonts w:ascii="Times New Roman" w:hAnsi="Times New Roman"/>
        </w:rPr>
        <w:t>- посадочные места по количеству обучающихся;</w:t>
      </w:r>
    </w:p>
    <w:p w:rsidR="00B25CF0" w:rsidRPr="00F3203B" w:rsidRDefault="00B25CF0" w:rsidP="00B25CF0">
      <w:pPr>
        <w:spacing w:after="0"/>
        <w:ind w:firstLine="709"/>
        <w:jc w:val="both"/>
        <w:rPr>
          <w:rFonts w:ascii="Times New Roman" w:hAnsi="Times New Roman"/>
        </w:rPr>
      </w:pPr>
      <w:r w:rsidRPr="00F3203B">
        <w:rPr>
          <w:rFonts w:ascii="Times New Roman" w:hAnsi="Times New Roman"/>
        </w:rPr>
        <w:t>- рабочее место преподавателя;</w:t>
      </w:r>
    </w:p>
    <w:p w:rsidR="00B25CF0" w:rsidRPr="00F3203B" w:rsidRDefault="00B25CF0" w:rsidP="00B25CF0">
      <w:pPr>
        <w:spacing w:after="0"/>
        <w:ind w:firstLine="709"/>
        <w:jc w:val="both"/>
        <w:rPr>
          <w:rFonts w:ascii="Times New Roman" w:hAnsi="Times New Roman"/>
        </w:rPr>
      </w:pPr>
      <w:r w:rsidRPr="00F3203B">
        <w:rPr>
          <w:rFonts w:ascii="Times New Roman" w:hAnsi="Times New Roman"/>
        </w:rPr>
        <w:t>- комплект учебно-методической документации;</w:t>
      </w:r>
    </w:p>
    <w:p w:rsidR="00B25CF0" w:rsidRPr="00F3203B" w:rsidRDefault="00B25CF0" w:rsidP="00B25CF0">
      <w:pPr>
        <w:suppressAutoHyphens/>
        <w:spacing w:after="0"/>
        <w:ind w:firstLine="709"/>
        <w:jc w:val="both"/>
        <w:rPr>
          <w:rFonts w:ascii="Times New Roman" w:hAnsi="Times New Roman"/>
          <w:bCs/>
        </w:rPr>
      </w:pPr>
      <w:r w:rsidRPr="00F3203B">
        <w:rPr>
          <w:rFonts w:ascii="Times New Roman" w:hAnsi="Times New Roman"/>
          <w:bCs/>
        </w:rPr>
        <w:t>- разрывная машина;</w:t>
      </w:r>
    </w:p>
    <w:p w:rsidR="00B25CF0" w:rsidRPr="00F3203B" w:rsidRDefault="00B25CF0" w:rsidP="00B25CF0">
      <w:pPr>
        <w:suppressAutoHyphens/>
        <w:spacing w:after="0"/>
        <w:ind w:firstLine="709"/>
        <w:jc w:val="both"/>
        <w:rPr>
          <w:rFonts w:ascii="Times New Roman" w:hAnsi="Times New Roman"/>
          <w:bCs/>
        </w:rPr>
      </w:pPr>
      <w:r w:rsidRPr="00F3203B">
        <w:rPr>
          <w:rFonts w:ascii="Times New Roman" w:hAnsi="Times New Roman"/>
          <w:bCs/>
        </w:rPr>
        <w:t>- пресс ручной гидравлический;</w:t>
      </w:r>
    </w:p>
    <w:p w:rsidR="00B25CF0" w:rsidRPr="00F3203B" w:rsidRDefault="00B25CF0" w:rsidP="00B25CF0">
      <w:pPr>
        <w:spacing w:after="0"/>
        <w:ind w:firstLine="709"/>
        <w:rPr>
          <w:rFonts w:ascii="Times New Roman" w:hAnsi="Times New Roman"/>
        </w:rPr>
      </w:pPr>
      <w:r w:rsidRPr="00F3203B">
        <w:rPr>
          <w:rFonts w:ascii="Times New Roman" w:hAnsi="Times New Roman"/>
          <w:bCs/>
        </w:rPr>
        <w:t xml:space="preserve">- </w:t>
      </w:r>
      <w:r w:rsidRPr="00F3203B">
        <w:rPr>
          <w:rFonts w:ascii="Times New Roman" w:hAnsi="Times New Roman"/>
        </w:rPr>
        <w:t>стенд «Определение модуля сдвига при кручении»</w:t>
      </w:r>
    </w:p>
    <w:p w:rsidR="00B25CF0" w:rsidRPr="00F3203B" w:rsidRDefault="00B25CF0" w:rsidP="00B25CF0">
      <w:pPr>
        <w:suppressAutoHyphens/>
        <w:spacing w:after="0"/>
        <w:ind w:firstLine="709"/>
        <w:jc w:val="both"/>
        <w:rPr>
          <w:rFonts w:ascii="Times New Roman" w:hAnsi="Times New Roman"/>
          <w:bCs/>
        </w:rPr>
      </w:pPr>
      <w:r w:rsidRPr="00F3203B">
        <w:rPr>
          <w:rFonts w:ascii="Times New Roman" w:hAnsi="Times New Roman"/>
          <w:bCs/>
        </w:rPr>
        <w:t>- стенд «Определение прогибов при изгибе»</w:t>
      </w:r>
    </w:p>
    <w:p w:rsidR="00BE040A" w:rsidRPr="00F3203B" w:rsidRDefault="00BE040A" w:rsidP="00BE040A">
      <w:pPr>
        <w:suppressAutoHyphens/>
        <w:spacing w:after="0"/>
        <w:jc w:val="both"/>
        <w:rPr>
          <w:rFonts w:ascii="Times New Roman" w:hAnsi="Times New Roman"/>
          <w:b/>
          <w:bCs/>
        </w:rPr>
      </w:pPr>
    </w:p>
    <w:p w:rsidR="00B25CF0" w:rsidRPr="00F3203B" w:rsidRDefault="00B25CF0" w:rsidP="00BE040A">
      <w:pPr>
        <w:suppressAutoHyphens/>
        <w:spacing w:after="0"/>
        <w:jc w:val="both"/>
        <w:rPr>
          <w:rFonts w:ascii="Times New Roman" w:hAnsi="Times New Roman"/>
          <w:b/>
          <w:bCs/>
        </w:rPr>
      </w:pPr>
      <w:r w:rsidRPr="00F3203B">
        <w:rPr>
          <w:rFonts w:ascii="Times New Roman" w:hAnsi="Times New Roman"/>
          <w:b/>
          <w:bCs/>
        </w:rPr>
        <w:t>3.2 Информационное обеспечение реализации программы</w:t>
      </w:r>
    </w:p>
    <w:p w:rsidR="00B25CF0" w:rsidRPr="00F3203B" w:rsidRDefault="00B25CF0" w:rsidP="00B25CF0">
      <w:pPr>
        <w:suppressAutoHyphens/>
        <w:spacing w:after="0"/>
        <w:ind w:firstLine="709"/>
        <w:jc w:val="both"/>
        <w:rPr>
          <w:rFonts w:ascii="Times New Roman" w:hAnsi="Times New Roman"/>
        </w:rPr>
      </w:pPr>
      <w:r w:rsidRPr="00F3203B">
        <w:rPr>
          <w:rFonts w:ascii="Times New Roman" w:hAnsi="Times New Roman"/>
          <w:bCs/>
        </w:rPr>
        <w:t>Для реализации программы библиотечный фонд образовательной организации должен иметь п</w:t>
      </w:r>
      <w:r w:rsidRPr="00F3203B">
        <w:rPr>
          <w:rFonts w:ascii="Times New Roman" w:hAnsi="Times New Roman"/>
        </w:rPr>
        <w:t>ечатные и/или электронные образовательные и информационные ресурсы, рекомендуемых для использования в образовательном процессе.</w:t>
      </w:r>
    </w:p>
    <w:p w:rsidR="00BE040A" w:rsidRPr="00F3203B" w:rsidRDefault="00BE040A" w:rsidP="00BE040A">
      <w:pPr>
        <w:spacing w:after="0"/>
        <w:contextualSpacing/>
        <w:rPr>
          <w:rFonts w:ascii="Times New Roman" w:hAnsi="Times New Roman"/>
        </w:rPr>
      </w:pPr>
    </w:p>
    <w:p w:rsidR="00B25CF0" w:rsidRPr="00F3203B" w:rsidRDefault="00B25CF0" w:rsidP="00BE040A">
      <w:pPr>
        <w:spacing w:after="0"/>
        <w:contextualSpacing/>
        <w:rPr>
          <w:rFonts w:ascii="Times New Roman" w:hAnsi="Times New Roman"/>
          <w:b/>
        </w:rPr>
      </w:pPr>
      <w:r w:rsidRPr="00F3203B">
        <w:rPr>
          <w:rFonts w:ascii="Times New Roman" w:hAnsi="Times New Roman"/>
          <w:b/>
        </w:rPr>
        <w:t>3.2.1 Печатные издания</w:t>
      </w:r>
    </w:p>
    <w:p w:rsidR="00B25CF0" w:rsidRPr="009672F8" w:rsidRDefault="00B25CF0" w:rsidP="00BE040A">
      <w:pPr>
        <w:spacing w:after="0"/>
        <w:ind w:firstLine="709"/>
        <w:jc w:val="both"/>
        <w:rPr>
          <w:rFonts w:ascii="Times New Roman" w:hAnsi="Times New Roman"/>
          <w:highlight w:val="yellow"/>
        </w:rPr>
      </w:pPr>
      <w:r w:rsidRPr="009672F8">
        <w:rPr>
          <w:rFonts w:ascii="Times New Roman" w:hAnsi="Times New Roman"/>
          <w:bCs/>
          <w:highlight w:val="yellow"/>
        </w:rPr>
        <w:t xml:space="preserve">1) </w:t>
      </w:r>
      <w:proofErr w:type="spellStart"/>
      <w:r w:rsidRPr="009672F8">
        <w:rPr>
          <w:rFonts w:ascii="Times New Roman" w:hAnsi="Times New Roman"/>
          <w:bCs/>
          <w:highlight w:val="yellow"/>
        </w:rPr>
        <w:t>Вереина</w:t>
      </w:r>
      <w:proofErr w:type="spellEnd"/>
      <w:r w:rsidRPr="009672F8">
        <w:rPr>
          <w:rFonts w:ascii="Times New Roman" w:hAnsi="Times New Roman"/>
          <w:bCs/>
          <w:highlight w:val="yellow"/>
        </w:rPr>
        <w:t xml:space="preserve"> Л. И. </w:t>
      </w:r>
      <w:r w:rsidRPr="009672F8">
        <w:rPr>
          <w:rFonts w:ascii="Times New Roman" w:hAnsi="Times New Roman"/>
          <w:highlight w:val="yellow"/>
        </w:rPr>
        <w:t xml:space="preserve">Техническая механика [Текст] : учебник для студ. учреждений сред. проф. образования / Л. И. </w:t>
      </w:r>
      <w:proofErr w:type="spellStart"/>
      <w:r w:rsidRPr="009672F8">
        <w:rPr>
          <w:rFonts w:ascii="Times New Roman" w:hAnsi="Times New Roman"/>
          <w:highlight w:val="yellow"/>
        </w:rPr>
        <w:t>Вереина</w:t>
      </w:r>
      <w:proofErr w:type="spellEnd"/>
      <w:r w:rsidRPr="009672F8">
        <w:rPr>
          <w:rFonts w:ascii="Times New Roman" w:hAnsi="Times New Roman"/>
          <w:highlight w:val="yellow"/>
        </w:rPr>
        <w:t>, М. М. Краснов. —</w:t>
      </w:r>
      <w:r w:rsidRPr="009672F8">
        <w:rPr>
          <w:rStyle w:val="apple-converted-space"/>
          <w:rFonts w:ascii="Times New Roman" w:hAnsi="Times New Roman"/>
          <w:highlight w:val="yellow"/>
        </w:rPr>
        <w:t xml:space="preserve"> </w:t>
      </w:r>
      <w:r w:rsidRPr="009672F8">
        <w:rPr>
          <w:rFonts w:ascii="Times New Roman" w:hAnsi="Times New Roman"/>
          <w:highlight w:val="yellow"/>
        </w:rPr>
        <w:t>7-еизд., стер. — М.: Издательский центр «Академия», 2017. — 352 с.</w:t>
      </w:r>
    </w:p>
    <w:p w:rsidR="00B25CF0" w:rsidRPr="009672F8" w:rsidRDefault="00B25CF0" w:rsidP="00BE040A">
      <w:pPr>
        <w:spacing w:after="0"/>
        <w:ind w:firstLine="709"/>
        <w:jc w:val="both"/>
        <w:rPr>
          <w:rFonts w:ascii="Times New Roman" w:hAnsi="Times New Roman"/>
          <w:highlight w:val="yellow"/>
        </w:rPr>
      </w:pPr>
      <w:r w:rsidRPr="009672F8">
        <w:rPr>
          <w:rFonts w:ascii="Times New Roman" w:hAnsi="Times New Roman"/>
          <w:bCs/>
          <w:highlight w:val="yellow"/>
        </w:rPr>
        <w:t xml:space="preserve">2) </w:t>
      </w:r>
      <w:proofErr w:type="spellStart"/>
      <w:r w:rsidRPr="009672F8">
        <w:rPr>
          <w:rFonts w:ascii="Times New Roman" w:hAnsi="Times New Roman"/>
          <w:bCs/>
          <w:highlight w:val="yellow"/>
        </w:rPr>
        <w:t>Олофинская</w:t>
      </w:r>
      <w:proofErr w:type="spellEnd"/>
      <w:r w:rsidRPr="009672F8">
        <w:rPr>
          <w:rFonts w:ascii="Times New Roman" w:hAnsi="Times New Roman"/>
          <w:bCs/>
          <w:highlight w:val="yellow"/>
        </w:rPr>
        <w:t xml:space="preserve"> В.П. Техническая механика </w:t>
      </w:r>
      <w:r w:rsidRPr="009672F8">
        <w:rPr>
          <w:rFonts w:ascii="Times New Roman" w:hAnsi="Times New Roman"/>
          <w:highlight w:val="yellow"/>
        </w:rPr>
        <w:t>[Текст]</w:t>
      </w:r>
      <w:r w:rsidRPr="009672F8">
        <w:rPr>
          <w:rFonts w:ascii="Times New Roman" w:hAnsi="Times New Roman"/>
          <w:bCs/>
          <w:highlight w:val="yellow"/>
        </w:rPr>
        <w:t>: Курс лекций с вариантами практических и тестовых заданий</w:t>
      </w:r>
      <w:r w:rsidRPr="009672F8">
        <w:rPr>
          <w:rFonts w:ascii="Times New Roman" w:hAnsi="Times New Roman"/>
          <w:highlight w:val="yellow"/>
          <w:shd w:val="clear" w:color="auto" w:fill="FFFFFF"/>
        </w:rPr>
        <w:t xml:space="preserve"> М.: Форум, 2014. -352 с. 3-е изд., </w:t>
      </w:r>
      <w:proofErr w:type="spellStart"/>
      <w:r w:rsidRPr="009672F8">
        <w:rPr>
          <w:rFonts w:ascii="Times New Roman" w:hAnsi="Times New Roman"/>
          <w:highlight w:val="yellow"/>
          <w:shd w:val="clear" w:color="auto" w:fill="FFFFFF"/>
        </w:rPr>
        <w:t>испр</w:t>
      </w:r>
      <w:proofErr w:type="spellEnd"/>
      <w:r w:rsidRPr="009672F8">
        <w:rPr>
          <w:rFonts w:ascii="Times New Roman" w:hAnsi="Times New Roman"/>
          <w:highlight w:val="yellow"/>
          <w:shd w:val="clear" w:color="auto" w:fill="FFFFFF"/>
        </w:rPr>
        <w:t>.</w:t>
      </w:r>
      <w:r w:rsidRPr="009672F8">
        <w:rPr>
          <w:rStyle w:val="apple-converted-space"/>
          <w:rFonts w:ascii="Times New Roman" w:hAnsi="Times New Roman"/>
          <w:highlight w:val="yellow"/>
          <w:shd w:val="clear" w:color="auto" w:fill="FFFFFF"/>
        </w:rPr>
        <w:t> </w:t>
      </w:r>
    </w:p>
    <w:p w:rsidR="00B25CF0" w:rsidRPr="009672F8" w:rsidRDefault="00B25CF0" w:rsidP="00BE040A">
      <w:pPr>
        <w:spacing w:after="0"/>
        <w:ind w:firstLine="709"/>
        <w:jc w:val="both"/>
        <w:rPr>
          <w:rFonts w:ascii="Times New Roman" w:hAnsi="Times New Roman"/>
          <w:highlight w:val="yellow"/>
        </w:rPr>
      </w:pPr>
      <w:r w:rsidRPr="009672F8">
        <w:rPr>
          <w:rFonts w:ascii="Times New Roman" w:hAnsi="Times New Roman"/>
          <w:highlight w:val="yellow"/>
          <w:shd w:val="clear" w:color="auto" w:fill="FFFFFF"/>
        </w:rPr>
        <w:t xml:space="preserve">3) </w:t>
      </w:r>
      <w:proofErr w:type="spellStart"/>
      <w:r w:rsidRPr="009672F8">
        <w:rPr>
          <w:rFonts w:ascii="Times New Roman" w:hAnsi="Times New Roman"/>
          <w:highlight w:val="yellow"/>
          <w:shd w:val="clear" w:color="auto" w:fill="FFFFFF"/>
        </w:rPr>
        <w:t>Олофинская</w:t>
      </w:r>
      <w:proofErr w:type="spellEnd"/>
      <w:r w:rsidRPr="009672F8">
        <w:rPr>
          <w:rFonts w:ascii="Times New Roman" w:hAnsi="Times New Roman"/>
          <w:highlight w:val="yellow"/>
        </w:rPr>
        <w:t>, В.П. Техническая механика. Сборник тестовых заданий [Текст]: учеб. пособие для студ. сред. проф. образования- М.: ФОРУМ – ИНФРА – М, 2015. – 134с.; ил.</w:t>
      </w:r>
    </w:p>
    <w:p w:rsidR="00B25CF0" w:rsidRPr="009672F8" w:rsidRDefault="00B25CF0" w:rsidP="00BE040A">
      <w:pPr>
        <w:spacing w:after="0"/>
        <w:ind w:firstLine="709"/>
        <w:jc w:val="both"/>
        <w:rPr>
          <w:rFonts w:ascii="Times New Roman" w:hAnsi="Times New Roman"/>
          <w:highlight w:val="yellow"/>
        </w:rPr>
      </w:pPr>
      <w:r w:rsidRPr="009672F8">
        <w:rPr>
          <w:rFonts w:ascii="Times New Roman" w:hAnsi="Times New Roman"/>
          <w:highlight w:val="yellow"/>
        </w:rPr>
        <w:t xml:space="preserve">4) </w:t>
      </w:r>
      <w:proofErr w:type="spellStart"/>
      <w:r w:rsidRPr="009672F8">
        <w:rPr>
          <w:rFonts w:ascii="Times New Roman" w:hAnsi="Times New Roman"/>
          <w:highlight w:val="yellow"/>
        </w:rPr>
        <w:t>Эрдеди</w:t>
      </w:r>
      <w:proofErr w:type="spellEnd"/>
      <w:r w:rsidRPr="009672F8">
        <w:rPr>
          <w:rFonts w:ascii="Times New Roman" w:hAnsi="Times New Roman"/>
          <w:highlight w:val="yellow"/>
        </w:rPr>
        <w:t xml:space="preserve">, А.А. Техническая механика : учебник для студ. учреждений сред. проф. образования / А. А. </w:t>
      </w:r>
      <w:proofErr w:type="spellStart"/>
      <w:r w:rsidRPr="009672F8">
        <w:rPr>
          <w:rFonts w:ascii="Times New Roman" w:hAnsi="Times New Roman"/>
          <w:highlight w:val="yellow"/>
        </w:rPr>
        <w:t>Эрдеди</w:t>
      </w:r>
      <w:proofErr w:type="spellEnd"/>
      <w:r w:rsidRPr="009672F8">
        <w:rPr>
          <w:rFonts w:ascii="Times New Roman" w:hAnsi="Times New Roman"/>
          <w:highlight w:val="yellow"/>
        </w:rPr>
        <w:t xml:space="preserve">, Н. А. </w:t>
      </w:r>
      <w:proofErr w:type="spellStart"/>
      <w:r w:rsidRPr="009672F8">
        <w:rPr>
          <w:rFonts w:ascii="Times New Roman" w:hAnsi="Times New Roman"/>
          <w:highlight w:val="yellow"/>
        </w:rPr>
        <w:t>Эрдеди</w:t>
      </w:r>
      <w:proofErr w:type="spellEnd"/>
      <w:r w:rsidRPr="009672F8">
        <w:rPr>
          <w:rFonts w:ascii="Times New Roman" w:hAnsi="Times New Roman"/>
          <w:highlight w:val="yellow"/>
        </w:rPr>
        <w:t>. — М. : Издательский центр «Академия», 2017. — 528 с.</w:t>
      </w:r>
    </w:p>
    <w:p w:rsidR="00B25CF0" w:rsidRPr="009672F8" w:rsidRDefault="00B25CF0" w:rsidP="00B25CF0">
      <w:pPr>
        <w:spacing w:after="0"/>
        <w:ind w:firstLine="709"/>
        <w:contextualSpacing/>
        <w:rPr>
          <w:rFonts w:ascii="Times New Roman" w:hAnsi="Times New Roman"/>
          <w:b/>
          <w:highlight w:val="yellow"/>
        </w:rPr>
      </w:pPr>
    </w:p>
    <w:p w:rsidR="00B25CF0" w:rsidRPr="009672F8" w:rsidRDefault="00B25CF0" w:rsidP="00BE040A">
      <w:pPr>
        <w:spacing w:after="0"/>
        <w:contextualSpacing/>
        <w:rPr>
          <w:rFonts w:ascii="Times New Roman" w:hAnsi="Times New Roman"/>
          <w:b/>
          <w:highlight w:val="yellow"/>
        </w:rPr>
      </w:pPr>
      <w:r w:rsidRPr="009672F8">
        <w:rPr>
          <w:rFonts w:ascii="Times New Roman" w:hAnsi="Times New Roman"/>
          <w:b/>
          <w:highlight w:val="yellow"/>
        </w:rPr>
        <w:t>3.2.2 Электронные издания (электронные ресурсы)</w:t>
      </w:r>
    </w:p>
    <w:p w:rsidR="00B25CF0" w:rsidRPr="009672F8" w:rsidRDefault="00B25CF0" w:rsidP="00B25CF0">
      <w:pPr>
        <w:spacing w:after="0"/>
        <w:ind w:firstLine="709"/>
        <w:contextualSpacing/>
        <w:jc w:val="both"/>
        <w:rPr>
          <w:rFonts w:ascii="Times New Roman" w:hAnsi="Times New Roman"/>
          <w:b/>
          <w:bCs/>
          <w:highlight w:val="yellow"/>
        </w:rPr>
      </w:pPr>
      <w:r w:rsidRPr="009672F8">
        <w:rPr>
          <w:rFonts w:ascii="Times New Roman" w:hAnsi="Times New Roman"/>
          <w:highlight w:val="yellow"/>
        </w:rPr>
        <w:t>1) Техническая механика [Электронный ресурс] - Режим доступа: http://technical-mechanics.narod.ru/</w:t>
      </w:r>
      <w:r w:rsidRPr="009672F8">
        <w:rPr>
          <w:rFonts w:ascii="Times New Roman" w:hAnsi="Times New Roman"/>
          <w:bCs/>
          <w:highlight w:val="yellow"/>
          <w:bdr w:val="none" w:sz="0" w:space="0" w:color="auto" w:frame="1"/>
          <w:shd w:val="clear" w:color="auto" w:fill="FFFFFF"/>
        </w:rPr>
        <w:t xml:space="preserve">свободный - </w:t>
      </w:r>
      <w:proofErr w:type="spellStart"/>
      <w:r w:rsidRPr="009672F8">
        <w:rPr>
          <w:rFonts w:ascii="Times New Roman" w:hAnsi="Times New Roman"/>
          <w:bCs/>
          <w:highlight w:val="yellow"/>
          <w:bdr w:val="none" w:sz="0" w:space="0" w:color="auto" w:frame="1"/>
          <w:shd w:val="clear" w:color="auto" w:fill="FFFFFF"/>
        </w:rPr>
        <w:t>Загл</w:t>
      </w:r>
      <w:proofErr w:type="spellEnd"/>
      <w:r w:rsidRPr="009672F8">
        <w:rPr>
          <w:rFonts w:ascii="Times New Roman" w:hAnsi="Times New Roman"/>
          <w:bCs/>
          <w:highlight w:val="yellow"/>
          <w:bdr w:val="none" w:sz="0" w:space="0" w:color="auto" w:frame="1"/>
          <w:shd w:val="clear" w:color="auto" w:fill="FFFFFF"/>
        </w:rPr>
        <w:t>. с экрана.</w:t>
      </w:r>
    </w:p>
    <w:p w:rsidR="00B25CF0" w:rsidRPr="00F3203B" w:rsidRDefault="00B25CF0" w:rsidP="00B25CF0">
      <w:pPr>
        <w:spacing w:after="0"/>
        <w:ind w:firstLine="709"/>
        <w:contextualSpacing/>
        <w:jc w:val="both"/>
        <w:rPr>
          <w:rFonts w:ascii="Times New Roman" w:hAnsi="Times New Roman"/>
          <w:b/>
          <w:bCs/>
        </w:rPr>
      </w:pPr>
      <w:r w:rsidRPr="009672F8">
        <w:rPr>
          <w:rFonts w:ascii="Times New Roman" w:hAnsi="Times New Roman"/>
          <w:bCs/>
          <w:highlight w:val="yellow"/>
        </w:rPr>
        <w:t>2)</w:t>
      </w:r>
      <w:r w:rsidRPr="009672F8">
        <w:rPr>
          <w:rFonts w:ascii="Times New Roman" w:hAnsi="Times New Roman"/>
          <w:b/>
          <w:bCs/>
          <w:highlight w:val="yellow"/>
        </w:rPr>
        <w:t xml:space="preserve"> </w:t>
      </w:r>
      <w:r w:rsidRPr="009672F8">
        <w:rPr>
          <w:rFonts w:ascii="Times New Roman" w:hAnsi="Times New Roman"/>
          <w:highlight w:val="yellow"/>
        </w:rPr>
        <w:t>Техническая механика. Учебно-методическое пособие [Электронный ресурс] Методическое пособие предназначено для оказания помощи студентам по самостоятельному изучению курса «Техническая механика» Режим доступа: http://5fan.ru/wievjob.php?id=5971</w:t>
      </w:r>
      <w:r w:rsidRPr="009672F8">
        <w:rPr>
          <w:rFonts w:ascii="Times New Roman" w:hAnsi="Times New Roman"/>
          <w:bCs/>
          <w:highlight w:val="yellow"/>
          <w:bdr w:val="none" w:sz="0" w:space="0" w:color="auto" w:frame="1"/>
          <w:shd w:val="clear" w:color="auto" w:fill="FFFFFF"/>
        </w:rPr>
        <w:t xml:space="preserve">свободный - </w:t>
      </w:r>
      <w:proofErr w:type="spellStart"/>
      <w:r w:rsidRPr="009672F8">
        <w:rPr>
          <w:rFonts w:ascii="Times New Roman" w:hAnsi="Times New Roman"/>
          <w:bCs/>
          <w:highlight w:val="yellow"/>
          <w:bdr w:val="none" w:sz="0" w:space="0" w:color="auto" w:frame="1"/>
          <w:shd w:val="clear" w:color="auto" w:fill="FFFFFF"/>
        </w:rPr>
        <w:t>Загл</w:t>
      </w:r>
      <w:proofErr w:type="spellEnd"/>
      <w:r w:rsidRPr="009672F8">
        <w:rPr>
          <w:rFonts w:ascii="Times New Roman" w:hAnsi="Times New Roman"/>
          <w:bCs/>
          <w:highlight w:val="yellow"/>
          <w:bdr w:val="none" w:sz="0" w:space="0" w:color="auto" w:frame="1"/>
          <w:shd w:val="clear" w:color="auto" w:fill="FFFFFF"/>
        </w:rPr>
        <w:t>. с экрана.</w:t>
      </w:r>
    </w:p>
    <w:p w:rsidR="00B25CF0" w:rsidRPr="00F3203B" w:rsidRDefault="00B25CF0" w:rsidP="00B25CF0">
      <w:pPr>
        <w:spacing w:after="0"/>
        <w:ind w:firstLine="709"/>
        <w:contextualSpacing/>
        <w:jc w:val="both"/>
        <w:rPr>
          <w:rFonts w:ascii="Times New Roman" w:hAnsi="Times New Roman"/>
          <w:b/>
          <w:bCs/>
        </w:rPr>
      </w:pPr>
    </w:p>
    <w:p w:rsidR="00B25CF0" w:rsidRPr="009672F8" w:rsidRDefault="00B25CF0" w:rsidP="00BE040A">
      <w:pPr>
        <w:spacing w:after="0"/>
        <w:contextualSpacing/>
        <w:jc w:val="both"/>
        <w:rPr>
          <w:rFonts w:ascii="Times New Roman" w:hAnsi="Times New Roman"/>
          <w:bCs/>
          <w:i/>
          <w:highlight w:val="yellow"/>
        </w:rPr>
      </w:pPr>
      <w:r w:rsidRPr="009672F8">
        <w:rPr>
          <w:rFonts w:ascii="Times New Roman" w:hAnsi="Times New Roman"/>
          <w:b/>
          <w:bCs/>
          <w:highlight w:val="yellow"/>
        </w:rPr>
        <w:t xml:space="preserve">3.2.3 Дополнительные источники </w:t>
      </w:r>
      <w:r w:rsidRPr="009672F8">
        <w:rPr>
          <w:rFonts w:ascii="Times New Roman" w:hAnsi="Times New Roman"/>
          <w:bCs/>
          <w:i/>
          <w:highlight w:val="yellow"/>
        </w:rPr>
        <w:t>(при необходимости)</w:t>
      </w:r>
    </w:p>
    <w:p w:rsidR="00B25CF0" w:rsidRPr="009672F8" w:rsidRDefault="00B25CF0" w:rsidP="00B25CF0">
      <w:pPr>
        <w:spacing w:after="0"/>
        <w:ind w:firstLine="709"/>
        <w:jc w:val="both"/>
        <w:rPr>
          <w:rFonts w:ascii="Times New Roman" w:hAnsi="Times New Roman"/>
          <w:highlight w:val="yellow"/>
        </w:rPr>
      </w:pPr>
      <w:r w:rsidRPr="009672F8">
        <w:rPr>
          <w:rFonts w:ascii="Times New Roman" w:hAnsi="Times New Roman"/>
          <w:highlight w:val="yellow"/>
        </w:rPr>
        <w:t xml:space="preserve">1) </w:t>
      </w:r>
      <w:proofErr w:type="spellStart"/>
      <w:r w:rsidRPr="009672F8">
        <w:rPr>
          <w:rFonts w:ascii="Times New Roman" w:hAnsi="Times New Roman"/>
          <w:highlight w:val="yellow"/>
        </w:rPr>
        <w:t>Мархель</w:t>
      </w:r>
      <w:proofErr w:type="spellEnd"/>
      <w:r w:rsidRPr="009672F8">
        <w:rPr>
          <w:rFonts w:ascii="Times New Roman" w:hAnsi="Times New Roman"/>
          <w:highlight w:val="yellow"/>
        </w:rPr>
        <w:t xml:space="preserve">, И.И. Детали машин [Текст]: Учебник.  - М.: ФОРУМ:  ИНФРА – М, 2011. – 336с. </w:t>
      </w:r>
    </w:p>
    <w:p w:rsidR="00B25CF0" w:rsidRPr="009672F8" w:rsidRDefault="00B25CF0" w:rsidP="00B25CF0">
      <w:pPr>
        <w:spacing w:after="0"/>
        <w:ind w:firstLine="709"/>
        <w:jc w:val="both"/>
        <w:rPr>
          <w:rFonts w:ascii="Times New Roman" w:hAnsi="Times New Roman"/>
          <w:highlight w:val="yellow"/>
        </w:rPr>
      </w:pPr>
      <w:r w:rsidRPr="009672F8">
        <w:rPr>
          <w:rFonts w:ascii="Times New Roman" w:hAnsi="Times New Roman"/>
          <w:highlight w:val="yellow"/>
        </w:rPr>
        <w:t>2) Винокуров, А.И. Сборник задач по сопротивлению материалов [Текст]: учеб. пособие для студ. сред. проф. образования  -  М.:, ОИЦ «Академия».,2011. – 383с.: ил.</w:t>
      </w:r>
    </w:p>
    <w:p w:rsidR="00BE040A" w:rsidRPr="009672F8" w:rsidRDefault="00BE040A" w:rsidP="00B25CF0">
      <w:pPr>
        <w:spacing w:line="240" w:lineRule="auto"/>
        <w:ind w:firstLine="709"/>
        <w:jc w:val="both"/>
        <w:rPr>
          <w:rFonts w:ascii="Times New Roman" w:hAnsi="Times New Roman"/>
          <w:b/>
          <w:highlight w:val="yellow"/>
        </w:rPr>
      </w:pPr>
    </w:p>
    <w:p w:rsidR="00B25CF0" w:rsidRPr="00F3203B" w:rsidRDefault="00B25CF0" w:rsidP="00BE040A">
      <w:pPr>
        <w:spacing w:line="240" w:lineRule="auto"/>
        <w:jc w:val="both"/>
        <w:rPr>
          <w:rFonts w:ascii="Times New Roman" w:hAnsi="Times New Roman"/>
          <w:b/>
          <w:i/>
        </w:rPr>
      </w:pPr>
      <w:r w:rsidRPr="009672F8">
        <w:rPr>
          <w:rFonts w:ascii="Times New Roman" w:hAnsi="Times New Roman"/>
          <w:b/>
          <w:i/>
          <w:highlight w:val="yellow"/>
        </w:rPr>
        <w:t>4</w:t>
      </w:r>
      <w:r w:rsidR="00BE040A" w:rsidRPr="009672F8">
        <w:rPr>
          <w:rFonts w:ascii="Times New Roman" w:hAnsi="Times New Roman"/>
          <w:b/>
          <w:i/>
          <w:highlight w:val="yellow"/>
        </w:rPr>
        <w:t>.</w:t>
      </w:r>
      <w:r w:rsidRPr="009672F8">
        <w:rPr>
          <w:rFonts w:ascii="Times New Roman" w:hAnsi="Times New Roman"/>
          <w:b/>
          <w:i/>
          <w:highlight w:val="yellow"/>
        </w:rPr>
        <w:t xml:space="preserve">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3026"/>
        <w:gridCol w:w="2888"/>
      </w:tblGrid>
      <w:tr w:rsidR="00F3203B" w:rsidRPr="00F3203B" w:rsidTr="00BD0010">
        <w:tc>
          <w:tcPr>
            <w:tcW w:w="1912" w:type="pct"/>
          </w:tcPr>
          <w:p w:rsidR="00B25CF0" w:rsidRPr="00F3203B" w:rsidRDefault="00B25CF0" w:rsidP="00BD0010">
            <w:pPr>
              <w:spacing w:after="0" w:line="240" w:lineRule="auto"/>
              <w:jc w:val="center"/>
              <w:rPr>
                <w:rFonts w:ascii="Times New Roman" w:hAnsi="Times New Roman"/>
                <w:b/>
                <w:bCs/>
                <w:i/>
              </w:rPr>
            </w:pPr>
            <w:r w:rsidRPr="00F3203B">
              <w:rPr>
                <w:rFonts w:ascii="Times New Roman" w:hAnsi="Times New Roman"/>
                <w:b/>
                <w:bCs/>
                <w:i/>
              </w:rPr>
              <w:t>Результаты обучения</w:t>
            </w:r>
          </w:p>
        </w:tc>
        <w:tc>
          <w:tcPr>
            <w:tcW w:w="1580" w:type="pct"/>
          </w:tcPr>
          <w:p w:rsidR="00B25CF0" w:rsidRPr="00F3203B" w:rsidRDefault="00B25CF0" w:rsidP="00BD0010">
            <w:pPr>
              <w:spacing w:after="0" w:line="240" w:lineRule="auto"/>
              <w:jc w:val="center"/>
              <w:rPr>
                <w:rFonts w:ascii="Times New Roman" w:hAnsi="Times New Roman"/>
                <w:b/>
                <w:bCs/>
                <w:i/>
              </w:rPr>
            </w:pPr>
            <w:r w:rsidRPr="00F3203B">
              <w:rPr>
                <w:rFonts w:ascii="Times New Roman" w:hAnsi="Times New Roman"/>
                <w:b/>
                <w:bCs/>
                <w:i/>
              </w:rPr>
              <w:t>Критерии оценки</w:t>
            </w:r>
          </w:p>
        </w:tc>
        <w:tc>
          <w:tcPr>
            <w:tcW w:w="1508" w:type="pct"/>
          </w:tcPr>
          <w:p w:rsidR="00B25CF0" w:rsidRPr="00F3203B" w:rsidRDefault="00B25CF0" w:rsidP="00BD0010">
            <w:pPr>
              <w:spacing w:after="0" w:line="240" w:lineRule="auto"/>
              <w:jc w:val="center"/>
              <w:rPr>
                <w:rFonts w:ascii="Times New Roman" w:hAnsi="Times New Roman"/>
                <w:b/>
                <w:bCs/>
                <w:i/>
              </w:rPr>
            </w:pPr>
            <w:r w:rsidRPr="00F3203B">
              <w:rPr>
                <w:rFonts w:ascii="Times New Roman" w:hAnsi="Times New Roman"/>
                <w:b/>
                <w:bCs/>
                <w:i/>
              </w:rPr>
              <w:t>Методы оценки</w:t>
            </w:r>
          </w:p>
        </w:tc>
      </w:tr>
      <w:tr w:rsidR="00F3203B" w:rsidRPr="00F3203B" w:rsidTr="00BD0010">
        <w:tc>
          <w:tcPr>
            <w:tcW w:w="1912" w:type="pct"/>
          </w:tcPr>
          <w:p w:rsidR="00BE040A" w:rsidRPr="00F3203B" w:rsidRDefault="00BE040A" w:rsidP="00BD0010">
            <w:pPr>
              <w:spacing w:after="0" w:line="240" w:lineRule="auto"/>
              <w:rPr>
                <w:rFonts w:ascii="Times New Roman" w:hAnsi="Times New Roman"/>
                <w:bCs/>
                <w:i/>
              </w:rPr>
            </w:pPr>
            <w:r w:rsidRPr="00F3203B">
              <w:rPr>
                <w:rFonts w:ascii="Times New Roman" w:hAnsi="Times New Roman"/>
                <w:bCs/>
                <w:i/>
              </w:rPr>
              <w:t>Перечень знаний, осваиваемых в рамках дисциплины</w:t>
            </w:r>
          </w:p>
        </w:tc>
        <w:tc>
          <w:tcPr>
            <w:tcW w:w="1580" w:type="pct"/>
            <w:vMerge w:val="restart"/>
          </w:tcPr>
          <w:p w:rsidR="00BE040A" w:rsidRPr="00F3203B" w:rsidRDefault="00BE040A" w:rsidP="00BE040A">
            <w:pPr>
              <w:spacing w:after="0" w:line="240" w:lineRule="auto"/>
              <w:rPr>
                <w:rFonts w:ascii="Times New Roman" w:hAnsi="Times New Roman"/>
              </w:rPr>
            </w:pPr>
            <w:r w:rsidRPr="00F3203B">
              <w:rPr>
                <w:rFonts w:ascii="Times New Roman" w:hAnsi="Times New Roman"/>
              </w:rPr>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BE040A" w:rsidRPr="00F3203B" w:rsidRDefault="00BE040A" w:rsidP="00BE040A">
            <w:pPr>
              <w:spacing w:after="0" w:line="240" w:lineRule="auto"/>
              <w:rPr>
                <w:rFonts w:ascii="Times New Roman" w:hAnsi="Times New Roman"/>
              </w:rPr>
            </w:pPr>
            <w:r w:rsidRPr="00F3203B">
              <w:rPr>
                <w:rFonts w:ascii="Times New Roman" w:hAnsi="Times New Roman"/>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BE040A" w:rsidRPr="00F3203B" w:rsidRDefault="00BE040A" w:rsidP="00BE040A">
            <w:pPr>
              <w:spacing w:after="0" w:line="240" w:lineRule="auto"/>
              <w:rPr>
                <w:rFonts w:ascii="Times New Roman" w:hAnsi="Times New Roman"/>
              </w:rPr>
            </w:pPr>
            <w:r w:rsidRPr="00F3203B">
              <w:rPr>
                <w:rFonts w:ascii="Times New Roman" w:hAnsi="Times New Roman"/>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BE040A" w:rsidRPr="00F3203B" w:rsidRDefault="00BE040A" w:rsidP="00BE040A">
            <w:pPr>
              <w:spacing w:after="0" w:line="240" w:lineRule="auto"/>
              <w:rPr>
                <w:rFonts w:ascii="Times New Roman" w:hAnsi="Times New Roman"/>
                <w:bCs/>
                <w:i/>
              </w:rPr>
            </w:pPr>
            <w:r w:rsidRPr="00F3203B">
              <w:rPr>
                <w:rFonts w:ascii="Times New Roman" w:hAnsi="Times New Roman"/>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508" w:type="pct"/>
            <w:vMerge w:val="restart"/>
          </w:tcPr>
          <w:p w:rsidR="00BE040A" w:rsidRPr="00F3203B" w:rsidRDefault="00BE040A" w:rsidP="00BD0010">
            <w:pPr>
              <w:spacing w:after="0" w:line="240" w:lineRule="auto"/>
              <w:rPr>
                <w:rFonts w:ascii="Times New Roman" w:hAnsi="Times New Roman"/>
                <w:bCs/>
                <w:i/>
              </w:rPr>
            </w:pPr>
            <w:r w:rsidRPr="00F3203B">
              <w:rPr>
                <w:rFonts w:ascii="Times New Roman" w:hAnsi="Times New Roman"/>
                <w:bCs/>
                <w:i/>
              </w:rPr>
              <w:t>Тестирование</w:t>
            </w:r>
          </w:p>
          <w:p w:rsidR="00BE040A" w:rsidRPr="00F3203B" w:rsidRDefault="00BE040A" w:rsidP="00BD0010">
            <w:pPr>
              <w:spacing w:after="0" w:line="240" w:lineRule="auto"/>
              <w:rPr>
                <w:rFonts w:ascii="Times New Roman" w:hAnsi="Times New Roman"/>
                <w:bCs/>
                <w:i/>
              </w:rPr>
            </w:pPr>
            <w:r w:rsidRPr="00F3203B">
              <w:rPr>
                <w:rFonts w:ascii="Times New Roman" w:hAnsi="Times New Roman"/>
                <w:bCs/>
                <w:i/>
              </w:rPr>
              <w:t>Устный опрос</w:t>
            </w:r>
          </w:p>
          <w:p w:rsidR="00BE040A" w:rsidRPr="00F3203B" w:rsidRDefault="00BE040A" w:rsidP="00BD0010">
            <w:pPr>
              <w:spacing w:after="0" w:line="240" w:lineRule="auto"/>
              <w:rPr>
                <w:rFonts w:ascii="Times New Roman" w:hAnsi="Times New Roman"/>
                <w:bCs/>
                <w:i/>
              </w:rPr>
            </w:pPr>
            <w:r w:rsidRPr="00F3203B">
              <w:rPr>
                <w:rFonts w:ascii="Times New Roman" w:hAnsi="Times New Roman"/>
                <w:bCs/>
                <w:i/>
              </w:rPr>
              <w:t>Письменный опрос</w:t>
            </w:r>
          </w:p>
          <w:p w:rsidR="00BE040A" w:rsidRPr="00F3203B" w:rsidRDefault="00BE040A" w:rsidP="00BD0010">
            <w:pPr>
              <w:spacing w:after="0" w:line="240" w:lineRule="auto"/>
              <w:rPr>
                <w:rFonts w:ascii="Times New Roman" w:hAnsi="Times New Roman"/>
                <w:bCs/>
                <w:i/>
              </w:rPr>
            </w:pPr>
            <w:r w:rsidRPr="00F3203B">
              <w:rPr>
                <w:rFonts w:ascii="Times New Roman" w:hAnsi="Times New Roman"/>
                <w:bCs/>
                <w:i/>
              </w:rPr>
              <w:t>Беседа</w:t>
            </w:r>
          </w:p>
        </w:tc>
      </w:tr>
      <w:tr w:rsidR="00F3203B" w:rsidRPr="00F3203B" w:rsidTr="00BD0010">
        <w:tc>
          <w:tcPr>
            <w:tcW w:w="1912" w:type="pct"/>
          </w:tcPr>
          <w:p w:rsidR="00BE040A" w:rsidRPr="00F3203B" w:rsidRDefault="00BE040A" w:rsidP="00BE040A">
            <w:pPr>
              <w:pStyle w:val="afb"/>
              <w:spacing w:line="240" w:lineRule="auto"/>
              <w:rPr>
                <w:sz w:val="22"/>
                <w:szCs w:val="22"/>
              </w:rPr>
            </w:pPr>
            <w:r w:rsidRPr="00F3203B">
              <w:rPr>
                <w:sz w:val="22"/>
                <w:szCs w:val="22"/>
              </w:rPr>
              <w:t>- виды движений и преобразующие движения механизмы;</w:t>
            </w:r>
          </w:p>
          <w:p w:rsidR="00BE040A" w:rsidRPr="00F3203B" w:rsidRDefault="00BE040A" w:rsidP="00BE040A">
            <w:pPr>
              <w:pStyle w:val="afb"/>
              <w:spacing w:line="240" w:lineRule="auto"/>
              <w:rPr>
                <w:sz w:val="22"/>
                <w:szCs w:val="22"/>
              </w:rPr>
            </w:pPr>
            <w:r w:rsidRPr="00F3203B">
              <w:rPr>
                <w:sz w:val="22"/>
                <w:szCs w:val="22"/>
              </w:rPr>
              <w:t>- виды износа и деформаций деталей и узлов;</w:t>
            </w:r>
          </w:p>
          <w:p w:rsidR="00BE040A" w:rsidRPr="00F3203B" w:rsidRDefault="00BE040A" w:rsidP="00BE040A">
            <w:pPr>
              <w:pStyle w:val="afb"/>
              <w:spacing w:line="240" w:lineRule="auto"/>
              <w:rPr>
                <w:sz w:val="22"/>
                <w:szCs w:val="22"/>
              </w:rPr>
            </w:pPr>
            <w:r w:rsidRPr="00F3203B">
              <w:rPr>
                <w:sz w:val="22"/>
                <w:szCs w:val="22"/>
              </w:rPr>
              <w:t>- виды передач;</w:t>
            </w:r>
          </w:p>
          <w:p w:rsidR="00BE040A" w:rsidRPr="00F3203B" w:rsidRDefault="00BE040A" w:rsidP="00BE040A">
            <w:pPr>
              <w:pStyle w:val="afb"/>
              <w:spacing w:line="240" w:lineRule="auto"/>
              <w:rPr>
                <w:sz w:val="22"/>
                <w:szCs w:val="22"/>
              </w:rPr>
            </w:pPr>
            <w:r w:rsidRPr="00F3203B">
              <w:rPr>
                <w:sz w:val="22"/>
                <w:szCs w:val="22"/>
              </w:rPr>
              <w:t>- их устройство, назначение, преимущества и недостатки, условные обозначения на схемах;</w:t>
            </w:r>
          </w:p>
          <w:p w:rsidR="00BE040A" w:rsidRPr="00F3203B" w:rsidRDefault="00BE040A" w:rsidP="00BE040A">
            <w:pPr>
              <w:pStyle w:val="afb"/>
              <w:spacing w:line="240" w:lineRule="auto"/>
              <w:rPr>
                <w:sz w:val="22"/>
                <w:szCs w:val="22"/>
              </w:rPr>
            </w:pPr>
            <w:r w:rsidRPr="00F3203B">
              <w:rPr>
                <w:sz w:val="22"/>
                <w:szCs w:val="22"/>
              </w:rPr>
              <w:t>- кинематику механизмов, соединения деталей машин, механические передачи, виды и устройство передач;</w:t>
            </w:r>
          </w:p>
          <w:p w:rsidR="00BE040A" w:rsidRPr="00F3203B" w:rsidRDefault="00BE040A" w:rsidP="00BE040A">
            <w:pPr>
              <w:pStyle w:val="afb"/>
              <w:spacing w:line="240" w:lineRule="auto"/>
              <w:rPr>
                <w:sz w:val="22"/>
                <w:szCs w:val="22"/>
              </w:rPr>
            </w:pPr>
            <w:r w:rsidRPr="00F3203B">
              <w:rPr>
                <w:sz w:val="22"/>
                <w:szCs w:val="22"/>
              </w:rPr>
              <w:t>- методику расчета конструкций на прочность, жесткость и устойчивость при различных видах деформации;</w:t>
            </w:r>
          </w:p>
          <w:p w:rsidR="00BE040A" w:rsidRPr="00F3203B" w:rsidRDefault="00BE040A" w:rsidP="00BE040A">
            <w:pPr>
              <w:pStyle w:val="afb"/>
              <w:spacing w:line="240" w:lineRule="auto"/>
              <w:rPr>
                <w:sz w:val="22"/>
                <w:szCs w:val="22"/>
              </w:rPr>
            </w:pPr>
            <w:r w:rsidRPr="00F3203B">
              <w:rPr>
                <w:sz w:val="22"/>
                <w:szCs w:val="22"/>
              </w:rPr>
              <w:t>- методику расчета на сжатие, срез и смятие;</w:t>
            </w:r>
          </w:p>
          <w:p w:rsidR="00BE040A" w:rsidRPr="00F3203B" w:rsidRDefault="00BE040A" w:rsidP="00BE040A">
            <w:pPr>
              <w:pStyle w:val="afb"/>
              <w:spacing w:line="240" w:lineRule="auto"/>
              <w:rPr>
                <w:sz w:val="22"/>
                <w:szCs w:val="22"/>
              </w:rPr>
            </w:pPr>
            <w:r w:rsidRPr="00F3203B">
              <w:rPr>
                <w:sz w:val="22"/>
                <w:szCs w:val="22"/>
              </w:rPr>
              <w:t>- назначение и классификацию подшипников;</w:t>
            </w:r>
          </w:p>
          <w:p w:rsidR="00BE040A" w:rsidRPr="00F3203B" w:rsidRDefault="00BE040A" w:rsidP="00BE040A">
            <w:pPr>
              <w:pStyle w:val="afb"/>
              <w:spacing w:line="240" w:lineRule="auto"/>
              <w:rPr>
                <w:sz w:val="22"/>
                <w:szCs w:val="22"/>
              </w:rPr>
            </w:pPr>
            <w:r w:rsidRPr="00F3203B">
              <w:rPr>
                <w:sz w:val="22"/>
                <w:szCs w:val="22"/>
              </w:rPr>
              <w:t>- характер соединения основных сборочных единиц и деталей;</w:t>
            </w:r>
          </w:p>
          <w:p w:rsidR="00BE040A" w:rsidRPr="00F3203B" w:rsidRDefault="00BE040A" w:rsidP="00BE040A">
            <w:pPr>
              <w:pStyle w:val="afb"/>
              <w:spacing w:line="240" w:lineRule="auto"/>
              <w:rPr>
                <w:sz w:val="22"/>
                <w:szCs w:val="22"/>
              </w:rPr>
            </w:pPr>
            <w:r w:rsidRPr="00F3203B">
              <w:rPr>
                <w:sz w:val="22"/>
                <w:szCs w:val="22"/>
              </w:rPr>
              <w:t>- основные типы смазочных устройств;</w:t>
            </w:r>
          </w:p>
          <w:p w:rsidR="00BE040A" w:rsidRPr="00F3203B" w:rsidRDefault="00BE040A" w:rsidP="00BE040A">
            <w:pPr>
              <w:pStyle w:val="afb"/>
              <w:spacing w:line="240" w:lineRule="auto"/>
              <w:rPr>
                <w:sz w:val="22"/>
                <w:szCs w:val="22"/>
              </w:rPr>
            </w:pPr>
            <w:r w:rsidRPr="00F3203B">
              <w:rPr>
                <w:sz w:val="22"/>
                <w:szCs w:val="22"/>
              </w:rPr>
              <w:t>- типы, назначение, устройство редукторов;</w:t>
            </w:r>
          </w:p>
          <w:p w:rsidR="00BE040A" w:rsidRPr="00F3203B" w:rsidRDefault="00BE040A" w:rsidP="00BE040A">
            <w:pPr>
              <w:pStyle w:val="afb"/>
              <w:spacing w:line="240" w:lineRule="auto"/>
              <w:rPr>
                <w:sz w:val="22"/>
                <w:szCs w:val="22"/>
              </w:rPr>
            </w:pPr>
            <w:r w:rsidRPr="00F3203B">
              <w:rPr>
                <w:sz w:val="22"/>
                <w:szCs w:val="22"/>
              </w:rPr>
              <w:t>- трение, его виды, роль трения в технике;</w:t>
            </w:r>
          </w:p>
          <w:p w:rsidR="00BE040A" w:rsidRPr="00F3203B" w:rsidRDefault="00BE040A" w:rsidP="00BE040A">
            <w:pPr>
              <w:spacing w:after="0" w:line="240" w:lineRule="auto"/>
              <w:rPr>
                <w:rFonts w:ascii="Times New Roman" w:hAnsi="Times New Roman"/>
                <w:bCs/>
                <w:i/>
              </w:rPr>
            </w:pPr>
            <w:r w:rsidRPr="00F3203B">
              <w:rPr>
                <w:rFonts w:ascii="Times New Roman" w:hAnsi="Times New Roman"/>
              </w:rPr>
              <w:t>- устройство и назначение инструментов и контрольно-измерительных приборов, используемых при техническом обслуживании и ремонте оборудования.</w:t>
            </w:r>
          </w:p>
        </w:tc>
        <w:tc>
          <w:tcPr>
            <w:tcW w:w="1580" w:type="pct"/>
            <w:vMerge/>
          </w:tcPr>
          <w:p w:rsidR="00BE040A" w:rsidRPr="00F3203B" w:rsidRDefault="00BE040A" w:rsidP="00BE040A">
            <w:pPr>
              <w:spacing w:after="0" w:line="240" w:lineRule="auto"/>
              <w:rPr>
                <w:rFonts w:ascii="Times New Roman" w:hAnsi="Times New Roman"/>
                <w:bCs/>
                <w:i/>
              </w:rPr>
            </w:pPr>
          </w:p>
        </w:tc>
        <w:tc>
          <w:tcPr>
            <w:tcW w:w="1508" w:type="pct"/>
            <w:vMerge/>
          </w:tcPr>
          <w:p w:rsidR="00BE040A" w:rsidRPr="00F3203B" w:rsidRDefault="00BE040A" w:rsidP="00BE040A">
            <w:pPr>
              <w:spacing w:after="0" w:line="240" w:lineRule="auto"/>
              <w:rPr>
                <w:rFonts w:ascii="Times New Roman" w:hAnsi="Times New Roman"/>
                <w:bCs/>
                <w:i/>
              </w:rPr>
            </w:pPr>
          </w:p>
        </w:tc>
      </w:tr>
      <w:tr w:rsidR="00F3203B" w:rsidRPr="00F3203B" w:rsidTr="00BD0010">
        <w:trPr>
          <w:trHeight w:val="501"/>
        </w:trPr>
        <w:tc>
          <w:tcPr>
            <w:tcW w:w="1912" w:type="pct"/>
          </w:tcPr>
          <w:p w:rsidR="00BE040A" w:rsidRPr="00F3203B" w:rsidRDefault="00BE040A" w:rsidP="00BD0010">
            <w:pPr>
              <w:spacing w:after="0" w:line="240" w:lineRule="auto"/>
              <w:rPr>
                <w:rFonts w:ascii="Times New Roman" w:hAnsi="Times New Roman"/>
                <w:bCs/>
                <w:i/>
              </w:rPr>
            </w:pPr>
            <w:r w:rsidRPr="00F3203B">
              <w:rPr>
                <w:rFonts w:ascii="Times New Roman" w:hAnsi="Times New Roman"/>
                <w:bCs/>
                <w:i/>
              </w:rPr>
              <w:t>Перечень умений, осваиваемых в рамках дисциплины</w:t>
            </w:r>
          </w:p>
        </w:tc>
        <w:tc>
          <w:tcPr>
            <w:tcW w:w="1580" w:type="pct"/>
            <w:vMerge/>
          </w:tcPr>
          <w:p w:rsidR="00BE040A" w:rsidRPr="00F3203B" w:rsidRDefault="00BE040A" w:rsidP="00BD0010">
            <w:pPr>
              <w:spacing w:after="0" w:line="240" w:lineRule="auto"/>
              <w:rPr>
                <w:rFonts w:ascii="Times New Roman" w:hAnsi="Times New Roman"/>
                <w:bCs/>
                <w:i/>
              </w:rPr>
            </w:pPr>
          </w:p>
        </w:tc>
        <w:tc>
          <w:tcPr>
            <w:tcW w:w="1508" w:type="pct"/>
            <w:vMerge w:val="restart"/>
          </w:tcPr>
          <w:p w:rsidR="00BE040A" w:rsidRPr="00F3203B" w:rsidRDefault="00BE040A" w:rsidP="00BD0010">
            <w:pPr>
              <w:spacing w:after="0" w:line="240" w:lineRule="auto"/>
              <w:rPr>
                <w:rFonts w:ascii="Times New Roman" w:hAnsi="Times New Roman"/>
                <w:bCs/>
                <w:i/>
              </w:rPr>
            </w:pPr>
            <w:r w:rsidRPr="00F3203B">
              <w:rPr>
                <w:rFonts w:ascii="Times New Roman" w:hAnsi="Times New Roman"/>
                <w:bCs/>
                <w:i/>
              </w:rPr>
              <w:t>Оценка результатов выполнения практической работы</w:t>
            </w:r>
          </w:p>
          <w:p w:rsidR="00BE040A" w:rsidRPr="00F3203B" w:rsidRDefault="00BE040A" w:rsidP="00BD0010">
            <w:pPr>
              <w:spacing w:after="0" w:line="240" w:lineRule="auto"/>
              <w:rPr>
                <w:rFonts w:ascii="Times New Roman" w:hAnsi="Times New Roman"/>
                <w:bCs/>
                <w:i/>
              </w:rPr>
            </w:pPr>
            <w:r w:rsidRPr="00F3203B">
              <w:rPr>
                <w:rFonts w:ascii="Times New Roman" w:hAnsi="Times New Roman"/>
                <w:bCs/>
                <w:i/>
              </w:rPr>
              <w:t>Оценка результатов выполнения лабораторной работы</w:t>
            </w:r>
          </w:p>
        </w:tc>
      </w:tr>
      <w:tr w:rsidR="00F3203B" w:rsidRPr="00F3203B" w:rsidTr="00BD0010">
        <w:trPr>
          <w:trHeight w:val="896"/>
        </w:trPr>
        <w:tc>
          <w:tcPr>
            <w:tcW w:w="1912" w:type="pct"/>
          </w:tcPr>
          <w:p w:rsidR="00BE040A" w:rsidRPr="00F3203B" w:rsidRDefault="00BE040A" w:rsidP="00BD0010">
            <w:pPr>
              <w:pStyle w:val="afb"/>
              <w:spacing w:line="240" w:lineRule="auto"/>
              <w:jc w:val="both"/>
              <w:rPr>
                <w:sz w:val="22"/>
                <w:szCs w:val="22"/>
              </w:rPr>
            </w:pPr>
            <w:r w:rsidRPr="00F3203B">
              <w:rPr>
                <w:sz w:val="22"/>
                <w:szCs w:val="22"/>
              </w:rPr>
              <w:t>- определять напряжения в конструкционных элементах;</w:t>
            </w:r>
          </w:p>
          <w:p w:rsidR="00BE040A" w:rsidRPr="00F3203B" w:rsidRDefault="00BE040A" w:rsidP="00BD0010">
            <w:pPr>
              <w:pStyle w:val="afb"/>
              <w:spacing w:line="240" w:lineRule="auto"/>
              <w:jc w:val="both"/>
              <w:rPr>
                <w:sz w:val="22"/>
                <w:szCs w:val="22"/>
              </w:rPr>
            </w:pPr>
            <w:r w:rsidRPr="00F3203B">
              <w:rPr>
                <w:sz w:val="22"/>
                <w:szCs w:val="22"/>
              </w:rPr>
              <w:t>- определять передаточное отношение;</w:t>
            </w:r>
          </w:p>
          <w:p w:rsidR="00BE040A" w:rsidRPr="00F3203B" w:rsidRDefault="00BE040A" w:rsidP="00BD0010">
            <w:pPr>
              <w:pStyle w:val="afb"/>
              <w:spacing w:line="240" w:lineRule="auto"/>
              <w:jc w:val="both"/>
              <w:rPr>
                <w:sz w:val="22"/>
                <w:szCs w:val="22"/>
              </w:rPr>
            </w:pPr>
            <w:r w:rsidRPr="00F3203B">
              <w:rPr>
                <w:sz w:val="22"/>
                <w:szCs w:val="22"/>
              </w:rPr>
              <w:t>- проводить расчет и проектировать детали и сборочные единицы общего назначения;</w:t>
            </w:r>
          </w:p>
          <w:p w:rsidR="00BE040A" w:rsidRPr="00F3203B" w:rsidRDefault="00BE040A" w:rsidP="00BD0010">
            <w:pPr>
              <w:pStyle w:val="afb"/>
              <w:spacing w:line="240" w:lineRule="auto"/>
              <w:jc w:val="both"/>
              <w:rPr>
                <w:sz w:val="22"/>
                <w:szCs w:val="22"/>
              </w:rPr>
            </w:pPr>
            <w:r w:rsidRPr="00F3203B">
              <w:rPr>
                <w:sz w:val="22"/>
                <w:szCs w:val="22"/>
              </w:rPr>
              <w:lastRenderedPageBreak/>
              <w:t>- проводить сборочно-разборочные работы в соответствии с характером соединений деталей и сборочных единиц;</w:t>
            </w:r>
          </w:p>
          <w:p w:rsidR="00BE040A" w:rsidRPr="00F3203B" w:rsidRDefault="00BE040A" w:rsidP="00BD0010">
            <w:pPr>
              <w:pStyle w:val="afb"/>
              <w:spacing w:line="240" w:lineRule="auto"/>
              <w:jc w:val="both"/>
              <w:rPr>
                <w:sz w:val="22"/>
                <w:szCs w:val="22"/>
              </w:rPr>
            </w:pPr>
            <w:r w:rsidRPr="00F3203B">
              <w:rPr>
                <w:sz w:val="22"/>
                <w:szCs w:val="22"/>
              </w:rPr>
              <w:t>- производить расчеты на сжатие, срез и смятие;</w:t>
            </w:r>
          </w:p>
          <w:p w:rsidR="00BE040A" w:rsidRPr="00F3203B" w:rsidRDefault="00BE040A" w:rsidP="00BD0010">
            <w:pPr>
              <w:pStyle w:val="afb"/>
              <w:spacing w:line="240" w:lineRule="auto"/>
              <w:jc w:val="both"/>
              <w:rPr>
                <w:sz w:val="22"/>
                <w:szCs w:val="22"/>
              </w:rPr>
            </w:pPr>
            <w:r w:rsidRPr="00F3203B">
              <w:rPr>
                <w:sz w:val="22"/>
                <w:szCs w:val="22"/>
              </w:rPr>
              <w:t>- производить расчеты элементов конструкций на прочность, жесткость и устойчивость;</w:t>
            </w:r>
          </w:p>
          <w:p w:rsidR="00BE040A" w:rsidRPr="00F3203B" w:rsidRDefault="00BE040A" w:rsidP="00BD0010">
            <w:pPr>
              <w:pStyle w:val="afb"/>
              <w:spacing w:line="240" w:lineRule="auto"/>
              <w:jc w:val="both"/>
              <w:rPr>
                <w:sz w:val="22"/>
                <w:szCs w:val="22"/>
              </w:rPr>
            </w:pPr>
            <w:r w:rsidRPr="00F3203B">
              <w:rPr>
                <w:sz w:val="22"/>
                <w:szCs w:val="22"/>
              </w:rPr>
              <w:t>- собирать конструкции из деталей по чертежам и схемам;</w:t>
            </w:r>
          </w:p>
          <w:p w:rsidR="00BE040A" w:rsidRPr="00F3203B" w:rsidRDefault="00BE040A" w:rsidP="00BD0010">
            <w:pPr>
              <w:suppressAutoHyphens/>
              <w:spacing w:after="0" w:line="240" w:lineRule="auto"/>
              <w:jc w:val="both"/>
              <w:rPr>
                <w:rFonts w:ascii="Times New Roman" w:hAnsi="Times New Roman"/>
                <w:b/>
              </w:rPr>
            </w:pPr>
            <w:r w:rsidRPr="00F3203B">
              <w:rPr>
                <w:rFonts w:ascii="Times New Roman" w:hAnsi="Times New Roman"/>
              </w:rPr>
              <w:t>- читать кинематические схемы.</w:t>
            </w:r>
          </w:p>
        </w:tc>
        <w:tc>
          <w:tcPr>
            <w:tcW w:w="1580" w:type="pct"/>
            <w:vMerge/>
          </w:tcPr>
          <w:p w:rsidR="00BE040A" w:rsidRPr="00F3203B" w:rsidRDefault="00BE040A" w:rsidP="00BD0010">
            <w:pPr>
              <w:spacing w:after="0" w:line="240" w:lineRule="auto"/>
              <w:rPr>
                <w:rFonts w:ascii="Times New Roman" w:hAnsi="Times New Roman"/>
                <w:bCs/>
                <w:i/>
              </w:rPr>
            </w:pPr>
          </w:p>
        </w:tc>
        <w:tc>
          <w:tcPr>
            <w:tcW w:w="1508" w:type="pct"/>
            <w:vMerge/>
          </w:tcPr>
          <w:p w:rsidR="00BE040A" w:rsidRPr="00F3203B" w:rsidRDefault="00BE040A" w:rsidP="00BD0010">
            <w:pPr>
              <w:spacing w:after="0" w:line="240" w:lineRule="auto"/>
              <w:rPr>
                <w:rFonts w:ascii="Times New Roman" w:hAnsi="Times New Roman"/>
                <w:bCs/>
                <w:i/>
              </w:rPr>
            </w:pPr>
          </w:p>
        </w:tc>
      </w:tr>
    </w:tbl>
    <w:p w:rsidR="00B25CF0" w:rsidRPr="00F3203B" w:rsidRDefault="00B25CF0" w:rsidP="00B25CF0">
      <w:pPr>
        <w:pStyle w:val="1"/>
        <w:jc w:val="right"/>
        <w:rPr>
          <w:rFonts w:ascii="Times New Roman" w:hAnsi="Times New Roman"/>
          <w:i/>
          <w:sz w:val="22"/>
          <w:szCs w:val="22"/>
        </w:rPr>
      </w:pPr>
      <w:r w:rsidRPr="00F3203B">
        <w:rPr>
          <w:rFonts w:ascii="Times New Roman" w:hAnsi="Times New Roman"/>
          <w:sz w:val="22"/>
          <w:szCs w:val="22"/>
        </w:rPr>
        <w:lastRenderedPageBreak/>
        <w:br w:type="page"/>
      </w: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.12</w:t>
      </w:r>
    </w:p>
    <w:p w:rsidR="00B25CF0" w:rsidRPr="00F3203B" w:rsidRDefault="00B25CF0" w:rsidP="00B25CF0">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B25CF0" w:rsidRPr="00F3203B" w:rsidRDefault="00B25CF0" w:rsidP="00B25CF0">
      <w:pPr>
        <w:pStyle w:val="ab"/>
        <w:rPr>
          <w:rFonts w:ascii="Times New Roman" w:hAnsi="Times New Roman"/>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i w:val="0"/>
          <w:sz w:val="24"/>
          <w:szCs w:val="24"/>
        </w:rPr>
      </w:pPr>
    </w:p>
    <w:p w:rsidR="00B25CF0" w:rsidRPr="00F3203B" w:rsidRDefault="00B25CF0" w:rsidP="00B25CF0">
      <w:pPr>
        <w:pStyle w:val="Heading21"/>
        <w:spacing w:before="0"/>
        <w:ind w:left="0" w:right="0"/>
        <w:rPr>
          <w:sz w:val="24"/>
          <w:szCs w:val="24"/>
        </w:rPr>
      </w:pPr>
      <w:r w:rsidRPr="00F3203B">
        <w:rPr>
          <w:sz w:val="24"/>
          <w:szCs w:val="24"/>
        </w:rPr>
        <w:t>ПРИМЕРНАЯ РАБОЧАЯ ПРОГРАММА УЧЕБНОЙ ДИСЦИПЛИНЫ</w:t>
      </w:r>
    </w:p>
    <w:p w:rsidR="00B25CF0" w:rsidRPr="00F3203B" w:rsidRDefault="00B25CF0" w:rsidP="00B25CF0">
      <w:pPr>
        <w:pStyle w:val="ab"/>
        <w:jc w:val="center"/>
        <w:rPr>
          <w:rFonts w:ascii="Times New Roman" w:hAnsi="Times New Roman"/>
          <w:b/>
          <w:sz w:val="24"/>
          <w:szCs w:val="24"/>
        </w:rPr>
      </w:pPr>
    </w:p>
    <w:p w:rsidR="00B25CF0" w:rsidRPr="00F3203B" w:rsidRDefault="00B25CF0" w:rsidP="00B25CF0">
      <w:pPr>
        <w:pStyle w:val="ab"/>
        <w:jc w:val="center"/>
        <w:rPr>
          <w:rFonts w:ascii="Times New Roman" w:hAnsi="Times New Roman"/>
          <w:b/>
          <w:sz w:val="24"/>
          <w:szCs w:val="24"/>
        </w:rPr>
      </w:pPr>
      <w:r w:rsidRPr="00F3203B">
        <w:rPr>
          <w:rFonts w:ascii="Times New Roman" w:hAnsi="Times New Roman"/>
          <w:b/>
          <w:sz w:val="24"/>
          <w:szCs w:val="24"/>
        </w:rPr>
        <w:t>ОП 05. МАТЕРИАЛОВЕДЕНИЕ</w:t>
      </w: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jc w:val="center"/>
        <w:rPr>
          <w:rFonts w:ascii="Times New Roman" w:hAnsi="Times New Roman"/>
          <w:b/>
          <w:sz w:val="24"/>
          <w:szCs w:val="24"/>
        </w:rPr>
      </w:pPr>
      <w:r w:rsidRPr="00F3203B">
        <w:rPr>
          <w:rFonts w:ascii="Times New Roman" w:hAnsi="Times New Roman"/>
          <w:b/>
          <w:sz w:val="24"/>
          <w:szCs w:val="24"/>
        </w:rPr>
        <w:t>2018</w:t>
      </w:r>
    </w:p>
    <w:p w:rsidR="00B25CF0" w:rsidRPr="00F3203B" w:rsidRDefault="00B25CF0" w:rsidP="00B25CF0">
      <w:pPr>
        <w:jc w:val="center"/>
        <w:rPr>
          <w:rFonts w:ascii="Times New Roman" w:hAnsi="Times New Roman"/>
          <w:sz w:val="24"/>
          <w:szCs w:val="24"/>
        </w:rPr>
        <w:sectPr w:rsidR="00B25CF0" w:rsidRPr="00F3203B" w:rsidSect="00A90A4B">
          <w:footerReference w:type="default" r:id="rId62"/>
          <w:pgSz w:w="11910" w:h="16840"/>
          <w:pgMar w:top="1134" w:right="850" w:bottom="1134" w:left="1701" w:header="142" w:footer="251" w:gutter="0"/>
          <w:pgNumType w:start="1"/>
          <w:cols w:space="720"/>
          <w:docGrid w:linePitch="299"/>
        </w:sectPr>
      </w:pPr>
    </w:p>
    <w:p w:rsidR="00B25CF0" w:rsidRPr="00F3203B" w:rsidRDefault="00B25CF0" w:rsidP="00B25CF0">
      <w:pPr>
        <w:jc w:val="center"/>
        <w:rPr>
          <w:rFonts w:ascii="Times New Roman" w:hAnsi="Times New Roman"/>
          <w:b/>
          <w:sz w:val="24"/>
          <w:szCs w:val="24"/>
        </w:rPr>
      </w:pPr>
      <w:r w:rsidRPr="00F3203B">
        <w:rPr>
          <w:rFonts w:ascii="Times New Roman" w:hAnsi="Times New Roman"/>
          <w:b/>
          <w:sz w:val="24"/>
          <w:szCs w:val="24"/>
        </w:rPr>
        <w:lastRenderedPageBreak/>
        <w:t>СОДЕРЖАНИЕ</w:t>
      </w: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p w:rsidR="00B25CF0" w:rsidRPr="00F3203B" w:rsidRDefault="00B25CF0" w:rsidP="00B25CF0">
      <w:pPr>
        <w:pStyle w:val="ab"/>
        <w:rPr>
          <w:rFonts w:ascii="Times New Roman" w:hAnsi="Times New Roman"/>
          <w:b/>
          <w:sz w:val="24"/>
          <w:szCs w:val="24"/>
        </w:rPr>
      </w:pPr>
    </w:p>
    <w:tbl>
      <w:tblPr>
        <w:tblW w:w="0" w:type="auto"/>
        <w:tblLook w:val="01E0"/>
      </w:tblPr>
      <w:tblGrid>
        <w:gridCol w:w="7501"/>
        <w:gridCol w:w="1854"/>
      </w:tblGrid>
      <w:tr w:rsidR="00F3203B" w:rsidRPr="00F3203B" w:rsidTr="00BD0010">
        <w:tc>
          <w:tcPr>
            <w:tcW w:w="7501" w:type="dxa"/>
          </w:tcPr>
          <w:p w:rsidR="00B25CF0" w:rsidRPr="00F3203B" w:rsidRDefault="00B25CF0" w:rsidP="0079575A">
            <w:pPr>
              <w:numPr>
                <w:ilvl w:val="0"/>
                <w:numId w:val="39"/>
              </w:numPr>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B25CF0" w:rsidRPr="00F3203B" w:rsidRDefault="00B25CF0" w:rsidP="00BD0010">
            <w:pPr>
              <w:rPr>
                <w:rFonts w:ascii="Times New Roman" w:hAnsi="Times New Roman"/>
                <w:b/>
              </w:rPr>
            </w:pPr>
          </w:p>
        </w:tc>
      </w:tr>
      <w:tr w:rsidR="00F3203B" w:rsidRPr="00F3203B" w:rsidTr="00BD0010">
        <w:tc>
          <w:tcPr>
            <w:tcW w:w="7501" w:type="dxa"/>
          </w:tcPr>
          <w:p w:rsidR="00B25CF0" w:rsidRPr="00F3203B" w:rsidRDefault="00B25CF0" w:rsidP="0079575A">
            <w:pPr>
              <w:numPr>
                <w:ilvl w:val="0"/>
                <w:numId w:val="39"/>
              </w:numPr>
              <w:tabs>
                <w:tab w:val="num" w:pos="284"/>
              </w:tabs>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B25CF0" w:rsidRPr="00F3203B" w:rsidRDefault="00B25CF0" w:rsidP="0079575A">
            <w:pPr>
              <w:numPr>
                <w:ilvl w:val="0"/>
                <w:numId w:val="39"/>
              </w:numPr>
              <w:tabs>
                <w:tab w:val="num" w:pos="284"/>
              </w:tabs>
              <w:suppressAutoHyphens/>
              <w:jc w:val="both"/>
              <w:rPr>
                <w:rFonts w:ascii="Times New Roman" w:hAnsi="Times New Roman"/>
                <w:b/>
              </w:rPr>
            </w:pPr>
            <w:r w:rsidRPr="00F3203B">
              <w:rPr>
                <w:rFonts w:ascii="Times New Roman" w:hAnsi="Times New Roman"/>
                <w:b/>
              </w:rPr>
              <w:t>УСЛОВИЯ РЕАЛИЗАЦИИ УЧЕБНОЙ ДИСЦИПЛИНЫ</w:t>
            </w:r>
          </w:p>
        </w:tc>
        <w:tc>
          <w:tcPr>
            <w:tcW w:w="1854" w:type="dxa"/>
          </w:tcPr>
          <w:p w:rsidR="00B25CF0" w:rsidRPr="00F3203B" w:rsidRDefault="00B25CF0" w:rsidP="00BD0010">
            <w:pPr>
              <w:ind w:left="644"/>
              <w:rPr>
                <w:rFonts w:ascii="Times New Roman" w:hAnsi="Times New Roman"/>
                <w:b/>
              </w:rPr>
            </w:pPr>
          </w:p>
        </w:tc>
      </w:tr>
      <w:tr w:rsidR="00F3203B" w:rsidRPr="00F3203B" w:rsidTr="00BD0010">
        <w:tc>
          <w:tcPr>
            <w:tcW w:w="7501" w:type="dxa"/>
          </w:tcPr>
          <w:p w:rsidR="00B25CF0" w:rsidRPr="00F3203B" w:rsidRDefault="00B25CF0" w:rsidP="0079575A">
            <w:pPr>
              <w:numPr>
                <w:ilvl w:val="0"/>
                <w:numId w:val="39"/>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tc>
        <w:tc>
          <w:tcPr>
            <w:tcW w:w="1854" w:type="dxa"/>
          </w:tcPr>
          <w:p w:rsidR="00B25CF0" w:rsidRPr="00F3203B" w:rsidRDefault="00B25CF0" w:rsidP="00BD0010">
            <w:pPr>
              <w:rPr>
                <w:rFonts w:ascii="Times New Roman" w:hAnsi="Times New Roman"/>
                <w:b/>
              </w:rPr>
            </w:pPr>
          </w:p>
        </w:tc>
      </w:tr>
    </w:tbl>
    <w:p w:rsidR="00F60573" w:rsidRPr="00F3203B" w:rsidRDefault="00F60573" w:rsidP="00F60573">
      <w:pPr>
        <w:pStyle w:val="1"/>
        <w:jc w:val="right"/>
        <w:rPr>
          <w:rFonts w:ascii="Times New Roman" w:hAnsi="Times New Roman"/>
          <w:i/>
          <w:sz w:val="22"/>
          <w:szCs w:val="22"/>
        </w:rPr>
      </w:pPr>
    </w:p>
    <w:p w:rsidR="002445B4" w:rsidRPr="00F3203B" w:rsidRDefault="002445B4">
      <w:pPr>
        <w:rPr>
          <w:rFonts w:ascii="Times New Roman" w:hAnsi="Times New Roman"/>
          <w:i/>
        </w:rPr>
      </w:pPr>
      <w:r w:rsidRPr="00F3203B">
        <w:rPr>
          <w:rFonts w:ascii="Times New Roman" w:hAnsi="Times New Roman"/>
          <w:i/>
        </w:rPr>
        <w:br w:type="page"/>
      </w:r>
    </w:p>
    <w:p w:rsidR="002445B4" w:rsidRPr="00F3203B" w:rsidRDefault="002445B4" w:rsidP="002445B4">
      <w:pPr>
        <w:pStyle w:val="a6"/>
        <w:widowControl w:val="0"/>
        <w:numPr>
          <w:ilvl w:val="0"/>
          <w:numId w:val="76"/>
        </w:numPr>
        <w:tabs>
          <w:tab w:val="left" w:pos="443"/>
        </w:tabs>
        <w:autoSpaceDE w:val="0"/>
        <w:autoSpaceDN w:val="0"/>
        <w:spacing w:before="73" w:after="0" w:line="278" w:lineRule="auto"/>
        <w:ind w:left="0" w:right="69" w:firstLine="0"/>
        <w:jc w:val="both"/>
        <w:rPr>
          <w:b/>
          <w:i/>
          <w:sz w:val="22"/>
          <w:szCs w:val="22"/>
        </w:rPr>
      </w:pPr>
      <w:r w:rsidRPr="00F3203B">
        <w:rPr>
          <w:b/>
          <w:i/>
          <w:sz w:val="22"/>
          <w:szCs w:val="22"/>
        </w:rPr>
        <w:lastRenderedPageBreak/>
        <w:t>ОБЩАЯ ХАРАКТЕРИСТИКА ПРИМЕРНОЙ РАБОЧЕЙ ПРОГРАММЫ УЧЕБНОЙ ДИСЦИПЛИНЫ ОП.05 МАТЕРИАЛОВЕДЕНИЕ</w:t>
      </w:r>
    </w:p>
    <w:p w:rsidR="002445B4" w:rsidRPr="00F3203B" w:rsidRDefault="002445B4" w:rsidP="002445B4">
      <w:pPr>
        <w:pStyle w:val="ab"/>
        <w:rPr>
          <w:rFonts w:ascii="Times New Roman" w:hAnsi="Times New Roman"/>
          <w:szCs w:val="22"/>
        </w:rPr>
      </w:pPr>
    </w:p>
    <w:p w:rsidR="002445B4" w:rsidRPr="00F3203B" w:rsidRDefault="002445B4" w:rsidP="002445B4">
      <w:pPr>
        <w:pStyle w:val="a6"/>
        <w:widowControl w:val="0"/>
        <w:numPr>
          <w:ilvl w:val="1"/>
          <w:numId w:val="77"/>
        </w:numPr>
        <w:tabs>
          <w:tab w:val="left" w:pos="608"/>
        </w:tabs>
        <w:autoSpaceDE w:val="0"/>
        <w:autoSpaceDN w:val="0"/>
        <w:spacing w:before="0" w:after="0"/>
        <w:ind w:left="0" w:firstLine="0"/>
        <w:rPr>
          <w:b/>
          <w:sz w:val="22"/>
          <w:szCs w:val="22"/>
        </w:rPr>
      </w:pPr>
      <w:r w:rsidRPr="00F3203B">
        <w:rPr>
          <w:b/>
          <w:sz w:val="22"/>
          <w:szCs w:val="22"/>
        </w:rPr>
        <w:t>Место дисциплины в структуре основной образовательной программы:</w:t>
      </w:r>
    </w:p>
    <w:p w:rsidR="002445B4" w:rsidRPr="00F3203B" w:rsidRDefault="002445B4" w:rsidP="002445B4">
      <w:pPr>
        <w:pStyle w:val="ab"/>
        <w:tabs>
          <w:tab w:val="left" w:pos="608"/>
        </w:tabs>
        <w:jc w:val="both"/>
        <w:rPr>
          <w:rFonts w:ascii="Times New Roman" w:hAnsi="Times New Roman"/>
          <w:szCs w:val="22"/>
        </w:rPr>
      </w:pPr>
      <w:r w:rsidRPr="00F3203B">
        <w:rPr>
          <w:rFonts w:ascii="Times New Roman" w:hAnsi="Times New Roman"/>
          <w:b/>
          <w:szCs w:val="22"/>
        </w:rPr>
        <w:tab/>
      </w:r>
      <w:r w:rsidRPr="00F3203B">
        <w:rPr>
          <w:rFonts w:ascii="Times New Roman" w:hAnsi="Times New Roman"/>
          <w:szCs w:val="22"/>
        </w:rPr>
        <w:t xml:space="preserve">Учебная дисциплина «Материаловедение» является обязательной частью </w:t>
      </w:r>
      <w:proofErr w:type="spellStart"/>
      <w:r w:rsidRPr="00F3203B">
        <w:rPr>
          <w:rFonts w:ascii="Times New Roman" w:hAnsi="Times New Roman"/>
          <w:szCs w:val="22"/>
        </w:rPr>
        <w:t>общепрофессионального</w:t>
      </w:r>
      <w:proofErr w:type="spellEnd"/>
      <w:r w:rsidRPr="00F3203B">
        <w:rPr>
          <w:rFonts w:ascii="Times New Roman" w:hAnsi="Times New Roman"/>
          <w:szCs w:val="22"/>
        </w:rPr>
        <w:t xml:space="preserve"> цикла примерной основной образовательной программы в соответствии с ФГОС СПО по специальности 13.02.07 Электроснабжение (по отраслям).</w:t>
      </w:r>
    </w:p>
    <w:p w:rsidR="002445B4" w:rsidRPr="00F3203B" w:rsidRDefault="002445B4" w:rsidP="002445B4">
      <w:pPr>
        <w:pStyle w:val="ab"/>
        <w:tabs>
          <w:tab w:val="left" w:pos="608"/>
        </w:tabs>
        <w:jc w:val="both"/>
        <w:rPr>
          <w:rFonts w:ascii="Times New Roman" w:hAnsi="Times New Roman"/>
          <w:b/>
          <w:szCs w:val="22"/>
        </w:rPr>
      </w:pPr>
      <w:r w:rsidRPr="00F3203B">
        <w:rPr>
          <w:rFonts w:ascii="Times New Roman" w:hAnsi="Times New Roman"/>
          <w:szCs w:val="22"/>
        </w:rPr>
        <w:tab/>
        <w:t xml:space="preserve">Учебная дисциплина «Материаловедение» обеспечивает формирование профессиональных и общих компетенций по всем видам деятельности ФГОС по специальности 13.02.07 Электроснабжение (по отраслям). Особое значение дисциплина имеет при формировании и развитии </w:t>
      </w:r>
      <w:r w:rsidR="003E163A" w:rsidRPr="00F3203B">
        <w:rPr>
          <w:rFonts w:ascii="Times New Roman" w:hAnsi="Times New Roman"/>
          <w:szCs w:val="22"/>
        </w:rPr>
        <w:t>ОК 01 – 11, ПК 2.1 – 2.5, ПК 3.1 – 3.6, ПК 4.1</w:t>
      </w:r>
      <w:r w:rsidRPr="00F3203B">
        <w:rPr>
          <w:rFonts w:ascii="Times New Roman" w:hAnsi="Times New Roman"/>
          <w:szCs w:val="22"/>
        </w:rPr>
        <w:t xml:space="preserve"> для дальнейшего освоения профессиональных модулей.</w:t>
      </w:r>
    </w:p>
    <w:p w:rsidR="002445B4" w:rsidRPr="00F3203B" w:rsidRDefault="002445B4" w:rsidP="002445B4">
      <w:pPr>
        <w:pStyle w:val="ab"/>
        <w:rPr>
          <w:rFonts w:ascii="Times New Roman" w:hAnsi="Times New Roman"/>
          <w:b/>
          <w:szCs w:val="22"/>
        </w:rPr>
      </w:pPr>
    </w:p>
    <w:p w:rsidR="002445B4" w:rsidRPr="00F3203B" w:rsidRDefault="002445B4" w:rsidP="002445B4">
      <w:pPr>
        <w:spacing w:after="0"/>
        <w:rPr>
          <w:rFonts w:ascii="Times New Roman" w:hAnsi="Times New Roman"/>
          <w:b/>
        </w:rPr>
      </w:pPr>
      <w:r w:rsidRPr="00F3203B">
        <w:rPr>
          <w:rFonts w:ascii="Times New Roman" w:hAnsi="Times New Roman"/>
          <w:b/>
        </w:rPr>
        <w:t xml:space="preserve">1.2. Цель и планируемые результаты освоения дисциплины:   </w:t>
      </w:r>
    </w:p>
    <w:p w:rsidR="002445B4" w:rsidRPr="00F3203B" w:rsidRDefault="002445B4" w:rsidP="002445B4">
      <w:pPr>
        <w:suppressAutoHyphens/>
        <w:jc w:val="both"/>
        <w:rPr>
          <w:rFonts w:ascii="Times New Roman" w:hAnsi="Times New Roman"/>
        </w:rPr>
      </w:pPr>
      <w:r w:rsidRPr="00F3203B">
        <w:rPr>
          <w:rFonts w:ascii="Times New Roman" w:hAnsi="Times New Roman"/>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4159"/>
        <w:gridCol w:w="4308"/>
      </w:tblGrid>
      <w:tr w:rsidR="00F3203B" w:rsidRPr="00F3203B" w:rsidTr="003E163A">
        <w:trPr>
          <w:trHeight w:val="199"/>
        </w:trPr>
        <w:tc>
          <w:tcPr>
            <w:tcW w:w="794" w:type="pct"/>
            <w:hideMark/>
          </w:tcPr>
          <w:p w:rsidR="002445B4" w:rsidRPr="00F3203B" w:rsidRDefault="002445B4" w:rsidP="003E163A">
            <w:pPr>
              <w:jc w:val="center"/>
              <w:rPr>
                <w:rFonts w:ascii="Times New Roman" w:hAnsi="Times New Roman"/>
              </w:rPr>
            </w:pPr>
            <w:r w:rsidRPr="00F3203B">
              <w:rPr>
                <w:rFonts w:ascii="Times New Roman" w:hAnsi="Times New Roman"/>
              </w:rPr>
              <w:t>Код ПК, ОК</w:t>
            </w:r>
          </w:p>
        </w:tc>
        <w:tc>
          <w:tcPr>
            <w:tcW w:w="2066" w:type="pct"/>
            <w:hideMark/>
          </w:tcPr>
          <w:p w:rsidR="002445B4" w:rsidRPr="00F3203B" w:rsidRDefault="002445B4" w:rsidP="003E163A">
            <w:pPr>
              <w:jc w:val="center"/>
              <w:rPr>
                <w:rFonts w:ascii="Times New Roman" w:hAnsi="Times New Roman"/>
              </w:rPr>
            </w:pPr>
            <w:r w:rsidRPr="00F3203B">
              <w:rPr>
                <w:rFonts w:ascii="Times New Roman" w:hAnsi="Times New Roman"/>
              </w:rPr>
              <w:t>Умения</w:t>
            </w:r>
          </w:p>
        </w:tc>
        <w:tc>
          <w:tcPr>
            <w:tcW w:w="2140" w:type="pct"/>
            <w:hideMark/>
          </w:tcPr>
          <w:p w:rsidR="002445B4" w:rsidRPr="00F3203B" w:rsidRDefault="002445B4" w:rsidP="003E163A">
            <w:pPr>
              <w:jc w:val="center"/>
              <w:rPr>
                <w:rFonts w:ascii="Times New Roman" w:hAnsi="Times New Roman"/>
              </w:rPr>
            </w:pPr>
            <w:r w:rsidRPr="00F3203B">
              <w:rPr>
                <w:rFonts w:ascii="Times New Roman" w:hAnsi="Times New Roman"/>
              </w:rPr>
              <w:t>Знания</w:t>
            </w:r>
          </w:p>
        </w:tc>
      </w:tr>
      <w:tr w:rsidR="00F3203B" w:rsidRPr="00F3203B" w:rsidTr="002445B4">
        <w:trPr>
          <w:trHeight w:val="212"/>
        </w:trPr>
        <w:tc>
          <w:tcPr>
            <w:tcW w:w="794" w:type="pct"/>
          </w:tcPr>
          <w:p w:rsidR="002445B4" w:rsidRPr="00F3203B" w:rsidRDefault="002445B4" w:rsidP="003E163A">
            <w:pPr>
              <w:adjustRightInd w:val="0"/>
              <w:ind w:left="147"/>
              <w:rPr>
                <w:rFonts w:ascii="Times New Roman" w:hAnsi="Times New Roman"/>
              </w:rPr>
            </w:pPr>
            <w:r w:rsidRPr="00F3203B">
              <w:rPr>
                <w:rFonts w:ascii="Times New Roman" w:hAnsi="Times New Roman"/>
              </w:rPr>
              <w:t>ОК 01</w:t>
            </w:r>
            <w:r w:rsidR="003E163A" w:rsidRPr="00F3203B">
              <w:rPr>
                <w:rFonts w:ascii="Times New Roman" w:hAnsi="Times New Roman"/>
              </w:rPr>
              <w:t xml:space="preserve"> - 11</w:t>
            </w:r>
          </w:p>
          <w:p w:rsidR="002445B4" w:rsidRPr="00F3203B" w:rsidRDefault="002445B4" w:rsidP="003E163A">
            <w:pPr>
              <w:adjustRightInd w:val="0"/>
              <w:ind w:left="147"/>
              <w:rPr>
                <w:rFonts w:ascii="Times New Roman" w:hAnsi="Times New Roman"/>
              </w:rPr>
            </w:pPr>
            <w:r w:rsidRPr="00F3203B">
              <w:rPr>
                <w:rFonts w:ascii="Times New Roman" w:hAnsi="Times New Roman"/>
              </w:rPr>
              <w:t>ПК 2.1</w:t>
            </w:r>
            <w:r w:rsidR="003E163A" w:rsidRPr="00F3203B">
              <w:rPr>
                <w:rFonts w:ascii="Times New Roman" w:hAnsi="Times New Roman"/>
              </w:rPr>
              <w:t xml:space="preserve"> - </w:t>
            </w:r>
            <w:r w:rsidRPr="00F3203B">
              <w:rPr>
                <w:rFonts w:ascii="Times New Roman" w:hAnsi="Times New Roman"/>
              </w:rPr>
              <w:t>2.5</w:t>
            </w:r>
          </w:p>
          <w:p w:rsidR="002445B4" w:rsidRPr="00F3203B" w:rsidRDefault="002445B4" w:rsidP="003E163A">
            <w:pPr>
              <w:adjustRightInd w:val="0"/>
              <w:ind w:left="147"/>
              <w:rPr>
                <w:rFonts w:ascii="Times New Roman" w:hAnsi="Times New Roman"/>
              </w:rPr>
            </w:pPr>
            <w:r w:rsidRPr="00F3203B">
              <w:rPr>
                <w:rFonts w:ascii="Times New Roman" w:hAnsi="Times New Roman"/>
              </w:rPr>
              <w:t>ПК 3.1</w:t>
            </w:r>
            <w:r w:rsidR="003E163A" w:rsidRPr="00F3203B">
              <w:rPr>
                <w:rFonts w:ascii="Times New Roman" w:hAnsi="Times New Roman"/>
              </w:rPr>
              <w:t xml:space="preserve"> - </w:t>
            </w:r>
            <w:r w:rsidRPr="00F3203B">
              <w:rPr>
                <w:rFonts w:ascii="Times New Roman" w:hAnsi="Times New Roman"/>
              </w:rPr>
              <w:t xml:space="preserve">3.6 </w:t>
            </w:r>
          </w:p>
          <w:p w:rsidR="002445B4" w:rsidRPr="00F3203B" w:rsidRDefault="002445B4" w:rsidP="003E163A">
            <w:pPr>
              <w:adjustRightInd w:val="0"/>
              <w:ind w:left="147"/>
              <w:rPr>
                <w:rFonts w:ascii="Times New Roman" w:hAnsi="Times New Roman"/>
              </w:rPr>
            </w:pPr>
            <w:r w:rsidRPr="00F3203B">
              <w:rPr>
                <w:rFonts w:ascii="Times New Roman" w:hAnsi="Times New Roman"/>
              </w:rPr>
              <w:t>ПК 4.1</w:t>
            </w:r>
          </w:p>
          <w:p w:rsidR="002445B4" w:rsidRPr="00F3203B" w:rsidRDefault="002445B4" w:rsidP="003E163A">
            <w:pPr>
              <w:adjustRightInd w:val="0"/>
              <w:rPr>
                <w:rFonts w:ascii="Times New Roman" w:hAnsi="Times New Roman"/>
              </w:rPr>
            </w:pPr>
          </w:p>
        </w:tc>
        <w:tc>
          <w:tcPr>
            <w:tcW w:w="2066" w:type="pct"/>
          </w:tcPr>
          <w:p w:rsidR="002445B4" w:rsidRPr="00F3203B" w:rsidRDefault="002445B4" w:rsidP="003E163A">
            <w:pPr>
              <w:ind w:left="140"/>
              <w:contextualSpacing/>
              <w:rPr>
                <w:rFonts w:ascii="Times New Roman" w:hAnsi="Times New Roman"/>
              </w:rPr>
            </w:pPr>
            <w:r w:rsidRPr="00F3203B">
              <w:rPr>
                <w:rFonts w:ascii="Times New Roman" w:hAnsi="Times New Roman"/>
              </w:rPr>
              <w:t>- определять свойства конструкционных и сырьевых материалов, применяемых в производстве, по маркировке, внешнему виду, происхождению, свойствам, составу, назначению и способу приготовления;</w:t>
            </w:r>
          </w:p>
          <w:p w:rsidR="002445B4" w:rsidRPr="00F3203B" w:rsidRDefault="002445B4" w:rsidP="003E163A">
            <w:pPr>
              <w:ind w:left="140"/>
              <w:contextualSpacing/>
              <w:rPr>
                <w:rFonts w:ascii="Times New Roman" w:hAnsi="Times New Roman"/>
              </w:rPr>
            </w:pPr>
            <w:r w:rsidRPr="00F3203B">
              <w:rPr>
                <w:rFonts w:ascii="Times New Roman" w:hAnsi="Times New Roman"/>
              </w:rPr>
              <w:t>- определять твердость материалов;</w:t>
            </w:r>
          </w:p>
          <w:p w:rsidR="002445B4" w:rsidRPr="00F3203B" w:rsidRDefault="002445B4" w:rsidP="003E163A">
            <w:pPr>
              <w:ind w:left="140"/>
              <w:contextualSpacing/>
              <w:rPr>
                <w:rFonts w:ascii="Times New Roman" w:hAnsi="Times New Roman"/>
              </w:rPr>
            </w:pPr>
            <w:r w:rsidRPr="00F3203B">
              <w:rPr>
                <w:rFonts w:ascii="Times New Roman" w:hAnsi="Times New Roman"/>
              </w:rPr>
              <w:t>- определять режимы отжига, закалки и отпуска стали;</w:t>
            </w:r>
          </w:p>
          <w:p w:rsidR="002445B4" w:rsidRPr="00F3203B" w:rsidRDefault="002445B4" w:rsidP="003E163A">
            <w:pPr>
              <w:ind w:left="140"/>
              <w:contextualSpacing/>
              <w:rPr>
                <w:rFonts w:ascii="Times New Roman" w:hAnsi="Times New Roman"/>
              </w:rPr>
            </w:pPr>
            <w:r w:rsidRPr="00F3203B">
              <w:rPr>
                <w:rFonts w:ascii="Times New Roman" w:hAnsi="Times New Roman"/>
              </w:rPr>
              <w:t>- подбирать конструкционные материалы по их назначению и условиям эксплуатации;</w:t>
            </w:r>
          </w:p>
          <w:p w:rsidR="002445B4" w:rsidRPr="00F3203B" w:rsidRDefault="002445B4" w:rsidP="001C51B2">
            <w:pPr>
              <w:ind w:left="140"/>
              <w:contextualSpacing/>
              <w:rPr>
                <w:rFonts w:ascii="Times New Roman" w:hAnsi="Times New Roman"/>
                <w:b/>
              </w:rPr>
            </w:pPr>
            <w:r w:rsidRPr="00F3203B">
              <w:rPr>
                <w:rFonts w:ascii="Times New Roman" w:hAnsi="Times New Roman"/>
              </w:rPr>
              <w:t xml:space="preserve">- </w:t>
            </w:r>
            <w:r w:rsidR="001C51B2" w:rsidRPr="00F3203B">
              <w:rPr>
                <w:rFonts w:ascii="Times New Roman" w:hAnsi="Times New Roman"/>
              </w:rPr>
              <w:t>подбирать способы и режимы обработки металлов (литьем, давлением, сваркой, резанием) для изготовления различных деталей</w:t>
            </w:r>
          </w:p>
        </w:tc>
        <w:tc>
          <w:tcPr>
            <w:tcW w:w="2140" w:type="pct"/>
          </w:tcPr>
          <w:p w:rsidR="002445B4" w:rsidRPr="00F3203B" w:rsidRDefault="002445B4" w:rsidP="003E163A">
            <w:pPr>
              <w:ind w:left="177"/>
              <w:contextualSpacing/>
              <w:rPr>
                <w:rFonts w:ascii="Times New Roman" w:hAnsi="Times New Roman"/>
              </w:rPr>
            </w:pPr>
            <w:r w:rsidRPr="00F3203B">
              <w:rPr>
                <w:rFonts w:ascii="Times New Roman" w:hAnsi="Times New Roman"/>
              </w:rPr>
              <w:t>- виды механической, химической и термической обработки металлов и сплавов;</w:t>
            </w:r>
          </w:p>
          <w:p w:rsidR="002445B4" w:rsidRPr="00F3203B" w:rsidRDefault="002445B4" w:rsidP="003E163A">
            <w:pPr>
              <w:ind w:left="177"/>
              <w:contextualSpacing/>
              <w:rPr>
                <w:rFonts w:ascii="Times New Roman" w:hAnsi="Times New Roman"/>
              </w:rPr>
            </w:pPr>
            <w:r w:rsidRPr="00F3203B">
              <w:rPr>
                <w:rFonts w:ascii="Times New Roman" w:hAnsi="Times New Roman"/>
              </w:rPr>
              <w:t>- виды прокладочных и уплотнительных материалов;</w:t>
            </w:r>
          </w:p>
          <w:p w:rsidR="002445B4" w:rsidRPr="00F3203B" w:rsidRDefault="002445B4" w:rsidP="003E163A">
            <w:pPr>
              <w:ind w:left="177"/>
              <w:contextualSpacing/>
              <w:rPr>
                <w:rFonts w:ascii="Times New Roman" w:hAnsi="Times New Roman"/>
              </w:rPr>
            </w:pPr>
            <w:r w:rsidRPr="00F3203B">
              <w:rPr>
                <w:rFonts w:ascii="Times New Roman" w:hAnsi="Times New Roman"/>
              </w:rPr>
              <w:t>- закономерности процессов кристаллизации и структурообразования металлов и сплавов, защиты от коррозии;</w:t>
            </w:r>
          </w:p>
          <w:p w:rsidR="002445B4" w:rsidRPr="00F3203B" w:rsidRDefault="002445B4" w:rsidP="003E163A">
            <w:pPr>
              <w:ind w:left="177"/>
              <w:contextualSpacing/>
              <w:rPr>
                <w:rFonts w:ascii="Times New Roman" w:hAnsi="Times New Roman"/>
              </w:rPr>
            </w:pPr>
            <w:r w:rsidRPr="00F3203B">
              <w:rPr>
                <w:rFonts w:ascii="Times New Roman" w:hAnsi="Times New Roman"/>
              </w:rPr>
              <w:t>-  классификация, основные виды, маркировка, область применения и виды обработки конструкционных материалов, основные сведения об их назначении и свойствах, принципы их выбора для применения в производстве;</w:t>
            </w:r>
          </w:p>
          <w:p w:rsidR="002445B4" w:rsidRPr="00F3203B" w:rsidRDefault="002445B4" w:rsidP="003E163A">
            <w:pPr>
              <w:ind w:left="177"/>
              <w:contextualSpacing/>
              <w:rPr>
                <w:rFonts w:ascii="Times New Roman" w:hAnsi="Times New Roman"/>
              </w:rPr>
            </w:pPr>
            <w:r w:rsidRPr="00F3203B">
              <w:rPr>
                <w:rFonts w:ascii="Times New Roman" w:hAnsi="Times New Roman"/>
              </w:rPr>
              <w:t>- методы измерения параметров и определения свойств материалов;</w:t>
            </w:r>
          </w:p>
          <w:p w:rsidR="002445B4" w:rsidRPr="00F3203B" w:rsidRDefault="002445B4" w:rsidP="003E163A">
            <w:pPr>
              <w:ind w:left="177"/>
              <w:contextualSpacing/>
              <w:rPr>
                <w:rFonts w:ascii="Times New Roman" w:hAnsi="Times New Roman"/>
              </w:rPr>
            </w:pPr>
            <w:r w:rsidRPr="00F3203B">
              <w:rPr>
                <w:rFonts w:ascii="Times New Roman" w:hAnsi="Times New Roman"/>
              </w:rPr>
              <w:t>- основные сведения о кристаллизации и структуре расплавов;</w:t>
            </w:r>
          </w:p>
          <w:p w:rsidR="002445B4" w:rsidRPr="00F3203B" w:rsidRDefault="002445B4" w:rsidP="003E163A">
            <w:pPr>
              <w:ind w:left="177"/>
              <w:contextualSpacing/>
              <w:rPr>
                <w:rFonts w:ascii="Times New Roman" w:hAnsi="Times New Roman"/>
              </w:rPr>
            </w:pPr>
            <w:r w:rsidRPr="00F3203B">
              <w:rPr>
                <w:rFonts w:ascii="Times New Roman" w:hAnsi="Times New Roman"/>
              </w:rPr>
              <w:t>- основные сведения о назначении и свойствах металлов и сплавов, о технологии их производства;</w:t>
            </w:r>
          </w:p>
          <w:p w:rsidR="002445B4" w:rsidRPr="00F3203B" w:rsidRDefault="002445B4" w:rsidP="003E163A">
            <w:pPr>
              <w:ind w:left="177"/>
              <w:contextualSpacing/>
              <w:rPr>
                <w:rFonts w:ascii="Times New Roman" w:hAnsi="Times New Roman"/>
              </w:rPr>
            </w:pPr>
            <w:r w:rsidRPr="00F3203B">
              <w:rPr>
                <w:rFonts w:ascii="Times New Roman" w:hAnsi="Times New Roman"/>
              </w:rPr>
              <w:t>- основные свойства полимеров и их использование;</w:t>
            </w:r>
          </w:p>
          <w:p w:rsidR="002445B4" w:rsidRPr="00F3203B" w:rsidRDefault="002445B4" w:rsidP="003E163A">
            <w:pPr>
              <w:ind w:left="177"/>
              <w:contextualSpacing/>
              <w:rPr>
                <w:rFonts w:ascii="Times New Roman" w:hAnsi="Times New Roman"/>
              </w:rPr>
            </w:pPr>
            <w:r w:rsidRPr="00F3203B">
              <w:rPr>
                <w:rFonts w:ascii="Times New Roman" w:hAnsi="Times New Roman"/>
              </w:rPr>
              <w:t>- особенности строения металлов и сплавов;</w:t>
            </w:r>
          </w:p>
          <w:p w:rsidR="002445B4" w:rsidRPr="00F3203B" w:rsidRDefault="002445B4" w:rsidP="003E163A">
            <w:pPr>
              <w:ind w:left="177"/>
              <w:contextualSpacing/>
              <w:rPr>
                <w:rFonts w:ascii="Times New Roman" w:hAnsi="Times New Roman"/>
              </w:rPr>
            </w:pPr>
            <w:r w:rsidRPr="00F3203B">
              <w:rPr>
                <w:rFonts w:ascii="Times New Roman" w:hAnsi="Times New Roman"/>
              </w:rPr>
              <w:t>- свойства смазочных и абразивных материалов;</w:t>
            </w:r>
          </w:p>
          <w:p w:rsidR="002445B4" w:rsidRPr="00F3203B" w:rsidRDefault="002445B4" w:rsidP="003E163A">
            <w:pPr>
              <w:ind w:left="177"/>
              <w:contextualSpacing/>
              <w:rPr>
                <w:rFonts w:ascii="Times New Roman" w:hAnsi="Times New Roman"/>
              </w:rPr>
            </w:pPr>
            <w:r w:rsidRPr="00F3203B">
              <w:rPr>
                <w:rFonts w:ascii="Times New Roman" w:hAnsi="Times New Roman"/>
              </w:rPr>
              <w:t>- способы получения композиционных материалов;</w:t>
            </w:r>
          </w:p>
          <w:p w:rsidR="002445B4" w:rsidRPr="00F3203B" w:rsidRDefault="002445B4" w:rsidP="003E163A">
            <w:pPr>
              <w:ind w:left="177"/>
              <w:contextualSpacing/>
              <w:rPr>
                <w:rFonts w:ascii="Times New Roman" w:hAnsi="Times New Roman"/>
              </w:rPr>
            </w:pPr>
            <w:r w:rsidRPr="00F3203B">
              <w:rPr>
                <w:rFonts w:ascii="Times New Roman" w:hAnsi="Times New Roman"/>
              </w:rPr>
              <w:t>- сущность технологических процессов литья, сварки, обработки металлов давлением и резанием</w:t>
            </w:r>
          </w:p>
        </w:tc>
      </w:tr>
    </w:tbl>
    <w:p w:rsidR="002445B4" w:rsidRPr="00F3203B" w:rsidRDefault="002445B4" w:rsidP="002445B4">
      <w:pPr>
        <w:pStyle w:val="ab"/>
        <w:rPr>
          <w:rFonts w:ascii="Times New Roman" w:hAnsi="Times New Roman"/>
          <w:szCs w:val="22"/>
        </w:rPr>
      </w:pPr>
    </w:p>
    <w:p w:rsidR="002445B4" w:rsidRPr="00F3203B" w:rsidRDefault="002445B4" w:rsidP="002445B4">
      <w:pPr>
        <w:pStyle w:val="ab"/>
        <w:rPr>
          <w:rFonts w:ascii="Times New Roman" w:hAnsi="Times New Roman"/>
          <w:szCs w:val="22"/>
        </w:rPr>
      </w:pPr>
    </w:p>
    <w:p w:rsidR="002445B4" w:rsidRPr="00F3203B" w:rsidRDefault="002445B4" w:rsidP="002445B4">
      <w:pPr>
        <w:pStyle w:val="ab"/>
        <w:rPr>
          <w:rFonts w:ascii="Times New Roman" w:hAnsi="Times New Roman"/>
          <w:szCs w:val="22"/>
        </w:rPr>
      </w:pPr>
    </w:p>
    <w:p w:rsidR="002445B4" w:rsidRPr="00F3203B" w:rsidRDefault="002445B4" w:rsidP="002445B4">
      <w:pPr>
        <w:pStyle w:val="ab"/>
        <w:rPr>
          <w:rFonts w:ascii="Times New Roman" w:hAnsi="Times New Roman"/>
          <w:szCs w:val="22"/>
        </w:rPr>
      </w:pPr>
    </w:p>
    <w:p w:rsidR="002445B4" w:rsidRPr="00F3203B" w:rsidRDefault="002445B4" w:rsidP="002445B4">
      <w:pPr>
        <w:pStyle w:val="ab"/>
        <w:rPr>
          <w:rFonts w:ascii="Times New Roman" w:hAnsi="Times New Roman"/>
          <w:szCs w:val="22"/>
        </w:rPr>
      </w:pPr>
    </w:p>
    <w:p w:rsidR="002445B4" w:rsidRPr="00F3203B" w:rsidRDefault="002445B4" w:rsidP="002445B4">
      <w:pPr>
        <w:pStyle w:val="ab"/>
        <w:rPr>
          <w:rFonts w:ascii="Times New Roman" w:hAnsi="Times New Roman"/>
          <w:szCs w:val="22"/>
        </w:rPr>
      </w:pPr>
    </w:p>
    <w:p w:rsidR="002445B4" w:rsidRPr="00F3203B" w:rsidRDefault="002445B4" w:rsidP="002445B4">
      <w:pPr>
        <w:pStyle w:val="ab"/>
        <w:rPr>
          <w:rFonts w:ascii="Times New Roman" w:hAnsi="Times New Roman"/>
          <w:szCs w:val="22"/>
        </w:rPr>
      </w:pPr>
    </w:p>
    <w:p w:rsidR="002445B4" w:rsidRPr="00F3203B" w:rsidRDefault="002445B4" w:rsidP="003E163A">
      <w:pPr>
        <w:pStyle w:val="112"/>
        <w:numPr>
          <w:ilvl w:val="0"/>
          <w:numId w:val="77"/>
        </w:numPr>
        <w:tabs>
          <w:tab w:val="left" w:pos="0"/>
          <w:tab w:val="left" w:pos="284"/>
        </w:tabs>
        <w:ind w:left="0" w:firstLine="0"/>
        <w:jc w:val="both"/>
        <w:rPr>
          <w:i/>
        </w:rPr>
      </w:pPr>
      <w:r w:rsidRPr="00F3203B">
        <w:rPr>
          <w:i/>
        </w:rPr>
        <w:t>СТРУКТУРА И СОДЕРЖАНИЕ УЧЕБНОЙ</w:t>
      </w:r>
      <w:r w:rsidRPr="00F3203B">
        <w:rPr>
          <w:i/>
          <w:spacing w:val="-13"/>
        </w:rPr>
        <w:t xml:space="preserve"> </w:t>
      </w:r>
      <w:r w:rsidRPr="00F3203B">
        <w:rPr>
          <w:i/>
        </w:rPr>
        <w:t>ДИСЦИПЛИНЫ</w:t>
      </w:r>
    </w:p>
    <w:p w:rsidR="002445B4" w:rsidRPr="00F3203B" w:rsidRDefault="002445B4" w:rsidP="003E163A">
      <w:pPr>
        <w:pStyle w:val="ab"/>
        <w:rPr>
          <w:rFonts w:ascii="Times New Roman" w:hAnsi="Times New Roman"/>
          <w:b/>
          <w:szCs w:val="22"/>
        </w:rPr>
      </w:pPr>
    </w:p>
    <w:p w:rsidR="002445B4" w:rsidRPr="00F3203B" w:rsidRDefault="002445B4" w:rsidP="003E163A">
      <w:pPr>
        <w:pStyle w:val="a6"/>
        <w:widowControl w:val="0"/>
        <w:numPr>
          <w:ilvl w:val="1"/>
          <w:numId w:val="77"/>
        </w:numPr>
        <w:tabs>
          <w:tab w:val="left" w:pos="284"/>
          <w:tab w:val="left" w:pos="608"/>
        </w:tabs>
        <w:autoSpaceDE w:val="0"/>
        <w:autoSpaceDN w:val="0"/>
        <w:spacing w:before="0" w:after="0"/>
        <w:ind w:hanging="4896"/>
        <w:rPr>
          <w:b/>
          <w:sz w:val="22"/>
          <w:szCs w:val="22"/>
        </w:rPr>
      </w:pPr>
      <w:r w:rsidRPr="00F3203B">
        <w:rPr>
          <w:b/>
          <w:sz w:val="22"/>
          <w:szCs w:val="22"/>
        </w:rPr>
        <w:t>Объем учебной дисциплины и виды учебной</w:t>
      </w:r>
      <w:r w:rsidRPr="00F3203B">
        <w:rPr>
          <w:b/>
          <w:spacing w:val="-16"/>
          <w:sz w:val="22"/>
          <w:szCs w:val="22"/>
        </w:rPr>
        <w:t xml:space="preserve"> </w:t>
      </w:r>
      <w:r w:rsidRPr="00F3203B">
        <w:rPr>
          <w:b/>
          <w:sz w:val="22"/>
          <w:szCs w:val="22"/>
        </w:rPr>
        <w:t>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200"/>
        <w:gridCol w:w="1866"/>
      </w:tblGrid>
      <w:tr w:rsidR="00F3203B" w:rsidRPr="00F3203B" w:rsidTr="003E163A">
        <w:trPr>
          <w:trHeight w:val="490"/>
        </w:trPr>
        <w:tc>
          <w:tcPr>
            <w:tcW w:w="4073" w:type="pct"/>
            <w:vAlign w:val="center"/>
          </w:tcPr>
          <w:p w:rsidR="002445B4" w:rsidRPr="00F3203B" w:rsidRDefault="002445B4" w:rsidP="003E163A">
            <w:pPr>
              <w:suppressAutoHyphens/>
              <w:spacing w:after="120"/>
              <w:rPr>
                <w:rFonts w:ascii="Times New Roman" w:hAnsi="Times New Roman"/>
                <w:b/>
              </w:rPr>
            </w:pPr>
            <w:r w:rsidRPr="00F3203B">
              <w:rPr>
                <w:rFonts w:ascii="Times New Roman" w:hAnsi="Times New Roman"/>
                <w:b/>
              </w:rPr>
              <w:t>Вид учебной работы</w:t>
            </w:r>
          </w:p>
        </w:tc>
        <w:tc>
          <w:tcPr>
            <w:tcW w:w="927" w:type="pct"/>
            <w:vAlign w:val="center"/>
          </w:tcPr>
          <w:p w:rsidR="002445B4" w:rsidRPr="00F3203B" w:rsidRDefault="002445B4" w:rsidP="003E163A">
            <w:pPr>
              <w:suppressAutoHyphens/>
              <w:spacing w:after="120"/>
              <w:rPr>
                <w:rFonts w:ascii="Times New Roman" w:hAnsi="Times New Roman"/>
                <w:b/>
                <w:iCs/>
              </w:rPr>
            </w:pPr>
            <w:r w:rsidRPr="00F3203B">
              <w:rPr>
                <w:rFonts w:ascii="Times New Roman" w:hAnsi="Times New Roman"/>
                <w:b/>
                <w:iCs/>
              </w:rPr>
              <w:t>Объем часов</w:t>
            </w:r>
          </w:p>
        </w:tc>
      </w:tr>
      <w:tr w:rsidR="00F3203B" w:rsidRPr="00F3203B" w:rsidTr="003E163A">
        <w:trPr>
          <w:trHeight w:val="490"/>
        </w:trPr>
        <w:tc>
          <w:tcPr>
            <w:tcW w:w="4073" w:type="pct"/>
            <w:vAlign w:val="center"/>
          </w:tcPr>
          <w:p w:rsidR="002445B4" w:rsidRPr="00F3203B" w:rsidRDefault="002445B4" w:rsidP="003E163A">
            <w:pPr>
              <w:suppressAutoHyphens/>
              <w:spacing w:after="120"/>
              <w:rPr>
                <w:rFonts w:ascii="Times New Roman" w:hAnsi="Times New Roman"/>
                <w:b/>
              </w:rPr>
            </w:pPr>
            <w:r w:rsidRPr="00F3203B">
              <w:rPr>
                <w:rFonts w:ascii="Times New Roman" w:hAnsi="Times New Roman"/>
                <w:b/>
              </w:rPr>
              <w:t xml:space="preserve">Объем образовательной программы </w:t>
            </w:r>
          </w:p>
        </w:tc>
        <w:tc>
          <w:tcPr>
            <w:tcW w:w="927" w:type="pct"/>
            <w:vAlign w:val="center"/>
          </w:tcPr>
          <w:p w:rsidR="002445B4" w:rsidRPr="00F3203B" w:rsidRDefault="002445B4" w:rsidP="003E163A">
            <w:pPr>
              <w:suppressAutoHyphens/>
              <w:spacing w:after="120"/>
              <w:rPr>
                <w:rFonts w:ascii="Times New Roman" w:hAnsi="Times New Roman"/>
                <w:b/>
                <w:iCs/>
              </w:rPr>
            </w:pPr>
            <w:r w:rsidRPr="00F3203B">
              <w:rPr>
                <w:rFonts w:ascii="Times New Roman" w:hAnsi="Times New Roman"/>
                <w:b/>
              </w:rPr>
              <w:t>70</w:t>
            </w:r>
          </w:p>
        </w:tc>
      </w:tr>
      <w:tr w:rsidR="00F3203B" w:rsidRPr="00F3203B" w:rsidTr="003E163A">
        <w:trPr>
          <w:trHeight w:val="490"/>
        </w:trPr>
        <w:tc>
          <w:tcPr>
            <w:tcW w:w="5000" w:type="pct"/>
            <w:gridSpan w:val="2"/>
            <w:vAlign w:val="center"/>
          </w:tcPr>
          <w:p w:rsidR="002445B4" w:rsidRPr="00F3203B" w:rsidRDefault="002445B4" w:rsidP="003E163A">
            <w:pPr>
              <w:suppressAutoHyphens/>
              <w:spacing w:after="120"/>
              <w:rPr>
                <w:rFonts w:ascii="Times New Roman" w:hAnsi="Times New Roman"/>
                <w:iCs/>
              </w:rPr>
            </w:pPr>
            <w:r w:rsidRPr="00F3203B">
              <w:rPr>
                <w:rFonts w:ascii="Times New Roman" w:hAnsi="Times New Roman"/>
              </w:rPr>
              <w:t>в том числе:</w:t>
            </w:r>
          </w:p>
        </w:tc>
      </w:tr>
      <w:tr w:rsidR="00F3203B" w:rsidRPr="00F3203B" w:rsidTr="003E163A">
        <w:trPr>
          <w:trHeight w:val="490"/>
        </w:trPr>
        <w:tc>
          <w:tcPr>
            <w:tcW w:w="4073" w:type="pct"/>
            <w:vAlign w:val="center"/>
          </w:tcPr>
          <w:p w:rsidR="002445B4" w:rsidRPr="00F3203B" w:rsidRDefault="002445B4" w:rsidP="003E163A">
            <w:pPr>
              <w:suppressAutoHyphens/>
              <w:spacing w:after="120"/>
              <w:rPr>
                <w:rFonts w:ascii="Times New Roman" w:hAnsi="Times New Roman"/>
              </w:rPr>
            </w:pPr>
            <w:r w:rsidRPr="00F3203B">
              <w:rPr>
                <w:rFonts w:ascii="Times New Roman" w:hAnsi="Times New Roman"/>
              </w:rPr>
              <w:t>теоретическое обучение</w:t>
            </w:r>
          </w:p>
        </w:tc>
        <w:tc>
          <w:tcPr>
            <w:tcW w:w="927" w:type="pct"/>
            <w:vAlign w:val="center"/>
          </w:tcPr>
          <w:p w:rsidR="002445B4" w:rsidRPr="00F3203B" w:rsidRDefault="003E163A" w:rsidP="003E163A">
            <w:pPr>
              <w:suppressAutoHyphens/>
              <w:spacing w:after="120"/>
              <w:rPr>
                <w:rFonts w:ascii="Times New Roman" w:hAnsi="Times New Roman"/>
                <w:iCs/>
              </w:rPr>
            </w:pPr>
            <w:r w:rsidRPr="00F3203B">
              <w:rPr>
                <w:rFonts w:ascii="Times New Roman" w:hAnsi="Times New Roman"/>
                <w:iCs/>
              </w:rPr>
              <w:t>48</w:t>
            </w:r>
          </w:p>
        </w:tc>
      </w:tr>
      <w:tr w:rsidR="00F3203B" w:rsidRPr="00F3203B" w:rsidTr="003E163A">
        <w:trPr>
          <w:trHeight w:val="490"/>
        </w:trPr>
        <w:tc>
          <w:tcPr>
            <w:tcW w:w="4073" w:type="pct"/>
            <w:vAlign w:val="center"/>
          </w:tcPr>
          <w:p w:rsidR="002445B4" w:rsidRPr="00F3203B" w:rsidRDefault="002445B4" w:rsidP="003E163A">
            <w:pPr>
              <w:suppressAutoHyphens/>
              <w:spacing w:after="120"/>
              <w:rPr>
                <w:rFonts w:ascii="Times New Roman" w:hAnsi="Times New Roman"/>
              </w:rPr>
            </w:pPr>
            <w:r w:rsidRPr="00F3203B">
              <w:rPr>
                <w:rFonts w:ascii="Times New Roman" w:hAnsi="Times New Roman"/>
              </w:rPr>
              <w:t xml:space="preserve">лабораторные работы </w:t>
            </w:r>
          </w:p>
        </w:tc>
        <w:tc>
          <w:tcPr>
            <w:tcW w:w="927" w:type="pct"/>
            <w:vAlign w:val="center"/>
          </w:tcPr>
          <w:p w:rsidR="002445B4" w:rsidRPr="00F3203B" w:rsidRDefault="003E163A" w:rsidP="003E163A">
            <w:pPr>
              <w:suppressAutoHyphens/>
              <w:spacing w:after="120"/>
              <w:rPr>
                <w:rFonts w:ascii="Times New Roman" w:hAnsi="Times New Roman"/>
                <w:iCs/>
              </w:rPr>
            </w:pPr>
            <w:r w:rsidRPr="00F3203B">
              <w:rPr>
                <w:rFonts w:ascii="Times New Roman" w:hAnsi="Times New Roman"/>
                <w:iCs/>
              </w:rPr>
              <w:t>-</w:t>
            </w:r>
          </w:p>
        </w:tc>
      </w:tr>
      <w:tr w:rsidR="00F3203B" w:rsidRPr="00F3203B" w:rsidTr="003E163A">
        <w:trPr>
          <w:trHeight w:val="490"/>
        </w:trPr>
        <w:tc>
          <w:tcPr>
            <w:tcW w:w="4073" w:type="pct"/>
            <w:vAlign w:val="center"/>
          </w:tcPr>
          <w:p w:rsidR="002445B4" w:rsidRPr="00F3203B" w:rsidRDefault="002445B4" w:rsidP="003E163A">
            <w:pPr>
              <w:suppressAutoHyphens/>
              <w:spacing w:after="120"/>
              <w:rPr>
                <w:rFonts w:ascii="Times New Roman" w:hAnsi="Times New Roman"/>
              </w:rPr>
            </w:pPr>
            <w:r w:rsidRPr="00F3203B">
              <w:rPr>
                <w:rFonts w:ascii="Times New Roman" w:hAnsi="Times New Roman"/>
              </w:rPr>
              <w:t xml:space="preserve">практические занятия </w:t>
            </w:r>
          </w:p>
        </w:tc>
        <w:tc>
          <w:tcPr>
            <w:tcW w:w="927" w:type="pct"/>
            <w:vAlign w:val="center"/>
          </w:tcPr>
          <w:p w:rsidR="002445B4" w:rsidRPr="00F3203B" w:rsidRDefault="002445B4" w:rsidP="003E163A">
            <w:pPr>
              <w:suppressAutoHyphens/>
              <w:spacing w:after="120"/>
              <w:rPr>
                <w:rFonts w:ascii="Times New Roman" w:hAnsi="Times New Roman"/>
                <w:iCs/>
              </w:rPr>
            </w:pPr>
            <w:r w:rsidRPr="00F3203B">
              <w:rPr>
                <w:rFonts w:ascii="Times New Roman" w:hAnsi="Times New Roman"/>
                <w:iCs/>
              </w:rPr>
              <w:t>20</w:t>
            </w:r>
          </w:p>
        </w:tc>
      </w:tr>
      <w:tr w:rsidR="00F3203B" w:rsidRPr="00F3203B" w:rsidTr="003E163A">
        <w:trPr>
          <w:trHeight w:val="590"/>
        </w:trPr>
        <w:tc>
          <w:tcPr>
            <w:tcW w:w="4073" w:type="pct"/>
            <w:vAlign w:val="center"/>
          </w:tcPr>
          <w:p w:rsidR="002445B4" w:rsidRPr="00F3203B" w:rsidRDefault="002445B4" w:rsidP="003E163A">
            <w:pPr>
              <w:suppressAutoHyphens/>
              <w:spacing w:after="120"/>
              <w:rPr>
                <w:rFonts w:ascii="Times New Roman" w:hAnsi="Times New Roman"/>
              </w:rPr>
            </w:pPr>
            <w:r w:rsidRPr="00F3203B">
              <w:rPr>
                <w:rFonts w:ascii="Times New Roman" w:hAnsi="Times New Roman"/>
              </w:rPr>
              <w:t xml:space="preserve">курсовая работа (проект) </w:t>
            </w:r>
            <w:r w:rsidRPr="00F3203B">
              <w:rPr>
                <w:rFonts w:ascii="Times New Roman" w:hAnsi="Times New Roman"/>
                <w:i/>
              </w:rPr>
              <w:t>(если предусмотрено для специальностей</w:t>
            </w:r>
            <w:r w:rsidRPr="00F3203B">
              <w:rPr>
                <w:rFonts w:ascii="Times New Roman" w:hAnsi="Times New Roman"/>
              </w:rPr>
              <w:t>)</w:t>
            </w:r>
          </w:p>
        </w:tc>
        <w:tc>
          <w:tcPr>
            <w:tcW w:w="927" w:type="pct"/>
            <w:vAlign w:val="center"/>
          </w:tcPr>
          <w:p w:rsidR="002445B4" w:rsidRPr="00F3203B" w:rsidRDefault="003E163A" w:rsidP="003E163A">
            <w:pPr>
              <w:suppressAutoHyphens/>
              <w:spacing w:after="120"/>
              <w:rPr>
                <w:rFonts w:ascii="Times New Roman" w:hAnsi="Times New Roman"/>
                <w:iCs/>
              </w:rPr>
            </w:pPr>
            <w:r w:rsidRPr="00F3203B">
              <w:rPr>
                <w:rFonts w:ascii="Times New Roman" w:hAnsi="Times New Roman"/>
                <w:iCs/>
              </w:rPr>
              <w:t>-</w:t>
            </w:r>
          </w:p>
        </w:tc>
      </w:tr>
      <w:tr w:rsidR="00F3203B" w:rsidRPr="00F3203B" w:rsidTr="003E163A">
        <w:trPr>
          <w:trHeight w:val="490"/>
        </w:trPr>
        <w:tc>
          <w:tcPr>
            <w:tcW w:w="4073" w:type="pct"/>
            <w:vAlign w:val="center"/>
          </w:tcPr>
          <w:p w:rsidR="002445B4" w:rsidRPr="00F3203B" w:rsidRDefault="002445B4" w:rsidP="003E163A">
            <w:pPr>
              <w:suppressAutoHyphens/>
              <w:spacing w:after="120"/>
              <w:rPr>
                <w:rFonts w:ascii="Times New Roman" w:hAnsi="Times New Roman"/>
              </w:rPr>
            </w:pPr>
            <w:r w:rsidRPr="00F3203B">
              <w:rPr>
                <w:rFonts w:ascii="Times New Roman" w:hAnsi="Times New Roman"/>
              </w:rPr>
              <w:t>контрольная работа</w:t>
            </w:r>
          </w:p>
        </w:tc>
        <w:tc>
          <w:tcPr>
            <w:tcW w:w="927" w:type="pct"/>
            <w:vAlign w:val="center"/>
          </w:tcPr>
          <w:p w:rsidR="002445B4" w:rsidRPr="00F3203B" w:rsidRDefault="003E163A" w:rsidP="003E163A">
            <w:pPr>
              <w:suppressAutoHyphens/>
              <w:spacing w:after="120"/>
              <w:rPr>
                <w:rFonts w:ascii="Times New Roman" w:hAnsi="Times New Roman"/>
                <w:iCs/>
              </w:rPr>
            </w:pPr>
            <w:r w:rsidRPr="00F3203B">
              <w:rPr>
                <w:rFonts w:ascii="Times New Roman" w:hAnsi="Times New Roman"/>
                <w:iCs/>
              </w:rPr>
              <w:t>-</w:t>
            </w:r>
          </w:p>
        </w:tc>
      </w:tr>
      <w:tr w:rsidR="00F3203B" w:rsidRPr="00F3203B" w:rsidTr="003E163A">
        <w:trPr>
          <w:trHeight w:val="490"/>
        </w:trPr>
        <w:tc>
          <w:tcPr>
            <w:tcW w:w="4073" w:type="pct"/>
            <w:vAlign w:val="center"/>
          </w:tcPr>
          <w:p w:rsidR="002445B4" w:rsidRPr="00F3203B" w:rsidRDefault="002445B4" w:rsidP="003E163A">
            <w:pPr>
              <w:suppressAutoHyphens/>
              <w:spacing w:after="120"/>
              <w:rPr>
                <w:rFonts w:ascii="Times New Roman" w:hAnsi="Times New Roman"/>
                <w:i/>
              </w:rPr>
            </w:pPr>
            <w:r w:rsidRPr="00F3203B">
              <w:rPr>
                <w:rFonts w:ascii="Times New Roman" w:hAnsi="Times New Roman"/>
                <w:i/>
              </w:rPr>
              <w:t xml:space="preserve">Самостоятельная работа </w:t>
            </w:r>
            <w:r w:rsidRPr="00F3203B">
              <w:rPr>
                <w:rFonts w:ascii="Times New Roman" w:hAnsi="Times New Roman"/>
                <w:b/>
                <w:i/>
                <w:vertAlign w:val="superscript"/>
              </w:rPr>
              <w:footnoteReference w:id="20"/>
            </w:r>
          </w:p>
        </w:tc>
        <w:tc>
          <w:tcPr>
            <w:tcW w:w="927" w:type="pct"/>
            <w:vAlign w:val="center"/>
          </w:tcPr>
          <w:p w:rsidR="002445B4" w:rsidRPr="00F3203B" w:rsidRDefault="003E163A" w:rsidP="003E163A">
            <w:pPr>
              <w:suppressAutoHyphens/>
              <w:spacing w:after="120"/>
              <w:rPr>
                <w:rFonts w:ascii="Times New Roman" w:hAnsi="Times New Roman"/>
                <w:iCs/>
              </w:rPr>
            </w:pPr>
            <w:r w:rsidRPr="00F3203B">
              <w:rPr>
                <w:rFonts w:ascii="Times New Roman" w:hAnsi="Times New Roman"/>
                <w:iCs/>
              </w:rPr>
              <w:t>*</w:t>
            </w:r>
          </w:p>
        </w:tc>
      </w:tr>
      <w:tr w:rsidR="00F3203B" w:rsidRPr="00F3203B" w:rsidTr="003E163A">
        <w:trPr>
          <w:trHeight w:val="490"/>
        </w:trPr>
        <w:tc>
          <w:tcPr>
            <w:tcW w:w="4071" w:type="pct"/>
            <w:tcBorders>
              <w:right w:val="single" w:sz="4" w:space="0" w:color="auto"/>
            </w:tcBorders>
            <w:vAlign w:val="center"/>
          </w:tcPr>
          <w:p w:rsidR="003E163A" w:rsidRPr="00F3203B" w:rsidRDefault="003E163A" w:rsidP="003E163A">
            <w:pPr>
              <w:suppressAutoHyphens/>
              <w:spacing w:after="120"/>
              <w:rPr>
                <w:rFonts w:ascii="Times New Roman" w:hAnsi="Times New Roman"/>
                <w:b/>
                <w:iCs/>
              </w:rPr>
            </w:pPr>
            <w:r w:rsidRPr="00F3203B">
              <w:rPr>
                <w:rFonts w:ascii="Times New Roman" w:hAnsi="Times New Roman"/>
                <w:b/>
                <w:iCs/>
              </w:rPr>
              <w:t xml:space="preserve">Промежуточная аттестация </w:t>
            </w:r>
          </w:p>
        </w:tc>
        <w:tc>
          <w:tcPr>
            <w:tcW w:w="929" w:type="pct"/>
            <w:tcBorders>
              <w:left w:val="single" w:sz="4" w:space="0" w:color="auto"/>
            </w:tcBorders>
            <w:vAlign w:val="center"/>
          </w:tcPr>
          <w:p w:rsidR="003E163A" w:rsidRPr="00F3203B" w:rsidRDefault="003E163A" w:rsidP="003E163A">
            <w:pPr>
              <w:suppressAutoHyphens/>
              <w:spacing w:after="120"/>
              <w:rPr>
                <w:rFonts w:ascii="Times New Roman" w:hAnsi="Times New Roman"/>
                <w:b/>
                <w:iCs/>
              </w:rPr>
            </w:pPr>
            <w:r w:rsidRPr="00F3203B">
              <w:rPr>
                <w:rFonts w:ascii="Times New Roman" w:hAnsi="Times New Roman"/>
                <w:b/>
                <w:iCs/>
              </w:rPr>
              <w:t>2</w:t>
            </w:r>
          </w:p>
        </w:tc>
      </w:tr>
    </w:tbl>
    <w:p w:rsidR="002445B4" w:rsidRPr="00F3203B" w:rsidRDefault="002445B4" w:rsidP="002445B4">
      <w:pPr>
        <w:pStyle w:val="ab"/>
        <w:spacing w:before="11"/>
        <w:rPr>
          <w:rFonts w:ascii="Times New Roman" w:hAnsi="Times New Roman"/>
          <w:b/>
          <w:szCs w:val="22"/>
        </w:rPr>
      </w:pPr>
    </w:p>
    <w:p w:rsidR="002445B4" w:rsidRPr="00F3203B" w:rsidRDefault="002445B4" w:rsidP="002445B4">
      <w:pPr>
        <w:suppressAutoHyphens/>
        <w:rPr>
          <w:rFonts w:ascii="Times New Roman" w:hAnsi="Times New Roman"/>
          <w:b/>
          <w:i/>
        </w:rPr>
      </w:pPr>
      <w:r w:rsidRPr="00F3203B">
        <w:rPr>
          <w:rFonts w:ascii="Times New Roman" w:hAnsi="Times New Roman"/>
          <w:b/>
          <w:i/>
        </w:rPr>
        <w:t>Во всех ячейках со звездочкой (*) следует указать объем часов.</w:t>
      </w:r>
    </w:p>
    <w:p w:rsidR="002445B4" w:rsidRPr="00F3203B" w:rsidRDefault="002445B4" w:rsidP="002445B4">
      <w:pPr>
        <w:spacing w:line="246" w:lineRule="exact"/>
        <w:rPr>
          <w:rFonts w:ascii="Times New Roman" w:hAnsi="Times New Roman"/>
        </w:rPr>
      </w:pPr>
    </w:p>
    <w:p w:rsidR="002445B4" w:rsidRPr="00F3203B" w:rsidRDefault="002445B4" w:rsidP="002445B4">
      <w:pPr>
        <w:spacing w:line="246" w:lineRule="exact"/>
        <w:rPr>
          <w:rFonts w:ascii="Times New Roman" w:hAnsi="Times New Roman"/>
        </w:rPr>
      </w:pPr>
    </w:p>
    <w:p w:rsidR="002445B4" w:rsidRPr="00F3203B" w:rsidRDefault="002445B4" w:rsidP="002445B4">
      <w:pPr>
        <w:spacing w:line="246" w:lineRule="exact"/>
        <w:rPr>
          <w:rFonts w:ascii="Times New Roman" w:hAnsi="Times New Roman"/>
        </w:rPr>
        <w:sectPr w:rsidR="002445B4" w:rsidRPr="00F3203B">
          <w:pgSz w:w="11910" w:h="16840"/>
          <w:pgMar w:top="1120" w:right="580" w:bottom="1400" w:left="1480" w:header="0" w:footer="1218" w:gutter="0"/>
          <w:cols w:space="720"/>
        </w:sectPr>
      </w:pPr>
    </w:p>
    <w:p w:rsidR="002445B4" w:rsidRPr="00F3203B" w:rsidRDefault="002445B4" w:rsidP="002445B4">
      <w:pPr>
        <w:pStyle w:val="211"/>
        <w:numPr>
          <w:ilvl w:val="1"/>
          <w:numId w:val="77"/>
        </w:numPr>
        <w:tabs>
          <w:tab w:val="left" w:pos="618"/>
        </w:tabs>
        <w:spacing w:before="64"/>
        <w:ind w:left="617" w:right="0" w:hanging="386"/>
        <w:jc w:val="left"/>
        <w:rPr>
          <w:i w:val="0"/>
        </w:rPr>
      </w:pPr>
      <w:r w:rsidRPr="00F3203B">
        <w:rPr>
          <w:i w:val="0"/>
        </w:rPr>
        <w:lastRenderedPageBreak/>
        <w:t>Тематический план и содержание учебной</w:t>
      </w:r>
      <w:r w:rsidRPr="00F3203B">
        <w:rPr>
          <w:i w:val="0"/>
          <w:spacing w:val="-9"/>
        </w:rPr>
        <w:t xml:space="preserve"> </w:t>
      </w:r>
      <w:r w:rsidRPr="00F3203B">
        <w:rPr>
          <w:i w:val="0"/>
        </w:rPr>
        <w:t>дисциплины</w:t>
      </w:r>
    </w:p>
    <w:p w:rsidR="002445B4" w:rsidRPr="00F3203B" w:rsidRDefault="002445B4" w:rsidP="002445B4">
      <w:pPr>
        <w:pStyle w:val="ab"/>
        <w:spacing w:before="7"/>
        <w:rPr>
          <w:rFonts w:ascii="Times New Roman" w:hAnsi="Times New Roman"/>
          <w:b/>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4"/>
        <w:gridCol w:w="9"/>
        <w:gridCol w:w="10071"/>
        <w:gridCol w:w="1127"/>
        <w:gridCol w:w="2015"/>
      </w:tblGrid>
      <w:tr w:rsidR="00F3203B" w:rsidRPr="00F3203B" w:rsidTr="003E163A">
        <w:trPr>
          <w:trHeight w:val="20"/>
        </w:trPr>
        <w:tc>
          <w:tcPr>
            <w:tcW w:w="801" w:type="pct"/>
            <w:vAlign w:val="center"/>
          </w:tcPr>
          <w:p w:rsidR="002445B4" w:rsidRPr="00F3203B" w:rsidRDefault="002445B4" w:rsidP="003E163A">
            <w:pPr>
              <w:spacing w:after="0" w:line="240" w:lineRule="auto"/>
              <w:jc w:val="center"/>
              <w:rPr>
                <w:rFonts w:ascii="Times New Roman" w:hAnsi="Times New Roman"/>
                <w:b/>
                <w:bCs/>
              </w:rPr>
            </w:pPr>
            <w:r w:rsidRPr="00F3203B">
              <w:rPr>
                <w:rFonts w:ascii="Times New Roman" w:hAnsi="Times New Roman"/>
                <w:b/>
                <w:bCs/>
              </w:rPr>
              <w:t>Наименование</w:t>
            </w:r>
          </w:p>
          <w:p w:rsidR="002445B4" w:rsidRPr="00F3203B" w:rsidRDefault="002445B4" w:rsidP="003E163A">
            <w:pPr>
              <w:spacing w:after="0" w:line="240" w:lineRule="auto"/>
              <w:jc w:val="center"/>
              <w:rPr>
                <w:rFonts w:ascii="Times New Roman" w:hAnsi="Times New Roman"/>
                <w:b/>
                <w:bCs/>
              </w:rPr>
            </w:pPr>
            <w:r w:rsidRPr="00F3203B">
              <w:rPr>
                <w:rFonts w:ascii="Times New Roman" w:hAnsi="Times New Roman"/>
                <w:b/>
                <w:bCs/>
              </w:rPr>
              <w:t>разделов и тем</w:t>
            </w:r>
          </w:p>
        </w:tc>
        <w:tc>
          <w:tcPr>
            <w:tcW w:w="3201" w:type="pct"/>
            <w:gridSpan w:val="2"/>
            <w:vAlign w:val="center"/>
          </w:tcPr>
          <w:p w:rsidR="002445B4" w:rsidRPr="00F3203B" w:rsidRDefault="002445B4" w:rsidP="003E163A">
            <w:pPr>
              <w:spacing w:after="0" w:line="240" w:lineRule="auto"/>
              <w:jc w:val="center"/>
              <w:rPr>
                <w:rFonts w:ascii="Times New Roman" w:hAnsi="Times New Roman"/>
                <w:b/>
                <w:bCs/>
              </w:rPr>
            </w:pPr>
            <w:r w:rsidRPr="00F3203B">
              <w:rPr>
                <w:rFonts w:ascii="Times New Roman" w:hAnsi="Times New Roman"/>
                <w:b/>
                <w:bCs/>
              </w:rPr>
              <w:t>Содержание учебного материала и формы организации</w:t>
            </w:r>
          </w:p>
          <w:p w:rsidR="002445B4" w:rsidRPr="00F3203B" w:rsidRDefault="002445B4" w:rsidP="003E163A">
            <w:pPr>
              <w:spacing w:after="0" w:line="240" w:lineRule="auto"/>
              <w:jc w:val="center"/>
              <w:rPr>
                <w:rFonts w:ascii="Times New Roman" w:hAnsi="Times New Roman"/>
                <w:b/>
                <w:bCs/>
              </w:rPr>
            </w:pPr>
            <w:r w:rsidRPr="00F3203B">
              <w:rPr>
                <w:rFonts w:ascii="Times New Roman" w:hAnsi="Times New Roman"/>
                <w:b/>
                <w:bCs/>
              </w:rPr>
              <w:t>деятельности обучающихся</w:t>
            </w:r>
          </w:p>
        </w:tc>
        <w:tc>
          <w:tcPr>
            <w:tcW w:w="358" w:type="pct"/>
            <w:vAlign w:val="center"/>
          </w:tcPr>
          <w:p w:rsidR="002445B4" w:rsidRPr="00F3203B" w:rsidRDefault="002445B4" w:rsidP="003E163A">
            <w:pPr>
              <w:spacing w:after="0" w:line="240" w:lineRule="auto"/>
              <w:jc w:val="center"/>
              <w:rPr>
                <w:rFonts w:ascii="Times New Roman" w:hAnsi="Times New Roman"/>
                <w:b/>
                <w:bCs/>
              </w:rPr>
            </w:pPr>
            <w:r w:rsidRPr="00F3203B">
              <w:rPr>
                <w:rFonts w:ascii="Times New Roman" w:hAnsi="Times New Roman"/>
                <w:b/>
                <w:bCs/>
              </w:rPr>
              <w:t>Объем</w:t>
            </w:r>
          </w:p>
          <w:p w:rsidR="002445B4" w:rsidRPr="00F3203B" w:rsidRDefault="002445B4" w:rsidP="003E163A">
            <w:pPr>
              <w:spacing w:after="0" w:line="240" w:lineRule="auto"/>
              <w:jc w:val="center"/>
              <w:rPr>
                <w:rFonts w:ascii="Times New Roman" w:hAnsi="Times New Roman"/>
                <w:b/>
                <w:bCs/>
              </w:rPr>
            </w:pPr>
            <w:r w:rsidRPr="00F3203B">
              <w:rPr>
                <w:rFonts w:ascii="Times New Roman" w:hAnsi="Times New Roman"/>
                <w:b/>
                <w:bCs/>
              </w:rPr>
              <w:t>часов</w:t>
            </w:r>
          </w:p>
        </w:tc>
        <w:tc>
          <w:tcPr>
            <w:tcW w:w="640" w:type="pct"/>
            <w:vAlign w:val="center"/>
          </w:tcPr>
          <w:p w:rsidR="002445B4" w:rsidRPr="00F3203B" w:rsidRDefault="002445B4" w:rsidP="003E163A">
            <w:pPr>
              <w:spacing w:after="0" w:line="240" w:lineRule="auto"/>
              <w:jc w:val="center"/>
              <w:rPr>
                <w:rFonts w:ascii="Times New Roman" w:hAnsi="Times New Roman"/>
                <w:b/>
                <w:bCs/>
              </w:rPr>
            </w:pPr>
            <w:r w:rsidRPr="00F3203B">
              <w:rPr>
                <w:rFonts w:ascii="Times New Roman" w:hAnsi="Times New Roman"/>
                <w:b/>
                <w:bCs/>
              </w:rPr>
              <w:t>Коды компетенций, формированию которых способствует элемент</w:t>
            </w:r>
          </w:p>
          <w:p w:rsidR="002445B4" w:rsidRPr="00F3203B" w:rsidRDefault="002445B4" w:rsidP="003E163A">
            <w:pPr>
              <w:spacing w:after="0" w:line="240" w:lineRule="auto"/>
              <w:jc w:val="center"/>
              <w:rPr>
                <w:rFonts w:ascii="Times New Roman" w:hAnsi="Times New Roman"/>
                <w:b/>
                <w:bCs/>
              </w:rPr>
            </w:pPr>
            <w:r w:rsidRPr="00F3203B">
              <w:rPr>
                <w:rFonts w:ascii="Times New Roman" w:hAnsi="Times New Roman"/>
                <w:b/>
                <w:bCs/>
              </w:rPr>
              <w:t>программы</w:t>
            </w:r>
          </w:p>
        </w:tc>
      </w:tr>
      <w:tr w:rsidR="00F3203B" w:rsidRPr="00F3203B" w:rsidTr="003E163A">
        <w:trPr>
          <w:trHeight w:val="20"/>
        </w:trPr>
        <w:tc>
          <w:tcPr>
            <w:tcW w:w="801" w:type="pct"/>
          </w:tcPr>
          <w:p w:rsidR="002445B4" w:rsidRPr="00F3203B" w:rsidRDefault="002445B4" w:rsidP="003E163A">
            <w:pPr>
              <w:spacing w:after="0" w:line="240" w:lineRule="auto"/>
              <w:jc w:val="center"/>
              <w:rPr>
                <w:rFonts w:ascii="Times New Roman" w:hAnsi="Times New Roman"/>
                <w:bCs/>
              </w:rPr>
            </w:pPr>
            <w:r w:rsidRPr="00F3203B">
              <w:rPr>
                <w:rFonts w:ascii="Times New Roman" w:hAnsi="Times New Roman"/>
                <w:bCs/>
              </w:rPr>
              <w:t>1</w:t>
            </w:r>
          </w:p>
        </w:tc>
        <w:tc>
          <w:tcPr>
            <w:tcW w:w="3201" w:type="pct"/>
            <w:gridSpan w:val="2"/>
          </w:tcPr>
          <w:p w:rsidR="002445B4" w:rsidRPr="00F3203B" w:rsidRDefault="002445B4" w:rsidP="003E163A">
            <w:pPr>
              <w:spacing w:after="0" w:line="240" w:lineRule="auto"/>
              <w:jc w:val="center"/>
              <w:rPr>
                <w:rFonts w:ascii="Times New Roman" w:hAnsi="Times New Roman"/>
                <w:bCs/>
              </w:rPr>
            </w:pPr>
            <w:r w:rsidRPr="00F3203B">
              <w:rPr>
                <w:rFonts w:ascii="Times New Roman" w:hAnsi="Times New Roman"/>
                <w:bCs/>
              </w:rPr>
              <w:t>2</w:t>
            </w:r>
          </w:p>
        </w:tc>
        <w:tc>
          <w:tcPr>
            <w:tcW w:w="358" w:type="pct"/>
          </w:tcPr>
          <w:p w:rsidR="002445B4" w:rsidRPr="00F3203B" w:rsidRDefault="002445B4" w:rsidP="003E163A">
            <w:pPr>
              <w:spacing w:after="0" w:line="240" w:lineRule="auto"/>
              <w:jc w:val="center"/>
              <w:rPr>
                <w:rFonts w:ascii="Times New Roman" w:hAnsi="Times New Roman"/>
                <w:bCs/>
              </w:rPr>
            </w:pPr>
            <w:r w:rsidRPr="00F3203B">
              <w:rPr>
                <w:rFonts w:ascii="Times New Roman" w:hAnsi="Times New Roman"/>
                <w:bCs/>
              </w:rPr>
              <w:t>3</w:t>
            </w:r>
          </w:p>
        </w:tc>
        <w:tc>
          <w:tcPr>
            <w:tcW w:w="640" w:type="pct"/>
          </w:tcPr>
          <w:p w:rsidR="002445B4" w:rsidRPr="00F3203B" w:rsidRDefault="002445B4" w:rsidP="003E163A">
            <w:pPr>
              <w:spacing w:after="0" w:line="240" w:lineRule="auto"/>
              <w:jc w:val="center"/>
              <w:rPr>
                <w:rFonts w:ascii="Times New Roman" w:hAnsi="Times New Roman"/>
                <w:bCs/>
              </w:rPr>
            </w:pPr>
            <w:r w:rsidRPr="00F3203B">
              <w:rPr>
                <w:rFonts w:ascii="Times New Roman" w:hAnsi="Times New Roman"/>
                <w:bCs/>
              </w:rPr>
              <w:t>4</w:t>
            </w:r>
          </w:p>
        </w:tc>
      </w:tr>
      <w:tr w:rsidR="00F3203B" w:rsidRPr="00F3203B" w:rsidTr="00E9385E">
        <w:trPr>
          <w:trHeight w:val="20"/>
        </w:trPr>
        <w:tc>
          <w:tcPr>
            <w:tcW w:w="804" w:type="pct"/>
            <w:gridSpan w:val="2"/>
            <w:vMerge w:val="restart"/>
          </w:tcPr>
          <w:p w:rsidR="003E163A" w:rsidRPr="00F3203B" w:rsidRDefault="003E163A" w:rsidP="003E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Тема 1.</w:t>
            </w:r>
          </w:p>
          <w:p w:rsidR="003E163A" w:rsidRPr="00F3203B" w:rsidRDefault="003E163A" w:rsidP="003E163A">
            <w:pPr>
              <w:pStyle w:val="Default"/>
              <w:rPr>
                <w:b/>
                <w:color w:val="auto"/>
                <w:sz w:val="22"/>
                <w:szCs w:val="22"/>
              </w:rPr>
            </w:pPr>
            <w:r w:rsidRPr="00F3203B">
              <w:rPr>
                <w:b/>
                <w:bCs/>
                <w:iCs/>
                <w:color w:val="auto"/>
                <w:sz w:val="22"/>
                <w:szCs w:val="22"/>
              </w:rPr>
              <w:t xml:space="preserve">Строение и свойства материалов </w:t>
            </w:r>
          </w:p>
          <w:p w:rsidR="003E163A" w:rsidRPr="00F3203B" w:rsidRDefault="003E163A" w:rsidP="003E163A">
            <w:pPr>
              <w:spacing w:after="0" w:line="240" w:lineRule="auto"/>
              <w:rPr>
                <w:rFonts w:ascii="Times New Roman" w:hAnsi="Times New Roman"/>
                <w:b/>
                <w:bCs/>
              </w:rPr>
            </w:pPr>
          </w:p>
          <w:p w:rsidR="003E163A" w:rsidRPr="00F3203B" w:rsidRDefault="003E163A" w:rsidP="003E163A">
            <w:pPr>
              <w:spacing w:after="0" w:line="240" w:lineRule="auto"/>
              <w:rPr>
                <w:rFonts w:ascii="Times New Roman" w:hAnsi="Times New Roman"/>
                <w:b/>
                <w:bCs/>
              </w:rPr>
            </w:pPr>
          </w:p>
          <w:p w:rsidR="003E163A" w:rsidRPr="00F3203B" w:rsidRDefault="003E163A" w:rsidP="003E163A">
            <w:pPr>
              <w:spacing w:after="0" w:line="240" w:lineRule="auto"/>
              <w:rPr>
                <w:rFonts w:ascii="Times New Roman" w:hAnsi="Times New Roman"/>
                <w:b/>
                <w:bCs/>
              </w:rPr>
            </w:pPr>
          </w:p>
          <w:p w:rsidR="003E163A" w:rsidRPr="00F3203B" w:rsidRDefault="003E163A" w:rsidP="003E163A">
            <w:pPr>
              <w:spacing w:after="0" w:line="240" w:lineRule="auto"/>
              <w:rPr>
                <w:rFonts w:ascii="Times New Roman" w:hAnsi="Times New Roman"/>
                <w:b/>
                <w:bCs/>
              </w:rPr>
            </w:pPr>
          </w:p>
        </w:tc>
        <w:tc>
          <w:tcPr>
            <w:tcW w:w="3198" w:type="pct"/>
          </w:tcPr>
          <w:p w:rsidR="003E163A" w:rsidRPr="00F3203B" w:rsidRDefault="003E163A" w:rsidP="003E163A">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358" w:type="pct"/>
            <w:vMerge w:val="restart"/>
          </w:tcPr>
          <w:p w:rsidR="003E163A" w:rsidRPr="00F3203B" w:rsidRDefault="001C51B2" w:rsidP="00E9385E">
            <w:pPr>
              <w:spacing w:after="0" w:line="240" w:lineRule="auto"/>
              <w:rPr>
                <w:rFonts w:ascii="Times New Roman" w:hAnsi="Times New Roman"/>
                <w:b/>
                <w:bCs/>
              </w:rPr>
            </w:pPr>
            <w:r w:rsidRPr="00F3203B">
              <w:rPr>
                <w:rFonts w:ascii="Times New Roman" w:hAnsi="Times New Roman"/>
                <w:b/>
                <w:bCs/>
              </w:rPr>
              <w:t>6</w:t>
            </w:r>
          </w:p>
        </w:tc>
        <w:tc>
          <w:tcPr>
            <w:tcW w:w="640" w:type="pct"/>
            <w:vMerge w:val="restart"/>
          </w:tcPr>
          <w:p w:rsidR="003E163A" w:rsidRPr="00F3203B" w:rsidRDefault="003E163A" w:rsidP="003E163A">
            <w:pPr>
              <w:adjustRightInd w:val="0"/>
              <w:spacing w:after="0" w:line="240" w:lineRule="auto"/>
              <w:rPr>
                <w:rFonts w:ascii="Times New Roman" w:hAnsi="Times New Roman"/>
              </w:rPr>
            </w:pPr>
            <w:r w:rsidRPr="00F3203B">
              <w:rPr>
                <w:rFonts w:ascii="Times New Roman" w:hAnsi="Times New Roman"/>
              </w:rPr>
              <w:t>ОК 01</w:t>
            </w:r>
            <w:r w:rsidR="00E9385E" w:rsidRPr="00F3203B">
              <w:rPr>
                <w:rFonts w:ascii="Times New Roman" w:hAnsi="Times New Roman"/>
              </w:rPr>
              <w:t xml:space="preserve"> </w:t>
            </w:r>
            <w:r w:rsidRPr="00F3203B">
              <w:rPr>
                <w:rFonts w:ascii="Times New Roman" w:hAnsi="Times New Roman"/>
              </w:rPr>
              <w:t>- 11</w:t>
            </w:r>
          </w:p>
          <w:p w:rsidR="003E163A" w:rsidRPr="00F3203B" w:rsidRDefault="003E163A" w:rsidP="003E163A">
            <w:pPr>
              <w:adjustRightInd w:val="0"/>
              <w:spacing w:after="0" w:line="240" w:lineRule="auto"/>
              <w:rPr>
                <w:rFonts w:ascii="Times New Roman" w:hAnsi="Times New Roman"/>
              </w:rPr>
            </w:pPr>
            <w:r w:rsidRPr="00F3203B">
              <w:rPr>
                <w:rFonts w:ascii="Times New Roman" w:hAnsi="Times New Roman"/>
              </w:rPr>
              <w:t>ПК 2.1</w:t>
            </w:r>
            <w:r w:rsidR="00E9385E" w:rsidRPr="00F3203B">
              <w:rPr>
                <w:rFonts w:ascii="Times New Roman" w:hAnsi="Times New Roman"/>
              </w:rPr>
              <w:t xml:space="preserve"> - </w:t>
            </w:r>
            <w:r w:rsidRPr="00F3203B">
              <w:rPr>
                <w:rFonts w:ascii="Times New Roman" w:hAnsi="Times New Roman"/>
              </w:rPr>
              <w:t xml:space="preserve"> 2.5</w:t>
            </w:r>
          </w:p>
          <w:p w:rsidR="003E163A" w:rsidRPr="00F3203B" w:rsidRDefault="003E163A" w:rsidP="00E9385E">
            <w:pPr>
              <w:adjustRightInd w:val="0"/>
              <w:spacing w:after="0" w:line="240" w:lineRule="auto"/>
              <w:rPr>
                <w:rFonts w:ascii="Times New Roman" w:hAnsi="Times New Roman"/>
              </w:rPr>
            </w:pPr>
            <w:r w:rsidRPr="00F3203B">
              <w:rPr>
                <w:rFonts w:ascii="Times New Roman" w:hAnsi="Times New Roman"/>
              </w:rPr>
              <w:t>ПК 3.4</w:t>
            </w:r>
            <w:r w:rsidR="00E9385E" w:rsidRPr="00F3203B">
              <w:rPr>
                <w:rFonts w:ascii="Times New Roman" w:hAnsi="Times New Roman"/>
              </w:rPr>
              <w:t>,</w:t>
            </w:r>
            <w:r w:rsidRPr="00F3203B">
              <w:rPr>
                <w:rFonts w:ascii="Times New Roman" w:hAnsi="Times New Roman"/>
              </w:rPr>
              <w:t xml:space="preserve"> ПК 3.5</w:t>
            </w:r>
          </w:p>
        </w:tc>
      </w:tr>
      <w:tr w:rsidR="00F3203B" w:rsidRPr="00F3203B" w:rsidTr="00E9385E">
        <w:trPr>
          <w:trHeight w:val="20"/>
        </w:trPr>
        <w:tc>
          <w:tcPr>
            <w:tcW w:w="804" w:type="pct"/>
            <w:gridSpan w:val="2"/>
            <w:vMerge/>
          </w:tcPr>
          <w:p w:rsidR="003E163A" w:rsidRPr="00F3203B" w:rsidRDefault="003E163A" w:rsidP="003E163A">
            <w:pPr>
              <w:spacing w:after="0" w:line="240" w:lineRule="auto"/>
              <w:rPr>
                <w:rFonts w:ascii="Times New Roman" w:hAnsi="Times New Roman"/>
                <w:b/>
                <w:bCs/>
              </w:rPr>
            </w:pPr>
          </w:p>
        </w:tc>
        <w:tc>
          <w:tcPr>
            <w:tcW w:w="3198" w:type="pct"/>
          </w:tcPr>
          <w:p w:rsidR="003E163A" w:rsidRPr="00F3203B" w:rsidRDefault="003E163A" w:rsidP="003E163A">
            <w:pPr>
              <w:pStyle w:val="Default"/>
              <w:rPr>
                <w:color w:val="auto"/>
                <w:sz w:val="22"/>
                <w:szCs w:val="22"/>
              </w:rPr>
            </w:pPr>
            <w:r w:rsidRPr="00F3203B">
              <w:rPr>
                <w:color w:val="auto"/>
                <w:sz w:val="22"/>
                <w:szCs w:val="22"/>
              </w:rPr>
              <w:t>1. Общие сведения о металлах. Кристаллическое строение металлов. Типы кристаллических решёток, особенности структуры. Влияние типа связи на структуру и свойства кристаллов.</w:t>
            </w:r>
          </w:p>
        </w:tc>
        <w:tc>
          <w:tcPr>
            <w:tcW w:w="358" w:type="pct"/>
            <w:vMerge/>
          </w:tcPr>
          <w:p w:rsidR="003E163A" w:rsidRPr="00F3203B" w:rsidRDefault="003E163A" w:rsidP="00E9385E">
            <w:pPr>
              <w:spacing w:after="0" w:line="240" w:lineRule="auto"/>
              <w:rPr>
                <w:rFonts w:ascii="Times New Roman" w:hAnsi="Times New Roman"/>
                <w:bCs/>
              </w:rPr>
            </w:pPr>
          </w:p>
        </w:tc>
        <w:tc>
          <w:tcPr>
            <w:tcW w:w="640" w:type="pct"/>
            <w:vMerge/>
          </w:tcPr>
          <w:p w:rsidR="003E163A" w:rsidRPr="00F3203B" w:rsidRDefault="003E163A" w:rsidP="003E163A">
            <w:pPr>
              <w:spacing w:after="0" w:line="240" w:lineRule="auto"/>
              <w:rPr>
                <w:rFonts w:ascii="Times New Roman" w:hAnsi="Times New Roman"/>
                <w:b/>
              </w:rPr>
            </w:pPr>
          </w:p>
        </w:tc>
      </w:tr>
      <w:tr w:rsidR="00F3203B" w:rsidRPr="00F3203B" w:rsidTr="00E9385E">
        <w:trPr>
          <w:trHeight w:val="20"/>
        </w:trPr>
        <w:tc>
          <w:tcPr>
            <w:tcW w:w="804" w:type="pct"/>
            <w:gridSpan w:val="2"/>
            <w:vMerge/>
          </w:tcPr>
          <w:p w:rsidR="003E163A" w:rsidRPr="00F3203B" w:rsidRDefault="003E163A" w:rsidP="003E163A">
            <w:pPr>
              <w:spacing w:after="0" w:line="240" w:lineRule="auto"/>
              <w:rPr>
                <w:rFonts w:ascii="Times New Roman" w:hAnsi="Times New Roman"/>
                <w:b/>
                <w:bCs/>
              </w:rPr>
            </w:pPr>
          </w:p>
        </w:tc>
        <w:tc>
          <w:tcPr>
            <w:tcW w:w="3198" w:type="pct"/>
          </w:tcPr>
          <w:p w:rsidR="003E163A" w:rsidRPr="00F3203B" w:rsidRDefault="003E163A" w:rsidP="003E163A">
            <w:pPr>
              <w:pStyle w:val="Default"/>
              <w:rPr>
                <w:color w:val="auto"/>
                <w:sz w:val="22"/>
                <w:szCs w:val="22"/>
              </w:rPr>
            </w:pPr>
            <w:r w:rsidRPr="00F3203B">
              <w:rPr>
                <w:color w:val="auto"/>
                <w:sz w:val="22"/>
                <w:szCs w:val="22"/>
              </w:rPr>
              <w:t>2. Методы исследования строения металлов. Физические, химические, механические и технологические свойства материалов. Современные методы испытания материалов.</w:t>
            </w:r>
          </w:p>
        </w:tc>
        <w:tc>
          <w:tcPr>
            <w:tcW w:w="358" w:type="pct"/>
            <w:vMerge/>
          </w:tcPr>
          <w:p w:rsidR="003E163A" w:rsidRPr="00F3203B" w:rsidRDefault="003E163A" w:rsidP="00E9385E">
            <w:pPr>
              <w:spacing w:after="0" w:line="240" w:lineRule="auto"/>
              <w:rPr>
                <w:rFonts w:ascii="Times New Roman" w:hAnsi="Times New Roman"/>
                <w:bCs/>
              </w:rPr>
            </w:pPr>
          </w:p>
        </w:tc>
        <w:tc>
          <w:tcPr>
            <w:tcW w:w="640" w:type="pct"/>
            <w:vMerge/>
          </w:tcPr>
          <w:p w:rsidR="003E163A" w:rsidRPr="00F3203B" w:rsidRDefault="003E163A" w:rsidP="003E163A">
            <w:pPr>
              <w:spacing w:after="0" w:line="240" w:lineRule="auto"/>
              <w:rPr>
                <w:rFonts w:ascii="Times New Roman" w:hAnsi="Times New Roman"/>
                <w:b/>
              </w:rPr>
            </w:pPr>
          </w:p>
        </w:tc>
      </w:tr>
      <w:tr w:rsidR="00F3203B" w:rsidRPr="00F3203B" w:rsidTr="00E9385E">
        <w:trPr>
          <w:trHeight w:val="264"/>
        </w:trPr>
        <w:tc>
          <w:tcPr>
            <w:tcW w:w="804" w:type="pct"/>
            <w:gridSpan w:val="2"/>
            <w:vMerge/>
          </w:tcPr>
          <w:p w:rsidR="003E163A" w:rsidRPr="00F3203B" w:rsidRDefault="003E163A" w:rsidP="003E163A">
            <w:pPr>
              <w:spacing w:after="0" w:line="240" w:lineRule="auto"/>
              <w:rPr>
                <w:rFonts w:ascii="Times New Roman" w:hAnsi="Times New Roman"/>
                <w:b/>
                <w:bCs/>
              </w:rPr>
            </w:pPr>
          </w:p>
        </w:tc>
        <w:tc>
          <w:tcPr>
            <w:tcW w:w="3198" w:type="pct"/>
          </w:tcPr>
          <w:p w:rsidR="003E163A" w:rsidRPr="00F3203B" w:rsidRDefault="003E163A" w:rsidP="003E163A">
            <w:pPr>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358" w:type="pct"/>
            <w:vMerge w:val="restart"/>
          </w:tcPr>
          <w:p w:rsidR="003E163A" w:rsidRPr="00F3203B" w:rsidRDefault="003E163A" w:rsidP="00E9385E">
            <w:pPr>
              <w:spacing w:after="0" w:line="240" w:lineRule="auto"/>
              <w:rPr>
                <w:rFonts w:ascii="Times New Roman" w:hAnsi="Times New Roman"/>
                <w:b/>
              </w:rPr>
            </w:pPr>
            <w:r w:rsidRPr="00F3203B">
              <w:rPr>
                <w:rFonts w:ascii="Times New Roman" w:hAnsi="Times New Roman"/>
                <w:b/>
              </w:rPr>
              <w:t>2</w:t>
            </w:r>
          </w:p>
        </w:tc>
        <w:tc>
          <w:tcPr>
            <w:tcW w:w="640" w:type="pct"/>
            <w:vMerge/>
          </w:tcPr>
          <w:p w:rsidR="003E163A" w:rsidRPr="00F3203B" w:rsidRDefault="003E163A" w:rsidP="003E163A">
            <w:pPr>
              <w:spacing w:after="0" w:line="240" w:lineRule="auto"/>
              <w:rPr>
                <w:rFonts w:ascii="Times New Roman" w:hAnsi="Times New Roman"/>
                <w:b/>
              </w:rPr>
            </w:pPr>
          </w:p>
        </w:tc>
      </w:tr>
      <w:tr w:rsidR="00F3203B" w:rsidRPr="00F3203B" w:rsidTr="00E9385E">
        <w:trPr>
          <w:trHeight w:val="230"/>
        </w:trPr>
        <w:tc>
          <w:tcPr>
            <w:tcW w:w="804" w:type="pct"/>
            <w:gridSpan w:val="2"/>
            <w:vMerge/>
          </w:tcPr>
          <w:p w:rsidR="003E163A" w:rsidRPr="00F3203B" w:rsidRDefault="003E163A" w:rsidP="003E163A">
            <w:pPr>
              <w:spacing w:after="0" w:line="240" w:lineRule="auto"/>
              <w:rPr>
                <w:rFonts w:ascii="Times New Roman" w:hAnsi="Times New Roman"/>
                <w:b/>
                <w:bCs/>
              </w:rPr>
            </w:pPr>
          </w:p>
        </w:tc>
        <w:tc>
          <w:tcPr>
            <w:tcW w:w="3198" w:type="pct"/>
          </w:tcPr>
          <w:p w:rsidR="003E163A" w:rsidRPr="00F3203B" w:rsidRDefault="003E163A" w:rsidP="003E163A">
            <w:pPr>
              <w:spacing w:after="0" w:line="240" w:lineRule="auto"/>
              <w:rPr>
                <w:rFonts w:ascii="Times New Roman" w:hAnsi="Times New Roman"/>
                <w:bCs/>
              </w:rPr>
            </w:pPr>
            <w:r w:rsidRPr="00F3203B">
              <w:rPr>
                <w:rFonts w:ascii="Times New Roman" w:hAnsi="Times New Roman"/>
              </w:rPr>
              <w:t xml:space="preserve">Испытание металлов на твёрдость с методом Бринелля и </w:t>
            </w:r>
            <w:proofErr w:type="spellStart"/>
            <w:r w:rsidRPr="00F3203B">
              <w:rPr>
                <w:rFonts w:ascii="Times New Roman" w:hAnsi="Times New Roman"/>
              </w:rPr>
              <w:t>Роквелла</w:t>
            </w:r>
            <w:proofErr w:type="spellEnd"/>
          </w:p>
        </w:tc>
        <w:tc>
          <w:tcPr>
            <w:tcW w:w="358" w:type="pct"/>
            <w:vMerge/>
          </w:tcPr>
          <w:p w:rsidR="003E163A" w:rsidRPr="00F3203B" w:rsidRDefault="003E163A" w:rsidP="00E9385E">
            <w:pPr>
              <w:spacing w:after="0" w:line="240" w:lineRule="auto"/>
              <w:rPr>
                <w:rFonts w:ascii="Times New Roman" w:hAnsi="Times New Roman"/>
                <w:b/>
              </w:rPr>
            </w:pPr>
          </w:p>
        </w:tc>
        <w:tc>
          <w:tcPr>
            <w:tcW w:w="640" w:type="pct"/>
            <w:vMerge/>
          </w:tcPr>
          <w:p w:rsidR="003E163A" w:rsidRPr="00F3203B" w:rsidRDefault="003E163A" w:rsidP="003E163A">
            <w:pPr>
              <w:spacing w:after="0" w:line="240" w:lineRule="auto"/>
              <w:rPr>
                <w:rFonts w:ascii="Times New Roman" w:hAnsi="Times New Roman"/>
                <w:b/>
              </w:rPr>
            </w:pPr>
          </w:p>
        </w:tc>
      </w:tr>
      <w:tr w:rsidR="00F3203B" w:rsidRPr="00F3203B" w:rsidTr="00E9385E">
        <w:trPr>
          <w:trHeight w:val="273"/>
        </w:trPr>
        <w:tc>
          <w:tcPr>
            <w:tcW w:w="804" w:type="pct"/>
            <w:gridSpan w:val="2"/>
            <w:vMerge w:val="restart"/>
          </w:tcPr>
          <w:p w:rsidR="002445B4" w:rsidRPr="00F3203B" w:rsidRDefault="002445B4" w:rsidP="003E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Тема 2.</w:t>
            </w:r>
          </w:p>
          <w:p w:rsidR="002445B4" w:rsidRPr="00F3203B" w:rsidRDefault="002445B4" w:rsidP="003E163A">
            <w:pPr>
              <w:spacing w:after="0" w:line="240" w:lineRule="auto"/>
              <w:rPr>
                <w:rFonts w:ascii="Times New Roman" w:hAnsi="Times New Roman"/>
                <w:b/>
                <w:bCs/>
              </w:rPr>
            </w:pPr>
            <w:r w:rsidRPr="00F3203B">
              <w:rPr>
                <w:rFonts w:ascii="Times New Roman" w:eastAsiaTheme="minorHAnsi" w:hAnsi="Times New Roman"/>
                <w:b/>
                <w:bCs/>
                <w:iCs/>
                <w:lang w:eastAsia="en-US"/>
              </w:rPr>
              <w:t>Диаграм</w:t>
            </w:r>
            <w:r w:rsidR="00E9385E" w:rsidRPr="00F3203B">
              <w:rPr>
                <w:rFonts w:ascii="Times New Roman" w:eastAsiaTheme="minorHAnsi" w:hAnsi="Times New Roman"/>
                <w:b/>
                <w:bCs/>
                <w:iCs/>
                <w:lang w:eastAsia="en-US"/>
              </w:rPr>
              <w:t>мы состояния металлов и сплавов</w:t>
            </w:r>
          </w:p>
        </w:tc>
        <w:tc>
          <w:tcPr>
            <w:tcW w:w="3198" w:type="pct"/>
          </w:tcPr>
          <w:p w:rsidR="002445B4" w:rsidRPr="00F3203B" w:rsidRDefault="002445B4" w:rsidP="003E163A">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358" w:type="pct"/>
            <w:vMerge w:val="restart"/>
          </w:tcPr>
          <w:p w:rsidR="002445B4" w:rsidRPr="00F3203B" w:rsidRDefault="002445B4" w:rsidP="00E9385E">
            <w:pPr>
              <w:spacing w:after="0" w:line="240" w:lineRule="auto"/>
              <w:rPr>
                <w:rFonts w:ascii="Times New Roman" w:hAnsi="Times New Roman"/>
                <w:b/>
                <w:bCs/>
              </w:rPr>
            </w:pPr>
            <w:r w:rsidRPr="00F3203B">
              <w:rPr>
                <w:rFonts w:ascii="Times New Roman" w:hAnsi="Times New Roman"/>
                <w:b/>
                <w:bCs/>
              </w:rPr>
              <w:t>4</w:t>
            </w:r>
          </w:p>
        </w:tc>
        <w:tc>
          <w:tcPr>
            <w:tcW w:w="640" w:type="pct"/>
            <w:vMerge w:val="restart"/>
          </w:tcPr>
          <w:p w:rsidR="002445B4" w:rsidRPr="00F3203B" w:rsidRDefault="002445B4" w:rsidP="003E163A">
            <w:pPr>
              <w:adjustRightInd w:val="0"/>
              <w:spacing w:after="0" w:line="240" w:lineRule="auto"/>
              <w:rPr>
                <w:rFonts w:ascii="Times New Roman" w:hAnsi="Times New Roman"/>
              </w:rPr>
            </w:pPr>
            <w:r w:rsidRPr="00F3203B">
              <w:rPr>
                <w:rFonts w:ascii="Times New Roman" w:hAnsi="Times New Roman"/>
              </w:rPr>
              <w:t>ОК 01</w:t>
            </w:r>
            <w:r w:rsidR="00E9385E" w:rsidRPr="00F3203B">
              <w:rPr>
                <w:rFonts w:ascii="Times New Roman" w:hAnsi="Times New Roman"/>
              </w:rPr>
              <w:t xml:space="preserve"> </w:t>
            </w:r>
            <w:r w:rsidRPr="00F3203B">
              <w:rPr>
                <w:rFonts w:ascii="Times New Roman" w:hAnsi="Times New Roman"/>
              </w:rPr>
              <w:t>- 11</w:t>
            </w:r>
          </w:p>
          <w:p w:rsidR="002445B4" w:rsidRPr="00F3203B" w:rsidRDefault="002445B4" w:rsidP="003E163A">
            <w:pPr>
              <w:adjustRightInd w:val="0"/>
              <w:spacing w:after="0" w:line="240" w:lineRule="auto"/>
              <w:rPr>
                <w:rFonts w:ascii="Times New Roman" w:hAnsi="Times New Roman"/>
              </w:rPr>
            </w:pPr>
            <w:r w:rsidRPr="00F3203B">
              <w:rPr>
                <w:rFonts w:ascii="Times New Roman" w:hAnsi="Times New Roman"/>
              </w:rPr>
              <w:t>ПК 2.1 - 2.5</w:t>
            </w:r>
          </w:p>
          <w:p w:rsidR="002445B4" w:rsidRPr="00F3203B" w:rsidRDefault="002445B4" w:rsidP="00E9385E">
            <w:pPr>
              <w:adjustRightInd w:val="0"/>
              <w:spacing w:after="0" w:line="240" w:lineRule="auto"/>
              <w:rPr>
                <w:rFonts w:ascii="Times New Roman" w:hAnsi="Times New Roman"/>
              </w:rPr>
            </w:pPr>
            <w:r w:rsidRPr="00F3203B">
              <w:rPr>
                <w:rFonts w:ascii="Times New Roman" w:hAnsi="Times New Roman"/>
              </w:rPr>
              <w:t>ПК 3.5</w:t>
            </w:r>
            <w:r w:rsidR="00E9385E" w:rsidRPr="00F3203B">
              <w:rPr>
                <w:rFonts w:ascii="Times New Roman" w:hAnsi="Times New Roman"/>
              </w:rPr>
              <w:t>,</w:t>
            </w:r>
            <w:r w:rsidRPr="00F3203B">
              <w:rPr>
                <w:rFonts w:ascii="Times New Roman" w:hAnsi="Times New Roman"/>
              </w:rPr>
              <w:t xml:space="preserve"> ПК 3.6</w:t>
            </w:r>
          </w:p>
        </w:tc>
      </w:tr>
      <w:tr w:rsidR="00F3203B" w:rsidRPr="00F3203B" w:rsidTr="00E9385E">
        <w:trPr>
          <w:trHeight w:val="198"/>
        </w:trPr>
        <w:tc>
          <w:tcPr>
            <w:tcW w:w="804" w:type="pct"/>
            <w:gridSpan w:val="2"/>
            <w:vMerge/>
          </w:tcPr>
          <w:p w:rsidR="002445B4" w:rsidRPr="00F3203B" w:rsidRDefault="002445B4" w:rsidP="003E163A">
            <w:pPr>
              <w:spacing w:after="0" w:line="240" w:lineRule="auto"/>
              <w:rPr>
                <w:rFonts w:ascii="Times New Roman" w:hAnsi="Times New Roman"/>
                <w:b/>
                <w:bCs/>
              </w:rPr>
            </w:pPr>
          </w:p>
        </w:tc>
        <w:tc>
          <w:tcPr>
            <w:tcW w:w="3198" w:type="pct"/>
          </w:tcPr>
          <w:p w:rsidR="002445B4" w:rsidRPr="00F3203B" w:rsidRDefault="002445B4" w:rsidP="003E163A">
            <w:pPr>
              <w:pStyle w:val="Default"/>
              <w:jc w:val="both"/>
              <w:rPr>
                <w:color w:val="auto"/>
                <w:sz w:val="22"/>
                <w:szCs w:val="22"/>
              </w:rPr>
            </w:pPr>
            <w:r w:rsidRPr="00F3203B">
              <w:rPr>
                <w:color w:val="auto"/>
                <w:sz w:val="22"/>
                <w:szCs w:val="22"/>
              </w:rPr>
              <w:t>1. Понятие о сплавах и методах их получения. Виды сплавов, понятие о диаграмме состояния сплава. Структурные составляющие железоуглеродистых сталей и их краткая характеристика.</w:t>
            </w:r>
          </w:p>
        </w:tc>
        <w:tc>
          <w:tcPr>
            <w:tcW w:w="358" w:type="pct"/>
            <w:vMerge/>
          </w:tcPr>
          <w:p w:rsidR="002445B4" w:rsidRPr="00F3203B" w:rsidRDefault="002445B4" w:rsidP="00E9385E">
            <w:pPr>
              <w:spacing w:after="0" w:line="240" w:lineRule="auto"/>
              <w:rPr>
                <w:rFonts w:ascii="Times New Roman" w:hAnsi="Times New Roman"/>
                <w:bCs/>
              </w:rPr>
            </w:pP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280"/>
        </w:trPr>
        <w:tc>
          <w:tcPr>
            <w:tcW w:w="804" w:type="pct"/>
            <w:gridSpan w:val="2"/>
            <w:vMerge/>
          </w:tcPr>
          <w:p w:rsidR="002445B4" w:rsidRPr="00F3203B" w:rsidRDefault="002445B4" w:rsidP="003E163A">
            <w:pPr>
              <w:spacing w:after="0" w:line="240" w:lineRule="auto"/>
              <w:rPr>
                <w:rFonts w:ascii="Times New Roman" w:hAnsi="Times New Roman"/>
                <w:b/>
                <w:bCs/>
              </w:rPr>
            </w:pPr>
          </w:p>
        </w:tc>
        <w:tc>
          <w:tcPr>
            <w:tcW w:w="3198" w:type="pct"/>
          </w:tcPr>
          <w:p w:rsidR="002445B4" w:rsidRPr="00F3203B" w:rsidRDefault="002445B4" w:rsidP="003E163A">
            <w:pPr>
              <w:spacing w:after="0" w:line="240" w:lineRule="auto"/>
              <w:rPr>
                <w:rFonts w:ascii="Times New Roman" w:hAnsi="Times New Roman"/>
              </w:rPr>
            </w:pPr>
            <w:r w:rsidRPr="00F3203B">
              <w:rPr>
                <w:rFonts w:ascii="Times New Roman" w:hAnsi="Times New Roman"/>
              </w:rPr>
              <w:t>2. Анализ упрощённой диаграммы состояния сплава железо-углерод. Влияние примесей на структуру сплава.</w:t>
            </w:r>
          </w:p>
        </w:tc>
        <w:tc>
          <w:tcPr>
            <w:tcW w:w="358" w:type="pct"/>
            <w:vMerge/>
          </w:tcPr>
          <w:p w:rsidR="002445B4" w:rsidRPr="00F3203B" w:rsidRDefault="002445B4" w:rsidP="00E9385E">
            <w:pPr>
              <w:spacing w:after="0" w:line="240" w:lineRule="auto"/>
              <w:rPr>
                <w:rFonts w:ascii="Times New Roman" w:hAnsi="Times New Roman"/>
                <w:bCs/>
              </w:rPr>
            </w:pP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248"/>
        </w:trPr>
        <w:tc>
          <w:tcPr>
            <w:tcW w:w="804" w:type="pct"/>
            <w:gridSpan w:val="2"/>
            <w:vMerge/>
          </w:tcPr>
          <w:p w:rsidR="002445B4" w:rsidRPr="00F3203B" w:rsidRDefault="002445B4" w:rsidP="003E163A">
            <w:pPr>
              <w:spacing w:after="0" w:line="240" w:lineRule="auto"/>
              <w:rPr>
                <w:rFonts w:ascii="Times New Roman" w:hAnsi="Times New Roman"/>
                <w:b/>
                <w:bCs/>
              </w:rPr>
            </w:pPr>
          </w:p>
        </w:tc>
        <w:tc>
          <w:tcPr>
            <w:tcW w:w="3198" w:type="pct"/>
          </w:tcPr>
          <w:p w:rsidR="002445B4" w:rsidRPr="00F3203B" w:rsidRDefault="00E9385E" w:rsidP="003E163A">
            <w:pPr>
              <w:spacing w:after="0" w:line="240" w:lineRule="auto"/>
              <w:rPr>
                <w:rFonts w:ascii="Times New Roman" w:hAnsi="Times New Roman"/>
                <w:iCs/>
              </w:rPr>
            </w:pPr>
            <w:r w:rsidRPr="00F3203B">
              <w:rPr>
                <w:rFonts w:ascii="Times New Roman" w:hAnsi="Times New Roman"/>
                <w:b/>
                <w:bCs/>
              </w:rPr>
              <w:t>В том числе,  практических занятий и лабораторных работ</w:t>
            </w:r>
          </w:p>
        </w:tc>
        <w:tc>
          <w:tcPr>
            <w:tcW w:w="358" w:type="pct"/>
          </w:tcPr>
          <w:p w:rsidR="002445B4" w:rsidRPr="00F3203B" w:rsidRDefault="00E9385E" w:rsidP="00E9385E">
            <w:pPr>
              <w:spacing w:after="0" w:line="240" w:lineRule="auto"/>
              <w:rPr>
                <w:rFonts w:ascii="Times New Roman" w:hAnsi="Times New Roman"/>
                <w:bCs/>
              </w:rPr>
            </w:pPr>
            <w:r w:rsidRPr="00F3203B">
              <w:rPr>
                <w:rFonts w:ascii="Times New Roman" w:hAnsi="Times New Roman"/>
                <w:bCs/>
              </w:rPr>
              <w:t>-</w:t>
            </w: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261"/>
        </w:trPr>
        <w:tc>
          <w:tcPr>
            <w:tcW w:w="804" w:type="pct"/>
            <w:gridSpan w:val="2"/>
            <w:vMerge w:val="restart"/>
          </w:tcPr>
          <w:p w:rsidR="00E9385E" w:rsidRPr="00F3203B" w:rsidRDefault="00E9385E" w:rsidP="003E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 xml:space="preserve">Тема 3. </w:t>
            </w:r>
          </w:p>
          <w:p w:rsidR="00E9385E" w:rsidRPr="00F3203B" w:rsidRDefault="00E9385E" w:rsidP="003E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eastAsiaTheme="minorHAnsi" w:hAnsi="Times New Roman"/>
                <w:b/>
                <w:bCs/>
                <w:iCs/>
                <w:lang w:eastAsia="en-US"/>
              </w:rPr>
              <w:t>Термическая и химико-термическая обработка металлов</w:t>
            </w:r>
          </w:p>
        </w:tc>
        <w:tc>
          <w:tcPr>
            <w:tcW w:w="3198" w:type="pct"/>
          </w:tcPr>
          <w:p w:rsidR="00E9385E" w:rsidRPr="00F3203B" w:rsidRDefault="00E9385E" w:rsidP="003E163A">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358" w:type="pct"/>
            <w:vMerge w:val="restart"/>
          </w:tcPr>
          <w:p w:rsidR="00E9385E" w:rsidRPr="00F3203B" w:rsidRDefault="001C51B2" w:rsidP="00E9385E">
            <w:pPr>
              <w:spacing w:after="0" w:line="240" w:lineRule="auto"/>
              <w:rPr>
                <w:rFonts w:ascii="Times New Roman" w:hAnsi="Times New Roman"/>
                <w:b/>
                <w:bCs/>
              </w:rPr>
            </w:pPr>
            <w:r w:rsidRPr="00F3203B">
              <w:rPr>
                <w:rFonts w:ascii="Times New Roman" w:hAnsi="Times New Roman"/>
                <w:b/>
                <w:bCs/>
              </w:rPr>
              <w:t>10</w:t>
            </w:r>
          </w:p>
        </w:tc>
        <w:tc>
          <w:tcPr>
            <w:tcW w:w="640" w:type="pct"/>
            <w:vMerge w:val="restart"/>
          </w:tcPr>
          <w:p w:rsidR="00E9385E" w:rsidRPr="00F3203B" w:rsidRDefault="00E9385E" w:rsidP="003E163A">
            <w:pPr>
              <w:adjustRightInd w:val="0"/>
              <w:spacing w:after="0" w:line="240" w:lineRule="auto"/>
              <w:rPr>
                <w:rFonts w:ascii="Times New Roman" w:hAnsi="Times New Roman"/>
              </w:rPr>
            </w:pPr>
            <w:r w:rsidRPr="00F3203B">
              <w:rPr>
                <w:rFonts w:ascii="Times New Roman" w:hAnsi="Times New Roman"/>
              </w:rPr>
              <w:t>ОК 01 - 11</w:t>
            </w:r>
          </w:p>
          <w:p w:rsidR="00E9385E" w:rsidRPr="00F3203B" w:rsidRDefault="00E9385E" w:rsidP="003E163A">
            <w:pPr>
              <w:adjustRightInd w:val="0"/>
              <w:spacing w:after="0" w:line="240" w:lineRule="auto"/>
              <w:rPr>
                <w:rFonts w:ascii="Times New Roman" w:hAnsi="Times New Roman"/>
              </w:rPr>
            </w:pPr>
            <w:r w:rsidRPr="00F3203B">
              <w:rPr>
                <w:rFonts w:ascii="Times New Roman" w:hAnsi="Times New Roman"/>
              </w:rPr>
              <w:t>ПК 2.1 - 2.5</w:t>
            </w:r>
          </w:p>
          <w:p w:rsidR="00E9385E" w:rsidRPr="00F3203B" w:rsidRDefault="00E9385E" w:rsidP="003E163A">
            <w:pPr>
              <w:adjustRightInd w:val="0"/>
              <w:spacing w:after="0" w:line="240" w:lineRule="auto"/>
              <w:rPr>
                <w:rFonts w:ascii="Times New Roman" w:hAnsi="Times New Roman"/>
              </w:rPr>
            </w:pPr>
            <w:r w:rsidRPr="00F3203B">
              <w:rPr>
                <w:rFonts w:ascii="Times New Roman" w:hAnsi="Times New Roman"/>
              </w:rPr>
              <w:t>ПК 3.1 - 3.6</w:t>
            </w:r>
          </w:p>
          <w:p w:rsidR="00E9385E" w:rsidRPr="00F3203B" w:rsidRDefault="00E9385E" w:rsidP="00E9385E">
            <w:pPr>
              <w:adjustRightInd w:val="0"/>
              <w:spacing w:after="0" w:line="240" w:lineRule="auto"/>
              <w:rPr>
                <w:rFonts w:ascii="Times New Roman" w:hAnsi="Times New Roman"/>
              </w:rPr>
            </w:pPr>
            <w:r w:rsidRPr="00F3203B">
              <w:rPr>
                <w:rFonts w:ascii="Times New Roman" w:hAnsi="Times New Roman"/>
              </w:rPr>
              <w:t>ПК 4.1</w:t>
            </w:r>
          </w:p>
        </w:tc>
      </w:tr>
      <w:tr w:rsidR="00F3203B" w:rsidRPr="00F3203B" w:rsidTr="00E9385E">
        <w:trPr>
          <w:trHeight w:val="126"/>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pStyle w:val="Default"/>
              <w:rPr>
                <w:color w:val="auto"/>
                <w:sz w:val="22"/>
                <w:szCs w:val="22"/>
              </w:rPr>
            </w:pPr>
            <w:r w:rsidRPr="00F3203B">
              <w:rPr>
                <w:color w:val="auto"/>
                <w:sz w:val="22"/>
                <w:szCs w:val="22"/>
              </w:rPr>
              <w:t>1. Понятие о термической обработке металлов. Факторы, определяющие режим термической обработки. Основные виды термической обработки стали.</w:t>
            </w:r>
          </w:p>
        </w:tc>
        <w:tc>
          <w:tcPr>
            <w:tcW w:w="358" w:type="pct"/>
            <w:vMerge/>
          </w:tcPr>
          <w:p w:rsidR="00E9385E" w:rsidRPr="00F3203B" w:rsidRDefault="00E9385E" w:rsidP="00E9385E">
            <w:pPr>
              <w:spacing w:after="0" w:line="240" w:lineRule="auto"/>
              <w:rPr>
                <w:rFonts w:ascii="Times New Roman" w:hAnsi="Times New Roman"/>
                <w:bCs/>
              </w:rPr>
            </w:pP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126"/>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pStyle w:val="Default"/>
              <w:rPr>
                <w:color w:val="auto"/>
                <w:sz w:val="22"/>
                <w:szCs w:val="22"/>
              </w:rPr>
            </w:pPr>
            <w:r w:rsidRPr="00F3203B">
              <w:rPr>
                <w:color w:val="auto"/>
                <w:sz w:val="22"/>
                <w:szCs w:val="22"/>
              </w:rPr>
              <w:t>2. Продукты разложения аустенита при различной скорости охлаждения, их характеристики и свойства. Сущность отжига, его виды, влияние на структуру и свойства металла.</w:t>
            </w:r>
          </w:p>
        </w:tc>
        <w:tc>
          <w:tcPr>
            <w:tcW w:w="358" w:type="pct"/>
            <w:vMerge/>
          </w:tcPr>
          <w:p w:rsidR="00E9385E" w:rsidRPr="00F3203B" w:rsidRDefault="00E9385E" w:rsidP="00E9385E">
            <w:pPr>
              <w:spacing w:after="0" w:line="240" w:lineRule="auto"/>
              <w:rPr>
                <w:rFonts w:ascii="Times New Roman" w:hAnsi="Times New Roman"/>
                <w:bCs/>
              </w:rPr>
            </w:pP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126"/>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pStyle w:val="Default"/>
              <w:rPr>
                <w:color w:val="auto"/>
                <w:sz w:val="22"/>
                <w:szCs w:val="22"/>
              </w:rPr>
            </w:pPr>
            <w:r w:rsidRPr="00F3203B">
              <w:rPr>
                <w:color w:val="auto"/>
                <w:sz w:val="22"/>
                <w:szCs w:val="22"/>
              </w:rPr>
              <w:t>3. Нормализация стали, её назначение, закалка стали, её виды, назначения и способы проведения. Восстановительная термическая обработка стали.</w:t>
            </w:r>
          </w:p>
        </w:tc>
        <w:tc>
          <w:tcPr>
            <w:tcW w:w="358" w:type="pct"/>
            <w:vMerge/>
          </w:tcPr>
          <w:p w:rsidR="00E9385E" w:rsidRPr="00F3203B" w:rsidRDefault="00E9385E" w:rsidP="00E9385E">
            <w:pPr>
              <w:spacing w:after="0" w:line="240" w:lineRule="auto"/>
              <w:rPr>
                <w:rFonts w:ascii="Times New Roman" w:hAnsi="Times New Roman"/>
                <w:bCs/>
              </w:rPr>
            </w:pP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255"/>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358" w:type="pct"/>
            <w:vMerge w:val="restart"/>
          </w:tcPr>
          <w:p w:rsidR="00E9385E" w:rsidRPr="00F3203B" w:rsidRDefault="00E9385E" w:rsidP="00E9385E">
            <w:pPr>
              <w:spacing w:after="0" w:line="240" w:lineRule="auto"/>
              <w:rPr>
                <w:rFonts w:ascii="Times New Roman" w:hAnsi="Times New Roman"/>
                <w:b/>
                <w:bCs/>
              </w:rPr>
            </w:pPr>
            <w:r w:rsidRPr="00F3203B">
              <w:rPr>
                <w:rFonts w:ascii="Times New Roman" w:hAnsi="Times New Roman"/>
                <w:b/>
                <w:bCs/>
              </w:rPr>
              <w:t>4</w:t>
            </w: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492"/>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rPr>
            </w:pPr>
            <w:r w:rsidRPr="00F3203B">
              <w:rPr>
                <w:rFonts w:ascii="Times New Roman" w:hAnsi="Times New Roman"/>
              </w:rPr>
              <w:t>1.Подбор способов и режимов обработки металлов в зависимости от заданных условий</w:t>
            </w:r>
          </w:p>
          <w:p w:rsidR="00E9385E" w:rsidRPr="00F3203B" w:rsidRDefault="00E9385E" w:rsidP="003E163A">
            <w:pPr>
              <w:spacing w:after="0" w:line="240" w:lineRule="auto"/>
              <w:rPr>
                <w:rFonts w:ascii="Times New Roman" w:hAnsi="Times New Roman"/>
                <w:bCs/>
              </w:rPr>
            </w:pPr>
            <w:r w:rsidRPr="00F3203B">
              <w:rPr>
                <w:rFonts w:ascii="Times New Roman" w:hAnsi="Times New Roman"/>
              </w:rPr>
              <w:t>2.Подбор марок сталей для деталей машин и аппаратов</w:t>
            </w:r>
          </w:p>
        </w:tc>
        <w:tc>
          <w:tcPr>
            <w:tcW w:w="358" w:type="pct"/>
            <w:vMerge/>
          </w:tcPr>
          <w:p w:rsidR="00E9385E" w:rsidRPr="00F3203B" w:rsidRDefault="00E9385E" w:rsidP="00E9385E">
            <w:pPr>
              <w:spacing w:after="0" w:line="240" w:lineRule="auto"/>
              <w:rPr>
                <w:rFonts w:ascii="Times New Roman" w:hAnsi="Times New Roman"/>
                <w:b/>
                <w:bCs/>
              </w:rPr>
            </w:pP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273"/>
        </w:trPr>
        <w:tc>
          <w:tcPr>
            <w:tcW w:w="804" w:type="pct"/>
            <w:gridSpan w:val="2"/>
            <w:vMerge w:val="restart"/>
          </w:tcPr>
          <w:p w:rsidR="00E9385E" w:rsidRPr="00F3203B" w:rsidRDefault="00E9385E" w:rsidP="003E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F3203B">
              <w:rPr>
                <w:rFonts w:ascii="Times New Roman" w:hAnsi="Times New Roman"/>
                <w:b/>
              </w:rPr>
              <w:t>Тема 4.</w:t>
            </w:r>
          </w:p>
          <w:p w:rsidR="00E9385E" w:rsidRPr="00F3203B" w:rsidRDefault="00E9385E" w:rsidP="003E163A">
            <w:pPr>
              <w:spacing w:after="0" w:line="240" w:lineRule="auto"/>
              <w:rPr>
                <w:rFonts w:ascii="Times New Roman" w:hAnsi="Times New Roman"/>
                <w:b/>
                <w:bCs/>
              </w:rPr>
            </w:pPr>
            <w:r w:rsidRPr="00F3203B">
              <w:rPr>
                <w:rFonts w:ascii="Times New Roman" w:eastAsiaTheme="minorHAnsi" w:hAnsi="Times New Roman"/>
                <w:b/>
                <w:bCs/>
                <w:iCs/>
                <w:lang w:eastAsia="en-US"/>
              </w:rPr>
              <w:t>Конструкционные и инструментальные материалы</w:t>
            </w:r>
          </w:p>
        </w:tc>
        <w:tc>
          <w:tcPr>
            <w:tcW w:w="3198" w:type="pct"/>
          </w:tcPr>
          <w:p w:rsidR="00E9385E" w:rsidRPr="00F3203B" w:rsidRDefault="00E9385E" w:rsidP="003E163A">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358" w:type="pct"/>
            <w:vMerge w:val="restart"/>
          </w:tcPr>
          <w:p w:rsidR="00E9385E" w:rsidRPr="00F3203B" w:rsidRDefault="001C51B2" w:rsidP="00E9385E">
            <w:pPr>
              <w:spacing w:after="0" w:line="240" w:lineRule="auto"/>
              <w:rPr>
                <w:rFonts w:ascii="Times New Roman" w:hAnsi="Times New Roman"/>
                <w:b/>
                <w:bCs/>
              </w:rPr>
            </w:pPr>
            <w:r w:rsidRPr="00F3203B">
              <w:rPr>
                <w:rFonts w:ascii="Times New Roman" w:hAnsi="Times New Roman"/>
                <w:b/>
                <w:bCs/>
              </w:rPr>
              <w:t>8</w:t>
            </w:r>
          </w:p>
        </w:tc>
        <w:tc>
          <w:tcPr>
            <w:tcW w:w="640" w:type="pct"/>
            <w:vMerge w:val="restart"/>
          </w:tcPr>
          <w:p w:rsidR="00E9385E" w:rsidRPr="00F3203B" w:rsidRDefault="00E9385E" w:rsidP="003E163A">
            <w:pPr>
              <w:adjustRightInd w:val="0"/>
              <w:spacing w:after="0" w:line="240" w:lineRule="auto"/>
              <w:rPr>
                <w:rFonts w:ascii="Times New Roman" w:hAnsi="Times New Roman"/>
              </w:rPr>
            </w:pPr>
            <w:r w:rsidRPr="00F3203B">
              <w:rPr>
                <w:rFonts w:ascii="Times New Roman" w:hAnsi="Times New Roman"/>
              </w:rPr>
              <w:t>ОК 01 - 11</w:t>
            </w:r>
          </w:p>
          <w:p w:rsidR="00E9385E" w:rsidRPr="00F3203B" w:rsidRDefault="00E9385E" w:rsidP="003E163A">
            <w:pPr>
              <w:adjustRightInd w:val="0"/>
              <w:spacing w:after="0" w:line="240" w:lineRule="auto"/>
              <w:rPr>
                <w:rFonts w:ascii="Times New Roman" w:hAnsi="Times New Roman"/>
              </w:rPr>
            </w:pPr>
            <w:r w:rsidRPr="00F3203B">
              <w:rPr>
                <w:rFonts w:ascii="Times New Roman" w:hAnsi="Times New Roman"/>
              </w:rPr>
              <w:t>ПК 2.1 - 2.5</w:t>
            </w:r>
          </w:p>
          <w:p w:rsidR="00E9385E" w:rsidRPr="00F3203B" w:rsidRDefault="00E9385E" w:rsidP="003E163A">
            <w:pPr>
              <w:adjustRightInd w:val="0"/>
              <w:spacing w:after="0" w:line="240" w:lineRule="auto"/>
              <w:rPr>
                <w:rFonts w:ascii="Times New Roman" w:hAnsi="Times New Roman"/>
              </w:rPr>
            </w:pPr>
            <w:r w:rsidRPr="00F3203B">
              <w:rPr>
                <w:rFonts w:ascii="Times New Roman" w:hAnsi="Times New Roman"/>
              </w:rPr>
              <w:t>ПК 3.1 - 3.6</w:t>
            </w:r>
          </w:p>
          <w:p w:rsidR="00E9385E" w:rsidRPr="00F3203B" w:rsidRDefault="00E9385E" w:rsidP="00E9385E">
            <w:pPr>
              <w:adjustRightInd w:val="0"/>
              <w:spacing w:after="0" w:line="240" w:lineRule="auto"/>
              <w:rPr>
                <w:rFonts w:ascii="Times New Roman" w:hAnsi="Times New Roman"/>
              </w:rPr>
            </w:pPr>
            <w:r w:rsidRPr="00F3203B">
              <w:rPr>
                <w:rFonts w:ascii="Times New Roman" w:hAnsi="Times New Roman"/>
              </w:rPr>
              <w:t>ПК 4.1</w:t>
            </w:r>
          </w:p>
        </w:tc>
      </w:tr>
      <w:tr w:rsidR="00F3203B" w:rsidRPr="00F3203B" w:rsidTr="00E9385E">
        <w:trPr>
          <w:trHeight w:val="238"/>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bCs/>
              </w:rPr>
            </w:pPr>
            <w:r w:rsidRPr="00F3203B">
              <w:rPr>
                <w:rFonts w:ascii="Times New Roman" w:hAnsi="Times New Roman"/>
                <w:bCs/>
              </w:rPr>
              <w:t xml:space="preserve">1. </w:t>
            </w:r>
            <w:r w:rsidRPr="00F3203B">
              <w:rPr>
                <w:rFonts w:ascii="Times New Roman" w:hAnsi="Times New Roman"/>
              </w:rPr>
              <w:t>Состав углеродистых сталей, влияние примесей на структуру и свойства стали.</w:t>
            </w:r>
          </w:p>
        </w:tc>
        <w:tc>
          <w:tcPr>
            <w:tcW w:w="358" w:type="pct"/>
            <w:vMerge/>
          </w:tcPr>
          <w:p w:rsidR="00E9385E" w:rsidRPr="00F3203B" w:rsidRDefault="00E9385E" w:rsidP="00E9385E">
            <w:pPr>
              <w:spacing w:after="0" w:line="240" w:lineRule="auto"/>
              <w:rPr>
                <w:rFonts w:ascii="Times New Roman" w:hAnsi="Times New Roman"/>
                <w:bCs/>
              </w:rPr>
            </w:pP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238"/>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bCs/>
              </w:rPr>
            </w:pPr>
            <w:r w:rsidRPr="00F3203B">
              <w:rPr>
                <w:rFonts w:ascii="Times New Roman" w:hAnsi="Times New Roman"/>
                <w:bCs/>
              </w:rPr>
              <w:t xml:space="preserve">2. </w:t>
            </w:r>
            <w:r w:rsidRPr="00F3203B">
              <w:rPr>
                <w:rFonts w:ascii="Times New Roman" w:hAnsi="Times New Roman"/>
              </w:rPr>
              <w:t xml:space="preserve">Классификация углеродистых сталей по назначению. Маркировка сталей по </w:t>
            </w:r>
            <w:proofErr w:type="spellStart"/>
            <w:r w:rsidRPr="00F3203B">
              <w:rPr>
                <w:rFonts w:ascii="Times New Roman" w:hAnsi="Times New Roman"/>
              </w:rPr>
              <w:t>ГОСТу</w:t>
            </w:r>
            <w:proofErr w:type="spellEnd"/>
            <w:r w:rsidRPr="00F3203B">
              <w:rPr>
                <w:rFonts w:ascii="Times New Roman" w:hAnsi="Times New Roman"/>
              </w:rPr>
              <w:t>.</w:t>
            </w:r>
          </w:p>
        </w:tc>
        <w:tc>
          <w:tcPr>
            <w:tcW w:w="358" w:type="pct"/>
            <w:vMerge/>
          </w:tcPr>
          <w:p w:rsidR="00E9385E" w:rsidRPr="00F3203B" w:rsidRDefault="00E9385E" w:rsidP="00E9385E">
            <w:pPr>
              <w:spacing w:after="0" w:line="240" w:lineRule="auto"/>
              <w:rPr>
                <w:rFonts w:ascii="Times New Roman" w:hAnsi="Times New Roman"/>
                <w:bCs/>
              </w:rPr>
            </w:pP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238"/>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bCs/>
              </w:rPr>
            </w:pPr>
            <w:r w:rsidRPr="00F3203B">
              <w:rPr>
                <w:rFonts w:ascii="Times New Roman" w:hAnsi="Times New Roman"/>
                <w:bCs/>
              </w:rPr>
              <w:t>3.</w:t>
            </w:r>
            <w:r w:rsidRPr="00F3203B">
              <w:rPr>
                <w:rFonts w:ascii="Times New Roman" w:hAnsi="Times New Roman"/>
              </w:rPr>
              <w:t xml:space="preserve"> Виды чугунов, влияние примесей на структуру и механические свойства. Понятие о </w:t>
            </w:r>
            <w:r w:rsidRPr="00F3203B">
              <w:rPr>
                <w:rFonts w:ascii="Times New Roman" w:hAnsi="Times New Roman"/>
              </w:rPr>
              <w:lastRenderedPageBreak/>
              <w:t xml:space="preserve">модифицированном, ковком и высокопрочном чугуне. Маркировка чугуна по </w:t>
            </w:r>
            <w:proofErr w:type="spellStart"/>
            <w:r w:rsidRPr="00F3203B">
              <w:rPr>
                <w:rFonts w:ascii="Times New Roman" w:hAnsi="Times New Roman"/>
              </w:rPr>
              <w:t>ГОСТу</w:t>
            </w:r>
            <w:proofErr w:type="spellEnd"/>
            <w:r w:rsidRPr="00F3203B">
              <w:rPr>
                <w:rFonts w:ascii="Times New Roman" w:hAnsi="Times New Roman"/>
              </w:rPr>
              <w:t>.</w:t>
            </w:r>
            <w:r w:rsidRPr="00F3203B">
              <w:rPr>
                <w:rFonts w:ascii="Times New Roman" w:hAnsi="Times New Roman"/>
                <w:bCs/>
              </w:rPr>
              <w:t xml:space="preserve"> </w:t>
            </w:r>
          </w:p>
        </w:tc>
        <w:tc>
          <w:tcPr>
            <w:tcW w:w="358" w:type="pct"/>
            <w:vMerge/>
          </w:tcPr>
          <w:p w:rsidR="00E9385E" w:rsidRPr="00F3203B" w:rsidRDefault="00E9385E" w:rsidP="00E9385E">
            <w:pPr>
              <w:spacing w:after="0" w:line="240" w:lineRule="auto"/>
              <w:rPr>
                <w:rFonts w:ascii="Times New Roman" w:hAnsi="Times New Roman"/>
                <w:bCs/>
              </w:rPr>
            </w:pP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194"/>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358" w:type="pct"/>
            <w:vMerge w:val="restart"/>
          </w:tcPr>
          <w:p w:rsidR="00E9385E" w:rsidRPr="00F3203B" w:rsidRDefault="00E9385E" w:rsidP="00E9385E">
            <w:pPr>
              <w:spacing w:after="0" w:line="240" w:lineRule="auto"/>
              <w:rPr>
                <w:rFonts w:ascii="Times New Roman" w:hAnsi="Times New Roman"/>
                <w:b/>
                <w:bCs/>
              </w:rPr>
            </w:pPr>
            <w:r w:rsidRPr="00F3203B">
              <w:rPr>
                <w:rFonts w:ascii="Times New Roman" w:hAnsi="Times New Roman"/>
                <w:b/>
                <w:bCs/>
              </w:rPr>
              <w:t>2</w:t>
            </w: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300"/>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bCs/>
              </w:rPr>
            </w:pPr>
            <w:r w:rsidRPr="00F3203B">
              <w:rPr>
                <w:rFonts w:ascii="Times New Roman" w:hAnsi="Times New Roman"/>
              </w:rPr>
              <w:t>Анализ марок сталей и определение их физических и химических свойств</w:t>
            </w:r>
          </w:p>
        </w:tc>
        <w:tc>
          <w:tcPr>
            <w:tcW w:w="358" w:type="pct"/>
            <w:vMerge/>
          </w:tcPr>
          <w:p w:rsidR="00E9385E" w:rsidRPr="00F3203B" w:rsidRDefault="00E9385E" w:rsidP="00E9385E">
            <w:pPr>
              <w:spacing w:after="0" w:line="240" w:lineRule="auto"/>
              <w:rPr>
                <w:rFonts w:ascii="Times New Roman" w:hAnsi="Times New Roman"/>
                <w:b/>
                <w:bCs/>
              </w:rPr>
            </w:pP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281"/>
        </w:trPr>
        <w:tc>
          <w:tcPr>
            <w:tcW w:w="801" w:type="pct"/>
            <w:vMerge w:val="restart"/>
          </w:tcPr>
          <w:p w:rsidR="002445B4" w:rsidRPr="00F3203B" w:rsidRDefault="002445B4" w:rsidP="003E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Тема 5.</w:t>
            </w:r>
          </w:p>
          <w:p w:rsidR="002445B4" w:rsidRPr="00F3203B" w:rsidRDefault="002445B4" w:rsidP="003E163A">
            <w:pPr>
              <w:spacing w:after="0" w:line="240" w:lineRule="auto"/>
              <w:rPr>
                <w:rFonts w:ascii="Times New Roman" w:hAnsi="Times New Roman"/>
                <w:b/>
                <w:bCs/>
              </w:rPr>
            </w:pPr>
            <w:r w:rsidRPr="00F3203B">
              <w:rPr>
                <w:rFonts w:ascii="Times New Roman" w:eastAsiaTheme="minorHAnsi" w:hAnsi="Times New Roman"/>
                <w:b/>
                <w:bCs/>
                <w:iCs/>
                <w:lang w:eastAsia="en-US"/>
              </w:rPr>
              <w:t xml:space="preserve">Материалы с особыми технологическими свойствами </w:t>
            </w:r>
          </w:p>
        </w:tc>
        <w:tc>
          <w:tcPr>
            <w:tcW w:w="3201" w:type="pct"/>
            <w:gridSpan w:val="2"/>
          </w:tcPr>
          <w:p w:rsidR="002445B4" w:rsidRPr="00F3203B" w:rsidRDefault="002445B4" w:rsidP="003E163A">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358" w:type="pct"/>
            <w:vMerge w:val="restart"/>
          </w:tcPr>
          <w:p w:rsidR="002445B4" w:rsidRPr="00F3203B" w:rsidRDefault="002445B4" w:rsidP="00E9385E">
            <w:pPr>
              <w:spacing w:after="0" w:line="240" w:lineRule="auto"/>
              <w:rPr>
                <w:rFonts w:ascii="Times New Roman" w:hAnsi="Times New Roman"/>
                <w:b/>
                <w:bCs/>
              </w:rPr>
            </w:pPr>
            <w:r w:rsidRPr="00F3203B">
              <w:rPr>
                <w:rFonts w:ascii="Times New Roman" w:hAnsi="Times New Roman"/>
                <w:b/>
                <w:bCs/>
              </w:rPr>
              <w:t>4</w:t>
            </w:r>
          </w:p>
        </w:tc>
        <w:tc>
          <w:tcPr>
            <w:tcW w:w="640" w:type="pct"/>
            <w:vMerge w:val="restart"/>
          </w:tcPr>
          <w:p w:rsidR="002445B4" w:rsidRPr="00F3203B" w:rsidRDefault="002445B4" w:rsidP="003E163A">
            <w:pPr>
              <w:adjustRightInd w:val="0"/>
              <w:spacing w:after="0" w:line="240" w:lineRule="auto"/>
              <w:rPr>
                <w:rFonts w:ascii="Times New Roman" w:hAnsi="Times New Roman"/>
              </w:rPr>
            </w:pPr>
            <w:r w:rsidRPr="00F3203B">
              <w:rPr>
                <w:rFonts w:ascii="Times New Roman" w:hAnsi="Times New Roman"/>
              </w:rPr>
              <w:t>ОК 01</w:t>
            </w:r>
            <w:r w:rsidR="00E9385E" w:rsidRPr="00F3203B">
              <w:rPr>
                <w:rFonts w:ascii="Times New Roman" w:hAnsi="Times New Roman"/>
              </w:rPr>
              <w:t xml:space="preserve"> </w:t>
            </w:r>
            <w:r w:rsidRPr="00F3203B">
              <w:rPr>
                <w:rFonts w:ascii="Times New Roman" w:hAnsi="Times New Roman"/>
              </w:rPr>
              <w:t>- 11</w:t>
            </w:r>
          </w:p>
          <w:p w:rsidR="002445B4" w:rsidRPr="00F3203B" w:rsidRDefault="002445B4" w:rsidP="003E163A">
            <w:pPr>
              <w:adjustRightInd w:val="0"/>
              <w:spacing w:after="0" w:line="240" w:lineRule="auto"/>
              <w:rPr>
                <w:rFonts w:ascii="Times New Roman" w:hAnsi="Times New Roman"/>
              </w:rPr>
            </w:pPr>
            <w:r w:rsidRPr="00F3203B">
              <w:rPr>
                <w:rFonts w:ascii="Times New Roman" w:hAnsi="Times New Roman"/>
              </w:rPr>
              <w:t>ПК 2.1 - 2.5</w:t>
            </w:r>
          </w:p>
          <w:p w:rsidR="002445B4" w:rsidRPr="00F3203B" w:rsidRDefault="002445B4" w:rsidP="003E163A">
            <w:pPr>
              <w:adjustRightInd w:val="0"/>
              <w:spacing w:after="0" w:line="240" w:lineRule="auto"/>
              <w:rPr>
                <w:rFonts w:ascii="Times New Roman" w:hAnsi="Times New Roman"/>
              </w:rPr>
            </w:pPr>
            <w:r w:rsidRPr="00F3203B">
              <w:rPr>
                <w:rFonts w:ascii="Times New Roman" w:hAnsi="Times New Roman"/>
              </w:rPr>
              <w:t>ПК 3.1 - 3.6</w:t>
            </w:r>
          </w:p>
          <w:p w:rsidR="002445B4" w:rsidRPr="00F3203B" w:rsidRDefault="002445B4" w:rsidP="00E9385E">
            <w:pPr>
              <w:adjustRightInd w:val="0"/>
              <w:spacing w:after="0" w:line="240" w:lineRule="auto"/>
              <w:rPr>
                <w:rFonts w:ascii="Times New Roman" w:hAnsi="Times New Roman"/>
              </w:rPr>
            </w:pPr>
            <w:r w:rsidRPr="00F3203B">
              <w:rPr>
                <w:rFonts w:ascii="Times New Roman" w:hAnsi="Times New Roman"/>
              </w:rPr>
              <w:t>ПК 4.1</w:t>
            </w:r>
          </w:p>
        </w:tc>
      </w:tr>
      <w:tr w:rsidR="00F3203B" w:rsidRPr="00F3203B" w:rsidTr="00E9385E">
        <w:trPr>
          <w:trHeight w:val="281"/>
        </w:trPr>
        <w:tc>
          <w:tcPr>
            <w:tcW w:w="801" w:type="pct"/>
            <w:vMerge/>
          </w:tcPr>
          <w:p w:rsidR="002445B4" w:rsidRPr="00F3203B" w:rsidRDefault="002445B4" w:rsidP="003E163A">
            <w:pPr>
              <w:spacing w:after="0" w:line="240" w:lineRule="auto"/>
              <w:rPr>
                <w:rFonts w:ascii="Times New Roman" w:hAnsi="Times New Roman"/>
                <w:b/>
                <w:bCs/>
              </w:rPr>
            </w:pPr>
          </w:p>
        </w:tc>
        <w:tc>
          <w:tcPr>
            <w:tcW w:w="3201" w:type="pct"/>
            <w:gridSpan w:val="2"/>
          </w:tcPr>
          <w:p w:rsidR="002445B4" w:rsidRPr="00F3203B" w:rsidRDefault="002445B4" w:rsidP="003E163A">
            <w:pPr>
              <w:pStyle w:val="Default"/>
              <w:rPr>
                <w:color w:val="auto"/>
                <w:sz w:val="22"/>
                <w:szCs w:val="22"/>
              </w:rPr>
            </w:pPr>
            <w:r w:rsidRPr="00F3203B">
              <w:rPr>
                <w:color w:val="auto"/>
                <w:sz w:val="22"/>
                <w:szCs w:val="22"/>
              </w:rPr>
              <w:t>1. Назначение, состав, и маркировка быстрорежущих сталей.</w:t>
            </w:r>
          </w:p>
        </w:tc>
        <w:tc>
          <w:tcPr>
            <w:tcW w:w="358" w:type="pct"/>
            <w:vMerge/>
          </w:tcPr>
          <w:p w:rsidR="002445B4" w:rsidRPr="00F3203B" w:rsidRDefault="002445B4" w:rsidP="00E9385E">
            <w:pPr>
              <w:spacing w:after="0" w:line="240" w:lineRule="auto"/>
              <w:rPr>
                <w:rFonts w:ascii="Times New Roman" w:hAnsi="Times New Roman"/>
                <w:b/>
                <w:bCs/>
              </w:rPr>
            </w:pP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281"/>
        </w:trPr>
        <w:tc>
          <w:tcPr>
            <w:tcW w:w="801" w:type="pct"/>
            <w:vMerge/>
          </w:tcPr>
          <w:p w:rsidR="002445B4" w:rsidRPr="00F3203B" w:rsidRDefault="002445B4" w:rsidP="003E163A">
            <w:pPr>
              <w:spacing w:after="0" w:line="240" w:lineRule="auto"/>
              <w:rPr>
                <w:rFonts w:ascii="Times New Roman" w:hAnsi="Times New Roman"/>
                <w:b/>
                <w:bCs/>
              </w:rPr>
            </w:pPr>
          </w:p>
        </w:tc>
        <w:tc>
          <w:tcPr>
            <w:tcW w:w="3201" w:type="pct"/>
            <w:gridSpan w:val="2"/>
          </w:tcPr>
          <w:p w:rsidR="002445B4" w:rsidRPr="00F3203B" w:rsidRDefault="002445B4" w:rsidP="003E163A">
            <w:pPr>
              <w:pStyle w:val="Default"/>
              <w:rPr>
                <w:color w:val="auto"/>
                <w:sz w:val="22"/>
                <w:szCs w:val="22"/>
              </w:rPr>
            </w:pPr>
            <w:r w:rsidRPr="00F3203B">
              <w:rPr>
                <w:color w:val="auto"/>
                <w:sz w:val="22"/>
                <w:szCs w:val="22"/>
              </w:rPr>
              <w:t>2. Сплавы на основе меди, их применение в энергетике, состав, маркировка</w:t>
            </w:r>
          </w:p>
        </w:tc>
        <w:tc>
          <w:tcPr>
            <w:tcW w:w="358" w:type="pct"/>
            <w:vMerge/>
          </w:tcPr>
          <w:p w:rsidR="002445B4" w:rsidRPr="00F3203B" w:rsidRDefault="002445B4" w:rsidP="00E9385E">
            <w:pPr>
              <w:spacing w:after="0" w:line="240" w:lineRule="auto"/>
              <w:rPr>
                <w:rFonts w:ascii="Times New Roman" w:hAnsi="Times New Roman"/>
                <w:b/>
                <w:bCs/>
              </w:rPr>
            </w:pP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182"/>
        </w:trPr>
        <w:tc>
          <w:tcPr>
            <w:tcW w:w="801" w:type="pct"/>
            <w:vMerge/>
          </w:tcPr>
          <w:p w:rsidR="002445B4" w:rsidRPr="00F3203B" w:rsidRDefault="002445B4" w:rsidP="003E163A">
            <w:pPr>
              <w:spacing w:after="0" w:line="240" w:lineRule="auto"/>
              <w:rPr>
                <w:rFonts w:ascii="Times New Roman" w:hAnsi="Times New Roman"/>
                <w:b/>
                <w:bCs/>
              </w:rPr>
            </w:pPr>
          </w:p>
        </w:tc>
        <w:tc>
          <w:tcPr>
            <w:tcW w:w="3201" w:type="pct"/>
            <w:gridSpan w:val="2"/>
          </w:tcPr>
          <w:p w:rsidR="002445B4" w:rsidRPr="00F3203B" w:rsidRDefault="00E9385E" w:rsidP="003E163A">
            <w:pPr>
              <w:spacing w:after="0" w:line="240" w:lineRule="auto"/>
              <w:rPr>
                <w:rFonts w:ascii="Times New Roman" w:hAnsi="Times New Roman"/>
                <w:b/>
                <w:spacing w:val="2"/>
              </w:rPr>
            </w:pPr>
            <w:r w:rsidRPr="00F3203B">
              <w:rPr>
                <w:rFonts w:ascii="Times New Roman" w:hAnsi="Times New Roman"/>
                <w:b/>
                <w:bCs/>
              </w:rPr>
              <w:t>В том числе,  практических занятий и лабораторных работ</w:t>
            </w:r>
          </w:p>
        </w:tc>
        <w:tc>
          <w:tcPr>
            <w:tcW w:w="358" w:type="pct"/>
          </w:tcPr>
          <w:p w:rsidR="002445B4" w:rsidRPr="00F3203B" w:rsidRDefault="002445B4" w:rsidP="00E9385E">
            <w:pPr>
              <w:spacing w:after="0" w:line="240" w:lineRule="auto"/>
              <w:rPr>
                <w:rFonts w:ascii="Times New Roman" w:hAnsi="Times New Roman"/>
                <w:bCs/>
              </w:rPr>
            </w:pPr>
            <w:r w:rsidRPr="00F3203B">
              <w:rPr>
                <w:rFonts w:ascii="Times New Roman" w:hAnsi="Times New Roman"/>
                <w:bCs/>
              </w:rPr>
              <w:t>-</w:t>
            </w: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273"/>
        </w:trPr>
        <w:tc>
          <w:tcPr>
            <w:tcW w:w="801" w:type="pct"/>
            <w:vMerge w:val="restart"/>
          </w:tcPr>
          <w:p w:rsidR="002445B4" w:rsidRPr="00F3203B" w:rsidRDefault="002445B4" w:rsidP="003E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Тема 6.</w:t>
            </w:r>
          </w:p>
          <w:p w:rsidR="002445B4" w:rsidRPr="00F3203B" w:rsidRDefault="00E9385E" w:rsidP="003E163A">
            <w:pPr>
              <w:spacing w:after="0" w:line="240" w:lineRule="auto"/>
              <w:rPr>
                <w:rFonts w:ascii="Times New Roman" w:hAnsi="Times New Roman"/>
                <w:b/>
              </w:rPr>
            </w:pPr>
            <w:r w:rsidRPr="00F3203B">
              <w:rPr>
                <w:rFonts w:ascii="Times New Roman" w:eastAsiaTheme="minorHAnsi" w:hAnsi="Times New Roman"/>
                <w:b/>
                <w:bCs/>
                <w:iCs/>
                <w:lang w:eastAsia="en-US"/>
              </w:rPr>
              <w:t>Материалы с малой плотностью</w:t>
            </w:r>
          </w:p>
          <w:p w:rsidR="002445B4" w:rsidRPr="00F3203B" w:rsidRDefault="002445B4" w:rsidP="003E163A">
            <w:pPr>
              <w:spacing w:after="0" w:line="240" w:lineRule="auto"/>
              <w:rPr>
                <w:rFonts w:ascii="Times New Roman" w:hAnsi="Times New Roman"/>
                <w:b/>
              </w:rPr>
            </w:pPr>
          </w:p>
          <w:p w:rsidR="002445B4" w:rsidRPr="00F3203B" w:rsidRDefault="002445B4" w:rsidP="003E163A">
            <w:pPr>
              <w:spacing w:after="0" w:line="240" w:lineRule="auto"/>
              <w:rPr>
                <w:rFonts w:ascii="Times New Roman" w:hAnsi="Times New Roman"/>
                <w:b/>
                <w:bCs/>
              </w:rPr>
            </w:pPr>
          </w:p>
        </w:tc>
        <w:tc>
          <w:tcPr>
            <w:tcW w:w="3201" w:type="pct"/>
            <w:gridSpan w:val="2"/>
          </w:tcPr>
          <w:p w:rsidR="002445B4" w:rsidRPr="00F3203B" w:rsidRDefault="002445B4" w:rsidP="003E163A">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358" w:type="pct"/>
            <w:vMerge w:val="restart"/>
          </w:tcPr>
          <w:p w:rsidR="002445B4" w:rsidRPr="00F3203B" w:rsidRDefault="002445B4" w:rsidP="00E9385E">
            <w:pPr>
              <w:spacing w:after="0" w:line="240" w:lineRule="auto"/>
              <w:rPr>
                <w:rFonts w:ascii="Times New Roman" w:hAnsi="Times New Roman"/>
                <w:b/>
                <w:bCs/>
              </w:rPr>
            </w:pPr>
            <w:r w:rsidRPr="00F3203B">
              <w:rPr>
                <w:rFonts w:ascii="Times New Roman" w:hAnsi="Times New Roman"/>
                <w:b/>
                <w:bCs/>
              </w:rPr>
              <w:t>4</w:t>
            </w:r>
          </w:p>
        </w:tc>
        <w:tc>
          <w:tcPr>
            <w:tcW w:w="640" w:type="pct"/>
            <w:vMerge w:val="restart"/>
          </w:tcPr>
          <w:p w:rsidR="002445B4" w:rsidRPr="00F3203B" w:rsidRDefault="002445B4" w:rsidP="003E163A">
            <w:pPr>
              <w:adjustRightInd w:val="0"/>
              <w:spacing w:after="0" w:line="240" w:lineRule="auto"/>
              <w:rPr>
                <w:rFonts w:ascii="Times New Roman" w:hAnsi="Times New Roman"/>
              </w:rPr>
            </w:pPr>
            <w:r w:rsidRPr="00F3203B">
              <w:rPr>
                <w:rFonts w:ascii="Times New Roman" w:hAnsi="Times New Roman"/>
              </w:rPr>
              <w:t>ОК 01</w:t>
            </w:r>
            <w:r w:rsidR="00E9385E" w:rsidRPr="00F3203B">
              <w:rPr>
                <w:rFonts w:ascii="Times New Roman" w:hAnsi="Times New Roman"/>
              </w:rPr>
              <w:t xml:space="preserve"> </w:t>
            </w:r>
            <w:r w:rsidRPr="00F3203B">
              <w:rPr>
                <w:rFonts w:ascii="Times New Roman" w:hAnsi="Times New Roman"/>
              </w:rPr>
              <w:t>- 11</w:t>
            </w:r>
          </w:p>
          <w:p w:rsidR="002445B4" w:rsidRPr="00F3203B" w:rsidRDefault="002445B4" w:rsidP="003E163A">
            <w:pPr>
              <w:adjustRightInd w:val="0"/>
              <w:spacing w:after="0" w:line="240" w:lineRule="auto"/>
              <w:rPr>
                <w:rFonts w:ascii="Times New Roman" w:hAnsi="Times New Roman"/>
              </w:rPr>
            </w:pPr>
            <w:r w:rsidRPr="00F3203B">
              <w:rPr>
                <w:rFonts w:ascii="Times New Roman" w:hAnsi="Times New Roman"/>
              </w:rPr>
              <w:t>ПК 2.1 - 2.5</w:t>
            </w:r>
          </w:p>
          <w:p w:rsidR="002445B4" w:rsidRPr="00F3203B" w:rsidRDefault="002445B4" w:rsidP="003E163A">
            <w:pPr>
              <w:adjustRightInd w:val="0"/>
              <w:spacing w:after="0" w:line="240" w:lineRule="auto"/>
              <w:rPr>
                <w:rFonts w:ascii="Times New Roman" w:hAnsi="Times New Roman"/>
              </w:rPr>
            </w:pPr>
            <w:r w:rsidRPr="00F3203B">
              <w:rPr>
                <w:rFonts w:ascii="Times New Roman" w:hAnsi="Times New Roman"/>
              </w:rPr>
              <w:t>ПК 3.1 - 3.6</w:t>
            </w:r>
          </w:p>
          <w:p w:rsidR="002445B4" w:rsidRPr="00F3203B" w:rsidRDefault="002445B4" w:rsidP="00E9385E">
            <w:pPr>
              <w:adjustRightInd w:val="0"/>
              <w:spacing w:after="0" w:line="240" w:lineRule="auto"/>
              <w:rPr>
                <w:rFonts w:ascii="Times New Roman" w:hAnsi="Times New Roman"/>
              </w:rPr>
            </w:pPr>
            <w:r w:rsidRPr="00F3203B">
              <w:rPr>
                <w:rFonts w:ascii="Times New Roman" w:hAnsi="Times New Roman"/>
              </w:rPr>
              <w:t>ПК 4.1</w:t>
            </w:r>
          </w:p>
        </w:tc>
      </w:tr>
      <w:tr w:rsidR="00F3203B" w:rsidRPr="00F3203B" w:rsidTr="00E9385E">
        <w:trPr>
          <w:trHeight w:val="250"/>
        </w:trPr>
        <w:tc>
          <w:tcPr>
            <w:tcW w:w="801" w:type="pct"/>
            <w:vMerge/>
          </w:tcPr>
          <w:p w:rsidR="002445B4" w:rsidRPr="00F3203B" w:rsidRDefault="002445B4" w:rsidP="003E163A">
            <w:pPr>
              <w:spacing w:after="0" w:line="240" w:lineRule="auto"/>
              <w:rPr>
                <w:rFonts w:ascii="Times New Roman" w:hAnsi="Times New Roman"/>
                <w:b/>
                <w:bCs/>
              </w:rPr>
            </w:pPr>
          </w:p>
        </w:tc>
        <w:tc>
          <w:tcPr>
            <w:tcW w:w="3201" w:type="pct"/>
            <w:gridSpan w:val="2"/>
          </w:tcPr>
          <w:p w:rsidR="002445B4" w:rsidRPr="00F3203B" w:rsidRDefault="002445B4" w:rsidP="003E163A">
            <w:pPr>
              <w:pStyle w:val="Default"/>
              <w:rPr>
                <w:color w:val="auto"/>
                <w:sz w:val="22"/>
                <w:szCs w:val="22"/>
              </w:rPr>
            </w:pPr>
            <w:r w:rsidRPr="00F3203B">
              <w:rPr>
                <w:color w:val="auto"/>
                <w:sz w:val="22"/>
                <w:szCs w:val="22"/>
              </w:rPr>
              <w:t>1. Алюминий, магний их физические и химические свойства. Область применения алюминия в энергетике.</w:t>
            </w:r>
          </w:p>
        </w:tc>
        <w:tc>
          <w:tcPr>
            <w:tcW w:w="358" w:type="pct"/>
            <w:vMerge/>
          </w:tcPr>
          <w:p w:rsidR="002445B4" w:rsidRPr="00F3203B" w:rsidRDefault="002445B4" w:rsidP="00E9385E">
            <w:pPr>
              <w:spacing w:after="0" w:line="240" w:lineRule="auto"/>
              <w:rPr>
                <w:rFonts w:ascii="Times New Roman" w:hAnsi="Times New Roman"/>
                <w:b/>
                <w:bCs/>
              </w:rPr>
            </w:pP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250"/>
        </w:trPr>
        <w:tc>
          <w:tcPr>
            <w:tcW w:w="801" w:type="pct"/>
            <w:vMerge/>
          </w:tcPr>
          <w:p w:rsidR="002445B4" w:rsidRPr="00F3203B" w:rsidRDefault="002445B4" w:rsidP="003E163A">
            <w:pPr>
              <w:spacing w:after="0" w:line="240" w:lineRule="auto"/>
              <w:rPr>
                <w:rFonts w:ascii="Times New Roman" w:hAnsi="Times New Roman"/>
                <w:b/>
                <w:bCs/>
              </w:rPr>
            </w:pPr>
          </w:p>
        </w:tc>
        <w:tc>
          <w:tcPr>
            <w:tcW w:w="3201" w:type="pct"/>
            <w:gridSpan w:val="2"/>
          </w:tcPr>
          <w:p w:rsidR="002445B4" w:rsidRPr="00F3203B" w:rsidRDefault="002445B4" w:rsidP="003E163A">
            <w:pPr>
              <w:pStyle w:val="Default"/>
              <w:rPr>
                <w:color w:val="auto"/>
                <w:sz w:val="22"/>
                <w:szCs w:val="22"/>
              </w:rPr>
            </w:pPr>
            <w:r w:rsidRPr="00F3203B">
              <w:rPr>
                <w:color w:val="auto"/>
                <w:sz w:val="22"/>
                <w:szCs w:val="22"/>
              </w:rPr>
              <w:t>2. Сплавы на основе алюминия и магния, их особенности, область применения.</w:t>
            </w:r>
          </w:p>
        </w:tc>
        <w:tc>
          <w:tcPr>
            <w:tcW w:w="358" w:type="pct"/>
            <w:vMerge/>
          </w:tcPr>
          <w:p w:rsidR="002445B4" w:rsidRPr="00F3203B" w:rsidRDefault="002445B4" w:rsidP="00E9385E">
            <w:pPr>
              <w:spacing w:after="0" w:line="240" w:lineRule="auto"/>
              <w:rPr>
                <w:rFonts w:ascii="Times New Roman" w:hAnsi="Times New Roman"/>
                <w:b/>
                <w:bCs/>
              </w:rPr>
            </w:pP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20"/>
        </w:trPr>
        <w:tc>
          <w:tcPr>
            <w:tcW w:w="801" w:type="pct"/>
            <w:vMerge/>
          </w:tcPr>
          <w:p w:rsidR="002445B4" w:rsidRPr="00F3203B" w:rsidRDefault="002445B4" w:rsidP="003E163A">
            <w:pPr>
              <w:spacing w:after="0" w:line="240" w:lineRule="auto"/>
              <w:rPr>
                <w:rFonts w:ascii="Times New Roman" w:hAnsi="Times New Roman"/>
                <w:b/>
                <w:bCs/>
              </w:rPr>
            </w:pPr>
          </w:p>
        </w:tc>
        <w:tc>
          <w:tcPr>
            <w:tcW w:w="3201" w:type="pct"/>
            <w:gridSpan w:val="2"/>
          </w:tcPr>
          <w:p w:rsidR="002445B4" w:rsidRPr="00F3203B" w:rsidRDefault="00E9385E" w:rsidP="003E163A">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358" w:type="pct"/>
          </w:tcPr>
          <w:p w:rsidR="002445B4" w:rsidRPr="00F3203B" w:rsidRDefault="002445B4" w:rsidP="00E9385E">
            <w:pPr>
              <w:spacing w:after="0" w:line="240" w:lineRule="auto"/>
              <w:rPr>
                <w:rFonts w:ascii="Times New Roman" w:hAnsi="Times New Roman"/>
                <w:b/>
                <w:bCs/>
              </w:rPr>
            </w:pPr>
            <w:r w:rsidRPr="00F3203B">
              <w:rPr>
                <w:rFonts w:ascii="Times New Roman" w:hAnsi="Times New Roman"/>
                <w:b/>
                <w:bCs/>
              </w:rPr>
              <w:t>-</w:t>
            </w: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273"/>
        </w:trPr>
        <w:tc>
          <w:tcPr>
            <w:tcW w:w="804" w:type="pct"/>
            <w:gridSpan w:val="2"/>
            <w:vMerge w:val="restart"/>
          </w:tcPr>
          <w:p w:rsidR="001C51B2" w:rsidRPr="00F3203B" w:rsidRDefault="001C51B2" w:rsidP="003E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
                <w:bCs/>
              </w:rPr>
              <w:t>Тема 7.</w:t>
            </w:r>
          </w:p>
          <w:p w:rsidR="001C51B2" w:rsidRPr="00F3203B" w:rsidRDefault="001C51B2" w:rsidP="003E163A">
            <w:pPr>
              <w:spacing w:after="0" w:line="240" w:lineRule="auto"/>
              <w:rPr>
                <w:rFonts w:ascii="Times New Roman" w:hAnsi="Times New Roman"/>
                <w:b/>
                <w:bCs/>
              </w:rPr>
            </w:pPr>
            <w:r w:rsidRPr="00F3203B">
              <w:rPr>
                <w:rFonts w:ascii="Times New Roman" w:eastAsiaTheme="minorHAnsi" w:hAnsi="Times New Roman"/>
                <w:b/>
                <w:bCs/>
                <w:iCs/>
                <w:lang w:eastAsia="en-US"/>
              </w:rPr>
              <w:t xml:space="preserve">Материалы устойчивые к воздействия окружающей среды </w:t>
            </w:r>
          </w:p>
        </w:tc>
        <w:tc>
          <w:tcPr>
            <w:tcW w:w="3198" w:type="pct"/>
          </w:tcPr>
          <w:p w:rsidR="001C51B2" w:rsidRPr="00F3203B" w:rsidRDefault="001C51B2" w:rsidP="003E163A">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358" w:type="pct"/>
            <w:vMerge w:val="restart"/>
          </w:tcPr>
          <w:p w:rsidR="001C51B2" w:rsidRPr="00F3203B" w:rsidRDefault="001C51B2" w:rsidP="00E9385E">
            <w:pPr>
              <w:spacing w:after="0" w:line="240" w:lineRule="auto"/>
              <w:rPr>
                <w:rFonts w:ascii="Times New Roman" w:hAnsi="Times New Roman"/>
                <w:b/>
                <w:bCs/>
              </w:rPr>
            </w:pPr>
            <w:r w:rsidRPr="00F3203B">
              <w:rPr>
                <w:rFonts w:ascii="Times New Roman" w:hAnsi="Times New Roman"/>
                <w:b/>
                <w:bCs/>
              </w:rPr>
              <w:t>4</w:t>
            </w:r>
          </w:p>
        </w:tc>
        <w:tc>
          <w:tcPr>
            <w:tcW w:w="640" w:type="pct"/>
            <w:vMerge w:val="restart"/>
          </w:tcPr>
          <w:p w:rsidR="001C51B2" w:rsidRPr="00F3203B" w:rsidRDefault="001C51B2" w:rsidP="003E163A">
            <w:pPr>
              <w:adjustRightInd w:val="0"/>
              <w:spacing w:after="0" w:line="240" w:lineRule="auto"/>
              <w:rPr>
                <w:rFonts w:ascii="Times New Roman" w:hAnsi="Times New Roman"/>
              </w:rPr>
            </w:pPr>
            <w:r w:rsidRPr="00F3203B">
              <w:rPr>
                <w:rFonts w:ascii="Times New Roman" w:hAnsi="Times New Roman"/>
              </w:rPr>
              <w:t>ОК 01 - 11</w:t>
            </w:r>
          </w:p>
          <w:p w:rsidR="001C51B2" w:rsidRPr="00F3203B" w:rsidRDefault="001C51B2" w:rsidP="003E163A">
            <w:pPr>
              <w:adjustRightInd w:val="0"/>
              <w:spacing w:after="0" w:line="240" w:lineRule="auto"/>
              <w:rPr>
                <w:rFonts w:ascii="Times New Roman" w:hAnsi="Times New Roman"/>
              </w:rPr>
            </w:pPr>
            <w:r w:rsidRPr="00F3203B">
              <w:rPr>
                <w:rFonts w:ascii="Times New Roman" w:hAnsi="Times New Roman"/>
              </w:rPr>
              <w:t>ПК 3.1 - 3.6</w:t>
            </w:r>
          </w:p>
          <w:p w:rsidR="001C51B2" w:rsidRPr="00F3203B" w:rsidRDefault="001C51B2" w:rsidP="00E9385E">
            <w:pPr>
              <w:spacing w:after="0" w:line="240" w:lineRule="auto"/>
              <w:rPr>
                <w:rFonts w:ascii="Times New Roman" w:hAnsi="Times New Roman"/>
                <w:b/>
                <w:bCs/>
              </w:rPr>
            </w:pPr>
            <w:r w:rsidRPr="00F3203B">
              <w:rPr>
                <w:rFonts w:ascii="Times New Roman" w:hAnsi="Times New Roman"/>
              </w:rPr>
              <w:t>ПК 4.1</w:t>
            </w:r>
          </w:p>
        </w:tc>
      </w:tr>
      <w:tr w:rsidR="00F3203B" w:rsidRPr="00F3203B" w:rsidTr="00E9385E">
        <w:trPr>
          <w:trHeight w:val="198"/>
        </w:trPr>
        <w:tc>
          <w:tcPr>
            <w:tcW w:w="804" w:type="pct"/>
            <w:gridSpan w:val="2"/>
            <w:vMerge/>
          </w:tcPr>
          <w:p w:rsidR="001C51B2" w:rsidRPr="00F3203B" w:rsidRDefault="001C51B2" w:rsidP="003E163A">
            <w:pPr>
              <w:spacing w:after="0" w:line="240" w:lineRule="auto"/>
              <w:rPr>
                <w:rFonts w:ascii="Times New Roman" w:hAnsi="Times New Roman"/>
                <w:b/>
                <w:bCs/>
              </w:rPr>
            </w:pPr>
          </w:p>
        </w:tc>
        <w:tc>
          <w:tcPr>
            <w:tcW w:w="3198" w:type="pct"/>
          </w:tcPr>
          <w:p w:rsidR="001C51B2" w:rsidRPr="00F3203B" w:rsidRDefault="001C51B2" w:rsidP="003E163A">
            <w:pPr>
              <w:pStyle w:val="Default"/>
              <w:rPr>
                <w:color w:val="auto"/>
                <w:sz w:val="22"/>
                <w:szCs w:val="22"/>
              </w:rPr>
            </w:pPr>
            <w:r w:rsidRPr="00F3203B">
              <w:rPr>
                <w:color w:val="auto"/>
                <w:sz w:val="22"/>
                <w:szCs w:val="22"/>
              </w:rPr>
              <w:t>1. Сущность и виды коррозии. Способы защиты металлов от коррозии.</w:t>
            </w:r>
          </w:p>
        </w:tc>
        <w:tc>
          <w:tcPr>
            <w:tcW w:w="358" w:type="pct"/>
            <w:vMerge/>
          </w:tcPr>
          <w:p w:rsidR="001C51B2" w:rsidRPr="00F3203B" w:rsidRDefault="001C51B2" w:rsidP="00E9385E">
            <w:pPr>
              <w:spacing w:after="0" w:line="240" w:lineRule="auto"/>
              <w:rPr>
                <w:rFonts w:ascii="Times New Roman" w:hAnsi="Times New Roman"/>
                <w:bCs/>
              </w:rPr>
            </w:pPr>
          </w:p>
        </w:tc>
        <w:tc>
          <w:tcPr>
            <w:tcW w:w="640" w:type="pct"/>
            <w:vMerge/>
          </w:tcPr>
          <w:p w:rsidR="001C51B2" w:rsidRPr="00F3203B" w:rsidRDefault="001C51B2" w:rsidP="003E163A">
            <w:pPr>
              <w:spacing w:after="0" w:line="240" w:lineRule="auto"/>
              <w:rPr>
                <w:rFonts w:ascii="Times New Roman" w:hAnsi="Times New Roman"/>
                <w:b/>
                <w:bCs/>
              </w:rPr>
            </w:pPr>
          </w:p>
        </w:tc>
      </w:tr>
      <w:tr w:rsidR="00F3203B" w:rsidRPr="00F3203B" w:rsidTr="00E9385E">
        <w:trPr>
          <w:trHeight w:val="198"/>
        </w:trPr>
        <w:tc>
          <w:tcPr>
            <w:tcW w:w="804" w:type="pct"/>
            <w:gridSpan w:val="2"/>
            <w:vMerge/>
          </w:tcPr>
          <w:p w:rsidR="001C51B2" w:rsidRPr="00F3203B" w:rsidRDefault="001C51B2" w:rsidP="003E163A">
            <w:pPr>
              <w:spacing w:after="0" w:line="240" w:lineRule="auto"/>
              <w:rPr>
                <w:rFonts w:ascii="Times New Roman" w:hAnsi="Times New Roman"/>
                <w:b/>
                <w:bCs/>
              </w:rPr>
            </w:pPr>
          </w:p>
        </w:tc>
        <w:tc>
          <w:tcPr>
            <w:tcW w:w="3198" w:type="pct"/>
          </w:tcPr>
          <w:p w:rsidR="001C51B2" w:rsidRPr="00F3203B" w:rsidRDefault="001C51B2" w:rsidP="003E163A">
            <w:pPr>
              <w:pStyle w:val="Default"/>
              <w:rPr>
                <w:color w:val="auto"/>
                <w:sz w:val="22"/>
                <w:szCs w:val="22"/>
              </w:rPr>
            </w:pPr>
            <w:r w:rsidRPr="00F3203B">
              <w:rPr>
                <w:color w:val="auto"/>
                <w:sz w:val="22"/>
                <w:szCs w:val="22"/>
              </w:rPr>
              <w:t>2. Выбор способа защиты от коррозии в зависимости от условий работы деталей и конструкции в целом. Легированные стали с особыми физическими свойствами, их маркировка и область применения.</w:t>
            </w:r>
          </w:p>
        </w:tc>
        <w:tc>
          <w:tcPr>
            <w:tcW w:w="358" w:type="pct"/>
            <w:vMerge/>
          </w:tcPr>
          <w:p w:rsidR="001C51B2" w:rsidRPr="00F3203B" w:rsidRDefault="001C51B2" w:rsidP="00E9385E">
            <w:pPr>
              <w:spacing w:after="0" w:line="240" w:lineRule="auto"/>
              <w:rPr>
                <w:rFonts w:ascii="Times New Roman" w:hAnsi="Times New Roman"/>
                <w:bCs/>
              </w:rPr>
            </w:pPr>
          </w:p>
        </w:tc>
        <w:tc>
          <w:tcPr>
            <w:tcW w:w="640" w:type="pct"/>
            <w:vMerge/>
          </w:tcPr>
          <w:p w:rsidR="001C51B2" w:rsidRPr="00F3203B" w:rsidRDefault="001C51B2" w:rsidP="003E163A">
            <w:pPr>
              <w:spacing w:after="0" w:line="240" w:lineRule="auto"/>
              <w:rPr>
                <w:rFonts w:ascii="Times New Roman" w:hAnsi="Times New Roman"/>
                <w:b/>
                <w:bCs/>
              </w:rPr>
            </w:pPr>
          </w:p>
        </w:tc>
      </w:tr>
      <w:tr w:rsidR="00F3203B" w:rsidRPr="00F3203B" w:rsidTr="00E9385E">
        <w:trPr>
          <w:trHeight w:val="229"/>
        </w:trPr>
        <w:tc>
          <w:tcPr>
            <w:tcW w:w="804" w:type="pct"/>
            <w:gridSpan w:val="2"/>
            <w:vMerge/>
          </w:tcPr>
          <w:p w:rsidR="002445B4" w:rsidRPr="00F3203B" w:rsidRDefault="002445B4" w:rsidP="003E163A">
            <w:pPr>
              <w:spacing w:after="0" w:line="240" w:lineRule="auto"/>
              <w:rPr>
                <w:rFonts w:ascii="Times New Roman" w:hAnsi="Times New Roman"/>
                <w:b/>
                <w:bCs/>
              </w:rPr>
            </w:pPr>
          </w:p>
        </w:tc>
        <w:tc>
          <w:tcPr>
            <w:tcW w:w="3198" w:type="pct"/>
          </w:tcPr>
          <w:p w:rsidR="002445B4" w:rsidRPr="00F3203B" w:rsidRDefault="00E9385E" w:rsidP="003E163A">
            <w:pPr>
              <w:spacing w:after="0" w:line="240" w:lineRule="auto"/>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358" w:type="pct"/>
          </w:tcPr>
          <w:p w:rsidR="002445B4" w:rsidRPr="00F3203B" w:rsidRDefault="002445B4" w:rsidP="00E9385E">
            <w:pPr>
              <w:spacing w:after="0" w:line="240" w:lineRule="auto"/>
              <w:rPr>
                <w:rFonts w:ascii="Times New Roman" w:hAnsi="Times New Roman"/>
                <w:bCs/>
              </w:rPr>
            </w:pPr>
            <w:r w:rsidRPr="00F3203B">
              <w:rPr>
                <w:rFonts w:ascii="Times New Roman" w:hAnsi="Times New Roman"/>
                <w:bCs/>
              </w:rPr>
              <w:t>-</w:t>
            </w: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261"/>
        </w:trPr>
        <w:tc>
          <w:tcPr>
            <w:tcW w:w="804" w:type="pct"/>
            <w:gridSpan w:val="2"/>
            <w:vMerge w:val="restart"/>
          </w:tcPr>
          <w:p w:rsidR="00E9385E" w:rsidRPr="00F3203B" w:rsidRDefault="00E9385E" w:rsidP="003E163A">
            <w:pPr>
              <w:spacing w:after="0" w:line="240" w:lineRule="auto"/>
              <w:rPr>
                <w:rFonts w:ascii="Times New Roman" w:hAnsi="Times New Roman"/>
                <w:b/>
                <w:bCs/>
              </w:rPr>
            </w:pPr>
            <w:r w:rsidRPr="00F3203B">
              <w:rPr>
                <w:rFonts w:ascii="Times New Roman" w:hAnsi="Times New Roman"/>
                <w:b/>
                <w:bCs/>
              </w:rPr>
              <w:t xml:space="preserve">Тема 8. </w:t>
            </w:r>
          </w:p>
          <w:p w:rsidR="00E9385E" w:rsidRPr="00F3203B" w:rsidRDefault="00E9385E" w:rsidP="003E163A">
            <w:pPr>
              <w:spacing w:after="0" w:line="240" w:lineRule="auto"/>
              <w:rPr>
                <w:rFonts w:ascii="Times New Roman" w:hAnsi="Times New Roman"/>
                <w:b/>
                <w:bCs/>
              </w:rPr>
            </w:pPr>
            <w:r w:rsidRPr="00F3203B">
              <w:rPr>
                <w:rFonts w:ascii="Times New Roman" w:hAnsi="Times New Roman"/>
                <w:b/>
              </w:rPr>
              <w:t>Электротехнические материалы</w:t>
            </w:r>
          </w:p>
        </w:tc>
        <w:tc>
          <w:tcPr>
            <w:tcW w:w="3198" w:type="pct"/>
          </w:tcPr>
          <w:p w:rsidR="00E9385E" w:rsidRPr="00F3203B" w:rsidRDefault="00E9385E" w:rsidP="003E163A">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358" w:type="pct"/>
            <w:vMerge w:val="restart"/>
          </w:tcPr>
          <w:p w:rsidR="00E9385E" w:rsidRPr="00F3203B" w:rsidRDefault="001C51B2" w:rsidP="00E9385E">
            <w:pPr>
              <w:spacing w:after="0" w:line="240" w:lineRule="auto"/>
              <w:rPr>
                <w:rFonts w:ascii="Times New Roman" w:hAnsi="Times New Roman"/>
                <w:b/>
                <w:bCs/>
              </w:rPr>
            </w:pPr>
            <w:r w:rsidRPr="00F3203B">
              <w:rPr>
                <w:rFonts w:ascii="Times New Roman" w:hAnsi="Times New Roman"/>
                <w:b/>
                <w:bCs/>
              </w:rPr>
              <w:t>1</w:t>
            </w:r>
            <w:r w:rsidR="00E9385E" w:rsidRPr="00F3203B">
              <w:rPr>
                <w:rFonts w:ascii="Times New Roman" w:hAnsi="Times New Roman"/>
                <w:b/>
                <w:bCs/>
              </w:rPr>
              <w:t>4</w:t>
            </w:r>
          </w:p>
        </w:tc>
        <w:tc>
          <w:tcPr>
            <w:tcW w:w="640" w:type="pct"/>
            <w:vMerge w:val="restart"/>
          </w:tcPr>
          <w:p w:rsidR="00E9385E" w:rsidRPr="00F3203B" w:rsidRDefault="00E9385E" w:rsidP="003E163A">
            <w:pPr>
              <w:adjustRightInd w:val="0"/>
              <w:spacing w:after="0" w:line="240" w:lineRule="auto"/>
              <w:rPr>
                <w:rFonts w:ascii="Times New Roman" w:hAnsi="Times New Roman"/>
              </w:rPr>
            </w:pPr>
            <w:r w:rsidRPr="00F3203B">
              <w:rPr>
                <w:rFonts w:ascii="Times New Roman" w:hAnsi="Times New Roman"/>
              </w:rPr>
              <w:t>ОК 01 - 11</w:t>
            </w:r>
          </w:p>
          <w:p w:rsidR="00E9385E" w:rsidRPr="00F3203B" w:rsidRDefault="00E9385E" w:rsidP="003E163A">
            <w:pPr>
              <w:adjustRightInd w:val="0"/>
              <w:spacing w:after="0" w:line="240" w:lineRule="auto"/>
              <w:rPr>
                <w:rFonts w:ascii="Times New Roman" w:hAnsi="Times New Roman"/>
              </w:rPr>
            </w:pPr>
            <w:r w:rsidRPr="00F3203B">
              <w:rPr>
                <w:rFonts w:ascii="Times New Roman" w:hAnsi="Times New Roman"/>
              </w:rPr>
              <w:t>ПК 3.1 - 3.6</w:t>
            </w:r>
          </w:p>
          <w:p w:rsidR="00E9385E" w:rsidRPr="00F3203B" w:rsidRDefault="00E9385E" w:rsidP="00E9385E">
            <w:pPr>
              <w:spacing w:after="0" w:line="240" w:lineRule="auto"/>
              <w:rPr>
                <w:rFonts w:ascii="Times New Roman" w:hAnsi="Times New Roman"/>
                <w:b/>
                <w:bCs/>
              </w:rPr>
            </w:pPr>
            <w:r w:rsidRPr="00F3203B">
              <w:rPr>
                <w:rFonts w:ascii="Times New Roman" w:hAnsi="Times New Roman"/>
              </w:rPr>
              <w:t>ПК 4.1</w:t>
            </w:r>
          </w:p>
        </w:tc>
      </w:tr>
      <w:tr w:rsidR="00F3203B" w:rsidRPr="00F3203B" w:rsidTr="00E9385E">
        <w:trPr>
          <w:trHeight w:val="126"/>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rPr>
            </w:pPr>
            <w:r w:rsidRPr="00F3203B">
              <w:rPr>
                <w:rFonts w:ascii="Times New Roman" w:hAnsi="Times New Roman"/>
              </w:rPr>
              <w:t>1. Классификация электротехнических материалов. Диэлектрические материалы, твёрдые, жидкие и газообразные диэлектрики.</w:t>
            </w:r>
          </w:p>
        </w:tc>
        <w:tc>
          <w:tcPr>
            <w:tcW w:w="358" w:type="pct"/>
            <w:vMerge/>
          </w:tcPr>
          <w:p w:rsidR="00E9385E" w:rsidRPr="00F3203B" w:rsidRDefault="00E9385E" w:rsidP="00E9385E">
            <w:pPr>
              <w:spacing w:after="0" w:line="240" w:lineRule="auto"/>
              <w:rPr>
                <w:rFonts w:ascii="Times New Roman" w:hAnsi="Times New Roman"/>
                <w:bCs/>
              </w:rPr>
            </w:pP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126"/>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rPr>
            </w:pPr>
            <w:r w:rsidRPr="00F3203B">
              <w:rPr>
                <w:rFonts w:ascii="Times New Roman" w:hAnsi="Times New Roman"/>
              </w:rPr>
              <w:t>2 Проводниковые материалы. Полупроводниковые материалы, их основные свойства, характеристики и область применения. Изделия из полупроводниковых материалов, их применение в электролинейном строительстве.</w:t>
            </w:r>
          </w:p>
        </w:tc>
        <w:tc>
          <w:tcPr>
            <w:tcW w:w="358" w:type="pct"/>
            <w:vMerge/>
          </w:tcPr>
          <w:p w:rsidR="00E9385E" w:rsidRPr="00F3203B" w:rsidRDefault="00E9385E" w:rsidP="00E9385E">
            <w:pPr>
              <w:spacing w:after="0" w:line="240" w:lineRule="auto"/>
              <w:rPr>
                <w:rFonts w:ascii="Times New Roman" w:hAnsi="Times New Roman"/>
                <w:bCs/>
              </w:rPr>
            </w:pP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270"/>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358" w:type="pct"/>
            <w:vMerge w:val="restart"/>
          </w:tcPr>
          <w:p w:rsidR="00E9385E" w:rsidRPr="00F3203B" w:rsidRDefault="00E9385E" w:rsidP="00E9385E">
            <w:pPr>
              <w:spacing w:after="0" w:line="240" w:lineRule="auto"/>
              <w:rPr>
                <w:rFonts w:ascii="Times New Roman" w:hAnsi="Times New Roman"/>
                <w:b/>
                <w:bCs/>
              </w:rPr>
            </w:pPr>
            <w:r w:rsidRPr="00F3203B">
              <w:rPr>
                <w:rFonts w:ascii="Times New Roman" w:hAnsi="Times New Roman"/>
                <w:b/>
                <w:bCs/>
              </w:rPr>
              <w:t>10</w:t>
            </w: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1236"/>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pStyle w:val="a6"/>
              <w:numPr>
                <w:ilvl w:val="0"/>
                <w:numId w:val="78"/>
              </w:numPr>
              <w:spacing w:before="0" w:after="0"/>
              <w:contextualSpacing/>
              <w:rPr>
                <w:b/>
                <w:sz w:val="22"/>
                <w:szCs w:val="22"/>
              </w:rPr>
            </w:pPr>
            <w:r w:rsidRPr="00F3203B">
              <w:rPr>
                <w:sz w:val="22"/>
                <w:szCs w:val="22"/>
              </w:rPr>
              <w:t xml:space="preserve">Определение электрической прочности трансформаторного масла </w:t>
            </w:r>
          </w:p>
          <w:p w:rsidR="00E9385E" w:rsidRPr="00F3203B" w:rsidRDefault="00E9385E" w:rsidP="003E163A">
            <w:pPr>
              <w:pStyle w:val="a6"/>
              <w:numPr>
                <w:ilvl w:val="0"/>
                <w:numId w:val="78"/>
              </w:numPr>
              <w:spacing w:before="0" w:after="0"/>
              <w:contextualSpacing/>
              <w:rPr>
                <w:b/>
                <w:sz w:val="22"/>
                <w:szCs w:val="22"/>
              </w:rPr>
            </w:pPr>
            <w:r w:rsidRPr="00F3203B">
              <w:rPr>
                <w:sz w:val="22"/>
                <w:szCs w:val="22"/>
              </w:rPr>
              <w:t xml:space="preserve">Определение электрической прочности  твёрдых диэлектриков </w:t>
            </w:r>
          </w:p>
          <w:p w:rsidR="00E9385E" w:rsidRPr="00F3203B" w:rsidRDefault="00E9385E" w:rsidP="003E163A">
            <w:pPr>
              <w:pStyle w:val="a6"/>
              <w:numPr>
                <w:ilvl w:val="0"/>
                <w:numId w:val="78"/>
              </w:numPr>
              <w:spacing w:before="0" w:after="0"/>
              <w:contextualSpacing/>
              <w:rPr>
                <w:b/>
                <w:sz w:val="22"/>
                <w:szCs w:val="22"/>
              </w:rPr>
            </w:pPr>
            <w:r w:rsidRPr="00F3203B">
              <w:rPr>
                <w:sz w:val="22"/>
                <w:szCs w:val="22"/>
              </w:rPr>
              <w:t>Определение поверхностного перекрытия изоляторов</w:t>
            </w:r>
          </w:p>
          <w:p w:rsidR="00E9385E" w:rsidRPr="00F3203B" w:rsidRDefault="00E9385E" w:rsidP="003E163A">
            <w:pPr>
              <w:pStyle w:val="a6"/>
              <w:numPr>
                <w:ilvl w:val="0"/>
                <w:numId w:val="78"/>
              </w:numPr>
              <w:spacing w:before="0" w:after="0"/>
              <w:contextualSpacing/>
              <w:rPr>
                <w:b/>
                <w:sz w:val="22"/>
                <w:szCs w:val="22"/>
              </w:rPr>
            </w:pPr>
            <w:r w:rsidRPr="00F3203B">
              <w:rPr>
                <w:sz w:val="22"/>
                <w:szCs w:val="22"/>
              </w:rPr>
              <w:t>Исследование зависимости электрической прочности воздуха</w:t>
            </w:r>
          </w:p>
          <w:p w:rsidR="00E9385E" w:rsidRPr="00F3203B" w:rsidRDefault="00E9385E" w:rsidP="003E163A">
            <w:pPr>
              <w:pStyle w:val="a6"/>
              <w:numPr>
                <w:ilvl w:val="0"/>
                <w:numId w:val="78"/>
              </w:numPr>
              <w:spacing w:before="0" w:after="0"/>
              <w:contextualSpacing/>
              <w:rPr>
                <w:bCs/>
              </w:rPr>
            </w:pPr>
            <w:r w:rsidRPr="00F3203B">
              <w:rPr>
                <w:sz w:val="22"/>
                <w:szCs w:val="22"/>
              </w:rPr>
              <w:t>Определение удельного сопротивления твёрдых диэлектриков</w:t>
            </w:r>
          </w:p>
        </w:tc>
        <w:tc>
          <w:tcPr>
            <w:tcW w:w="358" w:type="pct"/>
            <w:vMerge/>
          </w:tcPr>
          <w:p w:rsidR="00E9385E" w:rsidRPr="00F3203B" w:rsidRDefault="00E9385E" w:rsidP="00E9385E">
            <w:pPr>
              <w:spacing w:after="0" w:line="240" w:lineRule="auto"/>
              <w:rPr>
                <w:rFonts w:ascii="Times New Roman" w:hAnsi="Times New Roman"/>
                <w:b/>
                <w:bCs/>
              </w:rPr>
            </w:pP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259"/>
        </w:trPr>
        <w:tc>
          <w:tcPr>
            <w:tcW w:w="804" w:type="pct"/>
            <w:gridSpan w:val="2"/>
            <w:vMerge w:val="restart"/>
          </w:tcPr>
          <w:p w:rsidR="00E9385E" w:rsidRPr="00F3203B" w:rsidRDefault="00E9385E" w:rsidP="003E163A">
            <w:pPr>
              <w:spacing w:after="0" w:line="240" w:lineRule="auto"/>
              <w:rPr>
                <w:rFonts w:ascii="Times New Roman" w:hAnsi="Times New Roman"/>
                <w:b/>
                <w:iCs/>
              </w:rPr>
            </w:pPr>
            <w:r w:rsidRPr="00F3203B">
              <w:rPr>
                <w:rFonts w:ascii="Times New Roman" w:hAnsi="Times New Roman"/>
                <w:b/>
                <w:bCs/>
              </w:rPr>
              <w:t xml:space="preserve">Тема 9. </w:t>
            </w:r>
          </w:p>
          <w:p w:rsidR="00E9385E" w:rsidRPr="00F3203B" w:rsidRDefault="00E9385E" w:rsidP="003E163A">
            <w:pPr>
              <w:spacing w:after="0" w:line="240" w:lineRule="auto"/>
              <w:rPr>
                <w:rFonts w:ascii="Times New Roman" w:hAnsi="Times New Roman"/>
                <w:b/>
              </w:rPr>
            </w:pPr>
            <w:r w:rsidRPr="00F3203B">
              <w:rPr>
                <w:rFonts w:ascii="Times New Roman" w:hAnsi="Times New Roman"/>
                <w:b/>
              </w:rPr>
              <w:t>Неметаллические материалы</w:t>
            </w:r>
          </w:p>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358" w:type="pct"/>
            <w:vMerge w:val="restart"/>
          </w:tcPr>
          <w:p w:rsidR="00E9385E" w:rsidRPr="00F3203B" w:rsidRDefault="001C51B2" w:rsidP="00E9385E">
            <w:pPr>
              <w:spacing w:after="0" w:line="240" w:lineRule="auto"/>
              <w:rPr>
                <w:rFonts w:ascii="Times New Roman" w:hAnsi="Times New Roman"/>
                <w:b/>
                <w:bCs/>
              </w:rPr>
            </w:pPr>
            <w:r w:rsidRPr="00F3203B">
              <w:rPr>
                <w:rFonts w:ascii="Times New Roman" w:hAnsi="Times New Roman"/>
                <w:b/>
                <w:bCs/>
              </w:rPr>
              <w:t>4</w:t>
            </w:r>
          </w:p>
        </w:tc>
        <w:tc>
          <w:tcPr>
            <w:tcW w:w="640" w:type="pct"/>
            <w:vMerge w:val="restart"/>
          </w:tcPr>
          <w:p w:rsidR="00E9385E" w:rsidRPr="00F3203B" w:rsidRDefault="00E9385E" w:rsidP="003E163A">
            <w:pPr>
              <w:adjustRightInd w:val="0"/>
              <w:spacing w:after="0" w:line="240" w:lineRule="auto"/>
              <w:rPr>
                <w:rFonts w:ascii="Times New Roman" w:hAnsi="Times New Roman"/>
              </w:rPr>
            </w:pPr>
            <w:r w:rsidRPr="00F3203B">
              <w:rPr>
                <w:rFonts w:ascii="Times New Roman" w:hAnsi="Times New Roman"/>
              </w:rPr>
              <w:t>ОК 01 - 11</w:t>
            </w:r>
          </w:p>
          <w:p w:rsidR="00E9385E" w:rsidRPr="00F3203B" w:rsidRDefault="00E9385E" w:rsidP="003E163A">
            <w:pPr>
              <w:adjustRightInd w:val="0"/>
              <w:spacing w:after="0" w:line="240" w:lineRule="auto"/>
              <w:rPr>
                <w:rFonts w:ascii="Times New Roman" w:hAnsi="Times New Roman"/>
              </w:rPr>
            </w:pPr>
            <w:r w:rsidRPr="00F3203B">
              <w:rPr>
                <w:rFonts w:ascii="Times New Roman" w:hAnsi="Times New Roman"/>
              </w:rPr>
              <w:t>ПК 2.1 - 2.5</w:t>
            </w:r>
          </w:p>
          <w:p w:rsidR="00E9385E" w:rsidRPr="00F3203B" w:rsidRDefault="00E9385E" w:rsidP="003E163A">
            <w:pPr>
              <w:adjustRightInd w:val="0"/>
              <w:spacing w:after="0" w:line="240" w:lineRule="auto"/>
              <w:rPr>
                <w:rFonts w:ascii="Times New Roman" w:hAnsi="Times New Roman"/>
              </w:rPr>
            </w:pPr>
            <w:r w:rsidRPr="00F3203B">
              <w:rPr>
                <w:rFonts w:ascii="Times New Roman" w:hAnsi="Times New Roman"/>
              </w:rPr>
              <w:t>ПК 3.1 - 3.6</w:t>
            </w:r>
          </w:p>
          <w:p w:rsidR="00E9385E" w:rsidRPr="00F3203B" w:rsidRDefault="00E9385E" w:rsidP="00E9385E">
            <w:pPr>
              <w:spacing w:after="0" w:line="240" w:lineRule="auto"/>
              <w:rPr>
                <w:rFonts w:ascii="Times New Roman" w:hAnsi="Times New Roman"/>
                <w:b/>
                <w:bCs/>
              </w:rPr>
            </w:pPr>
            <w:r w:rsidRPr="00F3203B">
              <w:rPr>
                <w:rFonts w:ascii="Times New Roman" w:hAnsi="Times New Roman"/>
              </w:rPr>
              <w:t>ПК 4.1</w:t>
            </w:r>
          </w:p>
        </w:tc>
      </w:tr>
      <w:tr w:rsidR="00F3203B" w:rsidRPr="00F3203B" w:rsidTr="00E9385E">
        <w:trPr>
          <w:trHeight w:val="229"/>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rPr>
            </w:pPr>
            <w:r w:rsidRPr="00F3203B">
              <w:rPr>
                <w:rFonts w:ascii="Times New Roman" w:hAnsi="Times New Roman"/>
              </w:rPr>
              <w:t>1. Пластмассы, полимеры, основные характеристики, свойства и область применения</w:t>
            </w:r>
          </w:p>
        </w:tc>
        <w:tc>
          <w:tcPr>
            <w:tcW w:w="358" w:type="pct"/>
            <w:vMerge/>
          </w:tcPr>
          <w:p w:rsidR="00E9385E" w:rsidRPr="00F3203B" w:rsidRDefault="00E9385E" w:rsidP="00E9385E">
            <w:pPr>
              <w:spacing w:after="0" w:line="240" w:lineRule="auto"/>
              <w:rPr>
                <w:rFonts w:ascii="Times New Roman" w:hAnsi="Times New Roman"/>
                <w:bCs/>
              </w:rPr>
            </w:pP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264"/>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358" w:type="pct"/>
            <w:vMerge w:val="restart"/>
          </w:tcPr>
          <w:p w:rsidR="00E9385E" w:rsidRPr="00F3203B" w:rsidRDefault="00E9385E" w:rsidP="00E9385E">
            <w:pPr>
              <w:spacing w:after="0" w:line="240" w:lineRule="auto"/>
              <w:rPr>
                <w:rFonts w:ascii="Times New Roman" w:hAnsi="Times New Roman"/>
                <w:b/>
                <w:bCs/>
              </w:rPr>
            </w:pPr>
            <w:r w:rsidRPr="00F3203B">
              <w:rPr>
                <w:rFonts w:ascii="Times New Roman" w:hAnsi="Times New Roman"/>
                <w:b/>
                <w:bCs/>
              </w:rPr>
              <w:t>2</w:t>
            </w: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230"/>
        </w:trPr>
        <w:tc>
          <w:tcPr>
            <w:tcW w:w="804" w:type="pct"/>
            <w:gridSpan w:val="2"/>
            <w:vMerge/>
          </w:tcPr>
          <w:p w:rsidR="00E9385E" w:rsidRPr="00F3203B" w:rsidRDefault="00E9385E" w:rsidP="003E163A">
            <w:pPr>
              <w:spacing w:after="0" w:line="240" w:lineRule="auto"/>
              <w:rPr>
                <w:rFonts w:ascii="Times New Roman" w:hAnsi="Times New Roman"/>
                <w:b/>
                <w:bCs/>
              </w:rPr>
            </w:pPr>
          </w:p>
        </w:tc>
        <w:tc>
          <w:tcPr>
            <w:tcW w:w="3198" w:type="pct"/>
          </w:tcPr>
          <w:p w:rsidR="00E9385E" w:rsidRPr="00F3203B" w:rsidRDefault="00E9385E" w:rsidP="003E163A">
            <w:pPr>
              <w:spacing w:after="0" w:line="240" w:lineRule="auto"/>
              <w:rPr>
                <w:rFonts w:ascii="Times New Roman" w:hAnsi="Times New Roman"/>
                <w:bCs/>
              </w:rPr>
            </w:pPr>
            <w:r w:rsidRPr="00F3203B">
              <w:rPr>
                <w:rFonts w:ascii="Times New Roman" w:hAnsi="Times New Roman"/>
              </w:rPr>
              <w:t>Определение электрической прочности изоляции кабеля</w:t>
            </w:r>
          </w:p>
        </w:tc>
        <w:tc>
          <w:tcPr>
            <w:tcW w:w="358" w:type="pct"/>
            <w:vMerge/>
          </w:tcPr>
          <w:p w:rsidR="00E9385E" w:rsidRPr="00F3203B" w:rsidRDefault="00E9385E" w:rsidP="00E9385E">
            <w:pPr>
              <w:spacing w:after="0" w:line="240" w:lineRule="auto"/>
              <w:rPr>
                <w:rFonts w:ascii="Times New Roman" w:hAnsi="Times New Roman"/>
                <w:b/>
                <w:bCs/>
              </w:rPr>
            </w:pP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E9385E">
        <w:trPr>
          <w:trHeight w:val="152"/>
        </w:trPr>
        <w:tc>
          <w:tcPr>
            <w:tcW w:w="804" w:type="pct"/>
            <w:gridSpan w:val="2"/>
            <w:vMerge w:val="restart"/>
          </w:tcPr>
          <w:p w:rsidR="002445B4" w:rsidRPr="00F3203B" w:rsidRDefault="002445B4" w:rsidP="003E163A">
            <w:pPr>
              <w:spacing w:after="0" w:line="240" w:lineRule="auto"/>
              <w:rPr>
                <w:rFonts w:ascii="Times New Roman" w:hAnsi="Times New Roman"/>
                <w:b/>
                <w:bCs/>
              </w:rPr>
            </w:pPr>
            <w:r w:rsidRPr="00F3203B">
              <w:rPr>
                <w:rFonts w:ascii="Times New Roman" w:hAnsi="Times New Roman"/>
                <w:b/>
                <w:bCs/>
              </w:rPr>
              <w:t xml:space="preserve">Тема 10. </w:t>
            </w:r>
          </w:p>
          <w:p w:rsidR="002445B4" w:rsidRPr="00F3203B" w:rsidRDefault="002445B4" w:rsidP="003E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F3203B">
              <w:rPr>
                <w:rFonts w:ascii="Times New Roman" w:hAnsi="Times New Roman"/>
                <w:b/>
                <w:bCs/>
              </w:rPr>
              <w:t>Инструментальные, порошк</w:t>
            </w:r>
            <w:r w:rsidR="00E9385E" w:rsidRPr="00F3203B">
              <w:rPr>
                <w:rFonts w:ascii="Times New Roman" w:hAnsi="Times New Roman"/>
                <w:b/>
                <w:bCs/>
              </w:rPr>
              <w:t xml:space="preserve">овые и </w:t>
            </w:r>
            <w:r w:rsidR="00E9385E" w:rsidRPr="00F3203B">
              <w:rPr>
                <w:rFonts w:ascii="Times New Roman" w:hAnsi="Times New Roman"/>
                <w:b/>
                <w:bCs/>
              </w:rPr>
              <w:lastRenderedPageBreak/>
              <w:t>композиционные материалы</w:t>
            </w:r>
          </w:p>
        </w:tc>
        <w:tc>
          <w:tcPr>
            <w:tcW w:w="3198" w:type="pct"/>
          </w:tcPr>
          <w:p w:rsidR="002445B4" w:rsidRPr="00F3203B" w:rsidRDefault="002445B4" w:rsidP="003E163A">
            <w:pPr>
              <w:spacing w:after="0" w:line="240" w:lineRule="auto"/>
              <w:rPr>
                <w:rFonts w:ascii="Times New Roman" w:hAnsi="Times New Roman"/>
                <w:b/>
              </w:rPr>
            </w:pPr>
            <w:r w:rsidRPr="00F3203B">
              <w:rPr>
                <w:rFonts w:ascii="Times New Roman" w:hAnsi="Times New Roman"/>
                <w:b/>
                <w:bCs/>
              </w:rPr>
              <w:lastRenderedPageBreak/>
              <w:t>Содержание учебного материала</w:t>
            </w:r>
          </w:p>
        </w:tc>
        <w:tc>
          <w:tcPr>
            <w:tcW w:w="358" w:type="pct"/>
            <w:vMerge w:val="restart"/>
          </w:tcPr>
          <w:p w:rsidR="002445B4" w:rsidRPr="00F3203B" w:rsidRDefault="002445B4" w:rsidP="00E9385E">
            <w:pPr>
              <w:spacing w:after="0" w:line="240" w:lineRule="auto"/>
              <w:rPr>
                <w:rFonts w:ascii="Times New Roman" w:hAnsi="Times New Roman"/>
                <w:b/>
                <w:bCs/>
              </w:rPr>
            </w:pPr>
            <w:r w:rsidRPr="00F3203B">
              <w:rPr>
                <w:rFonts w:ascii="Times New Roman" w:hAnsi="Times New Roman"/>
                <w:b/>
                <w:bCs/>
              </w:rPr>
              <w:t>6</w:t>
            </w:r>
          </w:p>
        </w:tc>
        <w:tc>
          <w:tcPr>
            <w:tcW w:w="640" w:type="pct"/>
            <w:vMerge w:val="restart"/>
          </w:tcPr>
          <w:p w:rsidR="002445B4" w:rsidRPr="00F3203B" w:rsidRDefault="002445B4" w:rsidP="003E163A">
            <w:pPr>
              <w:adjustRightInd w:val="0"/>
              <w:spacing w:after="0" w:line="240" w:lineRule="auto"/>
              <w:rPr>
                <w:rFonts w:ascii="Times New Roman" w:hAnsi="Times New Roman"/>
              </w:rPr>
            </w:pPr>
            <w:r w:rsidRPr="00F3203B">
              <w:rPr>
                <w:rFonts w:ascii="Times New Roman" w:hAnsi="Times New Roman"/>
              </w:rPr>
              <w:t>ОК 01</w:t>
            </w:r>
            <w:r w:rsidR="00E9385E" w:rsidRPr="00F3203B">
              <w:rPr>
                <w:rFonts w:ascii="Times New Roman" w:hAnsi="Times New Roman"/>
              </w:rPr>
              <w:t xml:space="preserve"> </w:t>
            </w:r>
            <w:r w:rsidRPr="00F3203B">
              <w:rPr>
                <w:rFonts w:ascii="Times New Roman" w:hAnsi="Times New Roman"/>
              </w:rPr>
              <w:t>- 11</w:t>
            </w:r>
          </w:p>
          <w:p w:rsidR="002445B4" w:rsidRPr="00F3203B" w:rsidRDefault="002445B4" w:rsidP="003E163A">
            <w:pPr>
              <w:adjustRightInd w:val="0"/>
              <w:spacing w:after="0" w:line="240" w:lineRule="auto"/>
              <w:rPr>
                <w:rFonts w:ascii="Times New Roman" w:hAnsi="Times New Roman"/>
              </w:rPr>
            </w:pPr>
            <w:r w:rsidRPr="00F3203B">
              <w:rPr>
                <w:rFonts w:ascii="Times New Roman" w:hAnsi="Times New Roman"/>
              </w:rPr>
              <w:t>ПК 2.1 - 2.5</w:t>
            </w:r>
          </w:p>
          <w:p w:rsidR="002445B4" w:rsidRPr="00F3203B" w:rsidRDefault="002445B4" w:rsidP="003E163A">
            <w:pPr>
              <w:adjustRightInd w:val="0"/>
              <w:spacing w:after="0" w:line="240" w:lineRule="auto"/>
              <w:rPr>
                <w:rFonts w:ascii="Times New Roman" w:hAnsi="Times New Roman"/>
              </w:rPr>
            </w:pPr>
            <w:r w:rsidRPr="00F3203B">
              <w:rPr>
                <w:rFonts w:ascii="Times New Roman" w:hAnsi="Times New Roman"/>
              </w:rPr>
              <w:t>ПК 3.1 - 3.6</w:t>
            </w:r>
          </w:p>
          <w:p w:rsidR="002445B4" w:rsidRPr="00F3203B" w:rsidRDefault="002445B4" w:rsidP="00E9385E">
            <w:pPr>
              <w:adjustRightInd w:val="0"/>
              <w:spacing w:after="0" w:line="240" w:lineRule="auto"/>
              <w:rPr>
                <w:rFonts w:ascii="Times New Roman" w:hAnsi="Times New Roman"/>
              </w:rPr>
            </w:pPr>
            <w:r w:rsidRPr="00F3203B">
              <w:rPr>
                <w:rFonts w:ascii="Times New Roman" w:hAnsi="Times New Roman"/>
              </w:rPr>
              <w:lastRenderedPageBreak/>
              <w:t>ПК 4.1</w:t>
            </w:r>
          </w:p>
        </w:tc>
      </w:tr>
      <w:tr w:rsidR="00F3203B" w:rsidRPr="00F3203B" w:rsidTr="00E9385E">
        <w:trPr>
          <w:trHeight w:val="152"/>
        </w:trPr>
        <w:tc>
          <w:tcPr>
            <w:tcW w:w="804" w:type="pct"/>
            <w:gridSpan w:val="2"/>
            <w:vMerge/>
          </w:tcPr>
          <w:p w:rsidR="002445B4" w:rsidRPr="00F3203B" w:rsidRDefault="002445B4" w:rsidP="003E163A">
            <w:pPr>
              <w:spacing w:after="0" w:line="240" w:lineRule="auto"/>
              <w:rPr>
                <w:rFonts w:ascii="Times New Roman" w:hAnsi="Times New Roman"/>
                <w:b/>
                <w:bCs/>
              </w:rPr>
            </w:pPr>
          </w:p>
        </w:tc>
        <w:tc>
          <w:tcPr>
            <w:tcW w:w="3198" w:type="pct"/>
          </w:tcPr>
          <w:p w:rsidR="002445B4" w:rsidRPr="00F3203B" w:rsidRDefault="002445B4" w:rsidP="003E163A">
            <w:pPr>
              <w:spacing w:after="0" w:line="240" w:lineRule="auto"/>
              <w:rPr>
                <w:rFonts w:ascii="Times New Roman" w:hAnsi="Times New Roman"/>
              </w:rPr>
            </w:pPr>
            <w:r w:rsidRPr="00F3203B">
              <w:rPr>
                <w:rFonts w:ascii="Times New Roman" w:hAnsi="Times New Roman"/>
              </w:rPr>
              <w:t>1. Классификация инструментальных сталей по химическому составу. Углеродистая и легированная инструментальная сталь. Стали для прессово-штамповочного оборудования и измерительных приборов.</w:t>
            </w:r>
          </w:p>
        </w:tc>
        <w:tc>
          <w:tcPr>
            <w:tcW w:w="358" w:type="pct"/>
            <w:vMerge/>
          </w:tcPr>
          <w:p w:rsidR="002445B4" w:rsidRPr="00F3203B" w:rsidRDefault="002445B4" w:rsidP="00E9385E">
            <w:pPr>
              <w:spacing w:after="0" w:line="240" w:lineRule="auto"/>
              <w:rPr>
                <w:rFonts w:ascii="Times New Roman" w:hAnsi="Times New Roman"/>
                <w:bCs/>
              </w:rPr>
            </w:pP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152"/>
        </w:trPr>
        <w:tc>
          <w:tcPr>
            <w:tcW w:w="804" w:type="pct"/>
            <w:gridSpan w:val="2"/>
            <w:vMerge/>
          </w:tcPr>
          <w:p w:rsidR="002445B4" w:rsidRPr="00F3203B" w:rsidRDefault="002445B4" w:rsidP="003E163A">
            <w:pPr>
              <w:spacing w:after="0" w:line="240" w:lineRule="auto"/>
              <w:rPr>
                <w:rFonts w:ascii="Times New Roman" w:hAnsi="Times New Roman"/>
                <w:b/>
                <w:bCs/>
              </w:rPr>
            </w:pPr>
          </w:p>
        </w:tc>
        <w:tc>
          <w:tcPr>
            <w:tcW w:w="3198" w:type="pct"/>
          </w:tcPr>
          <w:p w:rsidR="002445B4" w:rsidRPr="00F3203B" w:rsidRDefault="002445B4" w:rsidP="003E163A">
            <w:pPr>
              <w:spacing w:after="0" w:line="240" w:lineRule="auto"/>
              <w:rPr>
                <w:rFonts w:ascii="Times New Roman" w:hAnsi="Times New Roman"/>
              </w:rPr>
            </w:pPr>
            <w:r w:rsidRPr="00F3203B">
              <w:rPr>
                <w:rFonts w:ascii="Times New Roman" w:hAnsi="Times New Roman"/>
              </w:rPr>
              <w:t>2. Основные характеристики волокнистых материалов и их применение. Получение изделий из порошков. Методы порошковой металлургии. Свойства и область применения порошковых материалов.</w:t>
            </w:r>
          </w:p>
        </w:tc>
        <w:tc>
          <w:tcPr>
            <w:tcW w:w="358" w:type="pct"/>
            <w:vMerge/>
          </w:tcPr>
          <w:p w:rsidR="002445B4" w:rsidRPr="00F3203B" w:rsidRDefault="002445B4" w:rsidP="00E9385E">
            <w:pPr>
              <w:spacing w:after="0" w:line="240" w:lineRule="auto"/>
              <w:rPr>
                <w:rFonts w:ascii="Times New Roman" w:hAnsi="Times New Roman"/>
                <w:bCs/>
              </w:rPr>
            </w:pP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152"/>
        </w:trPr>
        <w:tc>
          <w:tcPr>
            <w:tcW w:w="804" w:type="pct"/>
            <w:gridSpan w:val="2"/>
            <w:vMerge/>
          </w:tcPr>
          <w:p w:rsidR="002445B4" w:rsidRPr="00F3203B" w:rsidRDefault="002445B4" w:rsidP="003E163A">
            <w:pPr>
              <w:spacing w:after="0" w:line="240" w:lineRule="auto"/>
              <w:rPr>
                <w:rFonts w:ascii="Times New Roman" w:hAnsi="Times New Roman"/>
                <w:b/>
                <w:bCs/>
              </w:rPr>
            </w:pPr>
          </w:p>
        </w:tc>
        <w:tc>
          <w:tcPr>
            <w:tcW w:w="3198" w:type="pct"/>
          </w:tcPr>
          <w:p w:rsidR="002445B4" w:rsidRPr="00F3203B" w:rsidRDefault="002445B4" w:rsidP="003E163A">
            <w:pPr>
              <w:spacing w:after="0" w:line="240" w:lineRule="auto"/>
              <w:rPr>
                <w:rFonts w:ascii="Times New Roman" w:hAnsi="Times New Roman"/>
              </w:rPr>
            </w:pPr>
            <w:r w:rsidRPr="00F3203B">
              <w:rPr>
                <w:rFonts w:ascii="Times New Roman" w:hAnsi="Times New Roman"/>
              </w:rPr>
              <w:t>3. Композиционные материалы: классификация, строение, свойства, достоинства и недостатки, применение.</w:t>
            </w:r>
          </w:p>
        </w:tc>
        <w:tc>
          <w:tcPr>
            <w:tcW w:w="358" w:type="pct"/>
            <w:vMerge/>
          </w:tcPr>
          <w:p w:rsidR="002445B4" w:rsidRPr="00F3203B" w:rsidRDefault="002445B4" w:rsidP="00E9385E">
            <w:pPr>
              <w:spacing w:after="0" w:line="240" w:lineRule="auto"/>
              <w:rPr>
                <w:rFonts w:ascii="Times New Roman" w:hAnsi="Times New Roman"/>
                <w:bCs/>
              </w:rPr>
            </w:pP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152"/>
        </w:trPr>
        <w:tc>
          <w:tcPr>
            <w:tcW w:w="804" w:type="pct"/>
            <w:gridSpan w:val="2"/>
            <w:vMerge/>
          </w:tcPr>
          <w:p w:rsidR="002445B4" w:rsidRPr="00F3203B" w:rsidRDefault="002445B4" w:rsidP="003E163A">
            <w:pPr>
              <w:spacing w:after="0" w:line="240" w:lineRule="auto"/>
              <w:rPr>
                <w:rFonts w:ascii="Times New Roman" w:hAnsi="Times New Roman"/>
                <w:b/>
                <w:bCs/>
              </w:rPr>
            </w:pPr>
          </w:p>
        </w:tc>
        <w:tc>
          <w:tcPr>
            <w:tcW w:w="3198" w:type="pct"/>
          </w:tcPr>
          <w:p w:rsidR="002445B4" w:rsidRPr="00F3203B" w:rsidRDefault="00E9385E" w:rsidP="003E163A">
            <w:pPr>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358" w:type="pct"/>
          </w:tcPr>
          <w:p w:rsidR="002445B4" w:rsidRPr="00F3203B" w:rsidRDefault="002445B4" w:rsidP="00E9385E">
            <w:pPr>
              <w:spacing w:after="0" w:line="240" w:lineRule="auto"/>
              <w:rPr>
                <w:rFonts w:ascii="Times New Roman" w:hAnsi="Times New Roman"/>
                <w:bCs/>
              </w:rPr>
            </w:pPr>
            <w:r w:rsidRPr="00F3203B">
              <w:rPr>
                <w:rFonts w:ascii="Times New Roman" w:hAnsi="Times New Roman"/>
                <w:bCs/>
              </w:rPr>
              <w:t>-</w:t>
            </w: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152"/>
        </w:trPr>
        <w:tc>
          <w:tcPr>
            <w:tcW w:w="804" w:type="pct"/>
            <w:gridSpan w:val="2"/>
            <w:vMerge w:val="restart"/>
          </w:tcPr>
          <w:p w:rsidR="002445B4" w:rsidRPr="00F3203B" w:rsidRDefault="002445B4" w:rsidP="003E163A">
            <w:pPr>
              <w:spacing w:after="0" w:line="240" w:lineRule="auto"/>
              <w:rPr>
                <w:rFonts w:ascii="Times New Roman" w:hAnsi="Times New Roman"/>
                <w:b/>
                <w:bCs/>
                <w:iCs/>
              </w:rPr>
            </w:pPr>
            <w:r w:rsidRPr="00F3203B">
              <w:rPr>
                <w:rFonts w:ascii="Times New Roman" w:hAnsi="Times New Roman"/>
                <w:b/>
                <w:bCs/>
                <w:iCs/>
              </w:rPr>
              <w:t>Тема 11.</w:t>
            </w:r>
          </w:p>
          <w:p w:rsidR="002445B4" w:rsidRPr="00F3203B" w:rsidRDefault="002445B4" w:rsidP="003E163A">
            <w:pPr>
              <w:spacing w:after="0" w:line="240" w:lineRule="auto"/>
              <w:rPr>
                <w:rFonts w:ascii="Times New Roman" w:hAnsi="Times New Roman"/>
                <w:b/>
                <w:bCs/>
              </w:rPr>
            </w:pPr>
            <w:r w:rsidRPr="00F3203B">
              <w:rPr>
                <w:rFonts w:ascii="Times New Roman" w:hAnsi="Times New Roman"/>
                <w:b/>
              </w:rPr>
              <w:t>Сварка и пайка м</w:t>
            </w:r>
            <w:r w:rsidR="00E9385E" w:rsidRPr="00F3203B">
              <w:rPr>
                <w:rFonts w:ascii="Times New Roman" w:hAnsi="Times New Roman"/>
                <w:b/>
              </w:rPr>
              <w:t>еталлов</w:t>
            </w:r>
          </w:p>
        </w:tc>
        <w:tc>
          <w:tcPr>
            <w:tcW w:w="3198" w:type="pct"/>
          </w:tcPr>
          <w:p w:rsidR="002445B4" w:rsidRPr="00F3203B" w:rsidRDefault="002445B4" w:rsidP="003E163A">
            <w:pPr>
              <w:pStyle w:val="Default"/>
              <w:rPr>
                <w:b/>
                <w:color w:val="auto"/>
                <w:sz w:val="22"/>
                <w:szCs w:val="22"/>
              </w:rPr>
            </w:pPr>
            <w:r w:rsidRPr="00F3203B">
              <w:rPr>
                <w:b/>
                <w:bCs/>
                <w:iCs/>
                <w:color w:val="auto"/>
                <w:sz w:val="22"/>
                <w:szCs w:val="22"/>
              </w:rPr>
              <w:t xml:space="preserve">Содержание учебного материала </w:t>
            </w:r>
          </w:p>
        </w:tc>
        <w:tc>
          <w:tcPr>
            <w:tcW w:w="358" w:type="pct"/>
            <w:vMerge w:val="restart"/>
          </w:tcPr>
          <w:p w:rsidR="002445B4" w:rsidRPr="00F3203B" w:rsidRDefault="00E9385E" w:rsidP="00E9385E">
            <w:pPr>
              <w:pStyle w:val="Default"/>
              <w:rPr>
                <w:b/>
                <w:color w:val="auto"/>
                <w:sz w:val="22"/>
                <w:szCs w:val="22"/>
              </w:rPr>
            </w:pPr>
            <w:r w:rsidRPr="00F3203B">
              <w:rPr>
                <w:b/>
                <w:color w:val="auto"/>
                <w:sz w:val="22"/>
                <w:szCs w:val="22"/>
              </w:rPr>
              <w:t>2</w:t>
            </w:r>
          </w:p>
        </w:tc>
        <w:tc>
          <w:tcPr>
            <w:tcW w:w="640" w:type="pct"/>
            <w:vMerge w:val="restart"/>
          </w:tcPr>
          <w:p w:rsidR="00E9385E" w:rsidRPr="00F3203B" w:rsidRDefault="00E9385E" w:rsidP="00E9385E">
            <w:pPr>
              <w:adjustRightInd w:val="0"/>
              <w:spacing w:after="0" w:line="240" w:lineRule="auto"/>
              <w:rPr>
                <w:rFonts w:ascii="Times New Roman" w:hAnsi="Times New Roman"/>
              </w:rPr>
            </w:pPr>
            <w:r w:rsidRPr="00F3203B">
              <w:rPr>
                <w:rFonts w:ascii="Times New Roman" w:hAnsi="Times New Roman"/>
              </w:rPr>
              <w:t>ОК 01 - 11</w:t>
            </w:r>
          </w:p>
          <w:p w:rsidR="00E9385E" w:rsidRPr="00F3203B" w:rsidRDefault="00E9385E" w:rsidP="00E9385E">
            <w:pPr>
              <w:adjustRightInd w:val="0"/>
              <w:spacing w:after="0" w:line="240" w:lineRule="auto"/>
              <w:rPr>
                <w:rFonts w:ascii="Times New Roman" w:hAnsi="Times New Roman"/>
              </w:rPr>
            </w:pPr>
            <w:r w:rsidRPr="00F3203B">
              <w:rPr>
                <w:rFonts w:ascii="Times New Roman" w:hAnsi="Times New Roman"/>
              </w:rPr>
              <w:t>ПК 2.1 - 2.5</w:t>
            </w:r>
          </w:p>
          <w:p w:rsidR="00E9385E" w:rsidRPr="00F3203B" w:rsidRDefault="00E9385E" w:rsidP="00E9385E">
            <w:pPr>
              <w:adjustRightInd w:val="0"/>
              <w:spacing w:after="0" w:line="240" w:lineRule="auto"/>
              <w:rPr>
                <w:rFonts w:ascii="Times New Roman" w:hAnsi="Times New Roman"/>
              </w:rPr>
            </w:pPr>
            <w:r w:rsidRPr="00F3203B">
              <w:rPr>
                <w:rFonts w:ascii="Times New Roman" w:hAnsi="Times New Roman"/>
              </w:rPr>
              <w:t>ПК 3.1 - 3.6</w:t>
            </w:r>
          </w:p>
          <w:p w:rsidR="002445B4" w:rsidRPr="00F3203B" w:rsidRDefault="00E9385E" w:rsidP="00E9385E">
            <w:pPr>
              <w:pStyle w:val="Default"/>
              <w:rPr>
                <w:color w:val="auto"/>
                <w:sz w:val="22"/>
                <w:szCs w:val="22"/>
              </w:rPr>
            </w:pPr>
            <w:r w:rsidRPr="00F3203B">
              <w:rPr>
                <w:color w:val="auto"/>
                <w:sz w:val="22"/>
                <w:szCs w:val="22"/>
              </w:rPr>
              <w:t>ПК 4.1</w:t>
            </w:r>
          </w:p>
        </w:tc>
      </w:tr>
      <w:tr w:rsidR="00F3203B" w:rsidRPr="00F3203B" w:rsidTr="00E9385E">
        <w:trPr>
          <w:trHeight w:val="152"/>
        </w:trPr>
        <w:tc>
          <w:tcPr>
            <w:tcW w:w="804" w:type="pct"/>
            <w:gridSpan w:val="2"/>
            <w:vMerge/>
          </w:tcPr>
          <w:p w:rsidR="002445B4" w:rsidRPr="00F3203B" w:rsidRDefault="002445B4" w:rsidP="003E163A">
            <w:pPr>
              <w:spacing w:after="0" w:line="240" w:lineRule="auto"/>
              <w:rPr>
                <w:rFonts w:ascii="Times New Roman" w:hAnsi="Times New Roman"/>
                <w:b/>
                <w:bCs/>
              </w:rPr>
            </w:pPr>
          </w:p>
        </w:tc>
        <w:tc>
          <w:tcPr>
            <w:tcW w:w="3198" w:type="pct"/>
          </w:tcPr>
          <w:p w:rsidR="002445B4" w:rsidRPr="00F3203B" w:rsidRDefault="002445B4" w:rsidP="003E163A">
            <w:pPr>
              <w:pStyle w:val="Default"/>
              <w:rPr>
                <w:color w:val="auto"/>
                <w:sz w:val="22"/>
                <w:szCs w:val="22"/>
              </w:rPr>
            </w:pPr>
            <w:r w:rsidRPr="00F3203B">
              <w:rPr>
                <w:color w:val="auto"/>
                <w:sz w:val="22"/>
                <w:szCs w:val="22"/>
              </w:rPr>
              <w:t>1. Сущность процесса и способы сварки.  Преимущества и недостатки, контроль сварных соединений.</w:t>
            </w:r>
          </w:p>
        </w:tc>
        <w:tc>
          <w:tcPr>
            <w:tcW w:w="358" w:type="pct"/>
            <w:vMerge/>
          </w:tcPr>
          <w:p w:rsidR="002445B4" w:rsidRPr="00F3203B" w:rsidRDefault="002445B4" w:rsidP="00E9385E">
            <w:pPr>
              <w:spacing w:after="0" w:line="240" w:lineRule="auto"/>
              <w:rPr>
                <w:rFonts w:ascii="Times New Roman" w:hAnsi="Times New Roman"/>
                <w:b/>
                <w:bCs/>
              </w:rPr>
            </w:pP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156"/>
        </w:trPr>
        <w:tc>
          <w:tcPr>
            <w:tcW w:w="804" w:type="pct"/>
            <w:gridSpan w:val="2"/>
            <w:vMerge/>
          </w:tcPr>
          <w:p w:rsidR="002445B4" w:rsidRPr="00F3203B" w:rsidRDefault="002445B4" w:rsidP="003E163A">
            <w:pPr>
              <w:spacing w:after="0" w:line="240" w:lineRule="auto"/>
              <w:rPr>
                <w:rFonts w:ascii="Times New Roman" w:hAnsi="Times New Roman"/>
                <w:b/>
                <w:bCs/>
              </w:rPr>
            </w:pPr>
          </w:p>
        </w:tc>
        <w:tc>
          <w:tcPr>
            <w:tcW w:w="3198" w:type="pct"/>
          </w:tcPr>
          <w:p w:rsidR="002445B4" w:rsidRPr="00F3203B" w:rsidRDefault="002445B4" w:rsidP="003E163A">
            <w:pPr>
              <w:pStyle w:val="Default"/>
              <w:rPr>
                <w:color w:val="auto"/>
                <w:sz w:val="22"/>
                <w:szCs w:val="22"/>
              </w:rPr>
            </w:pPr>
            <w:r w:rsidRPr="00F3203B">
              <w:rPr>
                <w:color w:val="auto"/>
                <w:sz w:val="22"/>
                <w:szCs w:val="22"/>
              </w:rPr>
              <w:t>2. Сущность процесса и способы пайки.  Преимущества и недостатки, контроль паяных соединений.</w:t>
            </w:r>
          </w:p>
        </w:tc>
        <w:tc>
          <w:tcPr>
            <w:tcW w:w="358" w:type="pct"/>
            <w:vMerge/>
          </w:tcPr>
          <w:p w:rsidR="002445B4" w:rsidRPr="00F3203B" w:rsidRDefault="002445B4" w:rsidP="00E9385E">
            <w:pPr>
              <w:pStyle w:val="Default"/>
              <w:rPr>
                <w:color w:val="auto"/>
                <w:sz w:val="22"/>
                <w:szCs w:val="22"/>
              </w:rPr>
            </w:pP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174"/>
        </w:trPr>
        <w:tc>
          <w:tcPr>
            <w:tcW w:w="804" w:type="pct"/>
            <w:gridSpan w:val="2"/>
            <w:vMerge/>
          </w:tcPr>
          <w:p w:rsidR="002445B4" w:rsidRPr="00F3203B" w:rsidRDefault="002445B4" w:rsidP="003E163A">
            <w:pPr>
              <w:spacing w:after="0" w:line="240" w:lineRule="auto"/>
              <w:rPr>
                <w:rFonts w:ascii="Times New Roman" w:hAnsi="Times New Roman"/>
                <w:b/>
                <w:bCs/>
              </w:rPr>
            </w:pPr>
          </w:p>
        </w:tc>
        <w:tc>
          <w:tcPr>
            <w:tcW w:w="3198" w:type="pct"/>
          </w:tcPr>
          <w:p w:rsidR="002445B4" w:rsidRPr="00F3203B" w:rsidRDefault="00E9385E" w:rsidP="003E163A">
            <w:pPr>
              <w:pStyle w:val="Default"/>
              <w:rPr>
                <w:color w:val="auto"/>
                <w:sz w:val="22"/>
                <w:szCs w:val="22"/>
              </w:rPr>
            </w:pPr>
            <w:r w:rsidRPr="00F3203B">
              <w:rPr>
                <w:b/>
                <w:bCs/>
                <w:color w:val="auto"/>
              </w:rPr>
              <w:t>В том числе,  практических занятий и лабораторных работ</w:t>
            </w:r>
          </w:p>
        </w:tc>
        <w:tc>
          <w:tcPr>
            <w:tcW w:w="358" w:type="pct"/>
          </w:tcPr>
          <w:p w:rsidR="002445B4" w:rsidRPr="00F3203B" w:rsidRDefault="002445B4" w:rsidP="00E9385E">
            <w:pPr>
              <w:pStyle w:val="Default"/>
              <w:rPr>
                <w:i/>
                <w:iCs/>
                <w:color w:val="auto"/>
                <w:sz w:val="22"/>
                <w:szCs w:val="22"/>
              </w:rPr>
            </w:pPr>
            <w:r w:rsidRPr="00F3203B">
              <w:rPr>
                <w:i/>
                <w:iCs/>
                <w:color w:val="auto"/>
                <w:sz w:val="22"/>
                <w:szCs w:val="22"/>
              </w:rPr>
              <w:t>-</w:t>
            </w:r>
          </w:p>
        </w:tc>
        <w:tc>
          <w:tcPr>
            <w:tcW w:w="640" w:type="pct"/>
            <w:vMerge/>
          </w:tcPr>
          <w:p w:rsidR="002445B4" w:rsidRPr="00F3203B" w:rsidRDefault="002445B4" w:rsidP="003E163A">
            <w:pPr>
              <w:spacing w:after="0" w:line="240" w:lineRule="auto"/>
              <w:rPr>
                <w:rFonts w:ascii="Times New Roman" w:hAnsi="Times New Roman"/>
                <w:b/>
                <w:bCs/>
              </w:rPr>
            </w:pPr>
          </w:p>
        </w:tc>
      </w:tr>
      <w:tr w:rsidR="00F3203B" w:rsidRPr="00F3203B" w:rsidTr="00E9385E">
        <w:trPr>
          <w:trHeight w:val="273"/>
        </w:trPr>
        <w:tc>
          <w:tcPr>
            <w:tcW w:w="804" w:type="pct"/>
            <w:gridSpan w:val="2"/>
            <w:vMerge w:val="restart"/>
          </w:tcPr>
          <w:p w:rsidR="001C51B2" w:rsidRPr="00F3203B" w:rsidRDefault="001C51B2" w:rsidP="003E163A">
            <w:pPr>
              <w:spacing w:after="0" w:line="240" w:lineRule="auto"/>
              <w:rPr>
                <w:rFonts w:ascii="Times New Roman" w:hAnsi="Times New Roman"/>
                <w:b/>
                <w:bCs/>
                <w:iCs/>
              </w:rPr>
            </w:pPr>
            <w:r w:rsidRPr="00F3203B">
              <w:rPr>
                <w:rFonts w:ascii="Times New Roman" w:hAnsi="Times New Roman"/>
                <w:b/>
                <w:bCs/>
                <w:iCs/>
              </w:rPr>
              <w:t>Тема 12.</w:t>
            </w:r>
          </w:p>
          <w:p w:rsidR="001C51B2" w:rsidRPr="00F3203B" w:rsidRDefault="001C51B2" w:rsidP="003E163A">
            <w:pPr>
              <w:spacing w:after="0" w:line="240" w:lineRule="auto"/>
              <w:rPr>
                <w:rFonts w:ascii="Times New Roman" w:hAnsi="Times New Roman"/>
                <w:b/>
                <w:bCs/>
                <w:iCs/>
              </w:rPr>
            </w:pPr>
            <w:r w:rsidRPr="00F3203B">
              <w:rPr>
                <w:rFonts w:ascii="Times New Roman" w:hAnsi="Times New Roman"/>
                <w:b/>
              </w:rPr>
              <w:t>Обработка металлов</w:t>
            </w:r>
          </w:p>
        </w:tc>
        <w:tc>
          <w:tcPr>
            <w:tcW w:w="3198" w:type="pct"/>
          </w:tcPr>
          <w:p w:rsidR="001C51B2" w:rsidRPr="00F3203B" w:rsidRDefault="001C51B2" w:rsidP="003E163A">
            <w:pPr>
              <w:spacing w:after="0" w:line="240" w:lineRule="auto"/>
              <w:rPr>
                <w:rFonts w:ascii="Times New Roman" w:hAnsi="Times New Roman"/>
                <w:b/>
              </w:rPr>
            </w:pPr>
            <w:r w:rsidRPr="00F3203B">
              <w:rPr>
                <w:rFonts w:ascii="Times New Roman" w:hAnsi="Times New Roman"/>
                <w:b/>
              </w:rPr>
              <w:t>Содержание учебного материала</w:t>
            </w:r>
          </w:p>
        </w:tc>
        <w:tc>
          <w:tcPr>
            <w:tcW w:w="358" w:type="pct"/>
            <w:vMerge w:val="restart"/>
          </w:tcPr>
          <w:p w:rsidR="001C51B2" w:rsidRPr="00F3203B" w:rsidRDefault="001C51B2" w:rsidP="00E9385E">
            <w:pPr>
              <w:pStyle w:val="Default"/>
              <w:rPr>
                <w:b/>
                <w:iCs/>
                <w:color w:val="auto"/>
                <w:sz w:val="22"/>
                <w:szCs w:val="22"/>
              </w:rPr>
            </w:pPr>
            <w:r w:rsidRPr="00F3203B">
              <w:rPr>
                <w:b/>
                <w:iCs/>
                <w:color w:val="auto"/>
                <w:sz w:val="22"/>
                <w:szCs w:val="22"/>
              </w:rPr>
              <w:t>2</w:t>
            </w:r>
          </w:p>
        </w:tc>
        <w:tc>
          <w:tcPr>
            <w:tcW w:w="640" w:type="pct"/>
            <w:vMerge w:val="restart"/>
          </w:tcPr>
          <w:p w:rsidR="001C51B2" w:rsidRPr="00F3203B" w:rsidRDefault="001C51B2" w:rsidP="003E163A">
            <w:pPr>
              <w:adjustRightInd w:val="0"/>
              <w:spacing w:after="0" w:line="240" w:lineRule="auto"/>
              <w:rPr>
                <w:rFonts w:ascii="Times New Roman" w:hAnsi="Times New Roman"/>
              </w:rPr>
            </w:pPr>
            <w:r w:rsidRPr="00F3203B">
              <w:rPr>
                <w:rFonts w:ascii="Times New Roman" w:hAnsi="Times New Roman"/>
              </w:rPr>
              <w:t>ОК 01 - 11</w:t>
            </w:r>
          </w:p>
          <w:p w:rsidR="001C51B2" w:rsidRPr="00F3203B" w:rsidRDefault="001C51B2" w:rsidP="003E163A">
            <w:pPr>
              <w:adjustRightInd w:val="0"/>
              <w:spacing w:after="0" w:line="240" w:lineRule="auto"/>
              <w:rPr>
                <w:rFonts w:ascii="Times New Roman" w:hAnsi="Times New Roman"/>
              </w:rPr>
            </w:pPr>
            <w:r w:rsidRPr="00F3203B">
              <w:rPr>
                <w:rFonts w:ascii="Times New Roman" w:hAnsi="Times New Roman"/>
              </w:rPr>
              <w:t>ПК 2.1 - 2.5</w:t>
            </w:r>
          </w:p>
          <w:p w:rsidR="001C51B2" w:rsidRPr="00F3203B" w:rsidRDefault="001C51B2" w:rsidP="003E163A">
            <w:pPr>
              <w:adjustRightInd w:val="0"/>
              <w:spacing w:after="0" w:line="240" w:lineRule="auto"/>
              <w:rPr>
                <w:rFonts w:ascii="Times New Roman" w:hAnsi="Times New Roman"/>
              </w:rPr>
            </w:pPr>
            <w:r w:rsidRPr="00F3203B">
              <w:rPr>
                <w:rFonts w:ascii="Times New Roman" w:hAnsi="Times New Roman"/>
              </w:rPr>
              <w:t>ПК 3.1 - 3.6</w:t>
            </w:r>
          </w:p>
          <w:p w:rsidR="001C51B2" w:rsidRPr="00F3203B" w:rsidRDefault="001C51B2" w:rsidP="00E9385E">
            <w:pPr>
              <w:pStyle w:val="Default"/>
              <w:rPr>
                <w:color w:val="auto"/>
              </w:rPr>
            </w:pPr>
            <w:r w:rsidRPr="00F3203B">
              <w:rPr>
                <w:color w:val="auto"/>
                <w:sz w:val="22"/>
                <w:szCs w:val="22"/>
              </w:rPr>
              <w:t>ПК 4.1</w:t>
            </w:r>
          </w:p>
        </w:tc>
      </w:tr>
      <w:tr w:rsidR="00F3203B" w:rsidRPr="00F3203B" w:rsidTr="00E9385E">
        <w:trPr>
          <w:trHeight w:val="273"/>
        </w:trPr>
        <w:tc>
          <w:tcPr>
            <w:tcW w:w="804" w:type="pct"/>
            <w:gridSpan w:val="2"/>
            <w:vMerge/>
          </w:tcPr>
          <w:p w:rsidR="001C51B2" w:rsidRPr="00F3203B" w:rsidRDefault="001C51B2" w:rsidP="003E163A">
            <w:pPr>
              <w:spacing w:after="0" w:line="240" w:lineRule="auto"/>
              <w:rPr>
                <w:rFonts w:ascii="Times New Roman" w:hAnsi="Times New Roman"/>
                <w:b/>
                <w:bCs/>
              </w:rPr>
            </w:pPr>
          </w:p>
        </w:tc>
        <w:tc>
          <w:tcPr>
            <w:tcW w:w="3198" w:type="pct"/>
          </w:tcPr>
          <w:p w:rsidR="001C51B2" w:rsidRPr="00F3203B" w:rsidRDefault="001C51B2" w:rsidP="003E163A">
            <w:pPr>
              <w:spacing w:after="0" w:line="240" w:lineRule="auto"/>
              <w:rPr>
                <w:rFonts w:ascii="Times New Roman" w:hAnsi="Times New Roman"/>
              </w:rPr>
            </w:pPr>
            <w:r w:rsidRPr="00F3203B">
              <w:rPr>
                <w:rFonts w:ascii="Times New Roman" w:hAnsi="Times New Roman"/>
              </w:rPr>
              <w:t>1. Основные способы обработки резанием. Достоинства и недостатки.</w:t>
            </w:r>
          </w:p>
        </w:tc>
        <w:tc>
          <w:tcPr>
            <w:tcW w:w="358" w:type="pct"/>
            <w:vMerge/>
          </w:tcPr>
          <w:p w:rsidR="001C51B2" w:rsidRPr="00F3203B" w:rsidRDefault="001C51B2" w:rsidP="00E9385E">
            <w:pPr>
              <w:pStyle w:val="Default"/>
              <w:rPr>
                <w:b/>
                <w:iCs/>
                <w:color w:val="auto"/>
                <w:sz w:val="22"/>
                <w:szCs w:val="22"/>
              </w:rPr>
            </w:pPr>
          </w:p>
        </w:tc>
        <w:tc>
          <w:tcPr>
            <w:tcW w:w="640" w:type="pct"/>
            <w:vMerge/>
          </w:tcPr>
          <w:p w:rsidR="001C51B2" w:rsidRPr="00F3203B" w:rsidRDefault="001C51B2" w:rsidP="00E9385E">
            <w:pPr>
              <w:pStyle w:val="Default"/>
              <w:rPr>
                <w:color w:val="auto"/>
                <w:sz w:val="22"/>
                <w:szCs w:val="22"/>
              </w:rPr>
            </w:pPr>
          </w:p>
        </w:tc>
      </w:tr>
      <w:tr w:rsidR="00F3203B" w:rsidRPr="00F3203B" w:rsidTr="00E9385E">
        <w:trPr>
          <w:trHeight w:val="172"/>
        </w:trPr>
        <w:tc>
          <w:tcPr>
            <w:tcW w:w="804" w:type="pct"/>
            <w:gridSpan w:val="2"/>
            <w:vMerge/>
          </w:tcPr>
          <w:p w:rsidR="001C51B2" w:rsidRPr="00F3203B" w:rsidRDefault="001C51B2" w:rsidP="003E163A">
            <w:pPr>
              <w:spacing w:after="0" w:line="240" w:lineRule="auto"/>
              <w:rPr>
                <w:rFonts w:ascii="Times New Roman" w:hAnsi="Times New Roman"/>
                <w:bCs/>
              </w:rPr>
            </w:pPr>
          </w:p>
        </w:tc>
        <w:tc>
          <w:tcPr>
            <w:tcW w:w="3198" w:type="pct"/>
          </w:tcPr>
          <w:p w:rsidR="001C51B2" w:rsidRPr="00F3203B" w:rsidRDefault="001C51B2" w:rsidP="003E163A">
            <w:pPr>
              <w:pStyle w:val="Default"/>
              <w:rPr>
                <w:color w:val="auto"/>
                <w:sz w:val="22"/>
                <w:szCs w:val="22"/>
              </w:rPr>
            </w:pPr>
            <w:r w:rsidRPr="00F3203B">
              <w:rPr>
                <w:color w:val="auto"/>
                <w:sz w:val="22"/>
                <w:szCs w:val="22"/>
              </w:rPr>
              <w:t>2. Прокатка металлов. Оборудование для прокатки. Достоинства и недостатки.</w:t>
            </w:r>
          </w:p>
        </w:tc>
        <w:tc>
          <w:tcPr>
            <w:tcW w:w="358" w:type="pct"/>
            <w:vMerge/>
          </w:tcPr>
          <w:p w:rsidR="001C51B2" w:rsidRPr="00F3203B" w:rsidRDefault="001C51B2" w:rsidP="00E9385E">
            <w:pPr>
              <w:pStyle w:val="Default"/>
              <w:rPr>
                <w:i/>
                <w:iCs/>
                <w:color w:val="auto"/>
                <w:sz w:val="22"/>
                <w:szCs w:val="22"/>
              </w:rPr>
            </w:pPr>
          </w:p>
        </w:tc>
        <w:tc>
          <w:tcPr>
            <w:tcW w:w="640" w:type="pct"/>
            <w:vMerge/>
          </w:tcPr>
          <w:p w:rsidR="001C51B2" w:rsidRPr="00F3203B" w:rsidRDefault="001C51B2" w:rsidP="003E163A">
            <w:pPr>
              <w:spacing w:after="0" w:line="240" w:lineRule="auto"/>
              <w:rPr>
                <w:rFonts w:ascii="Times New Roman" w:hAnsi="Times New Roman"/>
                <w:b/>
                <w:bCs/>
              </w:rPr>
            </w:pPr>
          </w:p>
        </w:tc>
      </w:tr>
      <w:tr w:rsidR="00F3203B" w:rsidRPr="00F3203B" w:rsidTr="00E9385E">
        <w:trPr>
          <w:trHeight w:val="296"/>
        </w:trPr>
        <w:tc>
          <w:tcPr>
            <w:tcW w:w="804" w:type="pct"/>
            <w:gridSpan w:val="2"/>
            <w:vMerge/>
          </w:tcPr>
          <w:p w:rsidR="00E9385E" w:rsidRPr="00F3203B" w:rsidRDefault="00E9385E" w:rsidP="003E163A">
            <w:pPr>
              <w:spacing w:after="0" w:line="240" w:lineRule="auto"/>
              <w:rPr>
                <w:rFonts w:ascii="Times New Roman" w:hAnsi="Times New Roman"/>
                <w:bCs/>
              </w:rPr>
            </w:pPr>
          </w:p>
        </w:tc>
        <w:tc>
          <w:tcPr>
            <w:tcW w:w="3198" w:type="pct"/>
          </w:tcPr>
          <w:p w:rsidR="00E9385E" w:rsidRPr="00F3203B" w:rsidRDefault="00E9385E" w:rsidP="003E163A">
            <w:pPr>
              <w:pStyle w:val="Default"/>
              <w:rPr>
                <w:color w:val="auto"/>
                <w:sz w:val="22"/>
                <w:szCs w:val="22"/>
              </w:rPr>
            </w:pPr>
            <w:r w:rsidRPr="00F3203B">
              <w:rPr>
                <w:b/>
                <w:bCs/>
                <w:color w:val="auto"/>
              </w:rPr>
              <w:t>В том числе,  практических занятий и лабораторных работ</w:t>
            </w:r>
          </w:p>
        </w:tc>
        <w:tc>
          <w:tcPr>
            <w:tcW w:w="358" w:type="pct"/>
          </w:tcPr>
          <w:p w:rsidR="00E9385E" w:rsidRPr="00F3203B" w:rsidRDefault="00E9385E" w:rsidP="00E9385E">
            <w:pPr>
              <w:pStyle w:val="Default"/>
              <w:rPr>
                <w:i/>
                <w:iCs/>
                <w:color w:val="auto"/>
                <w:sz w:val="22"/>
                <w:szCs w:val="22"/>
              </w:rPr>
            </w:pPr>
            <w:r w:rsidRPr="00F3203B">
              <w:rPr>
                <w:i/>
                <w:iCs/>
                <w:color w:val="auto"/>
                <w:sz w:val="22"/>
                <w:szCs w:val="22"/>
              </w:rPr>
              <w:t>-</w:t>
            </w:r>
          </w:p>
        </w:tc>
        <w:tc>
          <w:tcPr>
            <w:tcW w:w="640" w:type="pct"/>
            <w:vMerge/>
          </w:tcPr>
          <w:p w:rsidR="00E9385E" w:rsidRPr="00F3203B" w:rsidRDefault="00E9385E" w:rsidP="003E163A">
            <w:pPr>
              <w:spacing w:after="0" w:line="240" w:lineRule="auto"/>
              <w:rPr>
                <w:rFonts w:ascii="Times New Roman" w:hAnsi="Times New Roman"/>
                <w:b/>
                <w:bCs/>
              </w:rPr>
            </w:pPr>
          </w:p>
        </w:tc>
      </w:tr>
      <w:tr w:rsidR="00F3203B" w:rsidRPr="00F3203B" w:rsidTr="003E163A">
        <w:trPr>
          <w:trHeight w:val="152"/>
        </w:trPr>
        <w:tc>
          <w:tcPr>
            <w:tcW w:w="4002" w:type="pct"/>
            <w:gridSpan w:val="3"/>
          </w:tcPr>
          <w:p w:rsidR="00E9385E" w:rsidRPr="00F3203B" w:rsidRDefault="00E9385E" w:rsidP="00E9385E">
            <w:pPr>
              <w:spacing w:after="0" w:line="240" w:lineRule="auto"/>
              <w:rPr>
                <w:rFonts w:ascii="Times New Roman" w:hAnsi="Times New Roman"/>
                <w:b/>
                <w:bCs/>
              </w:rPr>
            </w:pPr>
            <w:r w:rsidRPr="00F3203B">
              <w:rPr>
                <w:rFonts w:ascii="Times New Roman" w:hAnsi="Times New Roman"/>
                <w:b/>
                <w:bCs/>
              </w:rPr>
              <w:t>Самостоятельная работа обучающихся</w:t>
            </w:r>
          </w:p>
        </w:tc>
        <w:tc>
          <w:tcPr>
            <w:tcW w:w="358" w:type="pct"/>
          </w:tcPr>
          <w:p w:rsidR="00E9385E" w:rsidRPr="00F3203B" w:rsidRDefault="00E9385E" w:rsidP="003E163A">
            <w:pPr>
              <w:spacing w:after="0" w:line="240" w:lineRule="auto"/>
              <w:rPr>
                <w:rFonts w:ascii="Times New Roman" w:hAnsi="Times New Roman"/>
                <w:b/>
                <w:bCs/>
              </w:rPr>
            </w:pPr>
            <w:r w:rsidRPr="00F3203B">
              <w:rPr>
                <w:rFonts w:ascii="Times New Roman" w:hAnsi="Times New Roman"/>
                <w:b/>
                <w:bCs/>
              </w:rPr>
              <w:t>*</w:t>
            </w:r>
          </w:p>
        </w:tc>
        <w:tc>
          <w:tcPr>
            <w:tcW w:w="640" w:type="pct"/>
          </w:tcPr>
          <w:p w:rsidR="00E9385E" w:rsidRPr="00F3203B" w:rsidRDefault="00E9385E" w:rsidP="003E163A">
            <w:pPr>
              <w:spacing w:after="0" w:line="240" w:lineRule="auto"/>
              <w:rPr>
                <w:rFonts w:ascii="Times New Roman" w:hAnsi="Times New Roman"/>
                <w:b/>
                <w:bCs/>
              </w:rPr>
            </w:pPr>
          </w:p>
        </w:tc>
      </w:tr>
      <w:tr w:rsidR="00F3203B" w:rsidRPr="00F3203B" w:rsidTr="003E163A">
        <w:trPr>
          <w:trHeight w:val="152"/>
        </w:trPr>
        <w:tc>
          <w:tcPr>
            <w:tcW w:w="4002" w:type="pct"/>
            <w:gridSpan w:val="3"/>
          </w:tcPr>
          <w:p w:rsidR="002445B4" w:rsidRPr="00F3203B" w:rsidRDefault="002445B4" w:rsidP="00E9385E">
            <w:pPr>
              <w:spacing w:after="0" w:line="240" w:lineRule="auto"/>
              <w:rPr>
                <w:rFonts w:ascii="Times New Roman" w:hAnsi="Times New Roman"/>
                <w:b/>
                <w:bCs/>
              </w:rPr>
            </w:pPr>
            <w:r w:rsidRPr="00F3203B">
              <w:rPr>
                <w:rFonts w:ascii="Times New Roman" w:hAnsi="Times New Roman"/>
                <w:b/>
                <w:bCs/>
              </w:rPr>
              <w:t>Промежуточная аттестация</w:t>
            </w:r>
          </w:p>
        </w:tc>
        <w:tc>
          <w:tcPr>
            <w:tcW w:w="358" w:type="pct"/>
          </w:tcPr>
          <w:p w:rsidR="002445B4" w:rsidRPr="00F3203B" w:rsidRDefault="00E9385E" w:rsidP="003E163A">
            <w:pPr>
              <w:spacing w:after="0" w:line="240" w:lineRule="auto"/>
              <w:rPr>
                <w:rFonts w:ascii="Times New Roman" w:hAnsi="Times New Roman"/>
                <w:b/>
                <w:bCs/>
              </w:rPr>
            </w:pPr>
            <w:r w:rsidRPr="00F3203B">
              <w:rPr>
                <w:rFonts w:ascii="Times New Roman" w:hAnsi="Times New Roman"/>
                <w:b/>
                <w:bCs/>
              </w:rPr>
              <w:t>2</w:t>
            </w:r>
          </w:p>
        </w:tc>
        <w:tc>
          <w:tcPr>
            <w:tcW w:w="640" w:type="pct"/>
          </w:tcPr>
          <w:p w:rsidR="002445B4" w:rsidRPr="00F3203B" w:rsidRDefault="002445B4" w:rsidP="003E163A">
            <w:pPr>
              <w:spacing w:after="0" w:line="240" w:lineRule="auto"/>
              <w:rPr>
                <w:rFonts w:ascii="Times New Roman" w:hAnsi="Times New Roman"/>
                <w:b/>
                <w:bCs/>
              </w:rPr>
            </w:pPr>
          </w:p>
        </w:tc>
      </w:tr>
      <w:tr w:rsidR="00F3203B" w:rsidRPr="00F3203B" w:rsidTr="003E163A">
        <w:trPr>
          <w:trHeight w:val="152"/>
        </w:trPr>
        <w:tc>
          <w:tcPr>
            <w:tcW w:w="4002" w:type="pct"/>
            <w:gridSpan w:val="3"/>
          </w:tcPr>
          <w:p w:rsidR="002445B4" w:rsidRPr="00F3203B" w:rsidRDefault="002445B4" w:rsidP="00E9385E">
            <w:pPr>
              <w:spacing w:after="0" w:line="240" w:lineRule="auto"/>
              <w:rPr>
                <w:rFonts w:ascii="Times New Roman" w:hAnsi="Times New Roman"/>
                <w:b/>
              </w:rPr>
            </w:pPr>
            <w:r w:rsidRPr="00F3203B">
              <w:rPr>
                <w:rFonts w:ascii="Times New Roman" w:hAnsi="Times New Roman"/>
                <w:b/>
              </w:rPr>
              <w:t>Всего:</w:t>
            </w:r>
          </w:p>
        </w:tc>
        <w:tc>
          <w:tcPr>
            <w:tcW w:w="358" w:type="pct"/>
          </w:tcPr>
          <w:p w:rsidR="002445B4" w:rsidRPr="00F3203B" w:rsidRDefault="002445B4" w:rsidP="003E163A">
            <w:pPr>
              <w:spacing w:after="0" w:line="240" w:lineRule="auto"/>
              <w:rPr>
                <w:rFonts w:ascii="Times New Roman" w:hAnsi="Times New Roman"/>
                <w:b/>
                <w:bCs/>
              </w:rPr>
            </w:pPr>
            <w:r w:rsidRPr="00F3203B">
              <w:rPr>
                <w:rFonts w:ascii="Times New Roman" w:hAnsi="Times New Roman"/>
                <w:b/>
                <w:bCs/>
              </w:rPr>
              <w:t>70</w:t>
            </w:r>
          </w:p>
        </w:tc>
        <w:tc>
          <w:tcPr>
            <w:tcW w:w="640" w:type="pct"/>
          </w:tcPr>
          <w:p w:rsidR="002445B4" w:rsidRPr="00F3203B" w:rsidRDefault="002445B4" w:rsidP="003E163A">
            <w:pPr>
              <w:spacing w:after="0" w:line="240" w:lineRule="auto"/>
              <w:rPr>
                <w:rFonts w:ascii="Times New Roman" w:hAnsi="Times New Roman"/>
                <w:b/>
                <w:bCs/>
              </w:rPr>
            </w:pPr>
          </w:p>
        </w:tc>
      </w:tr>
    </w:tbl>
    <w:p w:rsidR="002445B4" w:rsidRPr="00F3203B" w:rsidRDefault="002445B4" w:rsidP="002445B4">
      <w:pPr>
        <w:rPr>
          <w:rFonts w:ascii="Times New Roman" w:hAnsi="Times New Roman"/>
        </w:rPr>
        <w:sectPr w:rsidR="002445B4" w:rsidRPr="00F3203B">
          <w:footerReference w:type="default" r:id="rId63"/>
          <w:pgSz w:w="16850" w:h="11910" w:orient="landscape"/>
          <w:pgMar w:top="840" w:right="560" w:bottom="1400" w:left="760" w:header="0" w:footer="1218" w:gutter="0"/>
          <w:cols w:space="720"/>
        </w:sectPr>
      </w:pPr>
    </w:p>
    <w:p w:rsidR="002445B4" w:rsidRPr="00F3203B" w:rsidRDefault="002445B4" w:rsidP="001C51B2">
      <w:pPr>
        <w:pStyle w:val="112"/>
        <w:numPr>
          <w:ilvl w:val="0"/>
          <w:numId w:val="77"/>
        </w:numPr>
        <w:tabs>
          <w:tab w:val="left" w:pos="284"/>
          <w:tab w:val="left" w:pos="1151"/>
        </w:tabs>
        <w:spacing w:before="73" w:line="480" w:lineRule="auto"/>
        <w:ind w:left="0" w:right="1038" w:firstLine="0"/>
        <w:jc w:val="both"/>
        <w:rPr>
          <w:i/>
        </w:rPr>
      </w:pPr>
      <w:r w:rsidRPr="00F3203B">
        <w:rPr>
          <w:i/>
        </w:rPr>
        <w:lastRenderedPageBreak/>
        <w:t xml:space="preserve"> УСЛОВИЯ РЕАЛИЗАЦИИ </w:t>
      </w:r>
      <w:r w:rsidR="001C51B2" w:rsidRPr="00F3203B">
        <w:rPr>
          <w:i/>
        </w:rPr>
        <w:t xml:space="preserve">ПРОГРАММЫ </w:t>
      </w:r>
      <w:r w:rsidRPr="00F3203B">
        <w:rPr>
          <w:i/>
        </w:rPr>
        <w:t>УЧЕБНОЙ ДИСЦИПЛИНЫ</w:t>
      </w:r>
    </w:p>
    <w:p w:rsidR="002445B4" w:rsidRPr="00F3203B" w:rsidRDefault="002445B4" w:rsidP="001C51B2">
      <w:pPr>
        <w:spacing w:after="0"/>
        <w:jc w:val="both"/>
        <w:rPr>
          <w:rFonts w:ascii="Times New Roman" w:hAnsi="Times New Roman"/>
          <w:b/>
          <w:bCs/>
        </w:rPr>
      </w:pPr>
      <w:r w:rsidRPr="00F3203B">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2445B4" w:rsidRPr="00F3203B" w:rsidRDefault="002445B4" w:rsidP="002445B4">
      <w:pPr>
        <w:jc w:val="both"/>
        <w:rPr>
          <w:rFonts w:ascii="Times New Roman" w:hAnsi="Times New Roman"/>
        </w:rPr>
      </w:pPr>
      <w:r w:rsidRPr="00F3203B">
        <w:rPr>
          <w:rFonts w:ascii="Times New Roman" w:hAnsi="Times New Roman"/>
          <w:bCs/>
        </w:rPr>
        <w:tab/>
        <w:t>Кабинет «Материаловедение»</w:t>
      </w:r>
      <w:r w:rsidRPr="00F3203B">
        <w:rPr>
          <w:rFonts w:ascii="Times New Roman" w:hAnsi="Times New Roman"/>
          <w:lang w:eastAsia="en-US"/>
        </w:rPr>
        <w:t xml:space="preserve">, </w:t>
      </w:r>
      <w:r w:rsidRPr="00F3203B">
        <w:rPr>
          <w:rFonts w:ascii="Times New Roman" w:hAnsi="Times New Roman"/>
          <w:bCs/>
        </w:rPr>
        <w:t xml:space="preserve">оснащенный оборудованием и техническими средствами обучения: </w:t>
      </w:r>
      <w:r w:rsidRPr="00F3203B">
        <w:rPr>
          <w:rFonts w:ascii="Times New Roman" w:hAnsi="Times New Roman"/>
        </w:rPr>
        <w:t>индивидуальные рабочие места для обучающихся, рабочее место преподавателя, классная доска, проектор, экран, оргтехника, персональный компьютер с лицензионным программным обеспечением; образцы материалов (стали, чугуна, цветных металлов); образцы  неметаллических  и электротехнических материалов; приборы для измерения свойств материалов (пресса, микроскоп металлографический, печь, твёрдомер и т.д.).</w:t>
      </w:r>
    </w:p>
    <w:p w:rsidR="002445B4" w:rsidRPr="00F3203B" w:rsidRDefault="002445B4" w:rsidP="001C51B2">
      <w:pPr>
        <w:spacing w:after="0"/>
        <w:jc w:val="both"/>
        <w:rPr>
          <w:rFonts w:ascii="Times New Roman" w:hAnsi="Times New Roman"/>
          <w:b/>
          <w:bCs/>
        </w:rPr>
      </w:pPr>
      <w:r w:rsidRPr="00F3203B">
        <w:rPr>
          <w:rFonts w:ascii="Times New Roman" w:hAnsi="Times New Roman"/>
          <w:b/>
          <w:bCs/>
        </w:rPr>
        <w:t>3.2. Информационное обеспечение реализации программы</w:t>
      </w:r>
    </w:p>
    <w:p w:rsidR="002445B4" w:rsidRPr="00F3203B" w:rsidRDefault="002445B4" w:rsidP="001C51B2">
      <w:pPr>
        <w:suppressAutoHyphens/>
        <w:ind w:firstLine="709"/>
        <w:jc w:val="both"/>
        <w:rPr>
          <w:rFonts w:ascii="Times New Roman" w:hAnsi="Times New Roman"/>
        </w:rPr>
      </w:pPr>
      <w:r w:rsidRPr="00F3203B">
        <w:rPr>
          <w:rFonts w:ascii="Times New Roman" w:hAnsi="Times New Roman"/>
          <w:bCs/>
        </w:rPr>
        <w:t>Для реализации программы библиотечный фонд образовательной организации должен иметь п</w:t>
      </w:r>
      <w:r w:rsidRPr="00F3203B">
        <w:rPr>
          <w:rFonts w:ascii="Times New Roman" w:hAnsi="Times New Roman"/>
        </w:rPr>
        <w:t>ечатные и/или электронные образовательные и информационные ресурсы, рекомендуемые для использован</w:t>
      </w:r>
      <w:r w:rsidR="001C51B2" w:rsidRPr="00F3203B">
        <w:rPr>
          <w:rFonts w:ascii="Times New Roman" w:hAnsi="Times New Roman"/>
        </w:rPr>
        <w:t xml:space="preserve">ия в образовательном процессе. </w:t>
      </w:r>
    </w:p>
    <w:p w:rsidR="002445B4" w:rsidRPr="009672F8" w:rsidRDefault="002445B4" w:rsidP="001C51B2">
      <w:pPr>
        <w:spacing w:after="0" w:line="251" w:lineRule="exact"/>
        <w:rPr>
          <w:rFonts w:ascii="Times New Roman" w:hAnsi="Times New Roman"/>
          <w:b/>
          <w:highlight w:val="yellow"/>
        </w:rPr>
      </w:pPr>
      <w:r w:rsidRPr="009672F8">
        <w:rPr>
          <w:rFonts w:ascii="Times New Roman" w:hAnsi="Times New Roman"/>
          <w:b/>
          <w:highlight w:val="yellow"/>
        </w:rPr>
        <w:t>3.2.1. Печатные издания</w:t>
      </w:r>
    </w:p>
    <w:p w:rsidR="002445B4" w:rsidRPr="009672F8" w:rsidRDefault="002445B4" w:rsidP="001C51B2">
      <w:pPr>
        <w:spacing w:after="0"/>
        <w:ind w:right="-153" w:firstLine="567"/>
        <w:rPr>
          <w:rFonts w:ascii="Times New Roman" w:hAnsi="Times New Roman"/>
          <w:highlight w:val="yellow"/>
        </w:rPr>
      </w:pPr>
      <w:r w:rsidRPr="009672F8">
        <w:rPr>
          <w:rFonts w:ascii="Times New Roman" w:hAnsi="Times New Roman"/>
          <w:highlight w:val="yellow"/>
        </w:rPr>
        <w:t xml:space="preserve">1. </w:t>
      </w:r>
      <w:hyperlink r:id="rId64" w:history="1">
        <w:r w:rsidRPr="009672F8">
          <w:rPr>
            <w:rFonts w:ascii="Times New Roman" w:hAnsi="Times New Roman"/>
            <w:highlight w:val="yellow"/>
          </w:rPr>
          <w:t>Соколова Е.Н.</w:t>
        </w:r>
      </w:hyperlink>
      <w:r w:rsidRPr="009672F8">
        <w:rPr>
          <w:rFonts w:ascii="Times New Roman" w:hAnsi="Times New Roman"/>
          <w:highlight w:val="yellow"/>
        </w:rPr>
        <w:t>  и др. Материаловедение: учебник – М:  Издательский центр «Академия»</w:t>
      </w:r>
      <w:r w:rsidR="001C51B2" w:rsidRPr="009672F8">
        <w:rPr>
          <w:rFonts w:ascii="Times New Roman" w:hAnsi="Times New Roman"/>
          <w:highlight w:val="yellow"/>
        </w:rPr>
        <w:t>,</w:t>
      </w:r>
      <w:r w:rsidRPr="009672F8">
        <w:rPr>
          <w:rFonts w:ascii="Times New Roman" w:hAnsi="Times New Roman"/>
          <w:highlight w:val="yellow"/>
        </w:rPr>
        <w:t xml:space="preserve"> 2017</w:t>
      </w:r>
      <w:r w:rsidR="001C51B2" w:rsidRPr="009672F8">
        <w:rPr>
          <w:rFonts w:ascii="Times New Roman" w:hAnsi="Times New Roman"/>
          <w:highlight w:val="yellow"/>
        </w:rPr>
        <w:t>.</w:t>
      </w:r>
    </w:p>
    <w:p w:rsidR="002445B4" w:rsidRPr="009672F8" w:rsidRDefault="002445B4" w:rsidP="001C51B2">
      <w:pPr>
        <w:spacing w:after="0"/>
        <w:ind w:right="-153" w:firstLine="567"/>
        <w:rPr>
          <w:rFonts w:ascii="Times New Roman" w:hAnsi="Times New Roman"/>
          <w:highlight w:val="yellow"/>
        </w:rPr>
      </w:pPr>
      <w:r w:rsidRPr="009672F8">
        <w:rPr>
          <w:rFonts w:ascii="Times New Roman" w:hAnsi="Times New Roman"/>
          <w:highlight w:val="yellow"/>
        </w:rPr>
        <w:t xml:space="preserve">2. </w:t>
      </w:r>
      <w:hyperlink r:id="rId65" w:history="1">
        <w:proofErr w:type="spellStart"/>
        <w:r w:rsidRPr="009672F8">
          <w:rPr>
            <w:rFonts w:ascii="Times New Roman" w:hAnsi="Times New Roman"/>
            <w:highlight w:val="yellow"/>
          </w:rPr>
          <w:t>Филиков</w:t>
        </w:r>
        <w:proofErr w:type="spellEnd"/>
        <w:r w:rsidRPr="009672F8">
          <w:rPr>
            <w:rFonts w:ascii="Times New Roman" w:hAnsi="Times New Roman"/>
            <w:highlight w:val="yellow"/>
          </w:rPr>
          <w:t xml:space="preserve"> В.А.</w:t>
        </w:r>
      </w:hyperlink>
      <w:r w:rsidRPr="009672F8">
        <w:rPr>
          <w:rFonts w:ascii="Times New Roman" w:hAnsi="Times New Roman"/>
          <w:highlight w:val="yellow"/>
        </w:rPr>
        <w:t xml:space="preserve"> и др. Материаловедение: учебник – М:  Издательский центр «Академия»</w:t>
      </w:r>
      <w:r w:rsidR="001C51B2" w:rsidRPr="009672F8">
        <w:rPr>
          <w:rFonts w:ascii="Times New Roman" w:hAnsi="Times New Roman"/>
          <w:highlight w:val="yellow"/>
        </w:rPr>
        <w:t>,</w:t>
      </w:r>
      <w:r w:rsidRPr="009672F8">
        <w:rPr>
          <w:rFonts w:ascii="Times New Roman" w:hAnsi="Times New Roman"/>
          <w:highlight w:val="yellow"/>
        </w:rPr>
        <w:t xml:space="preserve"> 2013</w:t>
      </w:r>
      <w:r w:rsidR="001C51B2" w:rsidRPr="009672F8">
        <w:rPr>
          <w:rFonts w:ascii="Times New Roman" w:hAnsi="Times New Roman"/>
          <w:highlight w:val="yellow"/>
        </w:rPr>
        <w:t>.</w:t>
      </w:r>
    </w:p>
    <w:p w:rsidR="002445B4" w:rsidRPr="009672F8" w:rsidRDefault="002445B4" w:rsidP="001C51B2">
      <w:pPr>
        <w:tabs>
          <w:tab w:val="left" w:pos="930"/>
        </w:tabs>
        <w:spacing w:after="0"/>
        <w:ind w:right="-153" w:firstLine="567"/>
        <w:rPr>
          <w:rFonts w:ascii="Times New Roman" w:hAnsi="Times New Roman"/>
          <w:highlight w:val="yellow"/>
        </w:rPr>
      </w:pPr>
      <w:r w:rsidRPr="009672F8">
        <w:rPr>
          <w:rFonts w:ascii="Times New Roman" w:hAnsi="Times New Roman"/>
          <w:highlight w:val="yellow"/>
        </w:rPr>
        <w:t>3. Солнцев Ю.П. и др. Материаловедение: учебник – СПб.: «</w:t>
      </w:r>
      <w:proofErr w:type="spellStart"/>
      <w:r w:rsidRPr="009672F8">
        <w:rPr>
          <w:rFonts w:ascii="Times New Roman" w:hAnsi="Times New Roman"/>
          <w:highlight w:val="yellow"/>
        </w:rPr>
        <w:t>Химиздание</w:t>
      </w:r>
      <w:proofErr w:type="spellEnd"/>
      <w:r w:rsidRPr="009672F8">
        <w:rPr>
          <w:rFonts w:ascii="Times New Roman" w:hAnsi="Times New Roman"/>
          <w:highlight w:val="yellow"/>
        </w:rPr>
        <w:t>»,</w:t>
      </w:r>
      <w:r w:rsidRPr="009672F8">
        <w:rPr>
          <w:rFonts w:ascii="Times New Roman" w:hAnsi="Times New Roman"/>
          <w:spacing w:val="-7"/>
          <w:highlight w:val="yellow"/>
        </w:rPr>
        <w:t xml:space="preserve"> </w:t>
      </w:r>
      <w:r w:rsidRPr="009672F8">
        <w:rPr>
          <w:rFonts w:ascii="Times New Roman" w:hAnsi="Times New Roman"/>
          <w:highlight w:val="yellow"/>
        </w:rPr>
        <w:t>2014.</w:t>
      </w:r>
    </w:p>
    <w:p w:rsidR="002445B4" w:rsidRPr="009672F8" w:rsidRDefault="002445B4" w:rsidP="001C51B2">
      <w:pPr>
        <w:tabs>
          <w:tab w:val="left" w:pos="930"/>
        </w:tabs>
        <w:spacing w:after="0"/>
        <w:ind w:right="-153" w:firstLine="567"/>
        <w:rPr>
          <w:rFonts w:ascii="Times New Roman" w:hAnsi="Times New Roman"/>
          <w:highlight w:val="yellow"/>
        </w:rPr>
      </w:pPr>
      <w:r w:rsidRPr="009672F8">
        <w:rPr>
          <w:rFonts w:ascii="Times New Roman" w:hAnsi="Times New Roman"/>
          <w:highlight w:val="yellow"/>
        </w:rPr>
        <w:t>4. Стерин</w:t>
      </w:r>
      <w:r w:rsidR="001C51B2" w:rsidRPr="009672F8">
        <w:rPr>
          <w:rFonts w:ascii="Times New Roman" w:hAnsi="Times New Roman"/>
          <w:highlight w:val="yellow"/>
        </w:rPr>
        <w:t xml:space="preserve"> И.С.</w:t>
      </w:r>
      <w:r w:rsidRPr="009672F8">
        <w:rPr>
          <w:rFonts w:ascii="Times New Roman" w:hAnsi="Times New Roman"/>
          <w:highlight w:val="yellow"/>
        </w:rPr>
        <w:t xml:space="preserve"> Материаловедение и термическая обработка металлов: учебное пособие</w:t>
      </w:r>
      <w:r w:rsidR="001C51B2" w:rsidRPr="009672F8">
        <w:rPr>
          <w:rFonts w:ascii="Times New Roman" w:hAnsi="Times New Roman"/>
          <w:highlight w:val="yellow"/>
        </w:rPr>
        <w:t xml:space="preserve"> </w:t>
      </w:r>
      <w:r w:rsidRPr="009672F8">
        <w:rPr>
          <w:rFonts w:ascii="Times New Roman" w:hAnsi="Times New Roman"/>
          <w:highlight w:val="yellow"/>
        </w:rPr>
        <w:t xml:space="preserve">- СПб.: Политехника, 2015. </w:t>
      </w:r>
      <w:r w:rsidR="001C51B2" w:rsidRPr="009672F8">
        <w:rPr>
          <w:rFonts w:ascii="Times New Roman" w:hAnsi="Times New Roman"/>
          <w:highlight w:val="yellow"/>
        </w:rPr>
        <w:t>–</w:t>
      </w:r>
      <w:r w:rsidRPr="009672F8">
        <w:rPr>
          <w:rFonts w:ascii="Times New Roman" w:hAnsi="Times New Roman"/>
          <w:spacing w:val="-7"/>
          <w:highlight w:val="yellow"/>
        </w:rPr>
        <w:t xml:space="preserve"> </w:t>
      </w:r>
      <w:r w:rsidRPr="009672F8">
        <w:rPr>
          <w:rFonts w:ascii="Times New Roman" w:hAnsi="Times New Roman"/>
          <w:highlight w:val="yellow"/>
        </w:rPr>
        <w:t>344</w:t>
      </w:r>
      <w:r w:rsidR="001C51B2" w:rsidRPr="009672F8">
        <w:rPr>
          <w:rFonts w:ascii="Times New Roman" w:hAnsi="Times New Roman"/>
          <w:highlight w:val="yellow"/>
        </w:rPr>
        <w:t xml:space="preserve"> </w:t>
      </w:r>
      <w:r w:rsidRPr="009672F8">
        <w:rPr>
          <w:rFonts w:ascii="Times New Roman" w:hAnsi="Times New Roman"/>
          <w:highlight w:val="yellow"/>
        </w:rPr>
        <w:t>с.</w:t>
      </w:r>
    </w:p>
    <w:p w:rsidR="002445B4" w:rsidRPr="009672F8" w:rsidRDefault="002445B4" w:rsidP="001C51B2">
      <w:pPr>
        <w:pStyle w:val="a6"/>
        <w:tabs>
          <w:tab w:val="left" w:pos="567"/>
        </w:tabs>
        <w:spacing w:before="0" w:after="0" w:line="276" w:lineRule="auto"/>
        <w:ind w:left="0" w:right="-153" w:firstLine="567"/>
        <w:rPr>
          <w:sz w:val="22"/>
          <w:szCs w:val="22"/>
          <w:highlight w:val="yellow"/>
        </w:rPr>
      </w:pPr>
      <w:r w:rsidRPr="009672F8">
        <w:rPr>
          <w:sz w:val="22"/>
          <w:szCs w:val="22"/>
          <w:highlight w:val="yellow"/>
        </w:rPr>
        <w:t>5. Фетисов</w:t>
      </w:r>
      <w:r w:rsidR="001C51B2" w:rsidRPr="009672F8">
        <w:rPr>
          <w:sz w:val="22"/>
          <w:szCs w:val="22"/>
          <w:highlight w:val="yellow"/>
        </w:rPr>
        <w:t xml:space="preserve"> Г.П.</w:t>
      </w:r>
      <w:r w:rsidRPr="009672F8">
        <w:rPr>
          <w:sz w:val="22"/>
          <w:szCs w:val="22"/>
          <w:highlight w:val="yellow"/>
        </w:rPr>
        <w:t xml:space="preserve">, </w:t>
      </w:r>
      <w:proofErr w:type="spellStart"/>
      <w:r w:rsidRPr="009672F8">
        <w:rPr>
          <w:sz w:val="22"/>
          <w:szCs w:val="22"/>
          <w:highlight w:val="yellow"/>
        </w:rPr>
        <w:t>Гарифуллин</w:t>
      </w:r>
      <w:proofErr w:type="spellEnd"/>
      <w:r w:rsidR="001C51B2" w:rsidRPr="009672F8">
        <w:rPr>
          <w:sz w:val="22"/>
          <w:szCs w:val="22"/>
          <w:highlight w:val="yellow"/>
        </w:rPr>
        <w:t xml:space="preserve"> Ф.А.</w:t>
      </w:r>
      <w:r w:rsidRPr="009672F8">
        <w:rPr>
          <w:sz w:val="22"/>
          <w:szCs w:val="22"/>
          <w:highlight w:val="yellow"/>
        </w:rPr>
        <w:t xml:space="preserve"> Материаловедение и технология металлов: Учебник. — М.: ОИЦ «Оникс», 2014. – 624</w:t>
      </w:r>
      <w:r w:rsidRPr="009672F8">
        <w:rPr>
          <w:spacing w:val="-1"/>
          <w:sz w:val="22"/>
          <w:szCs w:val="22"/>
          <w:highlight w:val="yellow"/>
        </w:rPr>
        <w:t xml:space="preserve"> </w:t>
      </w:r>
      <w:r w:rsidRPr="009672F8">
        <w:rPr>
          <w:sz w:val="22"/>
          <w:szCs w:val="22"/>
          <w:highlight w:val="yellow"/>
        </w:rPr>
        <w:t>с.</w:t>
      </w:r>
    </w:p>
    <w:p w:rsidR="002445B4" w:rsidRPr="009672F8" w:rsidRDefault="002445B4" w:rsidP="001C51B2">
      <w:pPr>
        <w:spacing w:after="0"/>
        <w:ind w:right="-153" w:firstLine="567"/>
        <w:contextualSpacing/>
        <w:jc w:val="both"/>
        <w:outlineLvl w:val="0"/>
        <w:rPr>
          <w:rFonts w:ascii="Times New Roman" w:hAnsi="Times New Roman"/>
          <w:color w:val="FF0000"/>
          <w:highlight w:val="yellow"/>
        </w:rPr>
      </w:pPr>
      <w:r w:rsidRPr="009672F8">
        <w:rPr>
          <w:rFonts w:ascii="Times New Roman" w:hAnsi="Times New Roman"/>
          <w:color w:val="FF0000"/>
          <w:highlight w:val="yellow"/>
        </w:rPr>
        <w:t>6. Бондаренко Г.Г</w:t>
      </w:r>
      <w:r w:rsidR="001C51B2" w:rsidRPr="009672F8">
        <w:rPr>
          <w:rFonts w:ascii="Times New Roman" w:hAnsi="Times New Roman"/>
          <w:color w:val="FF0000"/>
          <w:highlight w:val="yellow"/>
        </w:rPr>
        <w:t>.</w:t>
      </w:r>
      <w:r w:rsidRPr="009672F8">
        <w:rPr>
          <w:rFonts w:ascii="Times New Roman" w:hAnsi="Times New Roman"/>
          <w:color w:val="FF0000"/>
          <w:highlight w:val="yellow"/>
        </w:rPr>
        <w:t xml:space="preserve"> и др. Материаловедение. 2-е изд. Учебник для СПО. – М.: Юрайт, 2016.</w:t>
      </w:r>
    </w:p>
    <w:p w:rsidR="002445B4" w:rsidRPr="009672F8" w:rsidRDefault="002445B4" w:rsidP="001C51B2">
      <w:pPr>
        <w:spacing w:after="0"/>
        <w:ind w:right="-153" w:firstLine="567"/>
        <w:contextualSpacing/>
        <w:jc w:val="both"/>
        <w:outlineLvl w:val="0"/>
        <w:rPr>
          <w:rFonts w:ascii="Times New Roman" w:hAnsi="Times New Roman"/>
          <w:highlight w:val="yellow"/>
        </w:rPr>
      </w:pPr>
      <w:r w:rsidRPr="009672F8">
        <w:rPr>
          <w:rFonts w:ascii="Times New Roman" w:hAnsi="Times New Roman"/>
          <w:highlight w:val="yellow"/>
        </w:rPr>
        <w:t xml:space="preserve">7. Материаловедение: учебник для СПО. / </w:t>
      </w:r>
      <w:proofErr w:type="spellStart"/>
      <w:r w:rsidRPr="009672F8">
        <w:rPr>
          <w:rFonts w:ascii="Times New Roman" w:hAnsi="Times New Roman"/>
          <w:highlight w:val="yellow"/>
        </w:rPr>
        <w:t>Адаскин</w:t>
      </w:r>
      <w:proofErr w:type="spellEnd"/>
      <w:r w:rsidRPr="009672F8">
        <w:rPr>
          <w:rFonts w:ascii="Times New Roman" w:hAnsi="Times New Roman"/>
          <w:highlight w:val="yellow"/>
        </w:rPr>
        <w:t xml:space="preserve"> А.М. и др. Под ред. </w:t>
      </w:r>
      <w:proofErr w:type="spellStart"/>
      <w:r w:rsidRPr="009672F8">
        <w:rPr>
          <w:rFonts w:ascii="Times New Roman" w:hAnsi="Times New Roman"/>
          <w:highlight w:val="yellow"/>
        </w:rPr>
        <w:t>Соломенцева</w:t>
      </w:r>
      <w:proofErr w:type="spellEnd"/>
      <w:r w:rsidRPr="009672F8">
        <w:rPr>
          <w:rFonts w:ascii="Times New Roman" w:hAnsi="Times New Roman"/>
          <w:highlight w:val="yellow"/>
        </w:rPr>
        <w:t xml:space="preserve"> Ю.М. – М.: </w:t>
      </w:r>
      <w:proofErr w:type="spellStart"/>
      <w:r w:rsidRPr="009672F8">
        <w:rPr>
          <w:rFonts w:ascii="Times New Roman" w:hAnsi="Times New Roman"/>
          <w:highlight w:val="yellow"/>
        </w:rPr>
        <w:t>Высш</w:t>
      </w:r>
      <w:proofErr w:type="spellEnd"/>
      <w:r w:rsidRPr="009672F8">
        <w:rPr>
          <w:rFonts w:ascii="Times New Roman" w:hAnsi="Times New Roman"/>
          <w:highlight w:val="yellow"/>
        </w:rPr>
        <w:t xml:space="preserve">. </w:t>
      </w:r>
      <w:proofErr w:type="spellStart"/>
      <w:r w:rsidRPr="009672F8">
        <w:rPr>
          <w:rFonts w:ascii="Times New Roman" w:hAnsi="Times New Roman"/>
          <w:highlight w:val="yellow"/>
        </w:rPr>
        <w:t>Шк</w:t>
      </w:r>
      <w:proofErr w:type="spellEnd"/>
      <w:r w:rsidRPr="009672F8">
        <w:rPr>
          <w:rFonts w:ascii="Times New Roman" w:hAnsi="Times New Roman"/>
          <w:highlight w:val="yellow"/>
        </w:rPr>
        <w:t>., 2015.</w:t>
      </w:r>
    </w:p>
    <w:p w:rsidR="002445B4" w:rsidRPr="009672F8" w:rsidRDefault="002445B4" w:rsidP="001C51B2">
      <w:pPr>
        <w:spacing w:after="0"/>
        <w:ind w:right="-153" w:firstLine="567"/>
        <w:contextualSpacing/>
        <w:jc w:val="both"/>
        <w:outlineLvl w:val="0"/>
        <w:rPr>
          <w:rFonts w:ascii="Times New Roman" w:hAnsi="Times New Roman"/>
          <w:highlight w:val="yellow"/>
        </w:rPr>
      </w:pPr>
      <w:r w:rsidRPr="009672F8">
        <w:rPr>
          <w:rFonts w:ascii="Times New Roman" w:hAnsi="Times New Roman"/>
          <w:highlight w:val="yellow"/>
        </w:rPr>
        <w:t xml:space="preserve">8. Материаловедение: учебник для СПО. / под ред. </w:t>
      </w:r>
      <w:proofErr w:type="spellStart"/>
      <w:r w:rsidRPr="009672F8">
        <w:rPr>
          <w:rFonts w:ascii="Times New Roman" w:hAnsi="Times New Roman"/>
          <w:highlight w:val="yellow"/>
        </w:rPr>
        <w:t>Батиенко</w:t>
      </w:r>
      <w:proofErr w:type="spellEnd"/>
      <w:r w:rsidRPr="009672F8">
        <w:rPr>
          <w:rFonts w:ascii="Times New Roman" w:hAnsi="Times New Roman"/>
          <w:highlight w:val="yellow"/>
        </w:rPr>
        <w:t xml:space="preserve"> В.Т. – М.: ИНФРА-М, 2013.</w:t>
      </w:r>
    </w:p>
    <w:p w:rsidR="002445B4" w:rsidRPr="009672F8" w:rsidRDefault="002445B4" w:rsidP="001C51B2">
      <w:pPr>
        <w:spacing w:after="0"/>
        <w:ind w:right="-153" w:firstLine="567"/>
        <w:contextualSpacing/>
        <w:jc w:val="both"/>
        <w:outlineLvl w:val="0"/>
        <w:rPr>
          <w:rFonts w:ascii="Times New Roman" w:hAnsi="Times New Roman"/>
          <w:highlight w:val="yellow"/>
        </w:rPr>
      </w:pPr>
      <w:r w:rsidRPr="009672F8">
        <w:rPr>
          <w:rFonts w:ascii="Times New Roman" w:hAnsi="Times New Roman"/>
          <w:highlight w:val="yellow"/>
        </w:rPr>
        <w:t>9. Моряков О.С. Материаловедение: учебник для СПО. – М.: Академия, 2013.</w:t>
      </w:r>
    </w:p>
    <w:p w:rsidR="002445B4" w:rsidRPr="009672F8" w:rsidRDefault="002445B4" w:rsidP="001C51B2">
      <w:pPr>
        <w:spacing w:after="0"/>
        <w:ind w:right="-153" w:firstLine="567"/>
        <w:contextualSpacing/>
        <w:jc w:val="both"/>
        <w:outlineLvl w:val="0"/>
        <w:rPr>
          <w:rFonts w:ascii="Times New Roman" w:hAnsi="Times New Roman"/>
          <w:color w:val="FF0000"/>
          <w:highlight w:val="yellow"/>
        </w:rPr>
      </w:pPr>
      <w:r w:rsidRPr="009672F8">
        <w:rPr>
          <w:rFonts w:ascii="Times New Roman" w:hAnsi="Times New Roman"/>
          <w:color w:val="FF0000"/>
          <w:highlight w:val="yellow"/>
        </w:rPr>
        <w:t xml:space="preserve">10. </w:t>
      </w:r>
      <w:proofErr w:type="spellStart"/>
      <w:r w:rsidRPr="009672F8">
        <w:rPr>
          <w:rFonts w:ascii="Times New Roman" w:hAnsi="Times New Roman"/>
          <w:color w:val="FF0000"/>
          <w:highlight w:val="yellow"/>
        </w:rPr>
        <w:t>Плошкин</w:t>
      </w:r>
      <w:proofErr w:type="spellEnd"/>
      <w:r w:rsidRPr="009672F8">
        <w:rPr>
          <w:rFonts w:ascii="Times New Roman" w:hAnsi="Times New Roman"/>
          <w:color w:val="FF0000"/>
          <w:highlight w:val="yellow"/>
        </w:rPr>
        <w:t xml:space="preserve"> В.В. Материаловедение. 2-е изд., пер. и доп. Учебник для СПО</w:t>
      </w:r>
      <w:r w:rsidRPr="009672F8">
        <w:rPr>
          <w:rFonts w:ascii="Times New Roman" w:hAnsi="Times New Roman"/>
          <w:b/>
          <w:color w:val="FF0000"/>
          <w:highlight w:val="yellow"/>
        </w:rPr>
        <w:t xml:space="preserve">. </w:t>
      </w:r>
      <w:r w:rsidRPr="009672F8">
        <w:rPr>
          <w:rFonts w:ascii="Times New Roman" w:hAnsi="Times New Roman"/>
          <w:color w:val="FF0000"/>
          <w:highlight w:val="yellow"/>
        </w:rPr>
        <w:t>– М.: Юрайт, 2016.</w:t>
      </w:r>
    </w:p>
    <w:p w:rsidR="002445B4" w:rsidRPr="00F3203B" w:rsidRDefault="002445B4" w:rsidP="001C51B2">
      <w:pPr>
        <w:spacing w:after="0"/>
        <w:ind w:right="-153" w:firstLine="567"/>
        <w:contextualSpacing/>
        <w:jc w:val="both"/>
        <w:outlineLvl w:val="0"/>
        <w:rPr>
          <w:rFonts w:ascii="Times New Roman" w:hAnsi="Times New Roman"/>
        </w:rPr>
      </w:pPr>
      <w:r w:rsidRPr="009672F8">
        <w:rPr>
          <w:rFonts w:ascii="Times New Roman" w:hAnsi="Times New Roman"/>
          <w:highlight w:val="yellow"/>
        </w:rPr>
        <w:t xml:space="preserve">11. Чумаченко Ю.Т. Материаловедение: учебник для СПО. – Ростов </w:t>
      </w:r>
      <w:proofErr w:type="spellStart"/>
      <w:r w:rsidRPr="009672F8">
        <w:rPr>
          <w:rFonts w:ascii="Times New Roman" w:hAnsi="Times New Roman"/>
          <w:highlight w:val="yellow"/>
        </w:rPr>
        <w:t>н</w:t>
      </w:r>
      <w:proofErr w:type="spellEnd"/>
      <w:r w:rsidRPr="009672F8">
        <w:rPr>
          <w:rFonts w:ascii="Times New Roman" w:hAnsi="Times New Roman"/>
          <w:highlight w:val="yellow"/>
        </w:rPr>
        <w:t>/д.: Феникс, 2015.</w:t>
      </w:r>
    </w:p>
    <w:p w:rsidR="002445B4" w:rsidRPr="00F3203B" w:rsidRDefault="002445B4" w:rsidP="001C51B2">
      <w:pPr>
        <w:spacing w:after="0"/>
        <w:ind w:right="-153" w:firstLine="567"/>
        <w:rPr>
          <w:rFonts w:ascii="Times New Roman" w:hAnsi="Times New Roman"/>
        </w:rPr>
      </w:pPr>
    </w:p>
    <w:p w:rsidR="001C51B2" w:rsidRPr="00F3203B" w:rsidRDefault="001C51B2" w:rsidP="001C51B2">
      <w:pPr>
        <w:pStyle w:val="112"/>
        <w:spacing w:before="91" w:line="250" w:lineRule="exact"/>
        <w:ind w:left="0"/>
      </w:pPr>
      <w:r w:rsidRPr="00F3203B">
        <w:t>3.2.2.</w:t>
      </w:r>
      <w:r w:rsidRPr="00F3203B">
        <w:rPr>
          <w:b w:val="0"/>
        </w:rPr>
        <w:t xml:space="preserve"> </w:t>
      </w:r>
      <w:r w:rsidRPr="00F3203B">
        <w:t>Электронные издания (электронные ресурсы)</w:t>
      </w:r>
    </w:p>
    <w:p w:rsidR="001C51B2" w:rsidRPr="00F3203B" w:rsidRDefault="001C51B2" w:rsidP="001C51B2">
      <w:pPr>
        <w:spacing w:after="0"/>
        <w:ind w:right="-153" w:firstLine="567"/>
        <w:rPr>
          <w:rFonts w:ascii="Times New Roman" w:hAnsi="Times New Roman"/>
        </w:rPr>
      </w:pPr>
    </w:p>
    <w:p w:rsidR="002445B4" w:rsidRPr="00F3203B" w:rsidRDefault="002445B4" w:rsidP="001C51B2">
      <w:pPr>
        <w:pStyle w:val="112"/>
        <w:spacing w:line="23" w:lineRule="exact"/>
        <w:ind w:left="0"/>
      </w:pPr>
      <w:r w:rsidRPr="00F3203B">
        <w:t xml:space="preserve">     </w:t>
      </w:r>
    </w:p>
    <w:p w:rsidR="002445B4" w:rsidRPr="00F3203B" w:rsidRDefault="002445B4" w:rsidP="005A2620">
      <w:pPr>
        <w:pStyle w:val="112"/>
        <w:ind w:left="0"/>
        <w:jc w:val="both"/>
        <w:rPr>
          <w:i/>
        </w:rPr>
      </w:pPr>
      <w:r w:rsidRPr="00F3203B">
        <w:rPr>
          <w:i/>
        </w:rPr>
        <w:t>4. КОНТРОЛЬ И ОЦЕНКА РЕЗУЛЬТАТОВ ОСВОЕНИЯ УЧЕБНОЙ</w:t>
      </w:r>
      <w:r w:rsidR="005A2620" w:rsidRPr="00F3203B">
        <w:rPr>
          <w:i/>
        </w:rPr>
        <w:t xml:space="preserve"> </w:t>
      </w:r>
      <w:r w:rsidRPr="00F3203B">
        <w:rPr>
          <w:i/>
        </w:rPr>
        <w:t>ДИСЦИПЛИНЫ</w:t>
      </w:r>
    </w:p>
    <w:p w:rsidR="002445B4" w:rsidRPr="00F3203B" w:rsidRDefault="002445B4" w:rsidP="005A26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rFonts w:ascii="Times New Roman" w:hAnsi="Times New Roman"/>
          <w:b w:val="0"/>
        </w:rPr>
      </w:pPr>
      <w:r w:rsidRPr="00F3203B">
        <w:rPr>
          <w:rFonts w:ascii="Times New Roman" w:eastAsia="Times New Roman" w:hAnsi="Times New Roman"/>
          <w:b w:val="0"/>
          <w:sz w:val="22"/>
          <w:szCs w:val="22"/>
        </w:rPr>
        <w:t xml:space="preserve">Контроль результатов освоения дисциплины осуществляется преподавателем в процессе </w:t>
      </w:r>
    </w:p>
    <w:p w:rsidR="002445B4" w:rsidRPr="00F3203B" w:rsidRDefault="002445B4" w:rsidP="002445B4">
      <w:pPr>
        <w:pStyle w:val="ab"/>
        <w:rPr>
          <w:rFonts w:ascii="Times New Roman" w:hAnsi="Times New Roman"/>
          <w:b/>
          <w:szCs w:val="22"/>
        </w:rPr>
      </w:pPr>
    </w:p>
    <w:tbl>
      <w:tblPr>
        <w:tblW w:w="99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0"/>
        <w:gridCol w:w="3260"/>
        <w:gridCol w:w="2729"/>
      </w:tblGrid>
      <w:tr w:rsidR="00F3203B" w:rsidRPr="00F3203B" w:rsidTr="003E163A">
        <w:trPr>
          <w:trHeight w:val="251"/>
        </w:trPr>
        <w:tc>
          <w:tcPr>
            <w:tcW w:w="3970" w:type="dxa"/>
          </w:tcPr>
          <w:p w:rsidR="002445B4" w:rsidRPr="00F3203B" w:rsidRDefault="002445B4" w:rsidP="003E163A">
            <w:pPr>
              <w:pStyle w:val="TableParagraph"/>
              <w:ind w:left="0" w:firstLine="289"/>
              <w:rPr>
                <w:b/>
                <w:i/>
              </w:rPr>
            </w:pPr>
            <w:bookmarkStart w:id="22" w:name="Контроль_результатов_освоения_дисциплины"/>
            <w:bookmarkEnd w:id="22"/>
            <w:r w:rsidRPr="00F3203B">
              <w:rPr>
                <w:b/>
                <w:i/>
              </w:rPr>
              <w:t>Результаты обучения</w:t>
            </w:r>
          </w:p>
        </w:tc>
        <w:tc>
          <w:tcPr>
            <w:tcW w:w="3260" w:type="dxa"/>
          </w:tcPr>
          <w:p w:rsidR="002445B4" w:rsidRPr="00F3203B" w:rsidRDefault="002445B4" w:rsidP="003E163A">
            <w:pPr>
              <w:pStyle w:val="TableParagraph"/>
              <w:ind w:left="0" w:firstLine="142"/>
              <w:rPr>
                <w:b/>
                <w:i/>
              </w:rPr>
            </w:pPr>
            <w:r w:rsidRPr="00F3203B">
              <w:rPr>
                <w:b/>
                <w:i/>
              </w:rPr>
              <w:t>Критерии оценки</w:t>
            </w:r>
          </w:p>
        </w:tc>
        <w:tc>
          <w:tcPr>
            <w:tcW w:w="2729" w:type="dxa"/>
          </w:tcPr>
          <w:p w:rsidR="002445B4" w:rsidRPr="00F3203B" w:rsidRDefault="002445B4" w:rsidP="003E163A">
            <w:pPr>
              <w:pStyle w:val="TableParagraph"/>
              <w:ind w:left="0" w:firstLine="142"/>
              <w:rPr>
                <w:b/>
                <w:i/>
              </w:rPr>
            </w:pPr>
            <w:r w:rsidRPr="00F3203B">
              <w:rPr>
                <w:b/>
                <w:i/>
              </w:rPr>
              <w:t>Методы оценки</w:t>
            </w:r>
          </w:p>
        </w:tc>
      </w:tr>
      <w:tr w:rsidR="00F3203B" w:rsidRPr="00F3203B" w:rsidTr="003E163A">
        <w:trPr>
          <w:trHeight w:val="2460"/>
        </w:trPr>
        <w:tc>
          <w:tcPr>
            <w:tcW w:w="3970" w:type="dxa"/>
          </w:tcPr>
          <w:p w:rsidR="005A2620" w:rsidRPr="00F3203B" w:rsidRDefault="005A2620" w:rsidP="003E163A">
            <w:pPr>
              <w:pStyle w:val="TableParagraph"/>
              <w:ind w:left="0" w:firstLine="289"/>
              <w:rPr>
                <w:b/>
              </w:rPr>
            </w:pPr>
            <w:r w:rsidRPr="00F3203B">
              <w:rPr>
                <w:b/>
              </w:rPr>
              <w:t>Знать:</w:t>
            </w:r>
          </w:p>
          <w:p w:rsidR="005A2620" w:rsidRPr="00F3203B" w:rsidRDefault="005A2620" w:rsidP="005A2620">
            <w:pPr>
              <w:ind w:left="177"/>
              <w:contextualSpacing/>
              <w:rPr>
                <w:rFonts w:ascii="Times New Roman" w:hAnsi="Times New Roman"/>
              </w:rPr>
            </w:pPr>
            <w:r w:rsidRPr="00F3203B">
              <w:rPr>
                <w:rFonts w:ascii="Times New Roman" w:hAnsi="Times New Roman"/>
              </w:rPr>
              <w:t>- виды механической, химической и термической обработки металлов и сплавов;</w:t>
            </w:r>
          </w:p>
          <w:p w:rsidR="005A2620" w:rsidRPr="00F3203B" w:rsidRDefault="005A2620" w:rsidP="005A2620">
            <w:pPr>
              <w:ind w:left="177"/>
              <w:contextualSpacing/>
              <w:rPr>
                <w:rFonts w:ascii="Times New Roman" w:hAnsi="Times New Roman"/>
              </w:rPr>
            </w:pPr>
            <w:r w:rsidRPr="00F3203B">
              <w:rPr>
                <w:rFonts w:ascii="Times New Roman" w:hAnsi="Times New Roman"/>
              </w:rPr>
              <w:t>- виды прокладочных и уплотнительных материалов;</w:t>
            </w:r>
          </w:p>
          <w:p w:rsidR="005A2620" w:rsidRPr="00F3203B" w:rsidRDefault="005A2620" w:rsidP="005A2620">
            <w:pPr>
              <w:ind w:left="177"/>
              <w:contextualSpacing/>
              <w:rPr>
                <w:rFonts w:ascii="Times New Roman" w:hAnsi="Times New Roman"/>
              </w:rPr>
            </w:pPr>
            <w:r w:rsidRPr="00F3203B">
              <w:rPr>
                <w:rFonts w:ascii="Times New Roman" w:hAnsi="Times New Roman"/>
              </w:rPr>
              <w:t>- закономерности процессов кристаллизации и структурообразования металлов и сплавов, защиты от коррозии;</w:t>
            </w:r>
          </w:p>
          <w:p w:rsidR="005A2620" w:rsidRPr="00F3203B" w:rsidRDefault="005A2620" w:rsidP="005A2620">
            <w:pPr>
              <w:ind w:left="177"/>
              <w:contextualSpacing/>
              <w:rPr>
                <w:rFonts w:ascii="Times New Roman" w:hAnsi="Times New Roman"/>
              </w:rPr>
            </w:pPr>
            <w:r w:rsidRPr="00F3203B">
              <w:rPr>
                <w:rFonts w:ascii="Times New Roman" w:hAnsi="Times New Roman"/>
              </w:rPr>
              <w:lastRenderedPageBreak/>
              <w:t>-  классификация, основные виды, маркировка, область применения и виды обработки конструкционных материалов, основные сведения об их назначении и свойствах, принципы их выбора для применения в производстве;</w:t>
            </w:r>
          </w:p>
          <w:p w:rsidR="005A2620" w:rsidRPr="00F3203B" w:rsidRDefault="005A2620" w:rsidP="005A2620">
            <w:pPr>
              <w:ind w:left="177"/>
              <w:contextualSpacing/>
              <w:rPr>
                <w:rFonts w:ascii="Times New Roman" w:hAnsi="Times New Roman"/>
              </w:rPr>
            </w:pPr>
            <w:r w:rsidRPr="00F3203B">
              <w:rPr>
                <w:rFonts w:ascii="Times New Roman" w:hAnsi="Times New Roman"/>
              </w:rPr>
              <w:t>- методы измерения параметров и определения свойств материалов;</w:t>
            </w:r>
          </w:p>
          <w:p w:rsidR="005A2620" w:rsidRPr="00F3203B" w:rsidRDefault="005A2620" w:rsidP="005A2620">
            <w:pPr>
              <w:ind w:left="177"/>
              <w:contextualSpacing/>
              <w:rPr>
                <w:rFonts w:ascii="Times New Roman" w:hAnsi="Times New Roman"/>
              </w:rPr>
            </w:pPr>
            <w:r w:rsidRPr="00F3203B">
              <w:rPr>
                <w:rFonts w:ascii="Times New Roman" w:hAnsi="Times New Roman"/>
              </w:rPr>
              <w:t>- основные сведения о кристаллизации и структуре расплавов;</w:t>
            </w:r>
          </w:p>
          <w:p w:rsidR="005A2620" w:rsidRPr="00F3203B" w:rsidRDefault="005A2620" w:rsidP="005A2620">
            <w:pPr>
              <w:ind w:left="177"/>
              <w:contextualSpacing/>
              <w:rPr>
                <w:rFonts w:ascii="Times New Roman" w:hAnsi="Times New Roman"/>
              </w:rPr>
            </w:pPr>
            <w:r w:rsidRPr="00F3203B">
              <w:rPr>
                <w:rFonts w:ascii="Times New Roman" w:hAnsi="Times New Roman"/>
              </w:rPr>
              <w:t>- основные сведения о назначении и свойствах металлов и сплавов, о технологии их производства;</w:t>
            </w:r>
          </w:p>
          <w:p w:rsidR="005A2620" w:rsidRPr="00F3203B" w:rsidRDefault="005A2620" w:rsidP="005A2620">
            <w:pPr>
              <w:ind w:left="177"/>
              <w:contextualSpacing/>
              <w:rPr>
                <w:rFonts w:ascii="Times New Roman" w:hAnsi="Times New Roman"/>
              </w:rPr>
            </w:pPr>
            <w:r w:rsidRPr="00F3203B">
              <w:rPr>
                <w:rFonts w:ascii="Times New Roman" w:hAnsi="Times New Roman"/>
              </w:rPr>
              <w:t>- основные свойства полимеров и их использование;</w:t>
            </w:r>
          </w:p>
          <w:p w:rsidR="005A2620" w:rsidRPr="00F3203B" w:rsidRDefault="005A2620" w:rsidP="005A2620">
            <w:pPr>
              <w:ind w:left="177"/>
              <w:contextualSpacing/>
              <w:rPr>
                <w:rFonts w:ascii="Times New Roman" w:hAnsi="Times New Roman"/>
              </w:rPr>
            </w:pPr>
            <w:r w:rsidRPr="00F3203B">
              <w:rPr>
                <w:rFonts w:ascii="Times New Roman" w:hAnsi="Times New Roman"/>
              </w:rPr>
              <w:t>- особенности строения металлов и сплавов;</w:t>
            </w:r>
          </w:p>
          <w:p w:rsidR="005A2620" w:rsidRPr="00F3203B" w:rsidRDefault="005A2620" w:rsidP="005A2620">
            <w:pPr>
              <w:ind w:left="177"/>
              <w:contextualSpacing/>
              <w:rPr>
                <w:rFonts w:ascii="Times New Roman" w:hAnsi="Times New Roman"/>
              </w:rPr>
            </w:pPr>
            <w:r w:rsidRPr="00F3203B">
              <w:rPr>
                <w:rFonts w:ascii="Times New Roman" w:hAnsi="Times New Roman"/>
              </w:rPr>
              <w:t>- свойства смазочных и абразивных материалов;</w:t>
            </w:r>
          </w:p>
          <w:p w:rsidR="005A2620" w:rsidRPr="00F3203B" w:rsidRDefault="005A2620" w:rsidP="005A2620">
            <w:pPr>
              <w:ind w:left="177"/>
              <w:contextualSpacing/>
              <w:rPr>
                <w:rFonts w:ascii="Times New Roman" w:hAnsi="Times New Roman"/>
              </w:rPr>
            </w:pPr>
            <w:r w:rsidRPr="00F3203B">
              <w:rPr>
                <w:rFonts w:ascii="Times New Roman" w:hAnsi="Times New Roman"/>
              </w:rPr>
              <w:t>- способы получения композиционных материалов;</w:t>
            </w:r>
          </w:p>
          <w:p w:rsidR="005A2620" w:rsidRPr="00F3203B" w:rsidRDefault="005A2620" w:rsidP="005A2620">
            <w:pPr>
              <w:pStyle w:val="TableParagraph"/>
              <w:ind w:left="0" w:firstLine="289"/>
            </w:pPr>
            <w:r w:rsidRPr="00F3203B">
              <w:t>- сущность технологических процессов литья, сварки, обработки металлов давлением и резанием</w:t>
            </w:r>
          </w:p>
          <w:p w:rsidR="005A2620" w:rsidRPr="00F3203B" w:rsidRDefault="005A2620" w:rsidP="005A2620">
            <w:pPr>
              <w:pStyle w:val="TableParagraph"/>
              <w:ind w:left="0" w:firstLine="289"/>
              <w:rPr>
                <w:b/>
              </w:rPr>
            </w:pPr>
            <w:r w:rsidRPr="00F3203B">
              <w:rPr>
                <w:b/>
              </w:rPr>
              <w:t>Уметь:</w:t>
            </w:r>
          </w:p>
          <w:p w:rsidR="005A2620" w:rsidRPr="00F3203B" w:rsidRDefault="005A2620" w:rsidP="005A2620">
            <w:pPr>
              <w:ind w:left="140"/>
              <w:contextualSpacing/>
              <w:rPr>
                <w:rFonts w:ascii="Times New Roman" w:hAnsi="Times New Roman"/>
              </w:rPr>
            </w:pPr>
            <w:r w:rsidRPr="00F3203B">
              <w:rPr>
                <w:rFonts w:ascii="Times New Roman" w:hAnsi="Times New Roman"/>
              </w:rPr>
              <w:t>- определять свойства конструкционных и сырьевых материалов, применяемых в производстве, по маркировке, внешнему виду, происхождению, свойствам, составу, назначению и способу приготовления;</w:t>
            </w:r>
          </w:p>
          <w:p w:rsidR="005A2620" w:rsidRPr="00F3203B" w:rsidRDefault="005A2620" w:rsidP="005A2620">
            <w:pPr>
              <w:ind w:left="140"/>
              <w:contextualSpacing/>
              <w:rPr>
                <w:rFonts w:ascii="Times New Roman" w:hAnsi="Times New Roman"/>
              </w:rPr>
            </w:pPr>
            <w:r w:rsidRPr="00F3203B">
              <w:rPr>
                <w:rFonts w:ascii="Times New Roman" w:hAnsi="Times New Roman"/>
              </w:rPr>
              <w:t>- определять твердость материалов;</w:t>
            </w:r>
          </w:p>
          <w:p w:rsidR="005A2620" w:rsidRPr="00F3203B" w:rsidRDefault="005A2620" w:rsidP="005A2620">
            <w:pPr>
              <w:ind w:left="140"/>
              <w:contextualSpacing/>
              <w:rPr>
                <w:rFonts w:ascii="Times New Roman" w:hAnsi="Times New Roman"/>
              </w:rPr>
            </w:pPr>
            <w:r w:rsidRPr="00F3203B">
              <w:rPr>
                <w:rFonts w:ascii="Times New Roman" w:hAnsi="Times New Roman"/>
              </w:rPr>
              <w:t>- определять режимы отжига, закалки и отпуска стали;</w:t>
            </w:r>
          </w:p>
          <w:p w:rsidR="005A2620" w:rsidRPr="00F3203B" w:rsidRDefault="005A2620" w:rsidP="005A2620">
            <w:pPr>
              <w:ind w:left="140"/>
              <w:contextualSpacing/>
              <w:rPr>
                <w:rFonts w:ascii="Times New Roman" w:hAnsi="Times New Roman"/>
              </w:rPr>
            </w:pPr>
            <w:r w:rsidRPr="00F3203B">
              <w:rPr>
                <w:rFonts w:ascii="Times New Roman" w:hAnsi="Times New Roman"/>
              </w:rPr>
              <w:t>- подбирать конструкционные материалы по их назначению и условиям эксплуатации;</w:t>
            </w:r>
          </w:p>
          <w:p w:rsidR="005A2620" w:rsidRPr="00F3203B" w:rsidRDefault="005A2620" w:rsidP="005A2620">
            <w:pPr>
              <w:ind w:left="177"/>
              <w:contextualSpacing/>
              <w:rPr>
                <w:rFonts w:ascii="Times New Roman" w:hAnsi="Times New Roman"/>
              </w:rPr>
            </w:pPr>
            <w:r w:rsidRPr="00F3203B">
              <w:rPr>
                <w:rFonts w:ascii="Times New Roman" w:hAnsi="Times New Roman"/>
              </w:rPr>
              <w:t>- подбирать способы и режимы обработки металлов (литьем, давлением, сваркой, резанием) для изготовления различных деталей</w:t>
            </w:r>
          </w:p>
        </w:tc>
        <w:tc>
          <w:tcPr>
            <w:tcW w:w="3260" w:type="dxa"/>
          </w:tcPr>
          <w:p w:rsidR="005A2620" w:rsidRPr="00F3203B" w:rsidRDefault="005A2620" w:rsidP="005A2620">
            <w:pPr>
              <w:spacing w:line="288" w:lineRule="atLeast"/>
              <w:ind w:left="141"/>
              <w:rPr>
                <w:rFonts w:ascii="Times New Roman" w:hAnsi="Times New Roman"/>
              </w:rPr>
            </w:pPr>
            <w:r w:rsidRPr="00F3203B">
              <w:rPr>
                <w:rFonts w:ascii="Times New Roman" w:hAnsi="Times New Roman"/>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A2620" w:rsidRPr="00F3203B" w:rsidRDefault="005A2620" w:rsidP="005A2620">
            <w:pPr>
              <w:spacing w:before="248" w:line="288" w:lineRule="atLeast"/>
              <w:ind w:left="141" w:right="-2"/>
              <w:rPr>
                <w:rFonts w:ascii="Times New Roman" w:hAnsi="Times New Roman"/>
              </w:rPr>
            </w:pPr>
            <w:r w:rsidRPr="00F3203B">
              <w:rPr>
                <w:rFonts w:ascii="Times New Roman" w:hAnsi="Times New Roman"/>
              </w:rPr>
              <w:t xml:space="preserve">«Хорошо» - теоретическое </w:t>
            </w:r>
            <w:r w:rsidRPr="00F3203B">
              <w:rPr>
                <w:rFonts w:ascii="Times New Roman" w:hAnsi="Times New Roman"/>
              </w:rPr>
              <w:lastRenderedPageBreak/>
              <w:t>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A2620" w:rsidRPr="00F3203B" w:rsidRDefault="005A2620" w:rsidP="005A2620">
            <w:pPr>
              <w:spacing w:before="248" w:line="288" w:lineRule="atLeast"/>
              <w:ind w:left="141" w:right="-2"/>
              <w:rPr>
                <w:rFonts w:ascii="Times New Roman" w:hAnsi="Times New Roman"/>
              </w:rPr>
            </w:pPr>
            <w:r w:rsidRPr="00F3203B">
              <w:rPr>
                <w:rFonts w:ascii="Times New Roman" w:hAnsi="Times New Roman"/>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A2620" w:rsidRPr="00F3203B" w:rsidRDefault="005A2620" w:rsidP="005A2620">
            <w:pPr>
              <w:ind w:left="141"/>
              <w:rPr>
                <w:rFonts w:ascii="Times New Roman" w:hAnsi="Times New Roman"/>
                <w:bCs/>
                <w:i/>
              </w:rPr>
            </w:pPr>
            <w:r w:rsidRPr="00F3203B">
              <w:rPr>
                <w:rFonts w:ascii="Times New Roman" w:hAnsi="Times New Roman"/>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2729" w:type="dxa"/>
          </w:tcPr>
          <w:p w:rsidR="005A2620" w:rsidRPr="00F3203B" w:rsidRDefault="005A2620" w:rsidP="005A2620">
            <w:pPr>
              <w:ind w:left="142"/>
              <w:rPr>
                <w:rFonts w:ascii="Times New Roman" w:hAnsi="Times New Roman"/>
                <w:bCs/>
              </w:rPr>
            </w:pPr>
            <w:r w:rsidRPr="00F3203B">
              <w:rPr>
                <w:rFonts w:ascii="Times New Roman" w:hAnsi="Times New Roman"/>
                <w:bCs/>
              </w:rPr>
              <w:lastRenderedPageBreak/>
              <w:t>Оценка в рамках текущего контроля результатов выполнения индивидуальных контрольных заданий, результатов выполнения практических работ, устный индивидуальный опрос.</w:t>
            </w:r>
          </w:p>
          <w:p w:rsidR="005A2620" w:rsidRPr="00F3203B" w:rsidRDefault="005A2620" w:rsidP="005A2620">
            <w:pPr>
              <w:ind w:left="142"/>
              <w:rPr>
                <w:rFonts w:ascii="Times New Roman" w:hAnsi="Times New Roman"/>
                <w:bCs/>
              </w:rPr>
            </w:pPr>
            <w:r w:rsidRPr="00F3203B">
              <w:rPr>
                <w:rFonts w:ascii="Times New Roman" w:hAnsi="Times New Roman"/>
                <w:bCs/>
              </w:rPr>
              <w:lastRenderedPageBreak/>
              <w:t>Письменный опрос в форме тестирования.</w:t>
            </w:r>
          </w:p>
          <w:p w:rsidR="005A2620" w:rsidRPr="00F3203B" w:rsidRDefault="005A2620" w:rsidP="005A2620">
            <w:pPr>
              <w:ind w:left="142"/>
              <w:rPr>
                <w:rFonts w:ascii="Times New Roman" w:hAnsi="Times New Roman"/>
                <w:bCs/>
              </w:rPr>
            </w:pPr>
            <w:r w:rsidRPr="00F3203B">
              <w:rPr>
                <w:rFonts w:ascii="Times New Roman" w:hAnsi="Times New Roman"/>
                <w:bCs/>
              </w:rPr>
              <w:t>Экспертное наблюдение и оценивание выполнения практических работ.</w:t>
            </w:r>
          </w:p>
          <w:p w:rsidR="005A2620" w:rsidRPr="00F3203B" w:rsidRDefault="005A2620" w:rsidP="00477E9F">
            <w:pPr>
              <w:rPr>
                <w:rFonts w:ascii="Times New Roman" w:hAnsi="Times New Roman"/>
                <w:bCs/>
                <w:i/>
              </w:rPr>
            </w:pPr>
          </w:p>
        </w:tc>
      </w:tr>
    </w:tbl>
    <w:p w:rsidR="002445B4" w:rsidRPr="00F3203B" w:rsidRDefault="002445B4" w:rsidP="002445B4">
      <w:pPr>
        <w:spacing w:line="239" w:lineRule="exact"/>
        <w:rPr>
          <w:rFonts w:ascii="Times New Roman" w:hAnsi="Times New Roman"/>
        </w:rPr>
      </w:pPr>
    </w:p>
    <w:p w:rsidR="002445B4" w:rsidRPr="00F3203B" w:rsidRDefault="002445B4" w:rsidP="002445B4">
      <w:pPr>
        <w:rPr>
          <w:rFonts w:ascii="Times New Roman" w:hAnsi="Times New Roman"/>
        </w:rPr>
      </w:pPr>
    </w:p>
    <w:p w:rsidR="00F60573" w:rsidRPr="00F3203B" w:rsidRDefault="00F60573">
      <w:pPr>
        <w:rPr>
          <w:rFonts w:ascii="Times New Roman" w:hAnsi="Times New Roman"/>
          <w:b/>
          <w:bCs/>
          <w:i/>
          <w:kern w:val="32"/>
        </w:rPr>
      </w:pPr>
      <w:r w:rsidRPr="00F3203B">
        <w:rPr>
          <w:rFonts w:ascii="Times New Roman" w:hAnsi="Times New Roman"/>
          <w:i/>
        </w:rPr>
        <w:br w:type="page"/>
      </w:r>
    </w:p>
    <w:p w:rsidR="00F60573" w:rsidRPr="00F3203B" w:rsidRDefault="00F60573" w:rsidP="00F60573">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.13</w:t>
      </w:r>
    </w:p>
    <w:p w:rsidR="00F60573" w:rsidRPr="00F3203B" w:rsidRDefault="00F60573" w:rsidP="00F60573">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F60573" w:rsidRPr="00F3203B" w:rsidRDefault="00F60573" w:rsidP="00F60573">
      <w:pPr>
        <w:pStyle w:val="ab"/>
        <w:rPr>
          <w:rFonts w:ascii="Times New Roman" w:hAnsi="Times New Roman"/>
          <w:sz w:val="24"/>
          <w:szCs w:val="24"/>
        </w:rPr>
      </w:pPr>
    </w:p>
    <w:p w:rsidR="00F60573" w:rsidRPr="00F3203B" w:rsidRDefault="00F60573" w:rsidP="00F60573">
      <w:pPr>
        <w:pStyle w:val="Heading21"/>
        <w:spacing w:before="0"/>
        <w:ind w:left="0" w:right="0"/>
        <w:rPr>
          <w:i w:val="0"/>
          <w:sz w:val="24"/>
          <w:szCs w:val="24"/>
        </w:rPr>
      </w:pPr>
    </w:p>
    <w:p w:rsidR="00F60573" w:rsidRPr="00F3203B" w:rsidRDefault="00F60573" w:rsidP="00F60573">
      <w:pPr>
        <w:pStyle w:val="Heading21"/>
        <w:spacing w:before="0"/>
        <w:ind w:left="0" w:right="0"/>
        <w:rPr>
          <w:i w:val="0"/>
          <w:sz w:val="24"/>
          <w:szCs w:val="24"/>
        </w:rPr>
      </w:pPr>
    </w:p>
    <w:p w:rsidR="00F60573" w:rsidRPr="00F3203B" w:rsidRDefault="00F60573" w:rsidP="00F60573">
      <w:pPr>
        <w:pStyle w:val="Heading21"/>
        <w:spacing w:before="0"/>
        <w:ind w:left="0" w:right="0"/>
        <w:rPr>
          <w:i w:val="0"/>
          <w:sz w:val="24"/>
          <w:szCs w:val="24"/>
        </w:rPr>
      </w:pPr>
    </w:p>
    <w:p w:rsidR="00F60573" w:rsidRPr="00F3203B" w:rsidRDefault="00F60573" w:rsidP="00F60573">
      <w:pPr>
        <w:pStyle w:val="Heading21"/>
        <w:spacing w:before="0"/>
        <w:ind w:left="0" w:right="0"/>
        <w:rPr>
          <w:i w:val="0"/>
          <w:sz w:val="24"/>
          <w:szCs w:val="24"/>
        </w:rPr>
      </w:pPr>
    </w:p>
    <w:p w:rsidR="00F60573" w:rsidRPr="00F3203B" w:rsidRDefault="00F60573" w:rsidP="00F60573">
      <w:pPr>
        <w:pStyle w:val="Heading21"/>
        <w:spacing w:before="0"/>
        <w:ind w:left="0" w:right="0"/>
        <w:rPr>
          <w:i w:val="0"/>
          <w:sz w:val="24"/>
          <w:szCs w:val="24"/>
        </w:rPr>
      </w:pPr>
    </w:p>
    <w:p w:rsidR="00F60573" w:rsidRPr="00F3203B" w:rsidRDefault="00F60573" w:rsidP="00F60573">
      <w:pPr>
        <w:pStyle w:val="Heading21"/>
        <w:spacing w:before="0"/>
        <w:ind w:left="0" w:right="0"/>
        <w:rPr>
          <w:i w:val="0"/>
          <w:sz w:val="24"/>
          <w:szCs w:val="24"/>
        </w:rPr>
      </w:pPr>
    </w:p>
    <w:p w:rsidR="00F60573" w:rsidRPr="00F3203B" w:rsidRDefault="00F60573" w:rsidP="00F60573">
      <w:pPr>
        <w:pStyle w:val="Heading21"/>
        <w:spacing w:before="0"/>
        <w:ind w:left="0" w:right="0"/>
        <w:rPr>
          <w:i w:val="0"/>
          <w:sz w:val="24"/>
          <w:szCs w:val="24"/>
        </w:rPr>
      </w:pPr>
    </w:p>
    <w:p w:rsidR="00F60573" w:rsidRPr="00F3203B" w:rsidRDefault="00F60573" w:rsidP="00F60573">
      <w:pPr>
        <w:pStyle w:val="Heading21"/>
        <w:spacing w:before="0"/>
        <w:ind w:left="0" w:right="0"/>
        <w:rPr>
          <w:i w:val="0"/>
          <w:sz w:val="24"/>
          <w:szCs w:val="24"/>
        </w:rPr>
      </w:pPr>
    </w:p>
    <w:p w:rsidR="00F60573" w:rsidRPr="00F3203B" w:rsidRDefault="00F60573" w:rsidP="00F60573">
      <w:pPr>
        <w:pStyle w:val="Heading21"/>
        <w:spacing w:before="0"/>
        <w:ind w:left="0" w:right="0"/>
        <w:rPr>
          <w:i w:val="0"/>
          <w:sz w:val="24"/>
          <w:szCs w:val="24"/>
        </w:rPr>
      </w:pPr>
    </w:p>
    <w:p w:rsidR="00F60573" w:rsidRPr="00F3203B" w:rsidRDefault="00F60573" w:rsidP="00F60573">
      <w:pPr>
        <w:pStyle w:val="Heading21"/>
        <w:spacing w:before="0"/>
        <w:ind w:left="0" w:right="0"/>
        <w:rPr>
          <w:i w:val="0"/>
          <w:sz w:val="24"/>
          <w:szCs w:val="24"/>
        </w:rPr>
      </w:pPr>
    </w:p>
    <w:p w:rsidR="00F60573" w:rsidRPr="00F3203B" w:rsidRDefault="00F60573" w:rsidP="00F60573">
      <w:pPr>
        <w:pStyle w:val="Heading21"/>
        <w:spacing w:before="0"/>
        <w:ind w:left="0" w:right="0"/>
        <w:rPr>
          <w:i w:val="0"/>
          <w:sz w:val="24"/>
          <w:szCs w:val="24"/>
        </w:rPr>
      </w:pPr>
    </w:p>
    <w:p w:rsidR="00F60573" w:rsidRPr="00F3203B" w:rsidRDefault="00F60573" w:rsidP="00F60573">
      <w:pPr>
        <w:pStyle w:val="Heading21"/>
        <w:spacing w:before="0"/>
        <w:ind w:left="0" w:right="0"/>
        <w:rPr>
          <w:i w:val="0"/>
          <w:sz w:val="24"/>
          <w:szCs w:val="24"/>
        </w:rPr>
      </w:pPr>
    </w:p>
    <w:p w:rsidR="00F60573" w:rsidRPr="00F3203B" w:rsidRDefault="00F60573" w:rsidP="00F60573">
      <w:pPr>
        <w:pStyle w:val="Heading21"/>
        <w:spacing w:before="0"/>
        <w:ind w:left="0" w:right="0"/>
        <w:rPr>
          <w:i w:val="0"/>
          <w:sz w:val="24"/>
          <w:szCs w:val="24"/>
        </w:rPr>
      </w:pPr>
    </w:p>
    <w:p w:rsidR="00F60573" w:rsidRPr="00F3203B" w:rsidRDefault="00F60573" w:rsidP="00F60573">
      <w:pPr>
        <w:pStyle w:val="Heading21"/>
        <w:spacing w:before="0"/>
        <w:ind w:left="0" w:right="0"/>
        <w:rPr>
          <w:sz w:val="24"/>
          <w:szCs w:val="24"/>
        </w:rPr>
      </w:pPr>
      <w:r w:rsidRPr="00F3203B">
        <w:rPr>
          <w:sz w:val="24"/>
          <w:szCs w:val="24"/>
        </w:rPr>
        <w:t>ПРИМЕРНАЯ РАБОЧАЯ ПРОГРАММА УЧЕБНОЙ ДИСЦИПЛИНЫ</w:t>
      </w:r>
    </w:p>
    <w:p w:rsidR="00F60573" w:rsidRPr="00F3203B" w:rsidRDefault="00F60573" w:rsidP="00F60573">
      <w:pPr>
        <w:pStyle w:val="ab"/>
        <w:jc w:val="center"/>
        <w:rPr>
          <w:rFonts w:ascii="Times New Roman" w:hAnsi="Times New Roman"/>
          <w:b/>
          <w:sz w:val="24"/>
          <w:szCs w:val="24"/>
        </w:rPr>
      </w:pPr>
    </w:p>
    <w:p w:rsidR="00F60573" w:rsidRPr="00F3203B" w:rsidRDefault="00F60573" w:rsidP="00F60573">
      <w:pPr>
        <w:pStyle w:val="ab"/>
        <w:jc w:val="center"/>
        <w:rPr>
          <w:rFonts w:ascii="Times New Roman" w:hAnsi="Times New Roman"/>
          <w:b/>
          <w:sz w:val="24"/>
          <w:szCs w:val="24"/>
        </w:rPr>
      </w:pPr>
      <w:r w:rsidRPr="00F3203B">
        <w:rPr>
          <w:rFonts w:ascii="Times New Roman" w:hAnsi="Times New Roman"/>
          <w:b/>
          <w:sz w:val="24"/>
          <w:szCs w:val="24"/>
        </w:rPr>
        <w:t>ОП 06. ИНФОРМАЦИОННЫЕ ТЕХНОЛОГИИ В ПРОФЕССИОНАЛЬНОЙ ДЕЯТЕЛЬНОСТИ</w:t>
      </w: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jc w:val="center"/>
        <w:rPr>
          <w:rFonts w:ascii="Times New Roman" w:hAnsi="Times New Roman"/>
          <w:b/>
          <w:sz w:val="24"/>
          <w:szCs w:val="24"/>
        </w:rPr>
      </w:pPr>
      <w:r w:rsidRPr="00F3203B">
        <w:rPr>
          <w:rFonts w:ascii="Times New Roman" w:hAnsi="Times New Roman"/>
          <w:b/>
          <w:sz w:val="24"/>
          <w:szCs w:val="24"/>
        </w:rPr>
        <w:t>2018</w:t>
      </w:r>
    </w:p>
    <w:p w:rsidR="00F60573" w:rsidRPr="00F3203B" w:rsidRDefault="00F60573" w:rsidP="00F60573">
      <w:pPr>
        <w:jc w:val="center"/>
        <w:rPr>
          <w:rFonts w:ascii="Times New Roman" w:hAnsi="Times New Roman"/>
          <w:sz w:val="24"/>
          <w:szCs w:val="24"/>
        </w:rPr>
        <w:sectPr w:rsidR="00F60573" w:rsidRPr="00F3203B" w:rsidSect="00A90A4B">
          <w:footerReference w:type="default" r:id="rId66"/>
          <w:pgSz w:w="11910" w:h="16840"/>
          <w:pgMar w:top="1134" w:right="850" w:bottom="1134" w:left="1701" w:header="142" w:footer="251" w:gutter="0"/>
          <w:pgNumType w:start="1"/>
          <w:cols w:space="720"/>
          <w:docGrid w:linePitch="299"/>
        </w:sectPr>
      </w:pPr>
    </w:p>
    <w:p w:rsidR="00F60573" w:rsidRPr="00F3203B" w:rsidRDefault="00F60573" w:rsidP="00F60573">
      <w:pPr>
        <w:jc w:val="center"/>
        <w:rPr>
          <w:rFonts w:ascii="Times New Roman" w:hAnsi="Times New Roman"/>
          <w:b/>
          <w:sz w:val="24"/>
          <w:szCs w:val="24"/>
        </w:rPr>
      </w:pPr>
      <w:r w:rsidRPr="00F3203B">
        <w:rPr>
          <w:rFonts w:ascii="Times New Roman" w:hAnsi="Times New Roman"/>
          <w:b/>
          <w:sz w:val="24"/>
          <w:szCs w:val="24"/>
        </w:rPr>
        <w:lastRenderedPageBreak/>
        <w:t>СОДЕРЖАНИЕ</w:t>
      </w: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p w:rsidR="00F60573" w:rsidRPr="00F3203B" w:rsidRDefault="00F60573" w:rsidP="00F60573">
      <w:pPr>
        <w:pStyle w:val="ab"/>
        <w:rPr>
          <w:rFonts w:ascii="Times New Roman" w:hAnsi="Times New Roman"/>
          <w:b/>
          <w:sz w:val="24"/>
          <w:szCs w:val="24"/>
        </w:rPr>
      </w:pPr>
    </w:p>
    <w:tbl>
      <w:tblPr>
        <w:tblW w:w="0" w:type="auto"/>
        <w:tblLook w:val="01E0"/>
      </w:tblPr>
      <w:tblGrid>
        <w:gridCol w:w="7501"/>
        <w:gridCol w:w="1854"/>
      </w:tblGrid>
      <w:tr w:rsidR="00F3203B" w:rsidRPr="00F3203B" w:rsidTr="00C71396">
        <w:tc>
          <w:tcPr>
            <w:tcW w:w="7501" w:type="dxa"/>
          </w:tcPr>
          <w:p w:rsidR="00F60573" w:rsidRPr="00F3203B" w:rsidRDefault="00F60573" w:rsidP="00F60573">
            <w:pPr>
              <w:numPr>
                <w:ilvl w:val="0"/>
                <w:numId w:val="44"/>
              </w:numPr>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F60573" w:rsidRPr="00F3203B" w:rsidRDefault="00F60573" w:rsidP="00C71396">
            <w:pPr>
              <w:rPr>
                <w:rFonts w:ascii="Times New Roman" w:hAnsi="Times New Roman"/>
                <w:b/>
              </w:rPr>
            </w:pPr>
          </w:p>
        </w:tc>
      </w:tr>
      <w:tr w:rsidR="00F3203B" w:rsidRPr="00F3203B" w:rsidTr="00C71396">
        <w:tc>
          <w:tcPr>
            <w:tcW w:w="7501" w:type="dxa"/>
          </w:tcPr>
          <w:p w:rsidR="00F60573" w:rsidRPr="00F3203B" w:rsidRDefault="00F60573" w:rsidP="00F60573">
            <w:pPr>
              <w:numPr>
                <w:ilvl w:val="0"/>
                <w:numId w:val="44"/>
              </w:numPr>
              <w:tabs>
                <w:tab w:val="num" w:pos="284"/>
              </w:tabs>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F60573" w:rsidRPr="00F3203B" w:rsidRDefault="00F60573" w:rsidP="00F60573">
            <w:pPr>
              <w:numPr>
                <w:ilvl w:val="0"/>
                <w:numId w:val="44"/>
              </w:numPr>
              <w:tabs>
                <w:tab w:val="num" w:pos="284"/>
              </w:tabs>
              <w:suppressAutoHyphens/>
              <w:jc w:val="both"/>
              <w:rPr>
                <w:rFonts w:ascii="Times New Roman" w:hAnsi="Times New Roman"/>
                <w:b/>
              </w:rPr>
            </w:pPr>
            <w:r w:rsidRPr="00F3203B">
              <w:rPr>
                <w:rFonts w:ascii="Times New Roman" w:hAnsi="Times New Roman"/>
                <w:b/>
              </w:rPr>
              <w:t>УСЛОВИЯ РЕАЛИЗАЦИИ УЧЕБНОЙ ДИСЦИПЛИНЫ</w:t>
            </w:r>
          </w:p>
        </w:tc>
        <w:tc>
          <w:tcPr>
            <w:tcW w:w="1854" w:type="dxa"/>
          </w:tcPr>
          <w:p w:rsidR="00F60573" w:rsidRPr="00F3203B" w:rsidRDefault="00F60573" w:rsidP="00C71396">
            <w:pPr>
              <w:ind w:left="644"/>
              <w:rPr>
                <w:rFonts w:ascii="Times New Roman" w:hAnsi="Times New Roman"/>
                <w:b/>
              </w:rPr>
            </w:pPr>
          </w:p>
        </w:tc>
      </w:tr>
      <w:tr w:rsidR="00F3203B" w:rsidRPr="00F3203B" w:rsidTr="00C71396">
        <w:tc>
          <w:tcPr>
            <w:tcW w:w="7501" w:type="dxa"/>
          </w:tcPr>
          <w:p w:rsidR="00F60573" w:rsidRPr="00F3203B" w:rsidRDefault="00F60573" w:rsidP="00F60573">
            <w:pPr>
              <w:numPr>
                <w:ilvl w:val="0"/>
                <w:numId w:val="44"/>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tc>
        <w:tc>
          <w:tcPr>
            <w:tcW w:w="1854" w:type="dxa"/>
          </w:tcPr>
          <w:p w:rsidR="00F60573" w:rsidRPr="00F3203B" w:rsidRDefault="00F60573" w:rsidP="00C71396">
            <w:pPr>
              <w:rPr>
                <w:rFonts w:ascii="Times New Roman" w:hAnsi="Times New Roman"/>
                <w:b/>
              </w:rPr>
            </w:pPr>
          </w:p>
        </w:tc>
      </w:tr>
    </w:tbl>
    <w:p w:rsidR="00F60573" w:rsidRPr="00F3203B" w:rsidRDefault="00F60573" w:rsidP="00F60573">
      <w:pPr>
        <w:rPr>
          <w:rFonts w:ascii="Times New Roman" w:hAnsi="Times New Roman"/>
        </w:rPr>
      </w:pPr>
      <w:r w:rsidRPr="00F3203B">
        <w:rPr>
          <w:rFonts w:ascii="Times New Roman" w:hAnsi="Times New Roman"/>
        </w:rPr>
        <w:br w:type="page"/>
      </w:r>
    </w:p>
    <w:p w:rsidR="00F60573" w:rsidRPr="00F3203B" w:rsidRDefault="00F60573" w:rsidP="00F60573">
      <w:pPr>
        <w:pStyle w:val="a6"/>
        <w:widowControl w:val="0"/>
        <w:numPr>
          <w:ilvl w:val="3"/>
          <w:numId w:val="3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0" w:firstLine="0"/>
        <w:jc w:val="both"/>
        <w:rPr>
          <w:b/>
          <w:i/>
          <w:caps/>
          <w:sz w:val="22"/>
          <w:szCs w:val="22"/>
        </w:rPr>
      </w:pPr>
      <w:r w:rsidRPr="00F3203B">
        <w:rPr>
          <w:b/>
          <w:i/>
          <w:caps/>
          <w:sz w:val="22"/>
          <w:szCs w:val="22"/>
        </w:rPr>
        <w:lastRenderedPageBreak/>
        <w:t>общая характеристика примерной рабочей программы УЧЕБНОЙ ДИСЦИПЛИНЫ ОП.06 ИНФОРМАЦИОННЫЕ ТЕХНОЛОГИ В ПРОФЕССИОНАЛЬНОЙ ДЕЯТЕЛЬНОСТИ</w:t>
      </w:r>
    </w:p>
    <w:p w:rsidR="00F60573" w:rsidRPr="00F3203B" w:rsidRDefault="00F60573" w:rsidP="00F6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b/>
        </w:rPr>
      </w:pPr>
    </w:p>
    <w:p w:rsidR="00F60573" w:rsidRPr="00F3203B" w:rsidRDefault="00F60573" w:rsidP="00F6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rPr>
          <w:rFonts w:ascii="Times New Roman" w:hAnsi="Times New Roman"/>
          <w:b/>
        </w:rPr>
      </w:pPr>
      <w:r w:rsidRPr="00F3203B">
        <w:rPr>
          <w:rFonts w:ascii="Times New Roman" w:hAnsi="Times New Roman"/>
          <w:b/>
        </w:rPr>
        <w:t xml:space="preserve">1.1 Место дисциплины в структуре основной  образовательной программы: </w:t>
      </w:r>
    </w:p>
    <w:p w:rsidR="00F60573" w:rsidRPr="00F3203B" w:rsidRDefault="00F60573" w:rsidP="00F60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rPr>
      </w:pPr>
      <w:r w:rsidRPr="00F3203B">
        <w:rPr>
          <w:rFonts w:ascii="Times New Roman" w:hAnsi="Times New Roman"/>
        </w:rPr>
        <w:tab/>
        <w:t xml:space="preserve">Учебная дисциплина «Информационные технологии в профессиональной деятельности» является обязательной частью </w:t>
      </w:r>
      <w:proofErr w:type="spellStart"/>
      <w:r w:rsidRPr="00F3203B">
        <w:rPr>
          <w:rFonts w:ascii="Times New Roman" w:hAnsi="Times New Roman"/>
        </w:rPr>
        <w:t>общепрофессионального</w:t>
      </w:r>
      <w:proofErr w:type="spellEnd"/>
      <w:r w:rsidRPr="00F3203B">
        <w:rPr>
          <w:rFonts w:ascii="Times New Roman" w:hAnsi="Times New Roman"/>
        </w:rPr>
        <w:t xml:space="preserve"> цикла примерной основной образовательной программы в соответствии с ФГОС по специальности СПО 13.02.07 Электроснабжение (по отраслям).</w:t>
      </w:r>
    </w:p>
    <w:p w:rsidR="00F60573" w:rsidRPr="00F3203B" w:rsidRDefault="00F60573" w:rsidP="00F60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rPr>
      </w:pPr>
      <w:r w:rsidRPr="00F3203B">
        <w:rPr>
          <w:rFonts w:ascii="Times New Roman" w:hAnsi="Times New Roman"/>
        </w:rPr>
        <w:tab/>
        <w:t>Учебная дисциплина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СПО 13.02.07 Электроснабжение (по отраслям). Особое значение дисциплина имеет при формировании и развитии ОК 01 – 10, ПК</w:t>
      </w:r>
      <w:r w:rsidR="00FD5940" w:rsidRPr="00F3203B">
        <w:rPr>
          <w:rFonts w:ascii="Times New Roman" w:hAnsi="Times New Roman"/>
        </w:rPr>
        <w:t xml:space="preserve"> </w:t>
      </w:r>
      <w:r w:rsidRPr="00F3203B">
        <w:rPr>
          <w:rFonts w:ascii="Times New Roman" w:hAnsi="Times New Roman"/>
        </w:rPr>
        <w:t>1.2, ПК 2.1, ПК 2.5.</w:t>
      </w:r>
    </w:p>
    <w:p w:rsidR="00F60573" w:rsidRPr="00F3203B" w:rsidRDefault="00F60573" w:rsidP="00F6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F3203B">
        <w:rPr>
          <w:rFonts w:ascii="Times New Roman" w:hAnsi="Times New Roman"/>
          <w:b/>
        </w:rPr>
        <w:t>1.2 Цели и планируемые результаты освоения дисциплины:</w:t>
      </w:r>
    </w:p>
    <w:p w:rsidR="00F60573" w:rsidRPr="00F3203B" w:rsidRDefault="00F60573" w:rsidP="00F6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rPr>
      </w:pPr>
      <w:r w:rsidRPr="00F3203B">
        <w:rPr>
          <w:rFonts w:ascii="Times New Roman" w:hAnsi="Times New Roman"/>
        </w:rPr>
        <w:t>В рамках программы учебной дисциплины обучающими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4104"/>
        <w:gridCol w:w="4106"/>
      </w:tblGrid>
      <w:tr w:rsidR="00F3203B" w:rsidRPr="00F3203B" w:rsidTr="00FD5940">
        <w:trPr>
          <w:trHeight w:val="695"/>
        </w:trPr>
        <w:tc>
          <w:tcPr>
            <w:tcW w:w="711" w:type="pct"/>
            <w:vAlign w:val="center"/>
            <w:hideMark/>
          </w:tcPr>
          <w:p w:rsidR="00F60573" w:rsidRPr="00F3203B" w:rsidRDefault="00F60573" w:rsidP="00F60573">
            <w:pPr>
              <w:spacing w:after="0" w:line="240" w:lineRule="auto"/>
              <w:jc w:val="center"/>
              <w:rPr>
                <w:rFonts w:ascii="Times New Roman" w:hAnsi="Times New Roman"/>
              </w:rPr>
            </w:pPr>
            <w:r w:rsidRPr="00F3203B">
              <w:rPr>
                <w:rFonts w:ascii="Times New Roman" w:hAnsi="Times New Roman"/>
              </w:rPr>
              <w:t>Код</w:t>
            </w:r>
          </w:p>
          <w:p w:rsidR="00F60573" w:rsidRPr="00F3203B" w:rsidRDefault="00F60573" w:rsidP="00F60573">
            <w:pPr>
              <w:spacing w:after="0" w:line="240" w:lineRule="auto"/>
              <w:jc w:val="center"/>
              <w:rPr>
                <w:rFonts w:ascii="Times New Roman" w:hAnsi="Times New Roman"/>
              </w:rPr>
            </w:pPr>
            <w:r w:rsidRPr="00F3203B">
              <w:rPr>
                <w:rFonts w:ascii="Times New Roman" w:hAnsi="Times New Roman"/>
              </w:rPr>
              <w:t>ПК, ОК</w:t>
            </w:r>
          </w:p>
        </w:tc>
        <w:tc>
          <w:tcPr>
            <w:tcW w:w="2144" w:type="pct"/>
            <w:vAlign w:val="center"/>
            <w:hideMark/>
          </w:tcPr>
          <w:p w:rsidR="00F60573" w:rsidRPr="00F3203B" w:rsidRDefault="00F60573" w:rsidP="00F60573">
            <w:pPr>
              <w:spacing w:after="0" w:line="240" w:lineRule="auto"/>
              <w:jc w:val="center"/>
              <w:rPr>
                <w:rFonts w:ascii="Times New Roman" w:hAnsi="Times New Roman"/>
              </w:rPr>
            </w:pPr>
            <w:r w:rsidRPr="00F3203B">
              <w:rPr>
                <w:rFonts w:ascii="Times New Roman" w:hAnsi="Times New Roman"/>
              </w:rPr>
              <w:t>Умения</w:t>
            </w:r>
          </w:p>
        </w:tc>
        <w:tc>
          <w:tcPr>
            <w:tcW w:w="2145" w:type="pct"/>
            <w:vAlign w:val="center"/>
            <w:hideMark/>
          </w:tcPr>
          <w:p w:rsidR="00F60573" w:rsidRPr="00F3203B" w:rsidRDefault="00F60573" w:rsidP="00F60573">
            <w:pPr>
              <w:spacing w:after="0" w:line="240" w:lineRule="auto"/>
              <w:jc w:val="center"/>
              <w:rPr>
                <w:rFonts w:ascii="Times New Roman" w:hAnsi="Times New Roman"/>
              </w:rPr>
            </w:pPr>
            <w:r w:rsidRPr="00F3203B">
              <w:rPr>
                <w:rFonts w:ascii="Times New Roman" w:hAnsi="Times New Roman"/>
              </w:rPr>
              <w:t>Знания</w:t>
            </w:r>
          </w:p>
        </w:tc>
      </w:tr>
      <w:tr w:rsidR="00F3203B" w:rsidRPr="00F3203B" w:rsidTr="00FD5940">
        <w:trPr>
          <w:trHeight w:val="212"/>
        </w:trPr>
        <w:tc>
          <w:tcPr>
            <w:tcW w:w="711" w:type="pct"/>
          </w:tcPr>
          <w:p w:rsidR="00F60573" w:rsidRPr="00F3203B" w:rsidRDefault="00F60573" w:rsidP="00FD5940">
            <w:pPr>
              <w:spacing w:after="0"/>
              <w:ind w:right="7"/>
              <w:jc w:val="center"/>
              <w:rPr>
                <w:rFonts w:ascii="Times New Roman" w:hAnsi="Times New Roman"/>
              </w:rPr>
            </w:pPr>
            <w:r w:rsidRPr="00F3203B">
              <w:rPr>
                <w:rFonts w:ascii="Times New Roman" w:hAnsi="Times New Roman"/>
              </w:rPr>
              <w:t>ОК 01</w:t>
            </w:r>
            <w:r w:rsidR="00FD5940" w:rsidRPr="00F3203B">
              <w:rPr>
                <w:rFonts w:ascii="Times New Roman" w:hAnsi="Times New Roman"/>
              </w:rPr>
              <w:t xml:space="preserve"> – 10</w:t>
            </w:r>
          </w:p>
          <w:p w:rsidR="00FD5940" w:rsidRPr="00F3203B" w:rsidRDefault="00FD5940" w:rsidP="00FD5940">
            <w:pPr>
              <w:spacing w:after="0"/>
              <w:jc w:val="center"/>
              <w:rPr>
                <w:rFonts w:ascii="Times New Roman" w:hAnsi="Times New Roman"/>
              </w:rPr>
            </w:pPr>
            <w:r w:rsidRPr="00F3203B">
              <w:rPr>
                <w:rFonts w:ascii="Times New Roman" w:hAnsi="Times New Roman"/>
              </w:rPr>
              <w:t>ПК 1.2</w:t>
            </w:r>
          </w:p>
          <w:p w:rsidR="00FD5940" w:rsidRPr="00F3203B" w:rsidRDefault="00FD5940" w:rsidP="00FD5940">
            <w:pPr>
              <w:spacing w:after="0"/>
              <w:jc w:val="center"/>
              <w:rPr>
                <w:rFonts w:ascii="Times New Roman" w:hAnsi="Times New Roman"/>
              </w:rPr>
            </w:pPr>
            <w:r w:rsidRPr="00F3203B">
              <w:rPr>
                <w:rFonts w:ascii="Times New Roman" w:hAnsi="Times New Roman"/>
              </w:rPr>
              <w:t>ПК 2.1</w:t>
            </w:r>
          </w:p>
          <w:p w:rsidR="00FD5940" w:rsidRPr="00F3203B" w:rsidRDefault="00FD5940" w:rsidP="00FD5940">
            <w:pPr>
              <w:spacing w:after="0"/>
              <w:ind w:right="-134"/>
              <w:jc w:val="center"/>
              <w:rPr>
                <w:rFonts w:ascii="Times New Roman" w:hAnsi="Times New Roman"/>
              </w:rPr>
            </w:pPr>
            <w:r w:rsidRPr="00F3203B">
              <w:rPr>
                <w:rFonts w:ascii="Times New Roman" w:hAnsi="Times New Roman"/>
              </w:rPr>
              <w:t>ПК 2.5</w:t>
            </w:r>
          </w:p>
        </w:tc>
        <w:tc>
          <w:tcPr>
            <w:tcW w:w="2144" w:type="pct"/>
          </w:tcPr>
          <w:p w:rsidR="00F60573" w:rsidRPr="00F3203B" w:rsidRDefault="00F60573" w:rsidP="00F60573">
            <w:pPr>
              <w:pStyle w:val="a6"/>
              <w:numPr>
                <w:ilvl w:val="0"/>
                <w:numId w:val="47"/>
              </w:numPr>
              <w:spacing w:before="0" w:after="0"/>
              <w:ind w:left="210" w:hanging="284"/>
              <w:rPr>
                <w:sz w:val="22"/>
                <w:szCs w:val="22"/>
              </w:rPr>
            </w:pPr>
            <w:r w:rsidRPr="00F3203B">
              <w:rPr>
                <w:sz w:val="22"/>
                <w:szCs w:val="22"/>
              </w:rPr>
              <w:t>выполнять расчеты с использованием прикладных компьютерных программ;</w:t>
            </w:r>
          </w:p>
          <w:p w:rsidR="00F60573" w:rsidRPr="00F3203B" w:rsidRDefault="00F60573" w:rsidP="00F60573">
            <w:pPr>
              <w:pStyle w:val="a6"/>
              <w:numPr>
                <w:ilvl w:val="0"/>
                <w:numId w:val="47"/>
              </w:numPr>
              <w:spacing w:before="0" w:after="0"/>
              <w:ind w:left="210" w:hanging="284"/>
              <w:rPr>
                <w:sz w:val="22"/>
                <w:szCs w:val="22"/>
              </w:rPr>
            </w:pPr>
            <w:r w:rsidRPr="00F3203B">
              <w:rPr>
                <w:sz w:val="22"/>
                <w:szCs w:val="22"/>
              </w:rPr>
              <w:t xml:space="preserve">использовать сеть </w:t>
            </w:r>
            <w:proofErr w:type="spellStart"/>
            <w:r w:rsidRPr="00F3203B">
              <w:rPr>
                <w:sz w:val="22"/>
                <w:szCs w:val="22"/>
              </w:rPr>
              <w:t>Internet</w:t>
            </w:r>
            <w:proofErr w:type="spellEnd"/>
            <w:r w:rsidRPr="00F3203B">
              <w:rPr>
                <w:sz w:val="22"/>
                <w:szCs w:val="22"/>
              </w:rPr>
              <w:t xml:space="preserve"> и ее возможности для организации оперативного обмена информацией;</w:t>
            </w:r>
          </w:p>
          <w:p w:rsidR="00F60573" w:rsidRPr="00F3203B" w:rsidRDefault="00F60573" w:rsidP="00F60573">
            <w:pPr>
              <w:pStyle w:val="a6"/>
              <w:numPr>
                <w:ilvl w:val="0"/>
                <w:numId w:val="47"/>
              </w:numPr>
              <w:spacing w:before="0" w:after="0"/>
              <w:ind w:left="210" w:hanging="284"/>
              <w:rPr>
                <w:sz w:val="22"/>
                <w:szCs w:val="22"/>
              </w:rPr>
            </w:pPr>
            <w:r w:rsidRPr="00F3203B">
              <w:rPr>
                <w:sz w:val="22"/>
                <w:szCs w:val="22"/>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F60573" w:rsidRPr="00F3203B" w:rsidRDefault="00F60573" w:rsidP="00F60573">
            <w:pPr>
              <w:pStyle w:val="a6"/>
              <w:numPr>
                <w:ilvl w:val="0"/>
                <w:numId w:val="47"/>
              </w:numPr>
              <w:spacing w:before="0" w:after="0"/>
              <w:ind w:left="210" w:hanging="284"/>
              <w:rPr>
                <w:sz w:val="22"/>
                <w:szCs w:val="22"/>
              </w:rPr>
            </w:pPr>
            <w:r w:rsidRPr="00F3203B">
              <w:rPr>
                <w:sz w:val="22"/>
                <w:szCs w:val="22"/>
              </w:rPr>
              <w:t>обрабатывать и анализировать информацию с применением программных средств и вычислительной техники;</w:t>
            </w:r>
          </w:p>
          <w:p w:rsidR="00F60573" w:rsidRPr="00F3203B" w:rsidRDefault="00F60573" w:rsidP="00F60573">
            <w:pPr>
              <w:pStyle w:val="a6"/>
              <w:numPr>
                <w:ilvl w:val="0"/>
                <w:numId w:val="47"/>
              </w:numPr>
              <w:spacing w:before="0" w:after="0"/>
              <w:ind w:left="210" w:hanging="284"/>
              <w:rPr>
                <w:sz w:val="22"/>
                <w:szCs w:val="22"/>
              </w:rPr>
            </w:pPr>
            <w:r w:rsidRPr="00F3203B">
              <w:rPr>
                <w:sz w:val="22"/>
                <w:szCs w:val="22"/>
              </w:rPr>
              <w:t>получать информацию в локальных и глобальных компьютерных сетях;</w:t>
            </w:r>
          </w:p>
          <w:p w:rsidR="00F60573" w:rsidRPr="00F3203B" w:rsidRDefault="00F60573" w:rsidP="00F60573">
            <w:pPr>
              <w:pStyle w:val="a6"/>
              <w:numPr>
                <w:ilvl w:val="0"/>
                <w:numId w:val="47"/>
              </w:numPr>
              <w:spacing w:before="0" w:after="0"/>
              <w:ind w:left="210" w:hanging="284"/>
              <w:rPr>
                <w:sz w:val="22"/>
                <w:szCs w:val="22"/>
              </w:rPr>
            </w:pPr>
            <w:r w:rsidRPr="00F3203B">
              <w:rPr>
                <w:sz w:val="22"/>
                <w:szCs w:val="22"/>
              </w:rPr>
              <w:t>применять графические редакторы для создания и редактирования изображений;</w:t>
            </w:r>
          </w:p>
          <w:p w:rsidR="00F60573" w:rsidRPr="00F3203B" w:rsidRDefault="00F60573" w:rsidP="00F60573">
            <w:pPr>
              <w:pStyle w:val="a6"/>
              <w:numPr>
                <w:ilvl w:val="0"/>
                <w:numId w:val="47"/>
              </w:numPr>
              <w:spacing w:before="0" w:after="0"/>
              <w:ind w:left="210" w:hanging="284"/>
              <w:rPr>
                <w:sz w:val="22"/>
                <w:szCs w:val="22"/>
              </w:rPr>
            </w:pPr>
            <w:r w:rsidRPr="00F3203B">
              <w:rPr>
                <w:sz w:val="22"/>
                <w:szCs w:val="22"/>
              </w:rPr>
              <w:t>применять компьютерные программы для поиска информации, составления и оформления документов и презентаций.</w:t>
            </w:r>
          </w:p>
        </w:tc>
        <w:tc>
          <w:tcPr>
            <w:tcW w:w="2145" w:type="pct"/>
          </w:tcPr>
          <w:p w:rsidR="00FD5940" w:rsidRPr="00F3203B" w:rsidRDefault="00FD5940" w:rsidP="00FD5940">
            <w:pPr>
              <w:pStyle w:val="a6"/>
              <w:numPr>
                <w:ilvl w:val="0"/>
                <w:numId w:val="47"/>
              </w:numPr>
              <w:spacing w:before="0" w:after="0"/>
              <w:ind w:left="210" w:hanging="284"/>
              <w:rPr>
                <w:sz w:val="22"/>
                <w:szCs w:val="22"/>
              </w:rPr>
            </w:pPr>
            <w:r w:rsidRPr="00F3203B">
              <w:rPr>
                <w:sz w:val="22"/>
                <w:szCs w:val="22"/>
              </w:rPr>
              <w:t>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w:t>
            </w:r>
          </w:p>
          <w:p w:rsidR="00FD5940" w:rsidRPr="00F3203B" w:rsidRDefault="00FD5940" w:rsidP="00FD5940">
            <w:pPr>
              <w:pStyle w:val="a6"/>
              <w:numPr>
                <w:ilvl w:val="0"/>
                <w:numId w:val="47"/>
              </w:numPr>
              <w:spacing w:before="0" w:after="0"/>
              <w:ind w:left="210" w:hanging="284"/>
              <w:rPr>
                <w:sz w:val="22"/>
                <w:szCs w:val="22"/>
              </w:rPr>
            </w:pPr>
            <w:r w:rsidRPr="00F3203B">
              <w:rPr>
                <w:sz w:val="22"/>
                <w:szCs w:val="22"/>
              </w:rPr>
              <w:t>общий состав и структуру персональных электронно-вычислительных машин (ЭВМ) и вычислительных систем;</w:t>
            </w:r>
          </w:p>
          <w:p w:rsidR="00FD5940" w:rsidRPr="00F3203B" w:rsidRDefault="00FD5940" w:rsidP="00FD5940">
            <w:pPr>
              <w:pStyle w:val="a6"/>
              <w:numPr>
                <w:ilvl w:val="0"/>
                <w:numId w:val="47"/>
              </w:numPr>
              <w:spacing w:before="0" w:after="0"/>
              <w:ind w:left="210" w:hanging="284"/>
              <w:rPr>
                <w:sz w:val="22"/>
                <w:szCs w:val="22"/>
              </w:rPr>
            </w:pPr>
            <w:r w:rsidRPr="00F3203B">
              <w:rPr>
                <w:sz w:val="22"/>
                <w:szCs w:val="22"/>
              </w:rPr>
              <w:t>основные методы и приемы обеспечения информационной безопасности;</w:t>
            </w:r>
          </w:p>
          <w:p w:rsidR="00FD5940" w:rsidRPr="00F3203B" w:rsidRDefault="00FD5940" w:rsidP="00FD5940">
            <w:pPr>
              <w:pStyle w:val="a6"/>
              <w:numPr>
                <w:ilvl w:val="0"/>
                <w:numId w:val="47"/>
              </w:numPr>
              <w:spacing w:before="0" w:after="0"/>
              <w:ind w:left="210" w:hanging="284"/>
              <w:rPr>
                <w:sz w:val="22"/>
                <w:szCs w:val="22"/>
              </w:rPr>
            </w:pPr>
            <w:r w:rsidRPr="00F3203B">
              <w:rPr>
                <w:sz w:val="22"/>
                <w:szCs w:val="22"/>
              </w:rPr>
              <w:t>основные положения и принципы автоматизированной обработки и передачи информации;</w:t>
            </w:r>
          </w:p>
          <w:p w:rsidR="00FD5940" w:rsidRPr="00F3203B" w:rsidRDefault="00FD5940" w:rsidP="00FD5940">
            <w:pPr>
              <w:pStyle w:val="a6"/>
              <w:numPr>
                <w:ilvl w:val="0"/>
                <w:numId w:val="47"/>
              </w:numPr>
              <w:spacing w:before="0" w:after="0"/>
              <w:ind w:left="210" w:hanging="284"/>
              <w:rPr>
                <w:sz w:val="22"/>
                <w:szCs w:val="22"/>
              </w:rPr>
            </w:pPr>
            <w:r w:rsidRPr="00F3203B">
              <w:rPr>
                <w:sz w:val="22"/>
                <w:szCs w:val="22"/>
              </w:rPr>
              <w:t>основные принципы, методы и свойства информационных и телекоммуникационных технологий в профессиональной деятельности.</w:t>
            </w:r>
          </w:p>
          <w:p w:rsidR="00F60573" w:rsidRPr="00F3203B" w:rsidRDefault="00F60573" w:rsidP="00C71396">
            <w:pPr>
              <w:rPr>
                <w:rFonts w:ascii="Times New Roman" w:hAnsi="Times New Roman"/>
              </w:rPr>
            </w:pPr>
            <w:r w:rsidRPr="00F3203B">
              <w:rPr>
                <w:rFonts w:ascii="Times New Roman" w:hAnsi="Times New Roman"/>
              </w:rPr>
              <w:t xml:space="preserve"> </w:t>
            </w:r>
          </w:p>
        </w:tc>
      </w:tr>
    </w:tbl>
    <w:p w:rsidR="00F60573" w:rsidRPr="00F3203B" w:rsidRDefault="00F60573" w:rsidP="00F6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F60573" w:rsidRPr="00F3203B" w:rsidRDefault="00F60573" w:rsidP="00F6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F60573" w:rsidRPr="00F3203B" w:rsidRDefault="00F60573" w:rsidP="00F60573">
      <w:pPr>
        <w:rPr>
          <w:rFonts w:ascii="Times New Roman" w:hAnsi="Times New Roman"/>
          <w:b/>
          <w:i/>
        </w:rPr>
      </w:pPr>
      <w:r w:rsidRPr="00F3203B">
        <w:rPr>
          <w:rFonts w:ascii="Times New Roman" w:hAnsi="Times New Roman"/>
          <w:b/>
        </w:rPr>
        <w:br w:type="page"/>
      </w:r>
      <w:r w:rsidRPr="00F3203B">
        <w:rPr>
          <w:rFonts w:ascii="Times New Roman" w:hAnsi="Times New Roman"/>
          <w:b/>
          <w:i/>
        </w:rPr>
        <w:lastRenderedPageBreak/>
        <w:t>2 СТРУКТУРА И СОДЕРЖАНИЕ УЧЕБНОЙ ДИСЦИПЛИНЫ</w:t>
      </w:r>
    </w:p>
    <w:p w:rsidR="00F60573" w:rsidRPr="00F3203B" w:rsidRDefault="00F60573" w:rsidP="00F60573">
      <w:pPr>
        <w:suppressAutoHyphens/>
        <w:rPr>
          <w:rFonts w:ascii="Times New Roman" w:hAnsi="Times New Roman"/>
          <w:b/>
        </w:rPr>
      </w:pPr>
      <w:r w:rsidRPr="00F320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774"/>
      </w:tblGrid>
      <w:tr w:rsidR="00F3203B" w:rsidRPr="00F3203B" w:rsidTr="00C71396">
        <w:trPr>
          <w:trHeight w:val="490"/>
        </w:trPr>
        <w:tc>
          <w:tcPr>
            <w:tcW w:w="4073" w:type="pct"/>
            <w:vAlign w:val="center"/>
          </w:tcPr>
          <w:p w:rsidR="00F60573" w:rsidRPr="00F3203B" w:rsidRDefault="00F60573" w:rsidP="00C71396">
            <w:pPr>
              <w:suppressAutoHyphens/>
              <w:rPr>
                <w:rFonts w:ascii="Times New Roman" w:hAnsi="Times New Roman"/>
                <w:b/>
              </w:rPr>
            </w:pPr>
            <w:r w:rsidRPr="00F3203B">
              <w:rPr>
                <w:rFonts w:ascii="Times New Roman" w:hAnsi="Times New Roman"/>
                <w:b/>
              </w:rPr>
              <w:t>Вид учебной работы</w:t>
            </w:r>
          </w:p>
        </w:tc>
        <w:tc>
          <w:tcPr>
            <w:tcW w:w="927" w:type="pct"/>
            <w:vAlign w:val="center"/>
          </w:tcPr>
          <w:p w:rsidR="00F60573" w:rsidRPr="00F3203B" w:rsidRDefault="00F60573" w:rsidP="00C71396">
            <w:pPr>
              <w:suppressAutoHyphens/>
              <w:rPr>
                <w:rFonts w:ascii="Times New Roman" w:hAnsi="Times New Roman"/>
                <w:b/>
                <w:iCs/>
              </w:rPr>
            </w:pPr>
            <w:r w:rsidRPr="00F3203B">
              <w:rPr>
                <w:rFonts w:ascii="Times New Roman" w:hAnsi="Times New Roman"/>
                <w:b/>
                <w:iCs/>
              </w:rPr>
              <w:t>Объем часов</w:t>
            </w:r>
          </w:p>
        </w:tc>
      </w:tr>
      <w:tr w:rsidR="00F3203B" w:rsidRPr="00F3203B" w:rsidTr="00C71396">
        <w:trPr>
          <w:trHeight w:val="490"/>
        </w:trPr>
        <w:tc>
          <w:tcPr>
            <w:tcW w:w="4073" w:type="pct"/>
            <w:vAlign w:val="center"/>
          </w:tcPr>
          <w:p w:rsidR="00F60573" w:rsidRPr="00F3203B" w:rsidRDefault="00F60573" w:rsidP="00C71396">
            <w:pPr>
              <w:suppressAutoHyphens/>
              <w:rPr>
                <w:rFonts w:ascii="Times New Roman" w:hAnsi="Times New Roman"/>
                <w:b/>
              </w:rPr>
            </w:pPr>
            <w:r w:rsidRPr="00F3203B">
              <w:rPr>
                <w:rFonts w:ascii="Times New Roman" w:hAnsi="Times New Roman"/>
                <w:b/>
              </w:rPr>
              <w:t xml:space="preserve">Объем образовательной программы </w:t>
            </w:r>
          </w:p>
        </w:tc>
        <w:tc>
          <w:tcPr>
            <w:tcW w:w="927" w:type="pct"/>
            <w:vAlign w:val="center"/>
          </w:tcPr>
          <w:p w:rsidR="00F60573" w:rsidRPr="00F3203B" w:rsidRDefault="00F60573" w:rsidP="00C71396">
            <w:pPr>
              <w:suppressAutoHyphens/>
              <w:jc w:val="center"/>
              <w:rPr>
                <w:rFonts w:ascii="Times New Roman" w:hAnsi="Times New Roman"/>
                <w:b/>
                <w:iCs/>
              </w:rPr>
            </w:pPr>
            <w:r w:rsidRPr="00F3203B">
              <w:rPr>
                <w:rFonts w:ascii="Times New Roman" w:hAnsi="Times New Roman"/>
                <w:b/>
                <w:iCs/>
              </w:rPr>
              <w:t>84</w:t>
            </w:r>
          </w:p>
        </w:tc>
      </w:tr>
      <w:tr w:rsidR="00F3203B" w:rsidRPr="00F3203B" w:rsidTr="00C71396">
        <w:trPr>
          <w:trHeight w:val="490"/>
        </w:trPr>
        <w:tc>
          <w:tcPr>
            <w:tcW w:w="5000" w:type="pct"/>
            <w:gridSpan w:val="2"/>
            <w:vAlign w:val="center"/>
          </w:tcPr>
          <w:p w:rsidR="00F60573" w:rsidRPr="00F3203B" w:rsidRDefault="00F60573" w:rsidP="00C71396">
            <w:pPr>
              <w:suppressAutoHyphens/>
              <w:rPr>
                <w:rFonts w:ascii="Times New Roman" w:hAnsi="Times New Roman"/>
                <w:b/>
                <w:iCs/>
              </w:rPr>
            </w:pPr>
            <w:r w:rsidRPr="00F3203B">
              <w:rPr>
                <w:rFonts w:ascii="Times New Roman" w:hAnsi="Times New Roman"/>
                <w:b/>
              </w:rPr>
              <w:t>в том числе:</w:t>
            </w:r>
          </w:p>
        </w:tc>
      </w:tr>
      <w:tr w:rsidR="00F3203B" w:rsidRPr="00F3203B" w:rsidTr="00C71396">
        <w:trPr>
          <w:trHeight w:val="490"/>
        </w:trPr>
        <w:tc>
          <w:tcPr>
            <w:tcW w:w="4073" w:type="pct"/>
            <w:vAlign w:val="center"/>
          </w:tcPr>
          <w:p w:rsidR="00F60573" w:rsidRPr="00F3203B" w:rsidRDefault="00F60573" w:rsidP="00C71396">
            <w:pPr>
              <w:suppressAutoHyphens/>
              <w:rPr>
                <w:rFonts w:ascii="Times New Roman" w:hAnsi="Times New Roman"/>
              </w:rPr>
            </w:pPr>
            <w:r w:rsidRPr="00F3203B">
              <w:rPr>
                <w:rFonts w:ascii="Times New Roman" w:hAnsi="Times New Roman"/>
              </w:rPr>
              <w:t>теоретическое обучение</w:t>
            </w:r>
          </w:p>
        </w:tc>
        <w:tc>
          <w:tcPr>
            <w:tcW w:w="927" w:type="pct"/>
            <w:vAlign w:val="center"/>
          </w:tcPr>
          <w:p w:rsidR="00F60573" w:rsidRPr="00F3203B" w:rsidRDefault="00F60573" w:rsidP="00FD5940">
            <w:pPr>
              <w:suppressAutoHyphens/>
              <w:jc w:val="center"/>
              <w:rPr>
                <w:rFonts w:ascii="Times New Roman" w:hAnsi="Times New Roman"/>
                <w:iCs/>
              </w:rPr>
            </w:pPr>
            <w:r w:rsidRPr="00F3203B">
              <w:rPr>
                <w:rFonts w:ascii="Times New Roman" w:hAnsi="Times New Roman"/>
                <w:iCs/>
              </w:rPr>
              <w:t>2</w:t>
            </w:r>
            <w:r w:rsidR="00FD5940" w:rsidRPr="00F3203B">
              <w:rPr>
                <w:rFonts w:ascii="Times New Roman" w:hAnsi="Times New Roman"/>
                <w:iCs/>
              </w:rPr>
              <w:t>2</w:t>
            </w:r>
          </w:p>
        </w:tc>
      </w:tr>
      <w:tr w:rsidR="00F3203B" w:rsidRPr="00F3203B" w:rsidTr="00C71396">
        <w:trPr>
          <w:trHeight w:val="490"/>
        </w:trPr>
        <w:tc>
          <w:tcPr>
            <w:tcW w:w="4073" w:type="pct"/>
            <w:vAlign w:val="center"/>
          </w:tcPr>
          <w:p w:rsidR="00F60573" w:rsidRPr="00F3203B" w:rsidRDefault="00F60573" w:rsidP="00C71396">
            <w:pPr>
              <w:suppressAutoHyphens/>
              <w:rPr>
                <w:rFonts w:ascii="Times New Roman" w:hAnsi="Times New Roman"/>
              </w:rPr>
            </w:pPr>
            <w:r w:rsidRPr="00F3203B">
              <w:rPr>
                <w:rFonts w:ascii="Times New Roman" w:hAnsi="Times New Roman"/>
              </w:rPr>
              <w:t xml:space="preserve">практические занятия </w:t>
            </w:r>
          </w:p>
        </w:tc>
        <w:tc>
          <w:tcPr>
            <w:tcW w:w="927" w:type="pct"/>
            <w:vAlign w:val="center"/>
          </w:tcPr>
          <w:p w:rsidR="00F60573" w:rsidRPr="00F3203B" w:rsidRDefault="00F60573" w:rsidP="00C71396">
            <w:pPr>
              <w:suppressAutoHyphens/>
              <w:jc w:val="center"/>
              <w:rPr>
                <w:rFonts w:ascii="Times New Roman" w:hAnsi="Times New Roman"/>
                <w:iCs/>
              </w:rPr>
            </w:pPr>
            <w:r w:rsidRPr="00F3203B">
              <w:rPr>
                <w:rFonts w:ascii="Times New Roman" w:hAnsi="Times New Roman"/>
                <w:iCs/>
              </w:rPr>
              <w:t>60</w:t>
            </w:r>
          </w:p>
        </w:tc>
      </w:tr>
      <w:tr w:rsidR="00F3203B" w:rsidRPr="00F3203B" w:rsidTr="00C71396">
        <w:trPr>
          <w:trHeight w:val="490"/>
        </w:trPr>
        <w:tc>
          <w:tcPr>
            <w:tcW w:w="4073" w:type="pct"/>
            <w:vAlign w:val="center"/>
          </w:tcPr>
          <w:p w:rsidR="00F60573" w:rsidRPr="00F3203B" w:rsidRDefault="00F60573" w:rsidP="00C71396">
            <w:pPr>
              <w:suppressAutoHyphens/>
              <w:rPr>
                <w:rFonts w:ascii="Times New Roman" w:hAnsi="Times New Roman"/>
              </w:rPr>
            </w:pPr>
            <w:r w:rsidRPr="00F3203B">
              <w:rPr>
                <w:rFonts w:ascii="Times New Roman" w:hAnsi="Times New Roman"/>
              </w:rPr>
              <w:t>контрольная работа</w:t>
            </w:r>
          </w:p>
        </w:tc>
        <w:tc>
          <w:tcPr>
            <w:tcW w:w="927" w:type="pct"/>
            <w:vAlign w:val="center"/>
          </w:tcPr>
          <w:p w:rsidR="00F60573" w:rsidRPr="00F3203B" w:rsidRDefault="00F60573" w:rsidP="00C71396">
            <w:pPr>
              <w:suppressAutoHyphens/>
              <w:jc w:val="center"/>
              <w:rPr>
                <w:rFonts w:ascii="Times New Roman" w:hAnsi="Times New Roman"/>
                <w:b/>
                <w:iCs/>
              </w:rPr>
            </w:pPr>
            <w:r w:rsidRPr="00F3203B">
              <w:rPr>
                <w:rFonts w:ascii="Times New Roman" w:hAnsi="Times New Roman"/>
                <w:b/>
                <w:iCs/>
              </w:rPr>
              <w:t>-</w:t>
            </w:r>
          </w:p>
        </w:tc>
      </w:tr>
      <w:tr w:rsidR="00F3203B" w:rsidRPr="00F3203B" w:rsidTr="00C71396">
        <w:trPr>
          <w:trHeight w:val="490"/>
        </w:trPr>
        <w:tc>
          <w:tcPr>
            <w:tcW w:w="4073" w:type="pct"/>
            <w:vAlign w:val="center"/>
          </w:tcPr>
          <w:p w:rsidR="00F60573" w:rsidRPr="00F3203B" w:rsidRDefault="00F60573" w:rsidP="00C71396">
            <w:pPr>
              <w:suppressAutoHyphens/>
              <w:rPr>
                <w:rFonts w:ascii="Times New Roman" w:hAnsi="Times New Roman"/>
                <w:i/>
              </w:rPr>
            </w:pPr>
            <w:r w:rsidRPr="00F3203B">
              <w:rPr>
                <w:rFonts w:ascii="Times New Roman" w:hAnsi="Times New Roman"/>
                <w:i/>
              </w:rPr>
              <w:t xml:space="preserve">Самостоятельная работа </w:t>
            </w:r>
            <w:r w:rsidRPr="00F3203B">
              <w:rPr>
                <w:rFonts w:ascii="Times New Roman" w:hAnsi="Times New Roman"/>
                <w:b/>
                <w:i/>
                <w:vertAlign w:val="superscript"/>
              </w:rPr>
              <w:footnoteReference w:id="21"/>
            </w:r>
          </w:p>
        </w:tc>
        <w:tc>
          <w:tcPr>
            <w:tcW w:w="927" w:type="pct"/>
            <w:vAlign w:val="center"/>
          </w:tcPr>
          <w:p w:rsidR="00F60573" w:rsidRPr="00F3203B" w:rsidRDefault="00FD5940" w:rsidP="00C71396">
            <w:pPr>
              <w:suppressAutoHyphens/>
              <w:jc w:val="center"/>
              <w:rPr>
                <w:rFonts w:ascii="Times New Roman" w:hAnsi="Times New Roman"/>
                <w:b/>
                <w:iCs/>
              </w:rPr>
            </w:pPr>
            <w:r w:rsidRPr="00F3203B">
              <w:rPr>
                <w:rFonts w:ascii="Times New Roman" w:hAnsi="Times New Roman"/>
                <w:b/>
                <w:iCs/>
              </w:rPr>
              <w:t>*</w:t>
            </w:r>
          </w:p>
        </w:tc>
      </w:tr>
      <w:tr w:rsidR="00F3203B" w:rsidRPr="00F3203B" w:rsidTr="00C71396">
        <w:trPr>
          <w:trHeight w:val="490"/>
        </w:trPr>
        <w:tc>
          <w:tcPr>
            <w:tcW w:w="4073" w:type="pct"/>
            <w:vAlign w:val="center"/>
          </w:tcPr>
          <w:p w:rsidR="00F60573" w:rsidRPr="00F3203B" w:rsidRDefault="00F60573" w:rsidP="00C71396">
            <w:pPr>
              <w:suppressAutoHyphens/>
              <w:rPr>
                <w:rFonts w:ascii="Times New Roman" w:hAnsi="Times New Roman"/>
                <w:b/>
                <w:iCs/>
              </w:rPr>
            </w:pPr>
            <w:r w:rsidRPr="00F3203B">
              <w:rPr>
                <w:rFonts w:ascii="Times New Roman" w:hAnsi="Times New Roman"/>
                <w:b/>
                <w:iCs/>
              </w:rPr>
              <w:t xml:space="preserve">Промежуточная аттестация                                                                                              </w:t>
            </w:r>
          </w:p>
        </w:tc>
        <w:tc>
          <w:tcPr>
            <w:tcW w:w="927" w:type="pct"/>
            <w:vAlign w:val="center"/>
          </w:tcPr>
          <w:p w:rsidR="00F60573" w:rsidRPr="00F3203B" w:rsidRDefault="00FD5940" w:rsidP="00C71396">
            <w:pPr>
              <w:suppressAutoHyphens/>
              <w:jc w:val="center"/>
              <w:rPr>
                <w:rFonts w:ascii="Times New Roman" w:hAnsi="Times New Roman"/>
                <w:b/>
                <w:iCs/>
              </w:rPr>
            </w:pPr>
            <w:r w:rsidRPr="00F3203B">
              <w:rPr>
                <w:rFonts w:ascii="Times New Roman" w:hAnsi="Times New Roman"/>
                <w:b/>
                <w:iCs/>
              </w:rPr>
              <w:t>2</w:t>
            </w:r>
          </w:p>
        </w:tc>
      </w:tr>
    </w:tbl>
    <w:p w:rsidR="00F60573" w:rsidRPr="00F3203B" w:rsidRDefault="00F60573" w:rsidP="00F6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F60573" w:rsidRPr="00F3203B" w:rsidRDefault="00F60573" w:rsidP="00F6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sectPr w:rsidR="00F60573" w:rsidRPr="00F3203B" w:rsidSect="00C71396">
          <w:footerReference w:type="even" r:id="rId67"/>
          <w:footerReference w:type="default" r:id="rId68"/>
          <w:pgSz w:w="11906" w:h="16838"/>
          <w:pgMar w:top="1134" w:right="851" w:bottom="1134" w:left="1701" w:header="709" w:footer="709" w:gutter="0"/>
          <w:cols w:space="720"/>
          <w:titlePg/>
        </w:sectPr>
      </w:pPr>
    </w:p>
    <w:p w:rsidR="00F60573" w:rsidRPr="00F3203B" w:rsidRDefault="00F60573" w:rsidP="00FD594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aps/>
          <w:sz w:val="22"/>
          <w:szCs w:val="22"/>
        </w:rPr>
      </w:pPr>
      <w:r w:rsidRPr="00F3203B">
        <w:rPr>
          <w:rFonts w:ascii="Times New Roman" w:hAnsi="Times New Roman"/>
          <w:sz w:val="22"/>
          <w:szCs w:val="22"/>
        </w:rPr>
        <w:lastRenderedPageBreak/>
        <w:t>2.2. Тематический план и содержание учебной дисциплины ИНФОРМАЦИОННЫЕ ТЕХНОЛОГИИ В ПРОФЕССИОНАЛЬНОЙ ДЕЯТЕЛЬНОСТИ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212"/>
        <w:gridCol w:w="1136"/>
        <w:gridCol w:w="1701"/>
      </w:tblGrid>
      <w:tr w:rsidR="00F3203B" w:rsidRPr="00F3203B" w:rsidTr="00FD5940">
        <w:tc>
          <w:tcPr>
            <w:tcW w:w="3227" w:type="dxa"/>
            <w:vAlign w:val="center"/>
          </w:tcPr>
          <w:p w:rsidR="00F60573" w:rsidRPr="00F3203B" w:rsidRDefault="00F60573" w:rsidP="00FD5940">
            <w:pPr>
              <w:spacing w:after="0" w:line="240" w:lineRule="auto"/>
              <w:jc w:val="center"/>
              <w:rPr>
                <w:rFonts w:ascii="Times New Roman" w:hAnsi="Times New Roman"/>
                <w:b/>
              </w:rPr>
            </w:pPr>
            <w:r w:rsidRPr="00F3203B">
              <w:rPr>
                <w:rFonts w:ascii="Times New Roman" w:hAnsi="Times New Roman"/>
                <w:b/>
                <w:bCs/>
              </w:rPr>
              <w:t>Наименование разделов и тем</w:t>
            </w:r>
          </w:p>
        </w:tc>
        <w:tc>
          <w:tcPr>
            <w:tcW w:w="9212" w:type="dxa"/>
            <w:vAlign w:val="center"/>
          </w:tcPr>
          <w:p w:rsidR="00F60573" w:rsidRPr="00F3203B" w:rsidRDefault="00F60573" w:rsidP="00FD5940">
            <w:pPr>
              <w:spacing w:after="0" w:line="240" w:lineRule="auto"/>
              <w:jc w:val="center"/>
              <w:rPr>
                <w:rFonts w:ascii="Times New Roman" w:hAnsi="Times New Roman"/>
                <w:b/>
                <w:bCs/>
              </w:rPr>
            </w:pPr>
            <w:r w:rsidRPr="00F3203B">
              <w:rPr>
                <w:rFonts w:ascii="Times New Roman" w:hAnsi="Times New Roman"/>
                <w:b/>
                <w:bCs/>
              </w:rPr>
              <w:t xml:space="preserve">Содержание учебного материала и формы организации деятельности </w:t>
            </w:r>
          </w:p>
          <w:p w:rsidR="00F60573" w:rsidRPr="00F3203B" w:rsidRDefault="00F60573" w:rsidP="00FD5940">
            <w:pPr>
              <w:spacing w:after="0" w:line="240" w:lineRule="auto"/>
              <w:jc w:val="center"/>
              <w:rPr>
                <w:rFonts w:ascii="Times New Roman" w:hAnsi="Times New Roman"/>
                <w:b/>
              </w:rPr>
            </w:pPr>
            <w:r w:rsidRPr="00F3203B">
              <w:rPr>
                <w:rFonts w:ascii="Times New Roman" w:hAnsi="Times New Roman"/>
                <w:b/>
                <w:bCs/>
              </w:rPr>
              <w:t>обучающихся</w:t>
            </w:r>
          </w:p>
        </w:tc>
        <w:tc>
          <w:tcPr>
            <w:tcW w:w="1136" w:type="dxa"/>
            <w:vAlign w:val="center"/>
          </w:tcPr>
          <w:p w:rsidR="00F60573" w:rsidRPr="00F3203B" w:rsidRDefault="00F60573" w:rsidP="00FD5940">
            <w:pPr>
              <w:suppressAutoHyphens/>
              <w:spacing w:after="0" w:line="240" w:lineRule="auto"/>
              <w:jc w:val="center"/>
              <w:rPr>
                <w:rFonts w:ascii="Times New Roman" w:hAnsi="Times New Roman"/>
                <w:b/>
              </w:rPr>
            </w:pPr>
            <w:r w:rsidRPr="00F3203B">
              <w:rPr>
                <w:rFonts w:ascii="Times New Roman" w:hAnsi="Times New Roman"/>
                <w:b/>
                <w:bCs/>
              </w:rPr>
              <w:t>Объем в часах</w:t>
            </w:r>
          </w:p>
        </w:tc>
        <w:tc>
          <w:tcPr>
            <w:tcW w:w="1701" w:type="dxa"/>
            <w:vAlign w:val="center"/>
          </w:tcPr>
          <w:p w:rsidR="00F60573" w:rsidRPr="00F3203B" w:rsidRDefault="00F60573" w:rsidP="00FD5940">
            <w:pPr>
              <w:spacing w:after="0" w:line="240" w:lineRule="auto"/>
              <w:jc w:val="center"/>
              <w:rPr>
                <w:rFonts w:ascii="Times New Roman" w:hAnsi="Times New Roman"/>
                <w:b/>
              </w:rPr>
            </w:pPr>
            <w:r w:rsidRPr="00F3203B">
              <w:rPr>
                <w:rFonts w:ascii="Times New Roman" w:hAnsi="Times New Roman"/>
                <w:b/>
                <w:bCs/>
              </w:rPr>
              <w:t>Коды компетенций, формированию которых способствует элемент программы</w:t>
            </w:r>
          </w:p>
        </w:tc>
      </w:tr>
      <w:tr w:rsidR="00F3203B" w:rsidRPr="00F3203B" w:rsidTr="00FD5940">
        <w:tc>
          <w:tcPr>
            <w:tcW w:w="3227" w:type="dxa"/>
            <w:vAlign w:val="center"/>
          </w:tcPr>
          <w:p w:rsidR="00F60573" w:rsidRPr="00F3203B" w:rsidRDefault="00F60573" w:rsidP="00FD5940">
            <w:pPr>
              <w:spacing w:after="0" w:line="240" w:lineRule="auto"/>
              <w:jc w:val="center"/>
              <w:rPr>
                <w:rFonts w:ascii="Times New Roman" w:hAnsi="Times New Roman"/>
                <w:b/>
              </w:rPr>
            </w:pPr>
            <w:r w:rsidRPr="00F3203B">
              <w:rPr>
                <w:rFonts w:ascii="Times New Roman" w:hAnsi="Times New Roman"/>
                <w:b/>
              </w:rPr>
              <w:t>1</w:t>
            </w:r>
          </w:p>
        </w:tc>
        <w:tc>
          <w:tcPr>
            <w:tcW w:w="9212" w:type="dxa"/>
            <w:vAlign w:val="center"/>
          </w:tcPr>
          <w:p w:rsidR="00F60573" w:rsidRPr="00F3203B" w:rsidRDefault="00F60573" w:rsidP="00FD5940">
            <w:pPr>
              <w:spacing w:after="0" w:line="240" w:lineRule="auto"/>
              <w:jc w:val="center"/>
              <w:rPr>
                <w:rFonts w:ascii="Times New Roman" w:hAnsi="Times New Roman"/>
                <w:b/>
              </w:rPr>
            </w:pPr>
            <w:r w:rsidRPr="00F3203B">
              <w:rPr>
                <w:rFonts w:ascii="Times New Roman" w:hAnsi="Times New Roman"/>
                <w:b/>
              </w:rPr>
              <w:t>2</w:t>
            </w:r>
          </w:p>
        </w:tc>
        <w:tc>
          <w:tcPr>
            <w:tcW w:w="1136" w:type="dxa"/>
            <w:vAlign w:val="center"/>
          </w:tcPr>
          <w:p w:rsidR="00F60573" w:rsidRPr="00F3203B" w:rsidRDefault="00F60573" w:rsidP="00FD5940">
            <w:pPr>
              <w:spacing w:after="0" w:line="240" w:lineRule="auto"/>
              <w:jc w:val="center"/>
              <w:rPr>
                <w:rFonts w:ascii="Times New Roman" w:hAnsi="Times New Roman"/>
                <w:b/>
              </w:rPr>
            </w:pPr>
            <w:r w:rsidRPr="00F3203B">
              <w:rPr>
                <w:rFonts w:ascii="Times New Roman" w:hAnsi="Times New Roman"/>
                <w:b/>
              </w:rPr>
              <w:t>3</w:t>
            </w:r>
          </w:p>
        </w:tc>
        <w:tc>
          <w:tcPr>
            <w:tcW w:w="1701" w:type="dxa"/>
            <w:vAlign w:val="center"/>
          </w:tcPr>
          <w:p w:rsidR="00F60573" w:rsidRPr="00F3203B" w:rsidRDefault="00F60573" w:rsidP="00FD5940">
            <w:pPr>
              <w:spacing w:after="0" w:line="240" w:lineRule="auto"/>
              <w:jc w:val="center"/>
              <w:rPr>
                <w:rFonts w:ascii="Times New Roman" w:hAnsi="Times New Roman"/>
                <w:b/>
              </w:rPr>
            </w:pPr>
            <w:r w:rsidRPr="00F3203B">
              <w:rPr>
                <w:rFonts w:ascii="Times New Roman" w:hAnsi="Times New Roman"/>
                <w:b/>
              </w:rPr>
              <w:t>4</w:t>
            </w:r>
          </w:p>
        </w:tc>
      </w:tr>
      <w:tr w:rsidR="00F3203B" w:rsidRPr="00F3203B" w:rsidTr="00FD5940">
        <w:tc>
          <w:tcPr>
            <w:tcW w:w="12439" w:type="dxa"/>
            <w:gridSpan w:val="2"/>
          </w:tcPr>
          <w:p w:rsidR="00F60573" w:rsidRPr="00F3203B" w:rsidRDefault="00F60573" w:rsidP="00FD5940">
            <w:pPr>
              <w:spacing w:after="0" w:line="240" w:lineRule="auto"/>
              <w:rPr>
                <w:rFonts w:ascii="Times New Roman" w:hAnsi="Times New Roman"/>
                <w:b/>
              </w:rPr>
            </w:pPr>
            <w:r w:rsidRPr="00F3203B">
              <w:rPr>
                <w:rFonts w:ascii="Times New Roman" w:hAnsi="Times New Roman"/>
                <w:b/>
              </w:rPr>
              <w:t>Раздел 1. Информация и информационные технологии</w:t>
            </w:r>
          </w:p>
        </w:tc>
        <w:tc>
          <w:tcPr>
            <w:tcW w:w="1136" w:type="dxa"/>
          </w:tcPr>
          <w:p w:rsidR="00F60573" w:rsidRPr="00F3203B" w:rsidRDefault="00F60573" w:rsidP="00FD5940">
            <w:pPr>
              <w:spacing w:after="0" w:line="240" w:lineRule="auto"/>
              <w:jc w:val="center"/>
              <w:rPr>
                <w:rFonts w:ascii="Times New Roman" w:hAnsi="Times New Roman"/>
                <w:b/>
              </w:rPr>
            </w:pPr>
            <w:r w:rsidRPr="00F3203B">
              <w:rPr>
                <w:rFonts w:ascii="Times New Roman" w:hAnsi="Times New Roman"/>
                <w:b/>
              </w:rPr>
              <w:t>4</w:t>
            </w:r>
          </w:p>
        </w:tc>
        <w:tc>
          <w:tcPr>
            <w:tcW w:w="1701" w:type="dxa"/>
            <w:vMerge w:val="restart"/>
          </w:tcPr>
          <w:p w:rsidR="00F60573" w:rsidRPr="00F3203B" w:rsidRDefault="00F60573" w:rsidP="00FD5940">
            <w:pPr>
              <w:spacing w:after="0" w:line="240" w:lineRule="auto"/>
              <w:jc w:val="center"/>
              <w:rPr>
                <w:rFonts w:ascii="Times New Roman" w:hAnsi="Times New Roman"/>
              </w:rPr>
            </w:pPr>
            <w:r w:rsidRPr="00F3203B">
              <w:rPr>
                <w:rFonts w:ascii="Times New Roman" w:hAnsi="Times New Roman"/>
              </w:rPr>
              <w:t>ОК 02</w:t>
            </w:r>
          </w:p>
          <w:p w:rsidR="00F60573" w:rsidRPr="00F3203B" w:rsidRDefault="00F60573" w:rsidP="00FD5940">
            <w:pPr>
              <w:spacing w:after="0" w:line="240" w:lineRule="auto"/>
              <w:jc w:val="center"/>
              <w:rPr>
                <w:rFonts w:ascii="Times New Roman" w:hAnsi="Times New Roman"/>
              </w:rPr>
            </w:pPr>
            <w:r w:rsidRPr="00F3203B">
              <w:rPr>
                <w:rFonts w:ascii="Times New Roman" w:hAnsi="Times New Roman"/>
              </w:rPr>
              <w:t>ОК 03</w:t>
            </w:r>
          </w:p>
          <w:p w:rsidR="00F60573" w:rsidRPr="00F3203B" w:rsidRDefault="00F60573" w:rsidP="00FD5940">
            <w:pPr>
              <w:spacing w:after="0" w:line="240" w:lineRule="auto"/>
              <w:jc w:val="center"/>
              <w:rPr>
                <w:rFonts w:ascii="Times New Roman" w:hAnsi="Times New Roman"/>
              </w:rPr>
            </w:pPr>
            <w:r w:rsidRPr="00F3203B">
              <w:rPr>
                <w:rFonts w:ascii="Times New Roman" w:hAnsi="Times New Roman"/>
              </w:rPr>
              <w:t>ОК 04</w:t>
            </w:r>
          </w:p>
          <w:p w:rsidR="00F60573" w:rsidRPr="00F3203B" w:rsidRDefault="00F60573" w:rsidP="00FD5940">
            <w:pPr>
              <w:spacing w:after="0" w:line="240" w:lineRule="auto"/>
              <w:jc w:val="center"/>
              <w:rPr>
                <w:rFonts w:ascii="Times New Roman" w:hAnsi="Times New Roman"/>
              </w:rPr>
            </w:pPr>
            <w:r w:rsidRPr="00F3203B">
              <w:rPr>
                <w:rFonts w:ascii="Times New Roman" w:hAnsi="Times New Roman"/>
              </w:rPr>
              <w:t>ОК 05</w:t>
            </w:r>
          </w:p>
          <w:p w:rsidR="00F60573" w:rsidRPr="00F3203B" w:rsidRDefault="00F60573" w:rsidP="00FD5940">
            <w:pPr>
              <w:spacing w:after="0" w:line="240" w:lineRule="auto"/>
              <w:jc w:val="center"/>
              <w:rPr>
                <w:rFonts w:ascii="Times New Roman" w:hAnsi="Times New Roman"/>
              </w:rPr>
            </w:pPr>
            <w:r w:rsidRPr="00F3203B">
              <w:rPr>
                <w:rFonts w:ascii="Times New Roman" w:hAnsi="Times New Roman"/>
              </w:rPr>
              <w:t>ОК 09</w:t>
            </w:r>
          </w:p>
          <w:p w:rsidR="00F60573" w:rsidRPr="00F3203B" w:rsidRDefault="00F60573" w:rsidP="00FD5940">
            <w:pPr>
              <w:spacing w:after="0" w:line="240" w:lineRule="auto"/>
              <w:jc w:val="center"/>
              <w:rPr>
                <w:rFonts w:ascii="Times New Roman" w:hAnsi="Times New Roman"/>
              </w:rPr>
            </w:pPr>
            <w:r w:rsidRPr="00F3203B">
              <w:rPr>
                <w:rFonts w:ascii="Times New Roman" w:hAnsi="Times New Roman"/>
              </w:rPr>
              <w:t>ОК 10</w:t>
            </w:r>
          </w:p>
          <w:p w:rsidR="00F60573" w:rsidRPr="00F3203B" w:rsidRDefault="00F60573" w:rsidP="00FD5940">
            <w:pPr>
              <w:spacing w:after="0" w:line="240" w:lineRule="auto"/>
              <w:jc w:val="center"/>
              <w:rPr>
                <w:rFonts w:ascii="Times New Roman" w:hAnsi="Times New Roman"/>
                <w:b/>
              </w:rPr>
            </w:pPr>
            <w:r w:rsidRPr="00F3203B">
              <w:rPr>
                <w:rFonts w:ascii="Times New Roman" w:hAnsi="Times New Roman"/>
              </w:rPr>
              <w:t>ПК 2.5</w:t>
            </w:r>
          </w:p>
        </w:tc>
      </w:tr>
      <w:tr w:rsidR="00F3203B" w:rsidRPr="00F3203B" w:rsidTr="00FD5940">
        <w:trPr>
          <w:trHeight w:val="200"/>
        </w:trPr>
        <w:tc>
          <w:tcPr>
            <w:tcW w:w="3227" w:type="dxa"/>
            <w:vMerge w:val="restart"/>
          </w:tcPr>
          <w:p w:rsidR="00FD5940" w:rsidRPr="00F3203B" w:rsidRDefault="00F60573" w:rsidP="00FD5940">
            <w:pPr>
              <w:spacing w:after="0" w:line="240" w:lineRule="auto"/>
              <w:rPr>
                <w:rFonts w:ascii="Times New Roman" w:hAnsi="Times New Roman"/>
              </w:rPr>
            </w:pPr>
            <w:r w:rsidRPr="00F3203B">
              <w:rPr>
                <w:rFonts w:ascii="Times New Roman" w:hAnsi="Times New Roman"/>
              </w:rPr>
              <w:t>Тема 1.1</w:t>
            </w:r>
          </w:p>
          <w:p w:rsidR="00F60573" w:rsidRPr="00F3203B" w:rsidRDefault="00F60573" w:rsidP="00FD5940">
            <w:pPr>
              <w:spacing w:after="0" w:line="240" w:lineRule="auto"/>
              <w:rPr>
                <w:rFonts w:ascii="Times New Roman" w:hAnsi="Times New Roman"/>
                <w:b/>
              </w:rPr>
            </w:pPr>
            <w:r w:rsidRPr="00F3203B">
              <w:rPr>
                <w:rFonts w:ascii="Times New Roman" w:hAnsi="Times New Roman"/>
              </w:rPr>
              <w:t>Информация и информационные ресурсы</w:t>
            </w:r>
          </w:p>
        </w:tc>
        <w:tc>
          <w:tcPr>
            <w:tcW w:w="9212" w:type="dxa"/>
          </w:tcPr>
          <w:p w:rsidR="00F60573" w:rsidRPr="00F3203B" w:rsidRDefault="00F60573" w:rsidP="00FD5940">
            <w:pPr>
              <w:spacing w:after="0" w:line="240" w:lineRule="auto"/>
              <w:rPr>
                <w:rFonts w:ascii="Times New Roman" w:hAnsi="Times New Roman"/>
                <w:b/>
                <w:bCs/>
                <w:i/>
              </w:rPr>
            </w:pPr>
            <w:r w:rsidRPr="00F3203B">
              <w:rPr>
                <w:rFonts w:ascii="Times New Roman" w:hAnsi="Times New Roman"/>
                <w:b/>
                <w:bCs/>
              </w:rPr>
              <w:t>Содержание учебного материала</w:t>
            </w:r>
          </w:p>
        </w:tc>
        <w:tc>
          <w:tcPr>
            <w:tcW w:w="1136" w:type="dxa"/>
            <w:vMerge w:val="restart"/>
          </w:tcPr>
          <w:p w:rsidR="00F60573" w:rsidRPr="00F3203B" w:rsidRDefault="00F60573"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F60573" w:rsidRPr="00F3203B" w:rsidRDefault="00F60573" w:rsidP="00FD5940">
            <w:pPr>
              <w:spacing w:after="0" w:line="240" w:lineRule="auto"/>
              <w:jc w:val="center"/>
              <w:rPr>
                <w:rFonts w:ascii="Times New Roman" w:hAnsi="Times New Roman"/>
                <w:b/>
              </w:rPr>
            </w:pPr>
          </w:p>
        </w:tc>
      </w:tr>
      <w:tr w:rsidR="00F3203B" w:rsidRPr="00F3203B" w:rsidTr="00FD5940">
        <w:trPr>
          <w:trHeight w:val="785"/>
        </w:trPr>
        <w:tc>
          <w:tcPr>
            <w:tcW w:w="3227" w:type="dxa"/>
            <w:vMerge/>
          </w:tcPr>
          <w:p w:rsidR="00F60573" w:rsidRPr="00F3203B" w:rsidRDefault="00F60573" w:rsidP="00FD5940">
            <w:pPr>
              <w:spacing w:after="0" w:line="240" w:lineRule="auto"/>
              <w:rPr>
                <w:rFonts w:ascii="Times New Roman" w:hAnsi="Times New Roman"/>
              </w:rPr>
            </w:pPr>
          </w:p>
        </w:tc>
        <w:tc>
          <w:tcPr>
            <w:tcW w:w="9212" w:type="dxa"/>
          </w:tcPr>
          <w:p w:rsidR="00F60573" w:rsidRPr="00F3203B" w:rsidRDefault="00F60573" w:rsidP="00FD5940">
            <w:pPr>
              <w:spacing w:after="0" w:line="240" w:lineRule="auto"/>
              <w:rPr>
                <w:rFonts w:ascii="Times New Roman" w:hAnsi="Times New Roman"/>
              </w:rPr>
            </w:pPr>
            <w:r w:rsidRPr="00F3203B">
              <w:rPr>
                <w:rFonts w:ascii="Times New Roman" w:hAnsi="Times New Roman"/>
              </w:rPr>
              <w:t>Информация: классификация, свойства и их характеристика. Информационные ресурсы. Типы информационных систем. Концепция создания и тенденции развития рынка информационных услуг.</w:t>
            </w:r>
          </w:p>
        </w:tc>
        <w:tc>
          <w:tcPr>
            <w:tcW w:w="1136" w:type="dxa"/>
            <w:vMerge/>
          </w:tcPr>
          <w:p w:rsidR="00F60573" w:rsidRPr="00F3203B" w:rsidRDefault="00F60573" w:rsidP="00FD5940">
            <w:pPr>
              <w:spacing w:after="0" w:line="240" w:lineRule="auto"/>
              <w:jc w:val="center"/>
              <w:rPr>
                <w:rFonts w:ascii="Times New Roman" w:hAnsi="Times New Roman"/>
              </w:rPr>
            </w:pPr>
          </w:p>
        </w:tc>
        <w:tc>
          <w:tcPr>
            <w:tcW w:w="1701" w:type="dxa"/>
            <w:vMerge/>
          </w:tcPr>
          <w:p w:rsidR="00F60573" w:rsidRPr="00F3203B" w:rsidRDefault="00F60573" w:rsidP="00FD5940">
            <w:pPr>
              <w:spacing w:after="0" w:line="240" w:lineRule="auto"/>
              <w:jc w:val="center"/>
              <w:rPr>
                <w:rFonts w:ascii="Times New Roman" w:hAnsi="Times New Roman"/>
                <w:b/>
              </w:rPr>
            </w:pPr>
          </w:p>
        </w:tc>
      </w:tr>
      <w:tr w:rsidR="00F3203B" w:rsidRPr="00F3203B" w:rsidTr="00FD5940">
        <w:trPr>
          <w:trHeight w:val="271"/>
        </w:trPr>
        <w:tc>
          <w:tcPr>
            <w:tcW w:w="3227" w:type="dxa"/>
            <w:vMerge w:val="restart"/>
          </w:tcPr>
          <w:p w:rsidR="00FD5940" w:rsidRPr="00F3203B" w:rsidRDefault="00FD5940" w:rsidP="00FD5940">
            <w:pPr>
              <w:spacing w:after="0" w:line="240" w:lineRule="auto"/>
              <w:rPr>
                <w:rFonts w:ascii="Times New Roman" w:hAnsi="Times New Roman"/>
              </w:rPr>
            </w:pPr>
            <w:r w:rsidRPr="00F3203B">
              <w:rPr>
                <w:rFonts w:ascii="Times New Roman" w:hAnsi="Times New Roman"/>
              </w:rPr>
              <w:t>Тема 1.2</w:t>
            </w:r>
          </w:p>
          <w:p w:rsidR="00F60573" w:rsidRPr="00F3203B" w:rsidRDefault="00F60573" w:rsidP="00FD5940">
            <w:pPr>
              <w:spacing w:after="0" w:line="240" w:lineRule="auto"/>
              <w:rPr>
                <w:rFonts w:ascii="Times New Roman" w:hAnsi="Times New Roman"/>
                <w:b/>
              </w:rPr>
            </w:pPr>
            <w:r w:rsidRPr="00F3203B">
              <w:rPr>
                <w:rFonts w:ascii="Times New Roman" w:hAnsi="Times New Roman"/>
              </w:rPr>
              <w:t>Информационные технологии и компьютерные системы</w:t>
            </w:r>
          </w:p>
        </w:tc>
        <w:tc>
          <w:tcPr>
            <w:tcW w:w="9212" w:type="dxa"/>
          </w:tcPr>
          <w:p w:rsidR="00F60573" w:rsidRPr="00F3203B" w:rsidRDefault="00F60573" w:rsidP="00FD5940">
            <w:pPr>
              <w:spacing w:after="0" w:line="240" w:lineRule="auto"/>
              <w:rPr>
                <w:rFonts w:ascii="Times New Roman" w:hAnsi="Times New Roman"/>
                <w:b/>
                <w:bCs/>
                <w:i/>
              </w:rPr>
            </w:pPr>
            <w:r w:rsidRPr="00F3203B">
              <w:rPr>
                <w:rFonts w:ascii="Times New Roman" w:hAnsi="Times New Roman"/>
                <w:b/>
                <w:bCs/>
              </w:rPr>
              <w:t>Содержание учебного материала</w:t>
            </w:r>
          </w:p>
        </w:tc>
        <w:tc>
          <w:tcPr>
            <w:tcW w:w="1136" w:type="dxa"/>
            <w:vMerge w:val="restart"/>
          </w:tcPr>
          <w:p w:rsidR="00F60573" w:rsidRPr="00F3203B" w:rsidRDefault="00F60573"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F60573" w:rsidRPr="00F3203B" w:rsidRDefault="00F60573" w:rsidP="00FD5940">
            <w:pPr>
              <w:spacing w:after="0" w:line="240" w:lineRule="auto"/>
              <w:jc w:val="center"/>
              <w:rPr>
                <w:rFonts w:ascii="Times New Roman" w:hAnsi="Times New Roman"/>
                <w:b/>
              </w:rPr>
            </w:pPr>
          </w:p>
        </w:tc>
      </w:tr>
      <w:tr w:rsidR="00F3203B" w:rsidRPr="00F3203B" w:rsidTr="00FD5940">
        <w:trPr>
          <w:trHeight w:val="1268"/>
        </w:trPr>
        <w:tc>
          <w:tcPr>
            <w:tcW w:w="3227" w:type="dxa"/>
            <w:vMerge/>
          </w:tcPr>
          <w:p w:rsidR="00F60573" w:rsidRPr="00F3203B" w:rsidRDefault="00F60573" w:rsidP="00FD5940">
            <w:pPr>
              <w:spacing w:after="0" w:line="240" w:lineRule="auto"/>
              <w:rPr>
                <w:rFonts w:ascii="Times New Roman" w:hAnsi="Times New Roman"/>
              </w:rPr>
            </w:pPr>
          </w:p>
        </w:tc>
        <w:tc>
          <w:tcPr>
            <w:tcW w:w="9212" w:type="dxa"/>
          </w:tcPr>
          <w:p w:rsidR="00F60573" w:rsidRPr="00F3203B" w:rsidRDefault="00F60573" w:rsidP="00FD5940">
            <w:pPr>
              <w:spacing w:after="0" w:line="240" w:lineRule="auto"/>
              <w:rPr>
                <w:rFonts w:ascii="Times New Roman" w:hAnsi="Times New Roman"/>
              </w:rPr>
            </w:pPr>
            <w:r w:rsidRPr="00F3203B">
              <w:rPr>
                <w:rFonts w:ascii="Times New Roman" w:hAnsi="Times New Roman"/>
              </w:rPr>
              <w:t>Характеристики современных персональных компьютеров. Понятие и назначение информационных технологий. Компоненты компьютерной системы: информационное обеспечение, технические средства, их функции. Возможности и тенденции развития современных компьютерных систем. Понятие и виды  автоматизированных информационных технологий.</w:t>
            </w:r>
          </w:p>
        </w:tc>
        <w:tc>
          <w:tcPr>
            <w:tcW w:w="1136" w:type="dxa"/>
            <w:vMerge/>
          </w:tcPr>
          <w:p w:rsidR="00F60573" w:rsidRPr="00F3203B" w:rsidRDefault="00F60573" w:rsidP="00FD5940">
            <w:pPr>
              <w:spacing w:after="0" w:line="240" w:lineRule="auto"/>
              <w:jc w:val="center"/>
              <w:rPr>
                <w:rFonts w:ascii="Times New Roman" w:hAnsi="Times New Roman"/>
              </w:rPr>
            </w:pPr>
          </w:p>
        </w:tc>
        <w:tc>
          <w:tcPr>
            <w:tcW w:w="1701" w:type="dxa"/>
            <w:vMerge/>
          </w:tcPr>
          <w:p w:rsidR="00F60573" w:rsidRPr="00F3203B" w:rsidRDefault="00F60573" w:rsidP="00FD5940">
            <w:pPr>
              <w:spacing w:after="0" w:line="240" w:lineRule="auto"/>
              <w:jc w:val="center"/>
              <w:rPr>
                <w:rFonts w:ascii="Times New Roman" w:hAnsi="Times New Roman"/>
                <w:b/>
              </w:rPr>
            </w:pPr>
          </w:p>
        </w:tc>
      </w:tr>
      <w:tr w:rsidR="00F3203B" w:rsidRPr="00F3203B" w:rsidTr="00C71396">
        <w:trPr>
          <w:trHeight w:val="279"/>
        </w:trPr>
        <w:tc>
          <w:tcPr>
            <w:tcW w:w="12439" w:type="dxa"/>
            <w:gridSpan w:val="2"/>
          </w:tcPr>
          <w:p w:rsidR="008D2E81" w:rsidRPr="00F3203B" w:rsidRDefault="008D2E81" w:rsidP="00FD5940">
            <w:pPr>
              <w:spacing w:after="0" w:line="240" w:lineRule="auto"/>
              <w:rPr>
                <w:rFonts w:ascii="Times New Roman" w:hAnsi="Times New Roman"/>
                <w:b/>
              </w:rPr>
            </w:pPr>
            <w:r w:rsidRPr="00F3203B">
              <w:rPr>
                <w:rFonts w:ascii="Times New Roman" w:hAnsi="Times New Roman"/>
                <w:b/>
                <w:bCs/>
              </w:rPr>
              <w:t xml:space="preserve">Раздел 2. </w:t>
            </w:r>
            <w:r w:rsidRPr="00F3203B">
              <w:rPr>
                <w:rFonts w:ascii="Times New Roman" w:hAnsi="Times New Roman"/>
                <w:b/>
              </w:rPr>
              <w:t>Базовые и прикладные информационные технологии</w:t>
            </w:r>
          </w:p>
        </w:tc>
        <w:tc>
          <w:tcPr>
            <w:tcW w:w="1136" w:type="dxa"/>
          </w:tcPr>
          <w:p w:rsidR="008D2E81" w:rsidRPr="00F3203B" w:rsidRDefault="008D2E81" w:rsidP="00FD5940">
            <w:pPr>
              <w:pStyle w:val="Default"/>
              <w:jc w:val="center"/>
              <w:rPr>
                <w:b/>
                <w:color w:val="auto"/>
                <w:sz w:val="22"/>
                <w:szCs w:val="22"/>
              </w:rPr>
            </w:pPr>
            <w:r w:rsidRPr="00F3203B">
              <w:rPr>
                <w:b/>
                <w:color w:val="auto"/>
                <w:sz w:val="22"/>
                <w:szCs w:val="22"/>
              </w:rPr>
              <w:t>32</w:t>
            </w:r>
          </w:p>
        </w:tc>
        <w:tc>
          <w:tcPr>
            <w:tcW w:w="1701" w:type="dxa"/>
            <w:vMerge w:val="restart"/>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01</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02</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03</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04</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05</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06</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09</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10</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ПК 2.1</w:t>
            </w:r>
          </w:p>
          <w:p w:rsidR="008D2E81" w:rsidRPr="00F3203B" w:rsidRDefault="008D2E81" w:rsidP="00FD5940">
            <w:pPr>
              <w:pStyle w:val="Default"/>
              <w:jc w:val="center"/>
              <w:rPr>
                <w:color w:val="auto"/>
                <w:sz w:val="22"/>
                <w:szCs w:val="22"/>
              </w:rPr>
            </w:pPr>
            <w:r w:rsidRPr="00F3203B">
              <w:rPr>
                <w:color w:val="auto"/>
                <w:sz w:val="22"/>
                <w:szCs w:val="22"/>
              </w:rPr>
              <w:t>ПК 2.5</w:t>
            </w:r>
          </w:p>
          <w:p w:rsidR="008D2E81" w:rsidRPr="00F3203B" w:rsidRDefault="008D2E81" w:rsidP="00FD5940">
            <w:pPr>
              <w:spacing w:after="0" w:line="240" w:lineRule="auto"/>
              <w:jc w:val="center"/>
              <w:rPr>
                <w:rFonts w:ascii="Times New Roman" w:hAnsi="Times New Roman"/>
                <w:b/>
              </w:rPr>
            </w:pPr>
          </w:p>
        </w:tc>
      </w:tr>
      <w:tr w:rsidR="00F3203B" w:rsidRPr="00F3203B" w:rsidTr="00C71396">
        <w:trPr>
          <w:trHeight w:val="306"/>
        </w:trPr>
        <w:tc>
          <w:tcPr>
            <w:tcW w:w="3227" w:type="dxa"/>
            <w:vMerge w:val="restart"/>
          </w:tcPr>
          <w:p w:rsidR="008D2E81" w:rsidRPr="00F3203B" w:rsidRDefault="008D2E81" w:rsidP="00FD5940">
            <w:pPr>
              <w:pStyle w:val="Default"/>
              <w:rPr>
                <w:bCs/>
                <w:color w:val="auto"/>
                <w:sz w:val="22"/>
                <w:szCs w:val="22"/>
              </w:rPr>
            </w:pPr>
            <w:r w:rsidRPr="00F3203B">
              <w:rPr>
                <w:bCs/>
                <w:color w:val="auto"/>
                <w:sz w:val="22"/>
                <w:szCs w:val="22"/>
              </w:rPr>
              <w:t>Тема 2.1</w:t>
            </w:r>
          </w:p>
          <w:p w:rsidR="008D2E81" w:rsidRPr="00F3203B" w:rsidRDefault="008D2E81" w:rsidP="00FD5940">
            <w:pPr>
              <w:pStyle w:val="Default"/>
              <w:rPr>
                <w:color w:val="auto"/>
                <w:sz w:val="22"/>
                <w:szCs w:val="22"/>
              </w:rPr>
            </w:pPr>
            <w:r w:rsidRPr="00F3203B">
              <w:rPr>
                <w:color w:val="auto"/>
                <w:sz w:val="22"/>
                <w:szCs w:val="22"/>
              </w:rPr>
              <w:t>Технология обработки текстовой информации. Текстовые процессоры</w:t>
            </w:r>
          </w:p>
        </w:tc>
        <w:tc>
          <w:tcPr>
            <w:tcW w:w="9212" w:type="dxa"/>
          </w:tcPr>
          <w:p w:rsidR="008D2E81" w:rsidRPr="00F3203B" w:rsidRDefault="008D2E81" w:rsidP="00FD5940">
            <w:pPr>
              <w:spacing w:after="0" w:line="240" w:lineRule="auto"/>
              <w:rPr>
                <w:rFonts w:ascii="Times New Roman" w:hAnsi="Times New Roman"/>
                <w:b/>
                <w:bCs/>
                <w:i/>
              </w:rPr>
            </w:pPr>
            <w:r w:rsidRPr="00F3203B">
              <w:rPr>
                <w:rFonts w:ascii="Times New Roman" w:hAnsi="Times New Roman"/>
                <w:b/>
                <w:bCs/>
              </w:rPr>
              <w:t>Содержание учебного материала</w:t>
            </w:r>
          </w:p>
        </w:tc>
        <w:tc>
          <w:tcPr>
            <w:tcW w:w="1136" w:type="dxa"/>
            <w:vMerge w:val="restart"/>
          </w:tcPr>
          <w:p w:rsidR="008D2E81" w:rsidRPr="00F3203B" w:rsidRDefault="008D2E81" w:rsidP="00FD5940">
            <w:pPr>
              <w:spacing w:after="0" w:line="240" w:lineRule="auto"/>
              <w:jc w:val="center"/>
              <w:rPr>
                <w:rFonts w:ascii="Times New Roman" w:hAnsi="Times New Roman"/>
                <w:b/>
              </w:rPr>
            </w:pPr>
            <w:r w:rsidRPr="00F3203B">
              <w:rPr>
                <w:rFonts w:ascii="Times New Roman" w:hAnsi="Times New Roman"/>
                <w:b/>
              </w:rPr>
              <w:t>14</w:t>
            </w:r>
          </w:p>
        </w:tc>
        <w:tc>
          <w:tcPr>
            <w:tcW w:w="1701" w:type="dxa"/>
            <w:vMerge/>
          </w:tcPr>
          <w:p w:rsidR="008D2E81" w:rsidRPr="00F3203B" w:rsidRDefault="008D2E81" w:rsidP="00FD5940">
            <w:pPr>
              <w:spacing w:after="0" w:line="240" w:lineRule="auto"/>
              <w:jc w:val="center"/>
              <w:rPr>
                <w:rFonts w:ascii="Times New Roman" w:hAnsi="Times New Roman"/>
              </w:rPr>
            </w:pPr>
          </w:p>
        </w:tc>
      </w:tr>
      <w:tr w:rsidR="00F3203B" w:rsidRPr="00F3203B" w:rsidTr="00FD5940">
        <w:trPr>
          <w:trHeight w:val="449"/>
        </w:trPr>
        <w:tc>
          <w:tcPr>
            <w:tcW w:w="3227" w:type="dxa"/>
            <w:vMerge/>
          </w:tcPr>
          <w:p w:rsidR="008D2E81" w:rsidRPr="00F3203B" w:rsidRDefault="008D2E81" w:rsidP="00FD5940">
            <w:pPr>
              <w:pStyle w:val="Default"/>
              <w:rPr>
                <w:bCs/>
                <w:color w:val="auto"/>
                <w:sz w:val="22"/>
                <w:szCs w:val="22"/>
              </w:rPr>
            </w:pPr>
          </w:p>
        </w:tc>
        <w:tc>
          <w:tcPr>
            <w:tcW w:w="9212" w:type="dxa"/>
          </w:tcPr>
          <w:p w:rsidR="008D2E81" w:rsidRPr="00F3203B" w:rsidRDefault="008D2E81" w:rsidP="00FD5940">
            <w:pPr>
              <w:spacing w:after="0" w:line="240" w:lineRule="auto"/>
              <w:rPr>
                <w:rFonts w:ascii="Times New Roman" w:hAnsi="Times New Roman"/>
                <w:b/>
              </w:rPr>
            </w:pPr>
            <w:r w:rsidRPr="00F3203B">
              <w:rPr>
                <w:rFonts w:ascii="Times New Roman" w:hAnsi="Times New Roman"/>
              </w:rPr>
              <w:t xml:space="preserve">Текстовый редактор </w:t>
            </w:r>
            <w:r w:rsidRPr="00F3203B">
              <w:rPr>
                <w:rFonts w:ascii="Times New Roman" w:hAnsi="Times New Roman"/>
                <w:lang w:val="en-US"/>
              </w:rPr>
              <w:t>Word</w:t>
            </w:r>
            <w:r w:rsidRPr="00F3203B">
              <w:rPr>
                <w:rFonts w:ascii="Times New Roman" w:hAnsi="Times New Roman"/>
              </w:rPr>
              <w:t>. Настройка параметров редактора и документа. Сохранение и проверка информации. Исправление ошибок. Форматирование и редактирование текста документа. Шрифтовое оформление.</w:t>
            </w:r>
          </w:p>
        </w:tc>
        <w:tc>
          <w:tcPr>
            <w:tcW w:w="1136" w:type="dxa"/>
            <w:vMerge/>
          </w:tcPr>
          <w:p w:rsidR="008D2E81" w:rsidRPr="00F3203B" w:rsidRDefault="008D2E81" w:rsidP="00FD5940">
            <w:pPr>
              <w:spacing w:after="0" w:line="240" w:lineRule="auto"/>
              <w:jc w:val="center"/>
              <w:rPr>
                <w:rFonts w:ascii="Times New Roman" w:hAnsi="Times New Roman"/>
                <w:b/>
              </w:rPr>
            </w:pP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1136" w:type="dxa"/>
          </w:tcPr>
          <w:p w:rsidR="008D2E81" w:rsidRPr="00F3203B" w:rsidRDefault="008D2E81" w:rsidP="00FD5940">
            <w:pPr>
              <w:spacing w:after="0" w:line="240" w:lineRule="auto"/>
              <w:jc w:val="center"/>
              <w:rPr>
                <w:rFonts w:ascii="Times New Roman" w:hAnsi="Times New Roman"/>
                <w:b/>
              </w:rPr>
            </w:pPr>
            <w:r w:rsidRPr="00F3203B">
              <w:rPr>
                <w:rFonts w:ascii="Times New Roman" w:hAnsi="Times New Roman"/>
                <w:b/>
              </w:rPr>
              <w:t>12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Практическая работа №1 Создание текстовых документов, оформленных в соответствии с ГОСТ</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Практическая работа №2 Создание текстовых документов, оформленных в соответствии с ГОСТ</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Практическая работа №3 Создание документов, содержащих графику и таблицы</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Практическая работа №4 Создание комплексных документов в текстовом редакторе</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bCs/>
              </w:rPr>
            </w:pPr>
            <w:r w:rsidRPr="00F3203B">
              <w:rPr>
                <w:rFonts w:ascii="Times New Roman" w:hAnsi="Times New Roman"/>
                <w:bCs/>
              </w:rPr>
              <w:t>Практическая работа №5 Создание комплексных документов в текстовом редакторе</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bCs/>
              </w:rPr>
            </w:pPr>
            <w:r w:rsidRPr="00F3203B">
              <w:rPr>
                <w:rFonts w:ascii="Times New Roman" w:hAnsi="Times New Roman"/>
                <w:bCs/>
              </w:rPr>
              <w:t>Практическая работа №6 Форматирование и редактирование готового документа</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8D2E81">
        <w:trPr>
          <w:trHeight w:val="286"/>
        </w:trPr>
        <w:tc>
          <w:tcPr>
            <w:tcW w:w="3227" w:type="dxa"/>
            <w:vMerge w:val="restart"/>
          </w:tcPr>
          <w:p w:rsidR="008D2E81" w:rsidRPr="00F3203B" w:rsidRDefault="008D2E81" w:rsidP="00FD5940">
            <w:pPr>
              <w:pStyle w:val="a9"/>
              <w:rPr>
                <w:rFonts w:ascii="Times New Roman" w:hAnsi="Times New Roman" w:cs="Times New Roman"/>
                <w:bCs/>
                <w:sz w:val="22"/>
                <w:szCs w:val="22"/>
              </w:rPr>
            </w:pPr>
            <w:r w:rsidRPr="00F3203B">
              <w:rPr>
                <w:rFonts w:ascii="Times New Roman" w:hAnsi="Times New Roman" w:cs="Times New Roman"/>
                <w:bCs/>
                <w:sz w:val="22"/>
                <w:szCs w:val="22"/>
              </w:rPr>
              <w:t xml:space="preserve">Тема 2.2 </w:t>
            </w:r>
          </w:p>
          <w:p w:rsidR="008D2E81" w:rsidRPr="00F3203B" w:rsidRDefault="008D2E81" w:rsidP="00FD5940">
            <w:pPr>
              <w:spacing w:after="0" w:line="240" w:lineRule="auto"/>
              <w:rPr>
                <w:rFonts w:ascii="Times New Roman" w:hAnsi="Times New Roman"/>
              </w:rPr>
            </w:pPr>
            <w:r w:rsidRPr="00F3203B">
              <w:rPr>
                <w:rFonts w:ascii="Times New Roman" w:hAnsi="Times New Roman"/>
              </w:rPr>
              <w:lastRenderedPageBreak/>
              <w:t>Технология обработки числовой информации. Электронные таблицы</w:t>
            </w:r>
          </w:p>
        </w:tc>
        <w:tc>
          <w:tcPr>
            <w:tcW w:w="9212" w:type="dxa"/>
          </w:tcPr>
          <w:p w:rsidR="008D2E81" w:rsidRPr="00F3203B" w:rsidRDefault="008D2E81" w:rsidP="00FD5940">
            <w:pPr>
              <w:spacing w:after="0" w:line="240" w:lineRule="auto"/>
              <w:rPr>
                <w:rFonts w:ascii="Times New Roman" w:hAnsi="Times New Roman"/>
                <w:b/>
                <w:bCs/>
                <w:i/>
              </w:rPr>
            </w:pPr>
            <w:r w:rsidRPr="00F3203B">
              <w:rPr>
                <w:rFonts w:ascii="Times New Roman" w:hAnsi="Times New Roman"/>
                <w:b/>
                <w:bCs/>
              </w:rPr>
              <w:lastRenderedPageBreak/>
              <w:t>Содержание учебного материала</w:t>
            </w:r>
          </w:p>
        </w:tc>
        <w:tc>
          <w:tcPr>
            <w:tcW w:w="1136" w:type="dxa"/>
            <w:vMerge w:val="restart"/>
          </w:tcPr>
          <w:p w:rsidR="008D2E81" w:rsidRPr="00F3203B" w:rsidRDefault="008D2E81" w:rsidP="00FD5940">
            <w:pPr>
              <w:spacing w:after="0" w:line="240" w:lineRule="auto"/>
              <w:jc w:val="center"/>
              <w:rPr>
                <w:rFonts w:ascii="Times New Roman" w:hAnsi="Times New Roman"/>
                <w:b/>
              </w:rPr>
            </w:pPr>
            <w:r w:rsidRPr="00F3203B">
              <w:rPr>
                <w:rFonts w:ascii="Times New Roman" w:hAnsi="Times New Roman"/>
                <w:b/>
              </w:rPr>
              <w:t>8</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rPr>
          <w:trHeight w:val="1813"/>
        </w:trPr>
        <w:tc>
          <w:tcPr>
            <w:tcW w:w="3227" w:type="dxa"/>
            <w:vMerge/>
          </w:tcPr>
          <w:p w:rsidR="008D2E81" w:rsidRPr="00F3203B" w:rsidRDefault="008D2E81" w:rsidP="00FD5940">
            <w:pPr>
              <w:pStyle w:val="a9"/>
              <w:rPr>
                <w:rFonts w:ascii="Times New Roman" w:hAnsi="Times New Roman" w:cs="Times New Roman"/>
                <w:bCs/>
                <w:sz w:val="22"/>
                <w:szCs w:val="22"/>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rPr>
              <w:t xml:space="preserve">Табличный процессор </w:t>
            </w:r>
            <w:r w:rsidRPr="00F3203B">
              <w:rPr>
                <w:rFonts w:ascii="Times New Roman" w:hAnsi="Times New Roman"/>
                <w:lang w:val="en-US"/>
              </w:rPr>
              <w:t>Excel</w:t>
            </w:r>
            <w:r w:rsidRPr="00F3203B">
              <w:rPr>
                <w:rFonts w:ascii="Times New Roman" w:hAnsi="Times New Roman"/>
              </w:rPr>
              <w:t xml:space="preserve">. Понятие электронной таблицы. Типы входных данных. Организация расчетов в табличном процессоре MS </w:t>
            </w:r>
            <w:proofErr w:type="spellStart"/>
            <w:r w:rsidRPr="00F3203B">
              <w:rPr>
                <w:rFonts w:ascii="Times New Roman" w:hAnsi="Times New Roman"/>
              </w:rPr>
              <w:t>Excel</w:t>
            </w:r>
            <w:proofErr w:type="spellEnd"/>
            <w:r w:rsidRPr="00F3203B">
              <w:rPr>
                <w:rFonts w:ascii="Times New Roman" w:hAnsi="Times New Roman"/>
              </w:rPr>
              <w:t xml:space="preserve">. Создание электронной книги.  Относительная и абсолютная адресация в MS </w:t>
            </w:r>
            <w:proofErr w:type="spellStart"/>
            <w:r w:rsidRPr="00F3203B">
              <w:rPr>
                <w:rFonts w:ascii="Times New Roman" w:hAnsi="Times New Roman"/>
              </w:rPr>
              <w:t>Excel</w:t>
            </w:r>
            <w:proofErr w:type="spellEnd"/>
            <w:r w:rsidRPr="00F3203B">
              <w:rPr>
                <w:rFonts w:ascii="Times New Roman" w:hAnsi="Times New Roman"/>
              </w:rPr>
              <w:t xml:space="preserve">. Ввод данных. Ввод формул. Базы данных в </w:t>
            </w:r>
            <w:r w:rsidRPr="00F3203B">
              <w:rPr>
                <w:rFonts w:ascii="Times New Roman" w:hAnsi="Times New Roman"/>
                <w:lang w:val="en-US"/>
              </w:rPr>
              <w:t>MS</w:t>
            </w:r>
            <w:r w:rsidRPr="00F3203B">
              <w:rPr>
                <w:rFonts w:ascii="Times New Roman" w:hAnsi="Times New Roman"/>
              </w:rPr>
              <w:t xml:space="preserve"> </w:t>
            </w:r>
            <w:r w:rsidRPr="00F3203B">
              <w:rPr>
                <w:rFonts w:ascii="Times New Roman" w:hAnsi="Times New Roman"/>
                <w:lang w:val="en-US"/>
              </w:rPr>
              <w:t>Excel</w:t>
            </w:r>
            <w:r w:rsidRPr="00F3203B">
              <w:rPr>
                <w:rFonts w:ascii="Times New Roman" w:hAnsi="Times New Roman"/>
              </w:rPr>
              <w:t xml:space="preserve">. Поиск и сортировка данных. Фильтрация данных. Графические возможности </w:t>
            </w:r>
            <w:r w:rsidRPr="00F3203B">
              <w:rPr>
                <w:rFonts w:ascii="Times New Roman" w:hAnsi="Times New Roman"/>
                <w:lang w:val="en-US"/>
              </w:rPr>
              <w:t>MS</w:t>
            </w:r>
            <w:r w:rsidRPr="00F3203B">
              <w:rPr>
                <w:rFonts w:ascii="Times New Roman" w:hAnsi="Times New Roman"/>
              </w:rPr>
              <w:t xml:space="preserve"> </w:t>
            </w:r>
            <w:r w:rsidRPr="00F3203B">
              <w:rPr>
                <w:rFonts w:ascii="Times New Roman" w:hAnsi="Times New Roman"/>
                <w:lang w:val="en-US"/>
              </w:rPr>
              <w:t>Excel</w:t>
            </w:r>
            <w:r w:rsidRPr="00F3203B">
              <w:rPr>
                <w:rFonts w:ascii="Times New Roman" w:hAnsi="Times New Roman"/>
              </w:rPr>
              <w:t>. Построение диаграмм. Объединение электронных таблиц.</w:t>
            </w:r>
          </w:p>
        </w:tc>
        <w:tc>
          <w:tcPr>
            <w:tcW w:w="1136" w:type="dxa"/>
            <w:vMerge/>
          </w:tcPr>
          <w:p w:rsidR="008D2E81" w:rsidRPr="00F3203B" w:rsidRDefault="008D2E81" w:rsidP="00FD5940">
            <w:pPr>
              <w:spacing w:after="0" w:line="240" w:lineRule="auto"/>
              <w:jc w:val="center"/>
              <w:rPr>
                <w:rFonts w:ascii="Times New Roman" w:hAnsi="Times New Roman"/>
                <w:b/>
              </w:rPr>
            </w:pP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1136" w:type="dxa"/>
          </w:tcPr>
          <w:p w:rsidR="008D2E81" w:rsidRPr="00F3203B" w:rsidRDefault="008D2E81" w:rsidP="00FD5940">
            <w:pPr>
              <w:spacing w:after="0" w:line="240" w:lineRule="auto"/>
              <w:jc w:val="center"/>
              <w:rPr>
                <w:rFonts w:ascii="Times New Roman" w:hAnsi="Times New Roman"/>
                <w:b/>
              </w:rPr>
            </w:pPr>
            <w:r w:rsidRPr="00F3203B">
              <w:rPr>
                <w:rFonts w:ascii="Times New Roman" w:hAnsi="Times New Roman"/>
                <w:b/>
              </w:rPr>
              <w:t>6</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№7 Вычислительные функции MS </w:t>
            </w:r>
            <w:r w:rsidRPr="00F3203B">
              <w:rPr>
                <w:rFonts w:ascii="Times New Roman" w:hAnsi="Times New Roman"/>
                <w:lang w:val="en-US"/>
              </w:rPr>
              <w:t>Excel</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Практическая работа №8 Графическое изображение данных в электронных таблицах</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№9 Решение профессиональных задач в </w:t>
            </w:r>
            <w:proofErr w:type="spellStart"/>
            <w:r w:rsidRPr="00F3203B">
              <w:rPr>
                <w:rFonts w:ascii="Times New Roman" w:hAnsi="Times New Roman"/>
                <w:bCs/>
              </w:rPr>
              <w:t>Excel</w:t>
            </w:r>
            <w:proofErr w:type="spellEnd"/>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rPr>
          <w:trHeight w:val="228"/>
        </w:trPr>
        <w:tc>
          <w:tcPr>
            <w:tcW w:w="3227" w:type="dxa"/>
            <w:vMerge w:val="restart"/>
          </w:tcPr>
          <w:p w:rsidR="008D2E81" w:rsidRPr="00F3203B" w:rsidRDefault="008D2E81" w:rsidP="00FD5940">
            <w:pPr>
              <w:spacing w:after="0" w:line="240" w:lineRule="auto"/>
              <w:rPr>
                <w:rFonts w:ascii="Times New Roman" w:hAnsi="Times New Roman"/>
                <w:bCs/>
              </w:rPr>
            </w:pPr>
            <w:r w:rsidRPr="00F3203B">
              <w:rPr>
                <w:rFonts w:ascii="Times New Roman" w:hAnsi="Times New Roman"/>
                <w:bCs/>
              </w:rPr>
              <w:t>Тема 2.3</w:t>
            </w:r>
          </w:p>
          <w:p w:rsidR="008D2E81" w:rsidRPr="00F3203B" w:rsidRDefault="008D2E81" w:rsidP="00FD5940">
            <w:pPr>
              <w:spacing w:after="0" w:line="240" w:lineRule="auto"/>
              <w:rPr>
                <w:rFonts w:ascii="Times New Roman" w:hAnsi="Times New Roman"/>
              </w:rPr>
            </w:pPr>
            <w:r w:rsidRPr="00F3203B">
              <w:rPr>
                <w:rFonts w:ascii="Times New Roman" w:hAnsi="Times New Roman"/>
                <w:shd w:val="clear" w:color="auto" w:fill="FFFFFF"/>
              </w:rPr>
              <w:t>Редактор для создания диаграмм и блок-схем</w:t>
            </w:r>
            <w:r w:rsidRPr="00F3203B">
              <w:rPr>
                <w:rFonts w:ascii="Times New Roman" w:hAnsi="Times New Roman"/>
              </w:rPr>
              <w:t xml:space="preserve"> </w:t>
            </w:r>
          </w:p>
        </w:tc>
        <w:tc>
          <w:tcPr>
            <w:tcW w:w="9212" w:type="dxa"/>
          </w:tcPr>
          <w:p w:rsidR="008D2E81" w:rsidRPr="00F3203B" w:rsidRDefault="008D2E81" w:rsidP="00FD5940">
            <w:pPr>
              <w:spacing w:after="0" w:line="240" w:lineRule="auto"/>
              <w:jc w:val="both"/>
              <w:rPr>
                <w:rFonts w:ascii="Times New Roman" w:hAnsi="Times New Roman"/>
              </w:rPr>
            </w:pPr>
            <w:r w:rsidRPr="00F3203B">
              <w:rPr>
                <w:rFonts w:ascii="Times New Roman" w:hAnsi="Times New Roman"/>
                <w:b/>
                <w:bCs/>
              </w:rPr>
              <w:t>Содержание учебного материала</w:t>
            </w:r>
          </w:p>
        </w:tc>
        <w:tc>
          <w:tcPr>
            <w:tcW w:w="1136" w:type="dxa"/>
            <w:vMerge w:val="restart"/>
          </w:tcPr>
          <w:p w:rsidR="008D2E81" w:rsidRPr="00F3203B" w:rsidRDefault="008D2E81" w:rsidP="00FD5940">
            <w:pPr>
              <w:spacing w:after="0" w:line="240" w:lineRule="auto"/>
              <w:jc w:val="center"/>
              <w:rPr>
                <w:rFonts w:ascii="Times New Roman" w:hAnsi="Times New Roman"/>
                <w:b/>
              </w:rPr>
            </w:pPr>
            <w:r w:rsidRPr="00F3203B">
              <w:rPr>
                <w:rFonts w:ascii="Times New Roman" w:hAnsi="Times New Roman"/>
                <w:b/>
              </w:rPr>
              <w:t>6</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rPr>
          <w:trHeight w:val="685"/>
        </w:trPr>
        <w:tc>
          <w:tcPr>
            <w:tcW w:w="3227" w:type="dxa"/>
            <w:vMerge/>
          </w:tcPr>
          <w:p w:rsidR="008D2E81" w:rsidRPr="00F3203B" w:rsidRDefault="008D2E81" w:rsidP="00FD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9212" w:type="dxa"/>
          </w:tcPr>
          <w:p w:rsidR="008D2E81" w:rsidRPr="00F3203B" w:rsidRDefault="008D2E81" w:rsidP="00FD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F3203B">
              <w:rPr>
                <w:rFonts w:ascii="Times New Roman" w:hAnsi="Times New Roman"/>
              </w:rPr>
              <w:t xml:space="preserve">Векторный графический редактор </w:t>
            </w:r>
            <w:r w:rsidRPr="00F3203B">
              <w:rPr>
                <w:rFonts w:ascii="Times New Roman" w:hAnsi="Times New Roman"/>
                <w:lang w:val="en-US"/>
              </w:rPr>
              <w:t>Visio</w:t>
            </w:r>
            <w:r w:rsidRPr="00F3203B">
              <w:rPr>
                <w:rFonts w:ascii="Times New Roman" w:hAnsi="Times New Roman"/>
              </w:rPr>
              <w:t>. Назначение редактора. Обобщенная технология работы с редактором. Настройка параметров редактора и документа. Сохранение информации. Форматирование и редактирование документа.</w:t>
            </w:r>
          </w:p>
        </w:tc>
        <w:tc>
          <w:tcPr>
            <w:tcW w:w="1136" w:type="dxa"/>
            <w:vMerge/>
          </w:tcPr>
          <w:p w:rsidR="008D2E81" w:rsidRPr="00F3203B" w:rsidRDefault="008D2E81" w:rsidP="00FD5940">
            <w:pPr>
              <w:spacing w:after="0" w:line="240" w:lineRule="auto"/>
              <w:jc w:val="center"/>
              <w:rPr>
                <w:rFonts w:ascii="Times New Roman" w:hAnsi="Times New Roman"/>
                <w:b/>
              </w:rPr>
            </w:pP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C71396">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1136" w:type="dxa"/>
          </w:tcPr>
          <w:p w:rsidR="008D2E81" w:rsidRPr="00F3203B" w:rsidRDefault="008D2E81" w:rsidP="00FD5940">
            <w:pPr>
              <w:spacing w:after="0" w:line="240" w:lineRule="auto"/>
              <w:jc w:val="center"/>
              <w:rPr>
                <w:rFonts w:ascii="Times New Roman" w:hAnsi="Times New Roman"/>
                <w:b/>
              </w:rPr>
            </w:pPr>
            <w:r w:rsidRPr="00F3203B">
              <w:rPr>
                <w:rFonts w:ascii="Times New Roman" w:hAnsi="Times New Roman"/>
                <w:b/>
              </w:rPr>
              <w:t>4</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C71396">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№10 </w:t>
            </w:r>
            <w:r w:rsidRPr="00F3203B">
              <w:rPr>
                <w:rFonts w:ascii="Times New Roman" w:hAnsi="Times New Roman"/>
              </w:rPr>
              <w:t>Создание электротехнической схемы.</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C71396">
        <w:tc>
          <w:tcPr>
            <w:tcW w:w="3227" w:type="dxa"/>
            <w:vMerge/>
          </w:tcPr>
          <w:p w:rsidR="008D2E81" w:rsidRPr="00F3203B" w:rsidRDefault="008D2E81" w:rsidP="00FD5940">
            <w:pPr>
              <w:spacing w:after="0" w:line="240" w:lineRule="auto"/>
              <w:rPr>
                <w:rFonts w:ascii="Times New Roman" w:hAnsi="Times New Roman"/>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№11 </w:t>
            </w:r>
            <w:r w:rsidRPr="00F3203B">
              <w:rPr>
                <w:rFonts w:ascii="Times New Roman" w:hAnsi="Times New Roman"/>
              </w:rPr>
              <w:t>Создание электротехнической схемы по вариантам.</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C71396">
        <w:trPr>
          <w:trHeight w:val="254"/>
        </w:trPr>
        <w:tc>
          <w:tcPr>
            <w:tcW w:w="3227" w:type="dxa"/>
            <w:vMerge w:val="restart"/>
          </w:tcPr>
          <w:p w:rsidR="008D2E81" w:rsidRPr="00F3203B" w:rsidRDefault="008D2E81" w:rsidP="00FD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3203B">
              <w:rPr>
                <w:rFonts w:ascii="Times New Roman" w:hAnsi="Times New Roman"/>
                <w:bCs/>
              </w:rPr>
              <w:t>Тема 2.4</w:t>
            </w:r>
          </w:p>
          <w:p w:rsidR="008D2E81" w:rsidRPr="00F3203B" w:rsidRDefault="008D2E81" w:rsidP="00FD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spellStart"/>
            <w:r w:rsidRPr="00F3203B">
              <w:rPr>
                <w:rFonts w:ascii="Times New Roman" w:hAnsi="Times New Roman"/>
              </w:rPr>
              <w:t>Мультимедийные</w:t>
            </w:r>
            <w:proofErr w:type="spellEnd"/>
            <w:r w:rsidRPr="00F3203B">
              <w:rPr>
                <w:rFonts w:ascii="Times New Roman" w:hAnsi="Times New Roman"/>
              </w:rPr>
              <w:t xml:space="preserve"> технологии</w:t>
            </w:r>
          </w:p>
        </w:tc>
        <w:tc>
          <w:tcPr>
            <w:tcW w:w="9212" w:type="dxa"/>
          </w:tcPr>
          <w:p w:rsidR="008D2E81" w:rsidRPr="00F3203B" w:rsidRDefault="008D2E81" w:rsidP="00FD5940">
            <w:pPr>
              <w:spacing w:after="0" w:line="240" w:lineRule="auto"/>
              <w:rPr>
                <w:rFonts w:ascii="Times New Roman" w:hAnsi="Times New Roman"/>
                <w:b/>
                <w:bCs/>
                <w:i/>
              </w:rPr>
            </w:pPr>
            <w:r w:rsidRPr="00F3203B">
              <w:rPr>
                <w:rFonts w:ascii="Times New Roman" w:hAnsi="Times New Roman"/>
                <w:b/>
                <w:bCs/>
              </w:rPr>
              <w:t>Содержание учебного материала</w:t>
            </w:r>
          </w:p>
        </w:tc>
        <w:tc>
          <w:tcPr>
            <w:tcW w:w="1136" w:type="dxa"/>
            <w:vMerge w:val="restart"/>
          </w:tcPr>
          <w:p w:rsidR="008D2E81" w:rsidRPr="00F3203B" w:rsidRDefault="008D2E81" w:rsidP="00FD5940">
            <w:pPr>
              <w:spacing w:after="0" w:line="240" w:lineRule="auto"/>
              <w:jc w:val="center"/>
              <w:rPr>
                <w:rFonts w:ascii="Times New Roman" w:hAnsi="Times New Roman"/>
                <w:b/>
              </w:rPr>
            </w:pPr>
            <w:r w:rsidRPr="00F3203B">
              <w:rPr>
                <w:rFonts w:ascii="Times New Roman" w:hAnsi="Times New Roman"/>
                <w:b/>
              </w:rPr>
              <w:t>4</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C71396">
        <w:trPr>
          <w:trHeight w:val="697"/>
        </w:trPr>
        <w:tc>
          <w:tcPr>
            <w:tcW w:w="3227" w:type="dxa"/>
            <w:vMerge/>
          </w:tcPr>
          <w:p w:rsidR="008D2E81" w:rsidRPr="00F3203B" w:rsidRDefault="008D2E81" w:rsidP="00FD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rPr>
              <w:t xml:space="preserve">Современные способы организации презентаций. Создание презентации в приложении </w:t>
            </w:r>
            <w:r w:rsidRPr="00F3203B">
              <w:rPr>
                <w:rFonts w:ascii="Times New Roman" w:hAnsi="Times New Roman"/>
                <w:lang w:val="en-US"/>
              </w:rPr>
              <w:t>MS</w:t>
            </w:r>
            <w:r w:rsidRPr="00F3203B">
              <w:rPr>
                <w:rFonts w:ascii="Times New Roman" w:hAnsi="Times New Roman"/>
              </w:rPr>
              <w:t xml:space="preserve"> </w:t>
            </w:r>
            <w:r w:rsidRPr="00F3203B">
              <w:rPr>
                <w:rFonts w:ascii="Times New Roman" w:hAnsi="Times New Roman"/>
                <w:lang w:val="en-US"/>
              </w:rPr>
              <w:t>PowerPoint</w:t>
            </w:r>
            <w:r w:rsidRPr="00F3203B">
              <w:rPr>
                <w:rFonts w:ascii="Times New Roman" w:hAnsi="Times New Roman"/>
              </w:rPr>
              <w:t xml:space="preserve">. Мастер </w:t>
            </w:r>
            <w:proofErr w:type="spellStart"/>
            <w:r w:rsidRPr="00F3203B">
              <w:rPr>
                <w:rFonts w:ascii="Times New Roman" w:hAnsi="Times New Roman"/>
              </w:rPr>
              <w:t>автосодержания</w:t>
            </w:r>
            <w:proofErr w:type="spellEnd"/>
            <w:r w:rsidRPr="00F3203B">
              <w:rPr>
                <w:rFonts w:ascii="Times New Roman" w:hAnsi="Times New Roman"/>
              </w:rPr>
              <w:t>. Шаблон оформления. Оформление презентации. Настройка фона и анимации</w:t>
            </w:r>
          </w:p>
        </w:tc>
        <w:tc>
          <w:tcPr>
            <w:tcW w:w="1136" w:type="dxa"/>
            <w:vMerge/>
          </w:tcPr>
          <w:p w:rsidR="008D2E81" w:rsidRPr="00F3203B" w:rsidRDefault="008D2E81" w:rsidP="00FD5940">
            <w:pPr>
              <w:spacing w:after="0" w:line="240" w:lineRule="auto"/>
              <w:jc w:val="center"/>
              <w:rPr>
                <w:rFonts w:ascii="Times New Roman" w:hAnsi="Times New Roman"/>
              </w:rPr>
            </w:pP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C71396">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b/>
              </w:rPr>
            </w:pPr>
            <w:r w:rsidRPr="00F3203B">
              <w:rPr>
                <w:rFonts w:ascii="Times New Roman" w:hAnsi="Times New Roman"/>
                <w:b/>
                <w:bCs/>
              </w:rPr>
              <w:t>В том числе,  практических занятий и лабораторных работ</w:t>
            </w:r>
          </w:p>
        </w:tc>
        <w:tc>
          <w:tcPr>
            <w:tcW w:w="1136" w:type="dxa"/>
            <w:vMerge w:val="restart"/>
          </w:tcPr>
          <w:p w:rsidR="008D2E81" w:rsidRPr="00F3203B" w:rsidRDefault="008D2E81" w:rsidP="00FD5940">
            <w:pPr>
              <w:spacing w:after="0" w:line="240" w:lineRule="auto"/>
              <w:jc w:val="center"/>
              <w:rPr>
                <w:rFonts w:ascii="Times New Roman" w:hAnsi="Times New Roman"/>
                <w:b/>
              </w:rPr>
            </w:pPr>
            <w:r w:rsidRPr="00F3203B">
              <w:rPr>
                <w:rFonts w:ascii="Times New Roman" w:hAnsi="Times New Roman"/>
                <w:b/>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C71396">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b/>
              </w:rPr>
            </w:pPr>
            <w:r w:rsidRPr="00F3203B">
              <w:rPr>
                <w:rFonts w:ascii="Times New Roman" w:hAnsi="Times New Roman"/>
                <w:bCs/>
              </w:rPr>
              <w:t>Практическая работа №12</w:t>
            </w:r>
            <w:r w:rsidRPr="00F3203B">
              <w:rPr>
                <w:rFonts w:ascii="Times New Roman" w:hAnsi="Times New Roman"/>
                <w:b/>
                <w:bCs/>
              </w:rPr>
              <w:t xml:space="preserve"> </w:t>
            </w:r>
            <w:r w:rsidRPr="00F3203B">
              <w:rPr>
                <w:rFonts w:ascii="Times New Roman" w:hAnsi="Times New Roman"/>
              </w:rPr>
              <w:t>Создание презентации с помощью шаблона оформления. Создание презентации с использованием гиперссылок и настройка анимации.</w:t>
            </w:r>
          </w:p>
        </w:tc>
        <w:tc>
          <w:tcPr>
            <w:tcW w:w="1136" w:type="dxa"/>
            <w:vMerge/>
          </w:tcPr>
          <w:p w:rsidR="008D2E81" w:rsidRPr="00F3203B" w:rsidRDefault="008D2E81" w:rsidP="00FD5940">
            <w:pPr>
              <w:spacing w:after="0" w:line="240" w:lineRule="auto"/>
              <w:jc w:val="center"/>
              <w:rPr>
                <w:rFonts w:ascii="Times New Roman" w:hAnsi="Times New Roman"/>
              </w:rPr>
            </w:pP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8D2E81">
        <w:trPr>
          <w:trHeight w:val="280"/>
        </w:trPr>
        <w:tc>
          <w:tcPr>
            <w:tcW w:w="12439" w:type="dxa"/>
            <w:gridSpan w:val="2"/>
          </w:tcPr>
          <w:p w:rsidR="008D2E81" w:rsidRPr="00F3203B" w:rsidRDefault="008D2E81" w:rsidP="00FD5940">
            <w:pPr>
              <w:spacing w:after="0" w:line="240" w:lineRule="auto"/>
              <w:rPr>
                <w:rFonts w:ascii="Times New Roman" w:hAnsi="Times New Roman"/>
                <w:b/>
              </w:rPr>
            </w:pPr>
            <w:r w:rsidRPr="00F3203B">
              <w:rPr>
                <w:rFonts w:ascii="Times New Roman" w:hAnsi="Times New Roman"/>
                <w:b/>
                <w:bCs/>
              </w:rPr>
              <w:t xml:space="preserve">Раздел 3. </w:t>
            </w:r>
            <w:r w:rsidRPr="00F3203B">
              <w:rPr>
                <w:rFonts w:ascii="Times New Roman" w:hAnsi="Times New Roman"/>
                <w:b/>
              </w:rPr>
              <w:t>Технология обработки графической информации</w:t>
            </w:r>
          </w:p>
        </w:tc>
        <w:tc>
          <w:tcPr>
            <w:tcW w:w="1136" w:type="dxa"/>
          </w:tcPr>
          <w:p w:rsidR="008D2E81" w:rsidRPr="00F3203B" w:rsidRDefault="008D2E81" w:rsidP="00D23804">
            <w:pPr>
              <w:spacing w:after="0" w:line="240" w:lineRule="auto"/>
              <w:jc w:val="center"/>
              <w:rPr>
                <w:rFonts w:ascii="Times New Roman" w:hAnsi="Times New Roman"/>
                <w:b/>
              </w:rPr>
            </w:pPr>
            <w:r w:rsidRPr="00F3203B">
              <w:rPr>
                <w:rFonts w:ascii="Times New Roman" w:hAnsi="Times New Roman"/>
                <w:b/>
              </w:rPr>
              <w:t>3</w:t>
            </w:r>
            <w:r w:rsidR="00D23804" w:rsidRPr="00F3203B">
              <w:rPr>
                <w:rFonts w:ascii="Times New Roman" w:hAnsi="Times New Roman"/>
                <w:b/>
              </w:rPr>
              <w:t>8</w:t>
            </w:r>
          </w:p>
        </w:tc>
        <w:tc>
          <w:tcPr>
            <w:tcW w:w="1701" w:type="dxa"/>
            <w:vMerge w:val="restart"/>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01</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02</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03</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04</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05</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06</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09</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ОК 10</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ПК 1.2</w:t>
            </w:r>
          </w:p>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lastRenderedPageBreak/>
              <w:t>ПК 2.1</w:t>
            </w:r>
          </w:p>
          <w:p w:rsidR="008D2E81" w:rsidRPr="00F3203B" w:rsidRDefault="008D2E81" w:rsidP="00FD5940">
            <w:pPr>
              <w:pStyle w:val="Default"/>
              <w:jc w:val="center"/>
              <w:rPr>
                <w:color w:val="auto"/>
                <w:sz w:val="22"/>
                <w:szCs w:val="22"/>
              </w:rPr>
            </w:pPr>
            <w:r w:rsidRPr="00F3203B">
              <w:rPr>
                <w:color w:val="auto"/>
                <w:sz w:val="22"/>
                <w:szCs w:val="22"/>
              </w:rPr>
              <w:t>ПК 2.5</w:t>
            </w:r>
          </w:p>
          <w:p w:rsidR="008D2E81" w:rsidRPr="00F3203B" w:rsidRDefault="008D2E81" w:rsidP="00FD5940">
            <w:pPr>
              <w:spacing w:after="0" w:line="240" w:lineRule="auto"/>
              <w:jc w:val="center"/>
              <w:rPr>
                <w:rFonts w:ascii="Times New Roman" w:hAnsi="Times New Roman"/>
              </w:rPr>
            </w:pPr>
          </w:p>
        </w:tc>
      </w:tr>
      <w:tr w:rsidR="00F3203B" w:rsidRPr="00F3203B" w:rsidTr="00FD5940">
        <w:trPr>
          <w:trHeight w:val="249"/>
        </w:trPr>
        <w:tc>
          <w:tcPr>
            <w:tcW w:w="3227" w:type="dxa"/>
            <w:vMerge w:val="restart"/>
          </w:tcPr>
          <w:p w:rsidR="008D2E81" w:rsidRPr="00F3203B" w:rsidRDefault="008D2E81" w:rsidP="00FD5940">
            <w:pPr>
              <w:spacing w:after="0" w:line="240" w:lineRule="auto"/>
              <w:rPr>
                <w:rFonts w:ascii="Times New Roman" w:hAnsi="Times New Roman"/>
                <w:bCs/>
              </w:rPr>
            </w:pPr>
            <w:r w:rsidRPr="00F3203B">
              <w:rPr>
                <w:rFonts w:ascii="Times New Roman" w:hAnsi="Times New Roman"/>
                <w:bCs/>
              </w:rPr>
              <w:t>Тема 3.1</w:t>
            </w:r>
          </w:p>
          <w:p w:rsidR="008D2E81" w:rsidRPr="00F3203B" w:rsidRDefault="008D2E81" w:rsidP="00FD5940">
            <w:pPr>
              <w:spacing w:after="0" w:line="240" w:lineRule="auto"/>
              <w:rPr>
                <w:rFonts w:ascii="Times New Roman" w:hAnsi="Times New Roman"/>
                <w:b/>
              </w:rPr>
            </w:pPr>
            <w:r w:rsidRPr="00F3203B">
              <w:rPr>
                <w:rFonts w:ascii="Times New Roman" w:hAnsi="Times New Roman"/>
              </w:rPr>
              <w:t>Основы компьютерной графики</w:t>
            </w:r>
          </w:p>
        </w:tc>
        <w:tc>
          <w:tcPr>
            <w:tcW w:w="9212" w:type="dxa"/>
          </w:tcPr>
          <w:p w:rsidR="008D2E81" w:rsidRPr="00F3203B" w:rsidRDefault="008D2E81" w:rsidP="00FD5940">
            <w:pPr>
              <w:keepLines/>
              <w:spacing w:after="0" w:line="240" w:lineRule="auto"/>
              <w:rPr>
                <w:rFonts w:ascii="Times New Roman" w:hAnsi="Times New Roman"/>
                <w:b/>
                <w:bCs/>
                <w:i/>
              </w:rPr>
            </w:pPr>
            <w:r w:rsidRPr="00F3203B">
              <w:rPr>
                <w:rFonts w:ascii="Times New Roman" w:hAnsi="Times New Roman"/>
                <w:b/>
                <w:bCs/>
              </w:rPr>
              <w:t>Содержание учебного материала</w:t>
            </w:r>
            <w:r w:rsidRPr="00F3203B">
              <w:rPr>
                <w:rFonts w:ascii="Times New Roman" w:hAnsi="Times New Roman"/>
              </w:rPr>
              <w:t xml:space="preserve"> </w:t>
            </w:r>
          </w:p>
        </w:tc>
        <w:tc>
          <w:tcPr>
            <w:tcW w:w="1136" w:type="dxa"/>
            <w:vMerge w:val="restart"/>
          </w:tcPr>
          <w:p w:rsidR="008D2E81" w:rsidRPr="00F3203B" w:rsidRDefault="008D2E81" w:rsidP="00D23804">
            <w:pPr>
              <w:spacing w:after="0" w:line="240" w:lineRule="auto"/>
              <w:jc w:val="center"/>
              <w:rPr>
                <w:rFonts w:ascii="Times New Roman" w:hAnsi="Times New Roman"/>
                <w:b/>
              </w:rPr>
            </w:pPr>
            <w:r w:rsidRPr="00F3203B">
              <w:rPr>
                <w:rFonts w:ascii="Times New Roman" w:hAnsi="Times New Roman"/>
                <w:b/>
              </w:rPr>
              <w:t>3</w:t>
            </w:r>
            <w:r w:rsidR="00D23804" w:rsidRPr="00F3203B">
              <w:rPr>
                <w:rFonts w:ascii="Times New Roman" w:hAnsi="Times New Roman"/>
                <w:b/>
              </w:rPr>
              <w:t>8</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rPr>
          <w:trHeight w:val="755"/>
        </w:trPr>
        <w:tc>
          <w:tcPr>
            <w:tcW w:w="3227" w:type="dxa"/>
            <w:vMerge/>
          </w:tcPr>
          <w:p w:rsidR="008D2E81" w:rsidRPr="00F3203B" w:rsidRDefault="008D2E81" w:rsidP="00FD5940">
            <w:pPr>
              <w:spacing w:after="0" w:line="240" w:lineRule="auto"/>
              <w:rPr>
                <w:rFonts w:ascii="Times New Roman" w:hAnsi="Times New Roman"/>
                <w:b/>
                <w:bCs/>
              </w:rPr>
            </w:pPr>
          </w:p>
        </w:tc>
        <w:tc>
          <w:tcPr>
            <w:tcW w:w="9212" w:type="dxa"/>
          </w:tcPr>
          <w:p w:rsidR="008D2E81" w:rsidRPr="00F3203B" w:rsidRDefault="008D2E81" w:rsidP="00FD5940">
            <w:pPr>
              <w:spacing w:after="0" w:line="240" w:lineRule="auto"/>
              <w:rPr>
                <w:rFonts w:ascii="Times New Roman" w:hAnsi="Times New Roman"/>
                <w:b/>
                <w:bCs/>
              </w:rPr>
            </w:pPr>
            <w:r w:rsidRPr="00F3203B">
              <w:rPr>
                <w:rFonts w:ascii="Times New Roman" w:hAnsi="Times New Roman"/>
              </w:rPr>
              <w:t>Понятие компьютерной графики. Определения графического редактора, изображения. Виды изображений. Классификации компьютерной графики. Определение, назначение, особенности, достоинства и недостатки векторной графики.</w:t>
            </w:r>
          </w:p>
        </w:tc>
        <w:tc>
          <w:tcPr>
            <w:tcW w:w="1136" w:type="dxa"/>
            <w:vMerge/>
          </w:tcPr>
          <w:p w:rsidR="008D2E81" w:rsidRPr="00F3203B" w:rsidRDefault="008D2E81" w:rsidP="00FD5940">
            <w:pPr>
              <w:spacing w:after="0" w:line="240" w:lineRule="auto"/>
              <w:jc w:val="center"/>
              <w:rPr>
                <w:rFonts w:ascii="Times New Roman" w:hAnsi="Times New Roman"/>
                <w:b/>
              </w:rPr>
            </w:pP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rPr>
          <w:trHeight w:val="185"/>
        </w:trPr>
        <w:tc>
          <w:tcPr>
            <w:tcW w:w="3227" w:type="dxa"/>
            <w:vMerge/>
          </w:tcPr>
          <w:p w:rsidR="008D2E81" w:rsidRPr="00F3203B" w:rsidRDefault="008D2E81" w:rsidP="00FD5940">
            <w:pPr>
              <w:spacing w:after="0" w:line="240" w:lineRule="auto"/>
              <w:rPr>
                <w:rFonts w:ascii="Times New Roman" w:hAnsi="Times New Roman"/>
                <w:b/>
                <w:bCs/>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rPr>
              <w:t>Редакторы работы с векторной графикой. Форматы векторных графических изображений</w:t>
            </w:r>
          </w:p>
        </w:tc>
        <w:tc>
          <w:tcPr>
            <w:tcW w:w="1136" w:type="dxa"/>
            <w:vMerge/>
          </w:tcPr>
          <w:p w:rsidR="008D2E81" w:rsidRPr="00F3203B" w:rsidRDefault="008D2E81" w:rsidP="00FD5940">
            <w:pPr>
              <w:spacing w:after="0" w:line="240" w:lineRule="auto"/>
              <w:jc w:val="center"/>
              <w:rPr>
                <w:rFonts w:ascii="Times New Roman" w:hAnsi="Times New Roman"/>
              </w:rPr>
            </w:pP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rPr>
          <w:trHeight w:val="713"/>
        </w:trPr>
        <w:tc>
          <w:tcPr>
            <w:tcW w:w="3227" w:type="dxa"/>
            <w:vMerge/>
          </w:tcPr>
          <w:p w:rsidR="008D2E81" w:rsidRPr="00F3203B" w:rsidRDefault="008D2E81" w:rsidP="00FD5940">
            <w:pPr>
              <w:spacing w:after="0" w:line="240" w:lineRule="auto"/>
              <w:rPr>
                <w:rFonts w:ascii="Times New Roman" w:hAnsi="Times New Roman"/>
                <w:b/>
                <w:bCs/>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rPr>
              <w:t>Компас-3</w:t>
            </w:r>
            <w:r w:rsidRPr="00F3203B">
              <w:rPr>
                <w:rFonts w:ascii="Times New Roman" w:hAnsi="Times New Roman"/>
                <w:lang w:val="en-US"/>
              </w:rPr>
              <w:t>D</w:t>
            </w:r>
            <w:r w:rsidRPr="00F3203B">
              <w:rPr>
                <w:rFonts w:ascii="Times New Roman" w:hAnsi="Times New Roman"/>
              </w:rPr>
              <w:t xml:space="preserve">. Общие сведения работы в системе Компас. Интерфейс программы. Создание нового документа. Построение отдельных элементов. Компоновка чертежа. Нанесение размеров. Создание спецификации. </w:t>
            </w:r>
          </w:p>
        </w:tc>
        <w:tc>
          <w:tcPr>
            <w:tcW w:w="1136" w:type="dxa"/>
            <w:vMerge/>
          </w:tcPr>
          <w:p w:rsidR="008D2E81" w:rsidRPr="00F3203B" w:rsidRDefault="008D2E81" w:rsidP="00FD5940">
            <w:pPr>
              <w:spacing w:after="0" w:line="240" w:lineRule="auto"/>
              <w:jc w:val="center"/>
              <w:rPr>
                <w:rFonts w:ascii="Times New Roman" w:hAnsi="Times New Roman"/>
              </w:rPr>
            </w:pP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rPr>
          <w:trHeight w:val="995"/>
        </w:trPr>
        <w:tc>
          <w:tcPr>
            <w:tcW w:w="3227" w:type="dxa"/>
            <w:vMerge/>
          </w:tcPr>
          <w:p w:rsidR="008D2E81" w:rsidRPr="00F3203B" w:rsidRDefault="008D2E81" w:rsidP="00FD5940">
            <w:pPr>
              <w:spacing w:after="0" w:line="240" w:lineRule="auto"/>
              <w:rPr>
                <w:rFonts w:ascii="Times New Roman" w:hAnsi="Times New Roman"/>
                <w:b/>
                <w:bCs/>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rPr>
              <w:t xml:space="preserve">Назначение системы </w:t>
            </w:r>
            <w:proofErr w:type="spellStart"/>
            <w:r w:rsidRPr="00F3203B">
              <w:rPr>
                <w:rFonts w:ascii="Times New Roman" w:hAnsi="Times New Roman"/>
                <w:lang w:val="en-US"/>
              </w:rPr>
              <w:t>AutoCad</w:t>
            </w:r>
            <w:proofErr w:type="spellEnd"/>
            <w:r w:rsidRPr="00F3203B">
              <w:rPr>
                <w:rFonts w:ascii="Times New Roman" w:hAnsi="Times New Roman"/>
              </w:rPr>
              <w:t>. Интерфейс программы и индикаторы режима чтения. Работа с командной строкой и ввод данных. Настройка рабочих режимов. Техника и команды редактирования примитивов. Работа с блоками и атрибутами. Работа с внешними ссылками. Нанесение размеров.</w:t>
            </w:r>
          </w:p>
        </w:tc>
        <w:tc>
          <w:tcPr>
            <w:tcW w:w="1136" w:type="dxa"/>
            <w:vMerge/>
          </w:tcPr>
          <w:p w:rsidR="008D2E81" w:rsidRPr="00F3203B" w:rsidRDefault="008D2E81" w:rsidP="00FD5940">
            <w:pPr>
              <w:spacing w:after="0" w:line="240" w:lineRule="auto"/>
              <w:jc w:val="center"/>
              <w:rPr>
                <w:rFonts w:ascii="Times New Roman" w:hAnsi="Times New Roman"/>
              </w:rPr>
            </w:pP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rPr>
          <w:trHeight w:val="244"/>
        </w:trPr>
        <w:tc>
          <w:tcPr>
            <w:tcW w:w="3227" w:type="dxa"/>
            <w:vMerge/>
          </w:tcPr>
          <w:p w:rsidR="008D2E81" w:rsidRPr="00F3203B" w:rsidRDefault="008D2E81" w:rsidP="00FD5940">
            <w:pPr>
              <w:spacing w:after="0" w:line="240" w:lineRule="auto"/>
              <w:rPr>
                <w:rFonts w:ascii="Times New Roman" w:hAnsi="Times New Roman"/>
                <w:b/>
                <w:bCs/>
              </w:rPr>
            </w:pPr>
          </w:p>
        </w:tc>
        <w:tc>
          <w:tcPr>
            <w:tcW w:w="9212" w:type="dxa"/>
            <w:tcBorders>
              <w:bottom w:val="single" w:sz="4" w:space="0" w:color="auto"/>
            </w:tcBorders>
          </w:tcPr>
          <w:p w:rsidR="008D2E81" w:rsidRPr="00F3203B" w:rsidRDefault="008D2E81" w:rsidP="00FD5940">
            <w:pPr>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136" w:type="dxa"/>
            <w:tcBorders>
              <w:bottom w:val="single" w:sz="4" w:space="0" w:color="auto"/>
            </w:tcBorders>
          </w:tcPr>
          <w:p w:rsidR="008D2E81" w:rsidRPr="00F3203B" w:rsidRDefault="008D2E81" w:rsidP="00FD5940">
            <w:pPr>
              <w:spacing w:after="0" w:line="240" w:lineRule="auto"/>
              <w:jc w:val="center"/>
              <w:rPr>
                <w:rFonts w:ascii="Times New Roman" w:hAnsi="Times New Roman"/>
                <w:b/>
              </w:rPr>
            </w:pPr>
            <w:r w:rsidRPr="00F3203B">
              <w:rPr>
                <w:rFonts w:ascii="Times New Roman" w:hAnsi="Times New Roman"/>
                <w:b/>
              </w:rPr>
              <w:t>32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bCs/>
              </w:rPr>
            </w:pPr>
            <w:r w:rsidRPr="00F3203B">
              <w:rPr>
                <w:rFonts w:ascii="Times New Roman" w:hAnsi="Times New Roman"/>
                <w:bCs/>
              </w:rPr>
              <w:t xml:space="preserve">Практическая работа №13 </w:t>
            </w:r>
            <w:r w:rsidRPr="00F3203B">
              <w:rPr>
                <w:rFonts w:ascii="Times New Roman" w:hAnsi="Times New Roman"/>
              </w:rPr>
              <w:t>Компас-3</w:t>
            </w:r>
            <w:r w:rsidRPr="00F3203B">
              <w:rPr>
                <w:rFonts w:ascii="Times New Roman" w:hAnsi="Times New Roman"/>
                <w:lang w:val="en-US"/>
              </w:rPr>
              <w:t>D</w:t>
            </w:r>
            <w:r w:rsidRPr="00F3203B">
              <w:rPr>
                <w:rFonts w:ascii="Times New Roman" w:hAnsi="Times New Roman"/>
                <w:bCs/>
              </w:rPr>
              <w:t xml:space="preserve"> Настройка и создания чертежа</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bCs/>
              </w:rPr>
            </w:pPr>
            <w:r w:rsidRPr="00F3203B">
              <w:rPr>
                <w:rFonts w:ascii="Times New Roman" w:hAnsi="Times New Roman"/>
                <w:bCs/>
              </w:rPr>
              <w:t xml:space="preserve">Практическая работа №14 </w:t>
            </w:r>
            <w:r w:rsidRPr="00F3203B">
              <w:rPr>
                <w:rFonts w:ascii="Times New Roman" w:hAnsi="Times New Roman"/>
              </w:rPr>
              <w:t>Компас-3</w:t>
            </w:r>
            <w:r w:rsidRPr="00F3203B">
              <w:rPr>
                <w:rFonts w:ascii="Times New Roman" w:hAnsi="Times New Roman"/>
                <w:lang w:val="en-US"/>
              </w:rPr>
              <w:t>D</w:t>
            </w:r>
            <w:r w:rsidRPr="00F3203B">
              <w:rPr>
                <w:rFonts w:ascii="Times New Roman" w:hAnsi="Times New Roman"/>
                <w:bCs/>
              </w:rPr>
              <w:t xml:space="preserve"> Создания чертежа</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bCs/>
              </w:rPr>
            </w:pPr>
            <w:r w:rsidRPr="00F3203B">
              <w:rPr>
                <w:rFonts w:ascii="Times New Roman" w:hAnsi="Times New Roman"/>
                <w:bCs/>
              </w:rPr>
              <w:t xml:space="preserve">Практическая работа №15 </w:t>
            </w:r>
            <w:r w:rsidRPr="00F3203B">
              <w:rPr>
                <w:rFonts w:ascii="Times New Roman" w:hAnsi="Times New Roman"/>
              </w:rPr>
              <w:t>Компас-3</w:t>
            </w:r>
            <w:r w:rsidRPr="00F3203B">
              <w:rPr>
                <w:rFonts w:ascii="Times New Roman" w:hAnsi="Times New Roman"/>
                <w:lang w:val="en-US"/>
              </w:rPr>
              <w:t>D</w:t>
            </w:r>
            <w:r w:rsidRPr="00F3203B">
              <w:rPr>
                <w:rFonts w:ascii="Times New Roman" w:hAnsi="Times New Roman"/>
                <w:bCs/>
              </w:rPr>
              <w:t xml:space="preserve"> Создания чертежа</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bCs/>
              </w:rPr>
            </w:pPr>
            <w:r w:rsidRPr="00F3203B">
              <w:rPr>
                <w:rFonts w:ascii="Times New Roman" w:hAnsi="Times New Roman"/>
                <w:bCs/>
              </w:rPr>
              <w:t xml:space="preserve">Практическая работа №16 </w:t>
            </w:r>
            <w:r w:rsidRPr="00F3203B">
              <w:rPr>
                <w:rFonts w:ascii="Times New Roman" w:hAnsi="Times New Roman"/>
              </w:rPr>
              <w:t>Компас-3</w:t>
            </w:r>
            <w:r w:rsidRPr="00F3203B">
              <w:rPr>
                <w:rFonts w:ascii="Times New Roman" w:hAnsi="Times New Roman"/>
                <w:lang w:val="en-US"/>
              </w:rPr>
              <w:t>D</w:t>
            </w:r>
            <w:r w:rsidRPr="00F3203B">
              <w:rPr>
                <w:rFonts w:ascii="Times New Roman" w:hAnsi="Times New Roman"/>
                <w:bCs/>
              </w:rPr>
              <w:t xml:space="preserve"> Создание чертежа</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bCs/>
              </w:rPr>
            </w:pPr>
            <w:r w:rsidRPr="00F3203B">
              <w:rPr>
                <w:rFonts w:ascii="Times New Roman" w:hAnsi="Times New Roman"/>
                <w:bCs/>
              </w:rPr>
              <w:t xml:space="preserve">Практическая работа №17 </w:t>
            </w:r>
            <w:r w:rsidRPr="00F3203B">
              <w:rPr>
                <w:rFonts w:ascii="Times New Roman" w:hAnsi="Times New Roman"/>
              </w:rPr>
              <w:t>Компас-3</w:t>
            </w:r>
            <w:r w:rsidRPr="00F3203B">
              <w:rPr>
                <w:rFonts w:ascii="Times New Roman" w:hAnsi="Times New Roman"/>
                <w:lang w:val="en-US"/>
              </w:rPr>
              <w:t>D</w:t>
            </w:r>
            <w:r w:rsidRPr="00F3203B">
              <w:rPr>
                <w:rFonts w:ascii="Times New Roman" w:hAnsi="Times New Roman"/>
                <w:bCs/>
              </w:rPr>
              <w:t xml:space="preserve"> Оформление чертежа. Постановка </w:t>
            </w:r>
            <w:proofErr w:type="spellStart"/>
            <w:r w:rsidRPr="00F3203B">
              <w:rPr>
                <w:rFonts w:ascii="Times New Roman" w:hAnsi="Times New Roman"/>
                <w:bCs/>
              </w:rPr>
              <w:t>размеров.Создание</w:t>
            </w:r>
            <w:proofErr w:type="spellEnd"/>
            <w:r w:rsidRPr="00F3203B">
              <w:rPr>
                <w:rFonts w:ascii="Times New Roman" w:hAnsi="Times New Roman"/>
                <w:bCs/>
              </w:rPr>
              <w:t xml:space="preserve"> спецификации</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№18 </w:t>
            </w:r>
            <w:r w:rsidRPr="00F3203B">
              <w:rPr>
                <w:rFonts w:ascii="Times New Roman" w:hAnsi="Times New Roman"/>
              </w:rPr>
              <w:t>Компас-3</w:t>
            </w:r>
            <w:r w:rsidRPr="00F3203B">
              <w:rPr>
                <w:rFonts w:ascii="Times New Roman" w:hAnsi="Times New Roman"/>
                <w:lang w:val="en-US"/>
              </w:rPr>
              <w:t>D</w:t>
            </w:r>
            <w:r w:rsidRPr="00F3203B">
              <w:rPr>
                <w:rFonts w:ascii="Times New Roman" w:hAnsi="Times New Roman"/>
              </w:rPr>
              <w:t xml:space="preserve"> </w:t>
            </w:r>
            <w:r w:rsidRPr="00F3203B">
              <w:rPr>
                <w:rFonts w:ascii="Times New Roman" w:hAnsi="Times New Roman"/>
                <w:bCs/>
              </w:rPr>
              <w:t>Создание принципиальных электрических и функциональных схем</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№19 </w:t>
            </w:r>
            <w:r w:rsidRPr="00F3203B">
              <w:rPr>
                <w:rFonts w:ascii="Times New Roman" w:hAnsi="Times New Roman"/>
              </w:rPr>
              <w:t>Компас-3</w:t>
            </w:r>
            <w:r w:rsidRPr="00F3203B">
              <w:rPr>
                <w:rFonts w:ascii="Times New Roman" w:hAnsi="Times New Roman"/>
                <w:lang w:val="en-US"/>
              </w:rPr>
              <w:t>D</w:t>
            </w:r>
            <w:r w:rsidRPr="00F3203B">
              <w:rPr>
                <w:rFonts w:ascii="Times New Roman" w:hAnsi="Times New Roman"/>
              </w:rPr>
              <w:t xml:space="preserve"> </w:t>
            </w:r>
            <w:r w:rsidRPr="00F3203B">
              <w:rPr>
                <w:rFonts w:ascii="Times New Roman" w:hAnsi="Times New Roman"/>
                <w:bCs/>
              </w:rPr>
              <w:t>Создание принципиальных электрических и функциональных схем</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№20 </w:t>
            </w:r>
            <w:r w:rsidRPr="00F3203B">
              <w:rPr>
                <w:rFonts w:ascii="Times New Roman" w:hAnsi="Times New Roman"/>
              </w:rPr>
              <w:t>Компас-3</w:t>
            </w:r>
            <w:r w:rsidRPr="00F3203B">
              <w:rPr>
                <w:rFonts w:ascii="Times New Roman" w:hAnsi="Times New Roman"/>
                <w:lang w:val="en-US"/>
              </w:rPr>
              <w:t>D</w:t>
            </w:r>
            <w:r w:rsidRPr="00F3203B">
              <w:rPr>
                <w:rFonts w:ascii="Times New Roman" w:hAnsi="Times New Roman"/>
              </w:rPr>
              <w:t xml:space="preserve"> </w:t>
            </w:r>
            <w:r w:rsidRPr="00F3203B">
              <w:rPr>
                <w:rFonts w:ascii="Times New Roman" w:hAnsi="Times New Roman"/>
                <w:bCs/>
              </w:rPr>
              <w:t>Создание принципиальных электрических и функциональных схем</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№21 </w:t>
            </w:r>
            <w:proofErr w:type="spellStart"/>
            <w:r w:rsidRPr="00F3203B">
              <w:rPr>
                <w:rFonts w:ascii="Times New Roman" w:hAnsi="Times New Roman"/>
                <w:lang w:val="en-US"/>
              </w:rPr>
              <w:t>AutoCad</w:t>
            </w:r>
            <w:proofErr w:type="spellEnd"/>
            <w:r w:rsidRPr="00F3203B">
              <w:rPr>
                <w:rFonts w:ascii="Times New Roman" w:hAnsi="Times New Roman"/>
              </w:rPr>
              <w:t xml:space="preserve"> Настройка системной среды и построение простых объектов</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№22 </w:t>
            </w:r>
            <w:proofErr w:type="spellStart"/>
            <w:r w:rsidRPr="00F3203B">
              <w:rPr>
                <w:rFonts w:ascii="Times New Roman" w:hAnsi="Times New Roman"/>
                <w:lang w:val="en-US"/>
              </w:rPr>
              <w:t>AutoCad</w:t>
            </w:r>
            <w:proofErr w:type="spellEnd"/>
            <w:r w:rsidRPr="00F3203B">
              <w:rPr>
                <w:rFonts w:ascii="Times New Roman" w:hAnsi="Times New Roman"/>
              </w:rPr>
              <w:t xml:space="preserve"> </w:t>
            </w:r>
            <w:proofErr w:type="spellStart"/>
            <w:r w:rsidRPr="00F3203B">
              <w:rPr>
                <w:rFonts w:ascii="Times New Roman" w:hAnsi="Times New Roman"/>
              </w:rPr>
              <w:t>Рвбота</w:t>
            </w:r>
            <w:proofErr w:type="spellEnd"/>
            <w:r w:rsidRPr="00F3203B">
              <w:rPr>
                <w:rFonts w:ascii="Times New Roman" w:hAnsi="Times New Roman"/>
              </w:rPr>
              <w:t xml:space="preserve"> с линиями. Построение зеркального отображения</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№23 </w:t>
            </w:r>
            <w:proofErr w:type="spellStart"/>
            <w:r w:rsidRPr="00F3203B">
              <w:rPr>
                <w:rFonts w:ascii="Times New Roman" w:hAnsi="Times New Roman"/>
                <w:lang w:val="en-US"/>
              </w:rPr>
              <w:t>AutoCad</w:t>
            </w:r>
            <w:proofErr w:type="spellEnd"/>
            <w:r w:rsidRPr="00F3203B">
              <w:rPr>
                <w:rFonts w:ascii="Times New Roman" w:hAnsi="Times New Roman"/>
              </w:rPr>
              <w:t xml:space="preserve"> Команды конструирования объектов</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№24 </w:t>
            </w:r>
            <w:proofErr w:type="spellStart"/>
            <w:r w:rsidRPr="00F3203B">
              <w:rPr>
                <w:rFonts w:ascii="Times New Roman" w:hAnsi="Times New Roman"/>
                <w:lang w:val="en-US"/>
              </w:rPr>
              <w:t>AutoCad</w:t>
            </w:r>
            <w:proofErr w:type="spellEnd"/>
            <w:r w:rsidRPr="00F3203B">
              <w:rPr>
                <w:rFonts w:ascii="Times New Roman" w:hAnsi="Times New Roman"/>
              </w:rPr>
              <w:t xml:space="preserve"> Работа со слоями, блоками</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№25 </w:t>
            </w:r>
            <w:proofErr w:type="spellStart"/>
            <w:r w:rsidRPr="00F3203B">
              <w:rPr>
                <w:rFonts w:ascii="Times New Roman" w:hAnsi="Times New Roman"/>
                <w:lang w:val="en-US"/>
              </w:rPr>
              <w:t>AutoCad</w:t>
            </w:r>
            <w:proofErr w:type="spellEnd"/>
            <w:r w:rsidRPr="00F3203B">
              <w:rPr>
                <w:rFonts w:ascii="Times New Roman" w:hAnsi="Times New Roman"/>
              </w:rPr>
              <w:t xml:space="preserve"> </w:t>
            </w:r>
            <w:r w:rsidRPr="00F3203B">
              <w:rPr>
                <w:rFonts w:ascii="Times New Roman" w:hAnsi="Times New Roman"/>
                <w:bCs/>
              </w:rPr>
              <w:t>Работа с внешними ссылками, постановка размеров</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№26 </w:t>
            </w:r>
            <w:proofErr w:type="spellStart"/>
            <w:r w:rsidRPr="00F3203B">
              <w:rPr>
                <w:rFonts w:ascii="Times New Roman" w:hAnsi="Times New Roman"/>
                <w:lang w:val="en-US"/>
              </w:rPr>
              <w:t>AutoCad</w:t>
            </w:r>
            <w:proofErr w:type="spellEnd"/>
            <w:r w:rsidRPr="00F3203B">
              <w:rPr>
                <w:rFonts w:ascii="Times New Roman" w:hAnsi="Times New Roman"/>
              </w:rPr>
              <w:t xml:space="preserve"> </w:t>
            </w:r>
            <w:r w:rsidRPr="00F3203B">
              <w:rPr>
                <w:rFonts w:ascii="Times New Roman" w:hAnsi="Times New Roman"/>
                <w:bCs/>
              </w:rPr>
              <w:t>Создание принципиальных электрических схем</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№27 </w:t>
            </w:r>
            <w:proofErr w:type="spellStart"/>
            <w:r w:rsidRPr="00F3203B">
              <w:rPr>
                <w:rFonts w:ascii="Times New Roman" w:hAnsi="Times New Roman"/>
                <w:lang w:val="en-US"/>
              </w:rPr>
              <w:t>AutoCad</w:t>
            </w:r>
            <w:proofErr w:type="spellEnd"/>
            <w:r w:rsidRPr="00F3203B">
              <w:rPr>
                <w:rFonts w:ascii="Times New Roman" w:hAnsi="Times New Roman"/>
              </w:rPr>
              <w:t xml:space="preserve"> </w:t>
            </w:r>
            <w:r w:rsidRPr="00F3203B">
              <w:rPr>
                <w:rFonts w:ascii="Times New Roman" w:hAnsi="Times New Roman"/>
                <w:bCs/>
              </w:rPr>
              <w:t>Создание принципиальных электрических схем</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c>
          <w:tcPr>
            <w:tcW w:w="3227" w:type="dxa"/>
            <w:vMerge/>
          </w:tcPr>
          <w:p w:rsidR="008D2E81" w:rsidRPr="00F3203B" w:rsidRDefault="008D2E81" w:rsidP="00FD5940">
            <w:pPr>
              <w:spacing w:after="0" w:line="240" w:lineRule="auto"/>
              <w:rPr>
                <w:rFonts w:ascii="Times New Roman" w:hAnsi="Times New Roman"/>
                <w:b/>
              </w:rPr>
            </w:pPr>
          </w:p>
        </w:tc>
        <w:tc>
          <w:tcPr>
            <w:tcW w:w="9212" w:type="dxa"/>
          </w:tcPr>
          <w:p w:rsidR="008D2E81" w:rsidRPr="00F3203B" w:rsidRDefault="008D2E81" w:rsidP="00FD5940">
            <w:pPr>
              <w:spacing w:after="0" w:line="240" w:lineRule="auto"/>
              <w:rPr>
                <w:rFonts w:ascii="Times New Roman" w:hAnsi="Times New Roman"/>
              </w:rPr>
            </w:pPr>
            <w:r w:rsidRPr="00F3203B">
              <w:rPr>
                <w:rFonts w:ascii="Times New Roman" w:hAnsi="Times New Roman"/>
                <w:bCs/>
              </w:rPr>
              <w:t xml:space="preserve">Практическая работа №28 </w:t>
            </w:r>
            <w:proofErr w:type="spellStart"/>
            <w:r w:rsidRPr="00F3203B">
              <w:rPr>
                <w:rFonts w:ascii="Times New Roman" w:hAnsi="Times New Roman"/>
                <w:lang w:val="en-US"/>
              </w:rPr>
              <w:t>AutoCad</w:t>
            </w:r>
            <w:proofErr w:type="spellEnd"/>
            <w:r w:rsidRPr="00F3203B">
              <w:rPr>
                <w:rFonts w:ascii="Times New Roman" w:hAnsi="Times New Roman"/>
              </w:rPr>
              <w:t xml:space="preserve"> </w:t>
            </w:r>
            <w:r w:rsidRPr="00F3203B">
              <w:rPr>
                <w:rFonts w:ascii="Times New Roman" w:hAnsi="Times New Roman"/>
                <w:bCs/>
              </w:rPr>
              <w:t>Создание принципиальных электрических схем</w:t>
            </w:r>
          </w:p>
        </w:tc>
        <w:tc>
          <w:tcPr>
            <w:tcW w:w="1136" w:type="dxa"/>
          </w:tcPr>
          <w:p w:rsidR="008D2E81" w:rsidRPr="00F3203B" w:rsidRDefault="008D2E81" w:rsidP="00FD5940">
            <w:pPr>
              <w:spacing w:after="0" w:line="240" w:lineRule="auto"/>
              <w:jc w:val="center"/>
              <w:rPr>
                <w:rFonts w:ascii="Times New Roman" w:hAnsi="Times New Roman"/>
              </w:rPr>
            </w:pPr>
            <w:r w:rsidRPr="00F3203B">
              <w:rPr>
                <w:rFonts w:ascii="Times New Roman" w:hAnsi="Times New Roman"/>
              </w:rPr>
              <w:t>2</w:t>
            </w:r>
          </w:p>
        </w:tc>
        <w:tc>
          <w:tcPr>
            <w:tcW w:w="1701" w:type="dxa"/>
            <w:vMerge/>
          </w:tcPr>
          <w:p w:rsidR="008D2E81" w:rsidRPr="00F3203B" w:rsidRDefault="008D2E81" w:rsidP="00FD5940">
            <w:pPr>
              <w:spacing w:after="0" w:line="240" w:lineRule="auto"/>
              <w:jc w:val="center"/>
              <w:rPr>
                <w:rFonts w:ascii="Times New Roman" w:hAnsi="Times New Roman"/>
                <w:b/>
              </w:rPr>
            </w:pPr>
          </w:p>
        </w:tc>
      </w:tr>
      <w:tr w:rsidR="00F3203B" w:rsidRPr="00F3203B" w:rsidTr="00FD5940">
        <w:trPr>
          <w:trHeight w:val="299"/>
        </w:trPr>
        <w:tc>
          <w:tcPr>
            <w:tcW w:w="12439" w:type="dxa"/>
            <w:gridSpan w:val="2"/>
          </w:tcPr>
          <w:p w:rsidR="00FD5940" w:rsidRPr="00F3203B" w:rsidRDefault="00FD5940" w:rsidP="00FD5940">
            <w:pPr>
              <w:pStyle w:val="Default"/>
              <w:rPr>
                <w:b/>
                <w:color w:val="auto"/>
                <w:sz w:val="22"/>
                <w:szCs w:val="22"/>
              </w:rPr>
            </w:pPr>
            <w:r w:rsidRPr="00F3203B">
              <w:rPr>
                <w:b/>
                <w:bCs/>
                <w:color w:val="auto"/>
                <w:sz w:val="22"/>
                <w:szCs w:val="22"/>
              </w:rPr>
              <w:t xml:space="preserve">Раздел 4. </w:t>
            </w:r>
            <w:r w:rsidRPr="00F3203B">
              <w:rPr>
                <w:b/>
                <w:color w:val="auto"/>
                <w:sz w:val="22"/>
                <w:szCs w:val="22"/>
              </w:rPr>
              <w:t>Телекоммуникационные технологии</w:t>
            </w:r>
          </w:p>
        </w:tc>
        <w:tc>
          <w:tcPr>
            <w:tcW w:w="1136" w:type="dxa"/>
          </w:tcPr>
          <w:p w:rsidR="00FD5940" w:rsidRPr="00F3203B" w:rsidRDefault="00FD5940" w:rsidP="00FD5940">
            <w:pPr>
              <w:pStyle w:val="Default"/>
              <w:jc w:val="center"/>
              <w:rPr>
                <w:b/>
                <w:color w:val="auto"/>
                <w:sz w:val="22"/>
                <w:szCs w:val="22"/>
              </w:rPr>
            </w:pPr>
            <w:r w:rsidRPr="00F3203B">
              <w:rPr>
                <w:b/>
                <w:color w:val="auto"/>
                <w:sz w:val="22"/>
                <w:szCs w:val="22"/>
              </w:rPr>
              <w:t>8</w:t>
            </w:r>
          </w:p>
        </w:tc>
        <w:tc>
          <w:tcPr>
            <w:tcW w:w="1701" w:type="dxa"/>
            <w:vMerge w:val="restart"/>
          </w:tcPr>
          <w:p w:rsidR="00FD5940" w:rsidRPr="00F3203B" w:rsidRDefault="00FD5940" w:rsidP="00FD5940">
            <w:pPr>
              <w:spacing w:after="0" w:line="240" w:lineRule="auto"/>
              <w:jc w:val="center"/>
              <w:rPr>
                <w:rFonts w:ascii="Times New Roman" w:hAnsi="Times New Roman"/>
              </w:rPr>
            </w:pPr>
            <w:r w:rsidRPr="00F3203B">
              <w:rPr>
                <w:rFonts w:ascii="Times New Roman" w:hAnsi="Times New Roman"/>
              </w:rPr>
              <w:t>ОК 01</w:t>
            </w:r>
          </w:p>
          <w:p w:rsidR="00FD5940" w:rsidRPr="00F3203B" w:rsidRDefault="00FD5940" w:rsidP="00FD5940">
            <w:pPr>
              <w:spacing w:after="0" w:line="240" w:lineRule="auto"/>
              <w:jc w:val="center"/>
              <w:rPr>
                <w:rFonts w:ascii="Times New Roman" w:hAnsi="Times New Roman"/>
              </w:rPr>
            </w:pPr>
            <w:r w:rsidRPr="00F3203B">
              <w:rPr>
                <w:rFonts w:ascii="Times New Roman" w:hAnsi="Times New Roman"/>
              </w:rPr>
              <w:t>ОК 02</w:t>
            </w:r>
          </w:p>
          <w:p w:rsidR="00FD5940" w:rsidRPr="00F3203B" w:rsidRDefault="00FD5940" w:rsidP="00FD5940">
            <w:pPr>
              <w:spacing w:after="0" w:line="240" w:lineRule="auto"/>
              <w:jc w:val="center"/>
              <w:rPr>
                <w:rFonts w:ascii="Times New Roman" w:hAnsi="Times New Roman"/>
              </w:rPr>
            </w:pPr>
            <w:r w:rsidRPr="00F3203B">
              <w:rPr>
                <w:rFonts w:ascii="Times New Roman" w:hAnsi="Times New Roman"/>
              </w:rPr>
              <w:t>ОК 03</w:t>
            </w:r>
          </w:p>
          <w:p w:rsidR="00FD5940" w:rsidRPr="00F3203B" w:rsidRDefault="00FD5940" w:rsidP="00FD5940">
            <w:pPr>
              <w:spacing w:after="0" w:line="240" w:lineRule="auto"/>
              <w:jc w:val="center"/>
              <w:rPr>
                <w:rFonts w:ascii="Times New Roman" w:hAnsi="Times New Roman"/>
              </w:rPr>
            </w:pPr>
            <w:r w:rsidRPr="00F3203B">
              <w:rPr>
                <w:rFonts w:ascii="Times New Roman" w:hAnsi="Times New Roman"/>
              </w:rPr>
              <w:t>ОК 04</w:t>
            </w:r>
          </w:p>
          <w:p w:rsidR="00FD5940" w:rsidRPr="00F3203B" w:rsidRDefault="00FD5940" w:rsidP="00FD5940">
            <w:pPr>
              <w:spacing w:after="0" w:line="240" w:lineRule="auto"/>
              <w:jc w:val="center"/>
              <w:rPr>
                <w:rFonts w:ascii="Times New Roman" w:hAnsi="Times New Roman"/>
              </w:rPr>
            </w:pPr>
            <w:r w:rsidRPr="00F3203B">
              <w:rPr>
                <w:rFonts w:ascii="Times New Roman" w:hAnsi="Times New Roman"/>
              </w:rPr>
              <w:t>ОК 05</w:t>
            </w:r>
          </w:p>
          <w:p w:rsidR="00FD5940" w:rsidRPr="00F3203B" w:rsidRDefault="00FD5940" w:rsidP="00FD5940">
            <w:pPr>
              <w:spacing w:after="0" w:line="240" w:lineRule="auto"/>
              <w:jc w:val="center"/>
              <w:rPr>
                <w:rFonts w:ascii="Times New Roman" w:hAnsi="Times New Roman"/>
              </w:rPr>
            </w:pPr>
            <w:r w:rsidRPr="00F3203B">
              <w:rPr>
                <w:rFonts w:ascii="Times New Roman" w:hAnsi="Times New Roman"/>
              </w:rPr>
              <w:t>ОК 06</w:t>
            </w:r>
          </w:p>
          <w:p w:rsidR="00FD5940" w:rsidRPr="00F3203B" w:rsidRDefault="00FD5940" w:rsidP="00FD5940">
            <w:pPr>
              <w:spacing w:after="0" w:line="240" w:lineRule="auto"/>
              <w:jc w:val="center"/>
              <w:rPr>
                <w:rFonts w:ascii="Times New Roman" w:hAnsi="Times New Roman"/>
              </w:rPr>
            </w:pPr>
            <w:r w:rsidRPr="00F3203B">
              <w:rPr>
                <w:rFonts w:ascii="Times New Roman" w:hAnsi="Times New Roman"/>
              </w:rPr>
              <w:t>ОК 09</w:t>
            </w:r>
          </w:p>
          <w:p w:rsidR="00FD5940" w:rsidRPr="00F3203B" w:rsidRDefault="00FD5940" w:rsidP="00FD5940">
            <w:pPr>
              <w:spacing w:after="0" w:line="240" w:lineRule="auto"/>
              <w:jc w:val="center"/>
              <w:rPr>
                <w:rFonts w:ascii="Times New Roman" w:hAnsi="Times New Roman"/>
              </w:rPr>
            </w:pPr>
            <w:r w:rsidRPr="00F3203B">
              <w:rPr>
                <w:rFonts w:ascii="Times New Roman" w:hAnsi="Times New Roman"/>
              </w:rPr>
              <w:t>ОК 10</w:t>
            </w:r>
          </w:p>
          <w:p w:rsidR="00FD5940" w:rsidRPr="00F3203B" w:rsidRDefault="00FD5940" w:rsidP="00FD5940">
            <w:pPr>
              <w:spacing w:after="0" w:line="240" w:lineRule="auto"/>
              <w:jc w:val="center"/>
              <w:rPr>
                <w:rFonts w:ascii="Times New Roman" w:hAnsi="Times New Roman"/>
              </w:rPr>
            </w:pPr>
            <w:r w:rsidRPr="00F3203B">
              <w:rPr>
                <w:rFonts w:ascii="Times New Roman" w:hAnsi="Times New Roman"/>
              </w:rPr>
              <w:t>ПК 1.2</w:t>
            </w:r>
          </w:p>
          <w:p w:rsidR="00FD5940" w:rsidRPr="00F3203B" w:rsidRDefault="00FD5940" w:rsidP="00FD5940">
            <w:pPr>
              <w:spacing w:after="0" w:line="240" w:lineRule="auto"/>
              <w:jc w:val="center"/>
              <w:rPr>
                <w:rFonts w:ascii="Times New Roman" w:hAnsi="Times New Roman"/>
              </w:rPr>
            </w:pPr>
            <w:r w:rsidRPr="00F3203B">
              <w:rPr>
                <w:rFonts w:ascii="Times New Roman" w:hAnsi="Times New Roman"/>
              </w:rPr>
              <w:t>ПК 2.1</w:t>
            </w:r>
          </w:p>
          <w:p w:rsidR="00FD5940" w:rsidRPr="00F3203B" w:rsidRDefault="00FD5940" w:rsidP="00FD5940">
            <w:pPr>
              <w:pStyle w:val="Default"/>
              <w:jc w:val="center"/>
              <w:rPr>
                <w:color w:val="auto"/>
                <w:sz w:val="22"/>
                <w:szCs w:val="22"/>
              </w:rPr>
            </w:pPr>
            <w:r w:rsidRPr="00F3203B">
              <w:rPr>
                <w:color w:val="auto"/>
                <w:sz w:val="22"/>
                <w:szCs w:val="22"/>
              </w:rPr>
              <w:t>ПК 2.5</w:t>
            </w:r>
          </w:p>
          <w:p w:rsidR="00FD5940" w:rsidRPr="00F3203B" w:rsidRDefault="00FD5940" w:rsidP="00FD5940">
            <w:pPr>
              <w:pStyle w:val="Default"/>
              <w:jc w:val="center"/>
              <w:rPr>
                <w:color w:val="auto"/>
                <w:sz w:val="22"/>
                <w:szCs w:val="22"/>
              </w:rPr>
            </w:pPr>
          </w:p>
        </w:tc>
      </w:tr>
      <w:tr w:rsidR="00F3203B" w:rsidRPr="00F3203B" w:rsidTr="00FD5940">
        <w:tc>
          <w:tcPr>
            <w:tcW w:w="3227" w:type="dxa"/>
            <w:vMerge w:val="restart"/>
          </w:tcPr>
          <w:p w:rsidR="00FD5940" w:rsidRPr="00F3203B" w:rsidRDefault="00FD5940" w:rsidP="00FD5940">
            <w:pPr>
              <w:pStyle w:val="af0"/>
              <w:rPr>
                <w:rFonts w:ascii="Times New Roman" w:hAnsi="Times New Roman"/>
                <w:bCs/>
                <w:sz w:val="22"/>
                <w:szCs w:val="22"/>
              </w:rPr>
            </w:pPr>
            <w:r w:rsidRPr="00F3203B">
              <w:rPr>
                <w:rFonts w:ascii="Times New Roman" w:hAnsi="Times New Roman"/>
                <w:bCs/>
                <w:sz w:val="22"/>
                <w:szCs w:val="22"/>
              </w:rPr>
              <w:t>Тема 4.1</w:t>
            </w:r>
          </w:p>
          <w:p w:rsidR="00FD5940" w:rsidRPr="00F3203B" w:rsidRDefault="00FD5940" w:rsidP="00FD5940">
            <w:pPr>
              <w:pStyle w:val="af0"/>
              <w:rPr>
                <w:rFonts w:ascii="Times New Roman" w:hAnsi="Times New Roman"/>
                <w:sz w:val="22"/>
                <w:szCs w:val="22"/>
              </w:rPr>
            </w:pPr>
            <w:r w:rsidRPr="00F3203B">
              <w:rPr>
                <w:rFonts w:ascii="Times New Roman" w:hAnsi="Times New Roman"/>
                <w:sz w:val="22"/>
                <w:szCs w:val="22"/>
              </w:rPr>
              <w:t>Локальные и</w:t>
            </w:r>
          </w:p>
          <w:p w:rsidR="00FD5940" w:rsidRPr="00F3203B" w:rsidRDefault="00FD5940" w:rsidP="00FD5940">
            <w:pPr>
              <w:pStyle w:val="af0"/>
              <w:jc w:val="both"/>
              <w:rPr>
                <w:rFonts w:ascii="Times New Roman" w:hAnsi="Times New Roman"/>
                <w:sz w:val="22"/>
                <w:szCs w:val="22"/>
              </w:rPr>
            </w:pPr>
            <w:r w:rsidRPr="00F3203B">
              <w:rPr>
                <w:rFonts w:ascii="Times New Roman" w:hAnsi="Times New Roman"/>
                <w:sz w:val="22"/>
                <w:szCs w:val="22"/>
              </w:rPr>
              <w:t>глобальные информационные</w:t>
            </w:r>
          </w:p>
          <w:p w:rsidR="00FD5940" w:rsidRPr="00F3203B" w:rsidRDefault="00FD5940" w:rsidP="00FD5940">
            <w:pPr>
              <w:spacing w:after="0" w:line="240" w:lineRule="auto"/>
              <w:rPr>
                <w:rFonts w:ascii="Times New Roman" w:hAnsi="Times New Roman"/>
                <w:b/>
              </w:rPr>
            </w:pPr>
            <w:r w:rsidRPr="00F3203B">
              <w:rPr>
                <w:rFonts w:ascii="Times New Roman" w:hAnsi="Times New Roman"/>
              </w:rPr>
              <w:t>системы</w:t>
            </w:r>
          </w:p>
        </w:tc>
        <w:tc>
          <w:tcPr>
            <w:tcW w:w="9212" w:type="dxa"/>
          </w:tcPr>
          <w:p w:rsidR="00FD5940" w:rsidRPr="00F3203B" w:rsidRDefault="00FD5940" w:rsidP="00FD5940">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1136" w:type="dxa"/>
            <w:vMerge w:val="restart"/>
          </w:tcPr>
          <w:p w:rsidR="00FD5940" w:rsidRPr="00F3203B" w:rsidRDefault="008D2E81" w:rsidP="00FD5940">
            <w:pPr>
              <w:spacing w:after="0" w:line="240" w:lineRule="auto"/>
              <w:jc w:val="center"/>
              <w:rPr>
                <w:rFonts w:ascii="Times New Roman" w:hAnsi="Times New Roman"/>
                <w:b/>
              </w:rPr>
            </w:pPr>
            <w:r w:rsidRPr="00F3203B">
              <w:rPr>
                <w:rFonts w:ascii="Times New Roman" w:hAnsi="Times New Roman"/>
                <w:b/>
              </w:rPr>
              <w:t>4</w:t>
            </w:r>
          </w:p>
        </w:tc>
        <w:tc>
          <w:tcPr>
            <w:tcW w:w="1701" w:type="dxa"/>
            <w:vMerge/>
          </w:tcPr>
          <w:p w:rsidR="00FD5940" w:rsidRPr="00F3203B" w:rsidRDefault="00FD5940" w:rsidP="00FD5940">
            <w:pPr>
              <w:spacing w:after="0" w:line="240" w:lineRule="auto"/>
              <w:jc w:val="center"/>
              <w:rPr>
                <w:rFonts w:ascii="Times New Roman" w:hAnsi="Times New Roman"/>
                <w:b/>
              </w:rPr>
            </w:pPr>
          </w:p>
        </w:tc>
      </w:tr>
      <w:tr w:rsidR="00F3203B" w:rsidRPr="00F3203B" w:rsidTr="00FD5940">
        <w:tc>
          <w:tcPr>
            <w:tcW w:w="3227" w:type="dxa"/>
            <w:vMerge/>
          </w:tcPr>
          <w:p w:rsidR="00FD5940" w:rsidRPr="00F3203B" w:rsidRDefault="00FD5940" w:rsidP="00FD5940">
            <w:pPr>
              <w:spacing w:after="0" w:line="240" w:lineRule="auto"/>
              <w:rPr>
                <w:rFonts w:ascii="Times New Roman" w:hAnsi="Times New Roman"/>
                <w:b/>
              </w:rPr>
            </w:pPr>
          </w:p>
        </w:tc>
        <w:tc>
          <w:tcPr>
            <w:tcW w:w="9212" w:type="dxa"/>
          </w:tcPr>
          <w:p w:rsidR="00FD5940" w:rsidRPr="00F3203B" w:rsidRDefault="00FD5940" w:rsidP="00FD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rPr>
              <w:t>Передача информации. Локальные компьютерные сети. Глобальная компьютерная сеть Интернет. Подключение к Интернету. Электронная почта. Всемирная паутина. Поиск информации в Интернете.</w:t>
            </w:r>
          </w:p>
        </w:tc>
        <w:tc>
          <w:tcPr>
            <w:tcW w:w="1136" w:type="dxa"/>
            <w:vMerge/>
          </w:tcPr>
          <w:p w:rsidR="00FD5940" w:rsidRPr="00F3203B" w:rsidRDefault="00FD5940" w:rsidP="00FD5940">
            <w:pPr>
              <w:spacing w:after="0" w:line="240" w:lineRule="auto"/>
              <w:jc w:val="center"/>
              <w:rPr>
                <w:rFonts w:ascii="Times New Roman" w:hAnsi="Times New Roman"/>
              </w:rPr>
            </w:pPr>
          </w:p>
        </w:tc>
        <w:tc>
          <w:tcPr>
            <w:tcW w:w="1701" w:type="dxa"/>
            <w:vMerge/>
          </w:tcPr>
          <w:p w:rsidR="00FD5940" w:rsidRPr="00F3203B" w:rsidRDefault="00FD5940" w:rsidP="00FD5940">
            <w:pPr>
              <w:spacing w:after="0" w:line="240" w:lineRule="auto"/>
              <w:jc w:val="center"/>
              <w:rPr>
                <w:rFonts w:ascii="Times New Roman" w:hAnsi="Times New Roman"/>
                <w:b/>
              </w:rPr>
            </w:pPr>
          </w:p>
        </w:tc>
      </w:tr>
      <w:tr w:rsidR="00F3203B" w:rsidRPr="00F3203B" w:rsidTr="00FD5940">
        <w:tc>
          <w:tcPr>
            <w:tcW w:w="3227" w:type="dxa"/>
            <w:vMerge/>
          </w:tcPr>
          <w:p w:rsidR="00FD5940" w:rsidRPr="00F3203B" w:rsidRDefault="00FD5940" w:rsidP="00FD5940">
            <w:pPr>
              <w:spacing w:after="0" w:line="240" w:lineRule="auto"/>
              <w:rPr>
                <w:rFonts w:ascii="Times New Roman" w:hAnsi="Times New Roman"/>
                <w:b/>
              </w:rPr>
            </w:pPr>
          </w:p>
        </w:tc>
        <w:tc>
          <w:tcPr>
            <w:tcW w:w="9212" w:type="dxa"/>
          </w:tcPr>
          <w:p w:rsidR="00FD5940" w:rsidRPr="00F3203B" w:rsidRDefault="00FD5940" w:rsidP="00FD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136" w:type="dxa"/>
            <w:vMerge w:val="restart"/>
          </w:tcPr>
          <w:p w:rsidR="00FD5940" w:rsidRPr="00F3203B" w:rsidRDefault="00FD5940" w:rsidP="00FD5940">
            <w:pPr>
              <w:spacing w:after="0" w:line="240" w:lineRule="auto"/>
              <w:jc w:val="center"/>
              <w:rPr>
                <w:rFonts w:ascii="Times New Roman" w:hAnsi="Times New Roman"/>
                <w:b/>
              </w:rPr>
            </w:pPr>
            <w:r w:rsidRPr="00F3203B">
              <w:rPr>
                <w:rFonts w:ascii="Times New Roman" w:hAnsi="Times New Roman"/>
                <w:b/>
              </w:rPr>
              <w:t>2</w:t>
            </w:r>
          </w:p>
        </w:tc>
        <w:tc>
          <w:tcPr>
            <w:tcW w:w="1701" w:type="dxa"/>
            <w:vMerge/>
          </w:tcPr>
          <w:p w:rsidR="00FD5940" w:rsidRPr="00F3203B" w:rsidRDefault="00FD5940" w:rsidP="00FD5940">
            <w:pPr>
              <w:spacing w:after="0" w:line="240" w:lineRule="auto"/>
              <w:jc w:val="center"/>
              <w:rPr>
                <w:rFonts w:ascii="Times New Roman" w:hAnsi="Times New Roman"/>
                <w:b/>
              </w:rPr>
            </w:pPr>
          </w:p>
        </w:tc>
      </w:tr>
      <w:tr w:rsidR="00F3203B" w:rsidRPr="00F3203B" w:rsidTr="00FD5940">
        <w:trPr>
          <w:trHeight w:val="135"/>
        </w:trPr>
        <w:tc>
          <w:tcPr>
            <w:tcW w:w="3227" w:type="dxa"/>
            <w:vMerge/>
            <w:tcBorders>
              <w:bottom w:val="single" w:sz="4" w:space="0" w:color="auto"/>
            </w:tcBorders>
          </w:tcPr>
          <w:p w:rsidR="00FD5940" w:rsidRPr="00F3203B" w:rsidRDefault="00FD5940" w:rsidP="00FD5940">
            <w:pPr>
              <w:spacing w:after="0" w:line="240" w:lineRule="auto"/>
              <w:rPr>
                <w:rFonts w:ascii="Times New Roman" w:hAnsi="Times New Roman"/>
                <w:b/>
              </w:rPr>
            </w:pPr>
          </w:p>
        </w:tc>
        <w:tc>
          <w:tcPr>
            <w:tcW w:w="9212" w:type="dxa"/>
            <w:tcBorders>
              <w:bottom w:val="single" w:sz="4" w:space="0" w:color="auto"/>
            </w:tcBorders>
          </w:tcPr>
          <w:p w:rsidR="00FD5940" w:rsidRPr="00F3203B" w:rsidRDefault="00FD5940" w:rsidP="00FD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Fonts w:ascii="Times New Roman" w:hAnsi="Times New Roman"/>
                <w:bCs/>
              </w:rPr>
              <w:t>Практическая работа №29</w:t>
            </w:r>
            <w:r w:rsidRPr="00F3203B">
              <w:rPr>
                <w:rFonts w:ascii="Times New Roman" w:hAnsi="Times New Roman"/>
                <w:b/>
                <w:bCs/>
              </w:rPr>
              <w:t xml:space="preserve"> </w:t>
            </w:r>
            <w:r w:rsidRPr="00F3203B">
              <w:rPr>
                <w:rFonts w:ascii="Times New Roman" w:hAnsi="Times New Roman"/>
                <w:bCs/>
              </w:rPr>
              <w:t xml:space="preserve">Средства поиска информации в интернете. </w:t>
            </w:r>
          </w:p>
        </w:tc>
        <w:tc>
          <w:tcPr>
            <w:tcW w:w="1136" w:type="dxa"/>
            <w:vMerge/>
            <w:tcBorders>
              <w:bottom w:val="single" w:sz="4" w:space="0" w:color="auto"/>
            </w:tcBorders>
          </w:tcPr>
          <w:p w:rsidR="00FD5940" w:rsidRPr="00F3203B" w:rsidRDefault="00FD5940" w:rsidP="00FD5940">
            <w:pPr>
              <w:spacing w:after="0" w:line="240" w:lineRule="auto"/>
              <w:jc w:val="center"/>
              <w:rPr>
                <w:rFonts w:ascii="Times New Roman" w:hAnsi="Times New Roman"/>
              </w:rPr>
            </w:pPr>
          </w:p>
        </w:tc>
        <w:tc>
          <w:tcPr>
            <w:tcW w:w="1701" w:type="dxa"/>
            <w:vMerge/>
          </w:tcPr>
          <w:p w:rsidR="00FD5940" w:rsidRPr="00F3203B" w:rsidRDefault="00FD5940" w:rsidP="00FD5940">
            <w:pPr>
              <w:spacing w:after="0" w:line="240" w:lineRule="auto"/>
              <w:jc w:val="center"/>
              <w:rPr>
                <w:rFonts w:ascii="Times New Roman" w:hAnsi="Times New Roman"/>
                <w:b/>
              </w:rPr>
            </w:pPr>
          </w:p>
        </w:tc>
      </w:tr>
      <w:tr w:rsidR="00F3203B" w:rsidRPr="00F3203B" w:rsidTr="00FD5940">
        <w:tc>
          <w:tcPr>
            <w:tcW w:w="3227" w:type="dxa"/>
            <w:vMerge w:val="restart"/>
          </w:tcPr>
          <w:p w:rsidR="00FD5940" w:rsidRPr="00F3203B" w:rsidRDefault="00FD5940" w:rsidP="00FD5940">
            <w:pPr>
              <w:spacing w:after="0" w:line="240" w:lineRule="auto"/>
              <w:rPr>
                <w:rFonts w:ascii="Times New Roman" w:hAnsi="Times New Roman"/>
                <w:bCs/>
              </w:rPr>
            </w:pPr>
            <w:r w:rsidRPr="00F3203B">
              <w:rPr>
                <w:rFonts w:ascii="Times New Roman" w:hAnsi="Times New Roman"/>
                <w:bCs/>
              </w:rPr>
              <w:t>Тема 4.2</w:t>
            </w:r>
          </w:p>
          <w:p w:rsidR="00FD5940" w:rsidRPr="00F3203B" w:rsidRDefault="00FD5940" w:rsidP="00FD5940">
            <w:pPr>
              <w:spacing w:after="0" w:line="240" w:lineRule="auto"/>
              <w:rPr>
                <w:rFonts w:ascii="Times New Roman" w:hAnsi="Times New Roman"/>
                <w:b/>
              </w:rPr>
            </w:pPr>
            <w:r w:rsidRPr="00F3203B">
              <w:rPr>
                <w:rFonts w:ascii="Times New Roman" w:hAnsi="Times New Roman"/>
              </w:rPr>
              <w:t>Основы обеспечения информационной безопасности</w:t>
            </w:r>
          </w:p>
        </w:tc>
        <w:tc>
          <w:tcPr>
            <w:tcW w:w="9212" w:type="dxa"/>
          </w:tcPr>
          <w:p w:rsidR="00FD5940" w:rsidRPr="00F3203B" w:rsidRDefault="00FD5940" w:rsidP="00FD5940">
            <w:pPr>
              <w:spacing w:after="0" w:line="240" w:lineRule="auto"/>
              <w:rPr>
                <w:rFonts w:ascii="Times New Roman" w:hAnsi="Times New Roman"/>
                <w:b/>
                <w:bCs/>
                <w:i/>
              </w:rPr>
            </w:pPr>
            <w:r w:rsidRPr="00F3203B">
              <w:rPr>
                <w:rFonts w:ascii="Times New Roman" w:hAnsi="Times New Roman"/>
                <w:b/>
                <w:bCs/>
              </w:rPr>
              <w:t>Содержание учебного материала</w:t>
            </w:r>
          </w:p>
        </w:tc>
        <w:tc>
          <w:tcPr>
            <w:tcW w:w="1136" w:type="dxa"/>
            <w:vMerge w:val="restart"/>
          </w:tcPr>
          <w:p w:rsidR="00FD5940" w:rsidRPr="00F3203B" w:rsidRDefault="008D2E81" w:rsidP="00FD5940">
            <w:pPr>
              <w:spacing w:after="0" w:line="240" w:lineRule="auto"/>
              <w:jc w:val="center"/>
              <w:rPr>
                <w:rFonts w:ascii="Times New Roman" w:hAnsi="Times New Roman"/>
                <w:b/>
              </w:rPr>
            </w:pPr>
            <w:r w:rsidRPr="00F3203B">
              <w:rPr>
                <w:rFonts w:ascii="Times New Roman" w:hAnsi="Times New Roman"/>
                <w:b/>
              </w:rPr>
              <w:t>4</w:t>
            </w:r>
          </w:p>
        </w:tc>
        <w:tc>
          <w:tcPr>
            <w:tcW w:w="1701" w:type="dxa"/>
            <w:vMerge/>
          </w:tcPr>
          <w:p w:rsidR="00FD5940" w:rsidRPr="00F3203B" w:rsidRDefault="00FD5940" w:rsidP="00FD5940">
            <w:pPr>
              <w:spacing w:after="0" w:line="240" w:lineRule="auto"/>
              <w:jc w:val="center"/>
              <w:rPr>
                <w:rFonts w:ascii="Times New Roman" w:hAnsi="Times New Roman"/>
                <w:b/>
              </w:rPr>
            </w:pPr>
          </w:p>
        </w:tc>
      </w:tr>
      <w:tr w:rsidR="00F3203B" w:rsidRPr="00F3203B" w:rsidTr="00FD5940">
        <w:tc>
          <w:tcPr>
            <w:tcW w:w="3227" w:type="dxa"/>
            <w:vMerge/>
          </w:tcPr>
          <w:p w:rsidR="00FD5940" w:rsidRPr="00F3203B" w:rsidRDefault="00FD5940" w:rsidP="00FD5940">
            <w:pPr>
              <w:spacing w:after="0" w:line="240" w:lineRule="auto"/>
              <w:rPr>
                <w:rFonts w:ascii="Times New Roman" w:hAnsi="Times New Roman"/>
                <w:b/>
                <w:bCs/>
              </w:rPr>
            </w:pPr>
          </w:p>
        </w:tc>
        <w:tc>
          <w:tcPr>
            <w:tcW w:w="9212" w:type="dxa"/>
          </w:tcPr>
          <w:p w:rsidR="00FD5940" w:rsidRPr="00F3203B" w:rsidRDefault="00FD5940" w:rsidP="00FD5940">
            <w:pPr>
              <w:spacing w:after="0" w:line="240" w:lineRule="auto"/>
              <w:rPr>
                <w:rFonts w:ascii="Times New Roman" w:hAnsi="Times New Roman"/>
                <w:b/>
                <w:bCs/>
              </w:rPr>
            </w:pPr>
            <w:r w:rsidRPr="00F3203B">
              <w:rPr>
                <w:rFonts w:ascii="Times New Roman" w:hAnsi="Times New Roman"/>
              </w:rPr>
              <w:t xml:space="preserve">Защита информации от несанкционированного доступа. Требования к выбору пароля. Криптографические методы защиты. Электронная подпись. Компьютерные вирусы: методы распространения, профилактика заражения. Защита информации от компьютерных вирусов. </w:t>
            </w:r>
            <w:r w:rsidRPr="00F3203B">
              <w:rPr>
                <w:rFonts w:ascii="Times New Roman" w:hAnsi="Times New Roman"/>
              </w:rPr>
              <w:lastRenderedPageBreak/>
              <w:t>Антивирусные программы</w:t>
            </w:r>
          </w:p>
        </w:tc>
        <w:tc>
          <w:tcPr>
            <w:tcW w:w="1136" w:type="dxa"/>
            <w:vMerge/>
          </w:tcPr>
          <w:p w:rsidR="00FD5940" w:rsidRPr="00F3203B" w:rsidRDefault="00FD5940" w:rsidP="00FD5940">
            <w:pPr>
              <w:spacing w:after="0" w:line="240" w:lineRule="auto"/>
              <w:jc w:val="center"/>
              <w:rPr>
                <w:rFonts w:ascii="Times New Roman" w:hAnsi="Times New Roman"/>
              </w:rPr>
            </w:pPr>
          </w:p>
        </w:tc>
        <w:tc>
          <w:tcPr>
            <w:tcW w:w="1701" w:type="dxa"/>
            <w:vMerge/>
          </w:tcPr>
          <w:p w:rsidR="00FD5940" w:rsidRPr="00F3203B" w:rsidRDefault="00FD5940" w:rsidP="00FD5940">
            <w:pPr>
              <w:spacing w:after="0" w:line="240" w:lineRule="auto"/>
              <w:jc w:val="center"/>
              <w:rPr>
                <w:rFonts w:ascii="Times New Roman" w:hAnsi="Times New Roman"/>
                <w:b/>
              </w:rPr>
            </w:pPr>
          </w:p>
        </w:tc>
      </w:tr>
      <w:tr w:rsidR="00F3203B" w:rsidRPr="00F3203B" w:rsidTr="00FD5940">
        <w:tc>
          <w:tcPr>
            <w:tcW w:w="3227" w:type="dxa"/>
            <w:vMerge/>
          </w:tcPr>
          <w:p w:rsidR="00FD5940" w:rsidRPr="00F3203B" w:rsidRDefault="00FD5940" w:rsidP="00FD5940">
            <w:pPr>
              <w:spacing w:after="0" w:line="240" w:lineRule="auto"/>
              <w:rPr>
                <w:rFonts w:ascii="Times New Roman" w:hAnsi="Times New Roman"/>
                <w:b/>
                <w:bCs/>
              </w:rPr>
            </w:pPr>
          </w:p>
        </w:tc>
        <w:tc>
          <w:tcPr>
            <w:tcW w:w="9212" w:type="dxa"/>
          </w:tcPr>
          <w:p w:rsidR="00FD5940" w:rsidRPr="00F3203B" w:rsidRDefault="00FD5940" w:rsidP="00FD5940">
            <w:pPr>
              <w:spacing w:after="0" w:line="240" w:lineRule="auto"/>
              <w:rPr>
                <w:rFonts w:ascii="Times New Roman" w:hAnsi="Times New Roman"/>
                <w:b/>
              </w:rPr>
            </w:pPr>
            <w:r w:rsidRPr="00F3203B">
              <w:rPr>
                <w:rFonts w:ascii="Times New Roman" w:hAnsi="Times New Roman"/>
                <w:b/>
                <w:bCs/>
              </w:rPr>
              <w:t xml:space="preserve">В том числе,  практических занятий и лабораторных работ </w:t>
            </w:r>
          </w:p>
        </w:tc>
        <w:tc>
          <w:tcPr>
            <w:tcW w:w="1136" w:type="dxa"/>
          </w:tcPr>
          <w:p w:rsidR="00FD5940" w:rsidRPr="00F3203B" w:rsidRDefault="00FD5940" w:rsidP="00FD5940">
            <w:pPr>
              <w:spacing w:after="0" w:line="240" w:lineRule="auto"/>
              <w:jc w:val="center"/>
              <w:rPr>
                <w:rFonts w:ascii="Times New Roman" w:hAnsi="Times New Roman"/>
              </w:rPr>
            </w:pPr>
          </w:p>
        </w:tc>
        <w:tc>
          <w:tcPr>
            <w:tcW w:w="1701" w:type="dxa"/>
            <w:vMerge/>
          </w:tcPr>
          <w:p w:rsidR="00FD5940" w:rsidRPr="00F3203B" w:rsidRDefault="00FD5940" w:rsidP="00FD5940">
            <w:pPr>
              <w:spacing w:after="0" w:line="240" w:lineRule="auto"/>
              <w:jc w:val="center"/>
              <w:rPr>
                <w:rFonts w:ascii="Times New Roman" w:hAnsi="Times New Roman"/>
                <w:b/>
              </w:rPr>
            </w:pPr>
          </w:p>
        </w:tc>
      </w:tr>
      <w:tr w:rsidR="00F3203B" w:rsidRPr="00F3203B" w:rsidTr="00FD5940">
        <w:tc>
          <w:tcPr>
            <w:tcW w:w="3227" w:type="dxa"/>
            <w:vMerge/>
          </w:tcPr>
          <w:p w:rsidR="00FD5940" w:rsidRPr="00F3203B" w:rsidRDefault="00FD5940" w:rsidP="00FD5940">
            <w:pPr>
              <w:spacing w:after="0" w:line="240" w:lineRule="auto"/>
              <w:rPr>
                <w:rFonts w:ascii="Times New Roman" w:hAnsi="Times New Roman"/>
                <w:b/>
                <w:bCs/>
              </w:rPr>
            </w:pPr>
          </w:p>
        </w:tc>
        <w:tc>
          <w:tcPr>
            <w:tcW w:w="9212" w:type="dxa"/>
          </w:tcPr>
          <w:p w:rsidR="00FD5940" w:rsidRPr="00F3203B" w:rsidRDefault="00FD5940" w:rsidP="008D2E81">
            <w:pPr>
              <w:spacing w:after="0" w:line="240" w:lineRule="auto"/>
              <w:rPr>
                <w:rFonts w:ascii="Times New Roman" w:hAnsi="Times New Roman"/>
              </w:rPr>
            </w:pPr>
            <w:r w:rsidRPr="00F3203B">
              <w:rPr>
                <w:rFonts w:ascii="Times New Roman" w:hAnsi="Times New Roman"/>
                <w:bCs/>
              </w:rPr>
              <w:t xml:space="preserve">Практическая работа №30 </w:t>
            </w:r>
            <w:r w:rsidR="008D2E81" w:rsidRPr="00F3203B">
              <w:rPr>
                <w:rFonts w:ascii="Times New Roman" w:hAnsi="Times New Roman"/>
                <w:bCs/>
              </w:rPr>
              <w:t>Безопасная</w:t>
            </w:r>
            <w:r w:rsidRPr="00F3203B">
              <w:rPr>
                <w:rFonts w:ascii="Times New Roman" w:hAnsi="Times New Roman"/>
                <w:bCs/>
              </w:rPr>
              <w:t xml:space="preserve"> работа в сети </w:t>
            </w:r>
            <w:r w:rsidRPr="00F3203B">
              <w:rPr>
                <w:rFonts w:ascii="Times New Roman" w:hAnsi="Times New Roman"/>
                <w:bCs/>
                <w:lang w:val="en-US"/>
              </w:rPr>
              <w:t>Internet</w:t>
            </w:r>
          </w:p>
        </w:tc>
        <w:tc>
          <w:tcPr>
            <w:tcW w:w="1136" w:type="dxa"/>
          </w:tcPr>
          <w:p w:rsidR="00FD5940" w:rsidRPr="00F3203B" w:rsidRDefault="00FD5940" w:rsidP="00FD5940">
            <w:pPr>
              <w:spacing w:after="0" w:line="240" w:lineRule="auto"/>
              <w:jc w:val="center"/>
              <w:rPr>
                <w:rFonts w:ascii="Times New Roman" w:hAnsi="Times New Roman"/>
                <w:b/>
              </w:rPr>
            </w:pPr>
            <w:r w:rsidRPr="00F3203B">
              <w:rPr>
                <w:rFonts w:ascii="Times New Roman" w:hAnsi="Times New Roman"/>
                <w:b/>
              </w:rPr>
              <w:t>2</w:t>
            </w:r>
          </w:p>
        </w:tc>
        <w:tc>
          <w:tcPr>
            <w:tcW w:w="1701" w:type="dxa"/>
            <w:vMerge/>
          </w:tcPr>
          <w:p w:rsidR="00FD5940" w:rsidRPr="00F3203B" w:rsidRDefault="00FD5940" w:rsidP="00FD5940">
            <w:pPr>
              <w:spacing w:after="0" w:line="240" w:lineRule="auto"/>
              <w:rPr>
                <w:rFonts w:ascii="Times New Roman" w:hAnsi="Times New Roman"/>
                <w:b/>
              </w:rPr>
            </w:pPr>
          </w:p>
        </w:tc>
      </w:tr>
      <w:tr w:rsidR="00F3203B" w:rsidRPr="00F3203B" w:rsidTr="00C71396">
        <w:tc>
          <w:tcPr>
            <w:tcW w:w="12439" w:type="dxa"/>
            <w:gridSpan w:val="2"/>
          </w:tcPr>
          <w:p w:rsidR="00FD5940" w:rsidRPr="00F3203B" w:rsidRDefault="00FD5940" w:rsidP="00FD5940">
            <w:pPr>
              <w:spacing w:after="0" w:line="240" w:lineRule="auto"/>
              <w:rPr>
                <w:rFonts w:ascii="Times New Roman" w:hAnsi="Times New Roman"/>
                <w:b/>
                <w:bCs/>
              </w:rPr>
            </w:pPr>
            <w:r w:rsidRPr="00F3203B">
              <w:rPr>
                <w:rFonts w:ascii="Times New Roman" w:hAnsi="Times New Roman"/>
                <w:b/>
                <w:bCs/>
              </w:rPr>
              <w:t>Промежуточная аттестация</w:t>
            </w:r>
          </w:p>
        </w:tc>
        <w:tc>
          <w:tcPr>
            <w:tcW w:w="1136" w:type="dxa"/>
          </w:tcPr>
          <w:p w:rsidR="00FD5940" w:rsidRPr="00F3203B" w:rsidRDefault="00FD5940" w:rsidP="00FD5940">
            <w:pPr>
              <w:spacing w:after="0" w:line="240" w:lineRule="auto"/>
              <w:jc w:val="center"/>
              <w:rPr>
                <w:rFonts w:ascii="Times New Roman" w:hAnsi="Times New Roman"/>
                <w:b/>
              </w:rPr>
            </w:pPr>
            <w:r w:rsidRPr="00F3203B">
              <w:rPr>
                <w:rFonts w:ascii="Times New Roman" w:hAnsi="Times New Roman"/>
                <w:b/>
              </w:rPr>
              <w:t>2</w:t>
            </w:r>
          </w:p>
        </w:tc>
        <w:tc>
          <w:tcPr>
            <w:tcW w:w="1701" w:type="dxa"/>
            <w:vMerge/>
          </w:tcPr>
          <w:p w:rsidR="00FD5940" w:rsidRPr="00F3203B" w:rsidRDefault="00FD5940" w:rsidP="00FD5940">
            <w:pPr>
              <w:spacing w:after="0" w:line="240" w:lineRule="auto"/>
              <w:rPr>
                <w:rFonts w:ascii="Times New Roman" w:hAnsi="Times New Roman"/>
                <w:b/>
              </w:rPr>
            </w:pPr>
          </w:p>
        </w:tc>
      </w:tr>
      <w:tr w:rsidR="00F3203B" w:rsidRPr="00F3203B" w:rsidTr="00C71396">
        <w:tc>
          <w:tcPr>
            <w:tcW w:w="12439" w:type="dxa"/>
            <w:gridSpan w:val="2"/>
          </w:tcPr>
          <w:p w:rsidR="00FD5940" w:rsidRPr="00F3203B" w:rsidRDefault="00FD5940" w:rsidP="00FD5940">
            <w:pPr>
              <w:spacing w:after="0" w:line="240" w:lineRule="auto"/>
              <w:rPr>
                <w:rFonts w:ascii="Times New Roman" w:hAnsi="Times New Roman"/>
                <w:b/>
                <w:bCs/>
              </w:rPr>
            </w:pPr>
            <w:r w:rsidRPr="00F3203B">
              <w:rPr>
                <w:rFonts w:ascii="Times New Roman" w:hAnsi="Times New Roman"/>
                <w:b/>
                <w:bCs/>
              </w:rPr>
              <w:t>Всего</w:t>
            </w:r>
          </w:p>
        </w:tc>
        <w:tc>
          <w:tcPr>
            <w:tcW w:w="1136" w:type="dxa"/>
          </w:tcPr>
          <w:p w:rsidR="00FD5940" w:rsidRPr="00F3203B" w:rsidRDefault="00FD5940" w:rsidP="00FD5940">
            <w:pPr>
              <w:spacing w:after="0" w:line="240" w:lineRule="auto"/>
              <w:jc w:val="center"/>
              <w:rPr>
                <w:rFonts w:ascii="Times New Roman" w:hAnsi="Times New Roman"/>
                <w:b/>
              </w:rPr>
            </w:pPr>
            <w:r w:rsidRPr="00F3203B">
              <w:rPr>
                <w:rFonts w:ascii="Times New Roman" w:hAnsi="Times New Roman"/>
                <w:b/>
              </w:rPr>
              <w:t>84</w:t>
            </w:r>
          </w:p>
        </w:tc>
        <w:tc>
          <w:tcPr>
            <w:tcW w:w="1701" w:type="dxa"/>
          </w:tcPr>
          <w:p w:rsidR="00FD5940" w:rsidRPr="00F3203B" w:rsidRDefault="00FD5940" w:rsidP="00FD5940">
            <w:pPr>
              <w:spacing w:after="0" w:line="240" w:lineRule="auto"/>
              <w:rPr>
                <w:rFonts w:ascii="Times New Roman" w:hAnsi="Times New Roman"/>
                <w:b/>
              </w:rPr>
            </w:pPr>
          </w:p>
        </w:tc>
      </w:tr>
    </w:tbl>
    <w:p w:rsidR="00F60573" w:rsidRPr="00F3203B" w:rsidRDefault="00F60573" w:rsidP="00F60573">
      <w:pPr>
        <w:rPr>
          <w:rFonts w:ascii="Times New Roman" w:hAnsi="Times New Roman"/>
        </w:rPr>
      </w:pPr>
    </w:p>
    <w:p w:rsidR="00F60573" w:rsidRPr="00F3203B" w:rsidRDefault="00F60573" w:rsidP="00F60573">
      <w:pPr>
        <w:rPr>
          <w:rFonts w:ascii="Times New Roman" w:hAnsi="Times New Roman"/>
        </w:rPr>
        <w:sectPr w:rsidR="00F60573" w:rsidRPr="00F3203B" w:rsidSect="00C71396">
          <w:footerReference w:type="even" r:id="rId69"/>
          <w:footerReference w:type="default" r:id="rId70"/>
          <w:pgSz w:w="16840" w:h="11907" w:orient="landscape"/>
          <w:pgMar w:top="1134" w:right="851" w:bottom="851" w:left="992" w:header="709" w:footer="709" w:gutter="0"/>
          <w:cols w:space="720"/>
        </w:sectPr>
      </w:pPr>
    </w:p>
    <w:p w:rsidR="00F60573" w:rsidRPr="00F3203B" w:rsidRDefault="00F60573" w:rsidP="00D23804">
      <w:pPr>
        <w:pStyle w:val="1"/>
        <w:numPr>
          <w:ilvl w:val="0"/>
          <w:numId w:val="4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line="276" w:lineRule="auto"/>
        <w:ind w:left="0" w:firstLine="0"/>
        <w:jc w:val="both"/>
        <w:rPr>
          <w:rFonts w:ascii="Times New Roman" w:hAnsi="Times New Roman"/>
          <w:i/>
          <w:caps/>
          <w:sz w:val="22"/>
          <w:szCs w:val="22"/>
        </w:rPr>
      </w:pPr>
      <w:r w:rsidRPr="00F3203B">
        <w:rPr>
          <w:rFonts w:ascii="Times New Roman" w:hAnsi="Times New Roman"/>
          <w:i/>
          <w:caps/>
          <w:sz w:val="22"/>
          <w:szCs w:val="22"/>
        </w:rPr>
        <w:lastRenderedPageBreak/>
        <w:t>условия реализации УЧЕБНОЙ дисциплины «</w:t>
      </w:r>
      <w:r w:rsidRPr="00F3203B">
        <w:rPr>
          <w:rFonts w:ascii="Times New Roman" w:hAnsi="Times New Roman"/>
          <w:i/>
          <w:sz w:val="22"/>
          <w:szCs w:val="22"/>
        </w:rPr>
        <w:t>ИНФОРМАЦИОННЫЕ ТЕХНОЛОГИИ В ПРОФЕССИОНАЛЬНОЙ ДЕЯТЕЛЬНОСТИ</w:t>
      </w:r>
      <w:r w:rsidRPr="00F3203B">
        <w:rPr>
          <w:rFonts w:ascii="Times New Roman" w:hAnsi="Times New Roman"/>
          <w:i/>
          <w:caps/>
          <w:sz w:val="22"/>
          <w:szCs w:val="22"/>
        </w:rPr>
        <w:t>»</w:t>
      </w:r>
    </w:p>
    <w:p w:rsidR="00D23804" w:rsidRPr="00F3203B" w:rsidRDefault="00D23804" w:rsidP="00D23804">
      <w:pPr>
        <w:suppressAutoHyphens/>
        <w:spacing w:after="0"/>
        <w:ind w:firstLine="709"/>
        <w:jc w:val="both"/>
        <w:rPr>
          <w:rFonts w:ascii="Times New Roman" w:hAnsi="Times New Roman"/>
          <w:b/>
          <w:bCs/>
        </w:rPr>
      </w:pPr>
    </w:p>
    <w:p w:rsidR="00F60573" w:rsidRPr="00F3203B" w:rsidRDefault="00F60573" w:rsidP="00D23804">
      <w:pPr>
        <w:suppressAutoHyphens/>
        <w:spacing w:after="0"/>
        <w:jc w:val="both"/>
        <w:rPr>
          <w:rFonts w:ascii="Times New Roman" w:hAnsi="Times New Roman"/>
          <w:b/>
          <w:bCs/>
          <w:highlight w:val="yellow"/>
        </w:rPr>
      </w:pPr>
      <w:r w:rsidRPr="00F3203B">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F60573" w:rsidRPr="00F3203B" w:rsidRDefault="00F60573" w:rsidP="00D2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F3203B">
        <w:rPr>
          <w:rFonts w:ascii="Times New Roman" w:hAnsi="Times New Roman"/>
          <w:bCs/>
        </w:rPr>
        <w:tab/>
        <w:t>Кабинет «Информатики и информационных технологий», оснащенный:</w:t>
      </w:r>
    </w:p>
    <w:p w:rsidR="00F60573" w:rsidRPr="00F3203B" w:rsidRDefault="00F60573" w:rsidP="00D2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F3203B">
        <w:rPr>
          <w:rFonts w:ascii="Times New Roman" w:hAnsi="Times New Roman"/>
          <w:bCs/>
        </w:rPr>
        <w:t xml:space="preserve"> оборудованием:</w:t>
      </w:r>
    </w:p>
    <w:p w:rsidR="00F60573" w:rsidRPr="00F3203B" w:rsidRDefault="00F60573" w:rsidP="00D23804">
      <w:pPr>
        <w:numPr>
          <w:ilvl w:val="0"/>
          <w:numId w:val="2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F3203B">
        <w:rPr>
          <w:rFonts w:ascii="Times New Roman" w:hAnsi="Times New Roman"/>
        </w:rPr>
        <w:t>Персональные компьютеры</w:t>
      </w:r>
      <w:r w:rsidRPr="00F3203B">
        <w:rPr>
          <w:rFonts w:ascii="Times New Roman" w:hAnsi="Times New Roman"/>
          <w:bCs/>
        </w:rPr>
        <w:t xml:space="preserve"> по количеству обучающихся;</w:t>
      </w:r>
    </w:p>
    <w:p w:rsidR="00F60573" w:rsidRPr="00F3203B" w:rsidRDefault="00F60573" w:rsidP="00D23804">
      <w:pPr>
        <w:numPr>
          <w:ilvl w:val="0"/>
          <w:numId w:val="2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F3203B">
        <w:rPr>
          <w:rFonts w:ascii="Times New Roman" w:hAnsi="Times New Roman"/>
          <w:bCs/>
        </w:rPr>
        <w:t>Рабочее место преподавателя;</w:t>
      </w:r>
    </w:p>
    <w:p w:rsidR="00F60573" w:rsidRPr="00F3203B" w:rsidRDefault="00F60573" w:rsidP="00D23804">
      <w:pPr>
        <w:numPr>
          <w:ilvl w:val="0"/>
          <w:numId w:val="28"/>
        </w:numPr>
        <w:spacing w:after="0"/>
        <w:rPr>
          <w:rFonts w:ascii="Times New Roman" w:hAnsi="Times New Roman"/>
        </w:rPr>
      </w:pPr>
      <w:r w:rsidRPr="00F3203B">
        <w:rPr>
          <w:rFonts w:ascii="Times New Roman" w:hAnsi="Times New Roman"/>
        </w:rPr>
        <w:t>Комплект аппаратно-программных средств на базе ПК;</w:t>
      </w:r>
    </w:p>
    <w:p w:rsidR="00F60573" w:rsidRPr="00F3203B" w:rsidRDefault="00F60573" w:rsidP="00D23804">
      <w:pPr>
        <w:numPr>
          <w:ilvl w:val="0"/>
          <w:numId w:val="28"/>
        </w:numPr>
        <w:spacing w:after="0"/>
        <w:rPr>
          <w:rFonts w:ascii="Times New Roman" w:hAnsi="Times New Roman"/>
        </w:rPr>
      </w:pPr>
      <w:r w:rsidRPr="00F3203B">
        <w:rPr>
          <w:rFonts w:ascii="Times New Roman" w:hAnsi="Times New Roman"/>
        </w:rPr>
        <w:t>Комплект заданий для выполнения заданий за ПК;</w:t>
      </w:r>
    </w:p>
    <w:p w:rsidR="00F60573" w:rsidRPr="00F3203B" w:rsidRDefault="00F60573" w:rsidP="00D23804">
      <w:pPr>
        <w:numPr>
          <w:ilvl w:val="0"/>
          <w:numId w:val="2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proofErr w:type="spellStart"/>
      <w:r w:rsidRPr="00F3203B">
        <w:rPr>
          <w:rFonts w:ascii="Times New Roman" w:hAnsi="Times New Roman"/>
          <w:bCs/>
        </w:rPr>
        <w:t>Мультимедиапроектор</w:t>
      </w:r>
      <w:proofErr w:type="spellEnd"/>
      <w:r w:rsidRPr="00F3203B">
        <w:rPr>
          <w:rFonts w:ascii="Times New Roman" w:hAnsi="Times New Roman"/>
          <w:bCs/>
        </w:rPr>
        <w:t>;</w:t>
      </w:r>
    </w:p>
    <w:p w:rsidR="00F60573" w:rsidRPr="00F3203B" w:rsidRDefault="00F60573" w:rsidP="00D23804">
      <w:pPr>
        <w:numPr>
          <w:ilvl w:val="0"/>
          <w:numId w:val="2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F3203B">
        <w:rPr>
          <w:rFonts w:ascii="Times New Roman" w:hAnsi="Times New Roman"/>
          <w:bCs/>
        </w:rPr>
        <w:t>Экран.</w:t>
      </w:r>
    </w:p>
    <w:p w:rsidR="00F60573" w:rsidRPr="00F3203B" w:rsidRDefault="00F60573" w:rsidP="00D238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ascii="Times New Roman" w:hAnsi="Times New Roman"/>
          <w:b w:val="0"/>
          <w:sz w:val="22"/>
          <w:szCs w:val="22"/>
        </w:rPr>
      </w:pPr>
    </w:p>
    <w:p w:rsidR="00F60573" w:rsidRPr="00F3203B" w:rsidRDefault="00F60573" w:rsidP="00D238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ascii="Times New Roman" w:hAnsi="Times New Roman"/>
          <w:sz w:val="22"/>
          <w:szCs w:val="22"/>
        </w:rPr>
      </w:pPr>
      <w:r w:rsidRPr="00F3203B">
        <w:rPr>
          <w:rFonts w:ascii="Times New Roman" w:hAnsi="Times New Roman"/>
          <w:sz w:val="22"/>
          <w:szCs w:val="22"/>
        </w:rPr>
        <w:t>3.2. Информационное обеспечение обучения</w:t>
      </w:r>
    </w:p>
    <w:p w:rsidR="00D23804" w:rsidRPr="00F3203B" w:rsidRDefault="00D23804" w:rsidP="00D23804">
      <w:pPr>
        <w:suppressAutoHyphens/>
        <w:spacing w:after="0"/>
        <w:ind w:firstLine="709"/>
        <w:jc w:val="both"/>
        <w:rPr>
          <w:rFonts w:ascii="Times New Roman" w:hAnsi="Times New Roman"/>
        </w:rPr>
      </w:pPr>
      <w:r w:rsidRPr="00F3203B">
        <w:rPr>
          <w:rFonts w:ascii="Times New Roman" w:hAnsi="Times New Roman"/>
          <w:bCs/>
        </w:rPr>
        <w:t>Для реализации программы библиотечный фонд образовательной организации должен иметь п</w:t>
      </w:r>
      <w:r w:rsidRPr="00F3203B">
        <w:rPr>
          <w:rFonts w:ascii="Times New Roman" w:hAnsi="Times New Roman"/>
        </w:rPr>
        <w:t>ечатные и/или электронные образовательные и информационные ресурсы, рекомендуемых для использования в образовательном процессе.</w:t>
      </w:r>
    </w:p>
    <w:p w:rsidR="00F60573" w:rsidRPr="00F3203B" w:rsidRDefault="00F60573" w:rsidP="00D2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p w:rsidR="00F60573" w:rsidRPr="00F3203B" w:rsidRDefault="00F60573" w:rsidP="00D2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F3203B">
        <w:rPr>
          <w:rFonts w:ascii="Times New Roman" w:hAnsi="Times New Roman"/>
          <w:b/>
          <w:bCs/>
        </w:rPr>
        <w:t>3.2.1 Печатные издания</w:t>
      </w:r>
    </w:p>
    <w:p w:rsidR="00F60573" w:rsidRPr="009672F8" w:rsidRDefault="00F60573" w:rsidP="00D23804">
      <w:pPr>
        <w:numPr>
          <w:ilvl w:val="0"/>
          <w:numId w:val="45"/>
        </w:numPr>
        <w:shd w:val="clear" w:color="auto" w:fill="FFFFFF"/>
        <w:tabs>
          <w:tab w:val="left" w:pos="851"/>
        </w:tabs>
        <w:spacing w:after="0"/>
        <w:ind w:left="0" w:firstLine="567"/>
        <w:contextualSpacing/>
        <w:jc w:val="both"/>
        <w:rPr>
          <w:rFonts w:ascii="Times New Roman" w:hAnsi="Times New Roman"/>
          <w:highlight w:val="yellow"/>
          <w:shd w:val="clear" w:color="auto" w:fill="F2F4FB"/>
        </w:rPr>
      </w:pPr>
      <w:r w:rsidRPr="009672F8">
        <w:rPr>
          <w:rFonts w:ascii="Times New Roman" w:hAnsi="Times New Roman"/>
          <w:highlight w:val="yellow"/>
          <w:shd w:val="clear" w:color="auto" w:fill="F2F4FB"/>
        </w:rPr>
        <w:t xml:space="preserve">Михеева Е.В. </w:t>
      </w:r>
      <w:r w:rsidRPr="009672F8">
        <w:rPr>
          <w:rFonts w:ascii="Times New Roman" w:hAnsi="Times New Roman"/>
          <w:highlight w:val="yellow"/>
        </w:rPr>
        <w:t>Информационные технологии в профессиональной деятельности. Технические специальности : учебник для студ. учреждений сред. проф. образования/ Е.В. Михеева, О.И. Титова. – М.: Издательский центр «Академия», 2016. – 416 с.</w:t>
      </w:r>
      <w:r w:rsidRPr="009672F8">
        <w:rPr>
          <w:rFonts w:ascii="Times New Roman" w:hAnsi="Times New Roman"/>
          <w:highlight w:val="yellow"/>
          <w:shd w:val="clear" w:color="auto" w:fill="F2F4FB"/>
        </w:rPr>
        <w:t xml:space="preserve"> </w:t>
      </w:r>
    </w:p>
    <w:p w:rsidR="00F60573" w:rsidRPr="009672F8" w:rsidRDefault="00F60573" w:rsidP="00D23804">
      <w:pPr>
        <w:shd w:val="clear" w:color="auto" w:fill="FFFFFF"/>
        <w:tabs>
          <w:tab w:val="left" w:pos="851"/>
        </w:tabs>
        <w:spacing w:after="0"/>
        <w:ind w:firstLine="567"/>
        <w:contextualSpacing/>
        <w:jc w:val="both"/>
        <w:rPr>
          <w:rFonts w:ascii="Times New Roman" w:hAnsi="Times New Roman"/>
          <w:highlight w:val="yellow"/>
          <w:shd w:val="clear" w:color="auto" w:fill="F2F4FB"/>
        </w:rPr>
      </w:pPr>
      <w:r w:rsidRPr="009672F8">
        <w:rPr>
          <w:rFonts w:ascii="Times New Roman" w:hAnsi="Times New Roman"/>
          <w:highlight w:val="yellow"/>
          <w:shd w:val="clear" w:color="auto" w:fill="F2F4FB"/>
        </w:rPr>
        <w:t>2. Михеева Е.В. Практикум по информационным технологиям в профессиональной деятельности. – М.: Проспект, 2016 – 410с.</w:t>
      </w:r>
    </w:p>
    <w:p w:rsidR="00F60573" w:rsidRPr="009672F8" w:rsidRDefault="00F60573" w:rsidP="00D23804">
      <w:pPr>
        <w:tabs>
          <w:tab w:val="left" w:pos="851"/>
        </w:tabs>
        <w:spacing w:after="0"/>
        <w:ind w:firstLine="567"/>
        <w:contextualSpacing/>
        <w:jc w:val="both"/>
        <w:rPr>
          <w:rFonts w:ascii="Times New Roman" w:hAnsi="Times New Roman"/>
          <w:b/>
          <w:highlight w:val="yellow"/>
        </w:rPr>
      </w:pPr>
      <w:r w:rsidRPr="009672F8">
        <w:rPr>
          <w:rFonts w:ascii="Times New Roman" w:hAnsi="Times New Roman"/>
          <w:bCs/>
          <w:highlight w:val="yellow"/>
          <w:shd w:val="clear" w:color="auto" w:fill="FFFFFF"/>
        </w:rPr>
        <w:t xml:space="preserve">3. </w:t>
      </w:r>
      <w:r w:rsidRPr="009672F8">
        <w:rPr>
          <w:rFonts w:ascii="Times New Roman" w:hAnsi="Times New Roman"/>
          <w:highlight w:val="yellow"/>
        </w:rPr>
        <w:t xml:space="preserve">Немцова Т.И. Практикум по информатике: учеб. пособие в 2-х частях/ Т.И. Немцова, Ю.В. Назарова; под ред. Л.Г. Гагариной. </w:t>
      </w:r>
      <w:r w:rsidRPr="009672F8">
        <w:rPr>
          <w:rStyle w:val="apple-style-span"/>
          <w:rFonts w:ascii="Times New Roman" w:hAnsi="Times New Roman"/>
          <w:highlight w:val="yellow"/>
        </w:rPr>
        <w:t>–</w:t>
      </w:r>
      <w:r w:rsidRPr="009672F8">
        <w:rPr>
          <w:rFonts w:ascii="Times New Roman" w:hAnsi="Times New Roman"/>
          <w:highlight w:val="yellow"/>
        </w:rPr>
        <w:t xml:space="preserve"> М.: </w:t>
      </w:r>
      <w:r w:rsidRPr="009672F8">
        <w:rPr>
          <w:rStyle w:val="apple-style-span"/>
          <w:rFonts w:ascii="Times New Roman" w:hAnsi="Times New Roman"/>
          <w:highlight w:val="yellow"/>
        </w:rPr>
        <w:t xml:space="preserve">Форум; </w:t>
      </w:r>
      <w:proofErr w:type="spellStart"/>
      <w:r w:rsidRPr="009672F8">
        <w:rPr>
          <w:rStyle w:val="apple-style-span"/>
          <w:rFonts w:ascii="Times New Roman" w:hAnsi="Times New Roman"/>
          <w:highlight w:val="yellow"/>
        </w:rPr>
        <w:t>Инфра-М</w:t>
      </w:r>
      <w:proofErr w:type="spellEnd"/>
      <w:r w:rsidRPr="009672F8">
        <w:rPr>
          <w:rFonts w:ascii="Times New Roman" w:hAnsi="Times New Roman"/>
          <w:highlight w:val="yellow"/>
        </w:rPr>
        <w:t xml:space="preserve">, 2013. – ч.1. </w:t>
      </w:r>
      <w:r w:rsidRPr="009672F8">
        <w:rPr>
          <w:rStyle w:val="apple-style-span"/>
          <w:rFonts w:ascii="Times New Roman" w:hAnsi="Times New Roman"/>
          <w:highlight w:val="yellow"/>
        </w:rPr>
        <w:t>–</w:t>
      </w:r>
      <w:r w:rsidRPr="009672F8">
        <w:rPr>
          <w:rFonts w:ascii="Times New Roman" w:hAnsi="Times New Roman"/>
          <w:highlight w:val="yellow"/>
        </w:rPr>
        <w:t xml:space="preserve"> 288 с.</w:t>
      </w:r>
    </w:p>
    <w:p w:rsidR="00F60573" w:rsidRPr="009672F8" w:rsidRDefault="00F60573" w:rsidP="00D23804">
      <w:pPr>
        <w:spacing w:after="0"/>
        <w:contextualSpacing/>
        <w:rPr>
          <w:rFonts w:ascii="Times New Roman" w:hAnsi="Times New Roman"/>
          <w:b/>
          <w:highlight w:val="yellow"/>
        </w:rPr>
      </w:pPr>
    </w:p>
    <w:p w:rsidR="00F60573" w:rsidRPr="009672F8" w:rsidRDefault="00F60573" w:rsidP="00D23804">
      <w:pPr>
        <w:spacing w:after="0"/>
        <w:contextualSpacing/>
        <w:rPr>
          <w:rFonts w:ascii="Times New Roman" w:hAnsi="Times New Roman"/>
          <w:b/>
          <w:highlight w:val="yellow"/>
        </w:rPr>
      </w:pPr>
      <w:r w:rsidRPr="009672F8">
        <w:rPr>
          <w:rFonts w:ascii="Times New Roman" w:hAnsi="Times New Roman"/>
          <w:b/>
          <w:highlight w:val="yellow"/>
        </w:rPr>
        <w:t>3.2.2. Электронные издания (электронные ресурсы)</w:t>
      </w:r>
    </w:p>
    <w:p w:rsidR="00F60573" w:rsidRPr="009672F8" w:rsidRDefault="00F60573" w:rsidP="00D23804">
      <w:pPr>
        <w:keepNext/>
        <w:keepLines/>
        <w:spacing w:after="0"/>
        <w:ind w:firstLine="567"/>
        <w:jc w:val="both"/>
        <w:rPr>
          <w:rFonts w:ascii="Times New Roman" w:hAnsi="Times New Roman"/>
          <w:highlight w:val="yellow"/>
        </w:rPr>
      </w:pPr>
      <w:r w:rsidRPr="009672F8">
        <w:rPr>
          <w:rFonts w:ascii="Times New Roman" w:hAnsi="Times New Roman"/>
          <w:highlight w:val="yellow"/>
        </w:rPr>
        <w:t xml:space="preserve">1. </w:t>
      </w:r>
      <w:hyperlink r:id="rId71" w:history="1">
        <w:r w:rsidRPr="009672F8">
          <w:rPr>
            <w:rStyle w:val="a8"/>
            <w:rFonts w:ascii="Times New Roman" w:hAnsi="Times New Roman"/>
            <w:color w:val="auto"/>
            <w:highlight w:val="yellow"/>
          </w:rPr>
          <w:t>http://edu.ascon.ru/main/news/</w:t>
        </w:r>
      </w:hyperlink>
      <w:r w:rsidRPr="009672F8">
        <w:rPr>
          <w:rFonts w:ascii="Times New Roman" w:hAnsi="Times New Roman"/>
          <w:highlight w:val="yellow"/>
        </w:rPr>
        <w:t xml:space="preserve"> Материалы по созданию чертежей</w:t>
      </w:r>
    </w:p>
    <w:p w:rsidR="00F60573" w:rsidRPr="009672F8" w:rsidRDefault="00F60573" w:rsidP="00D23804">
      <w:pPr>
        <w:spacing w:after="0"/>
        <w:ind w:left="20" w:firstLine="567"/>
        <w:rPr>
          <w:rFonts w:ascii="Times New Roman" w:hAnsi="Times New Roman"/>
          <w:highlight w:val="yellow"/>
        </w:rPr>
      </w:pPr>
      <w:r w:rsidRPr="009672F8">
        <w:rPr>
          <w:rFonts w:ascii="Times New Roman" w:hAnsi="Times New Roman"/>
          <w:highlight w:val="yellow"/>
        </w:rPr>
        <w:t xml:space="preserve">2. </w:t>
      </w:r>
      <w:hyperlink r:id="rId72" w:history="1">
        <w:r w:rsidRPr="009672F8">
          <w:rPr>
            <w:rStyle w:val="a8"/>
            <w:rFonts w:ascii="Times New Roman" w:hAnsi="Times New Roman"/>
            <w:color w:val="auto"/>
            <w:highlight w:val="yellow"/>
          </w:rPr>
          <w:t>http://mysapr.com/</w:t>
        </w:r>
      </w:hyperlink>
      <w:r w:rsidRPr="009672F8">
        <w:rPr>
          <w:rFonts w:ascii="Times New Roman" w:hAnsi="Times New Roman"/>
          <w:highlight w:val="yellow"/>
        </w:rPr>
        <w:t xml:space="preserve"> Материалы по созданию чертежей</w:t>
      </w:r>
    </w:p>
    <w:p w:rsidR="00F60573" w:rsidRPr="009672F8" w:rsidRDefault="00F60573" w:rsidP="00D23804">
      <w:pPr>
        <w:spacing w:after="0"/>
        <w:ind w:left="20" w:firstLine="567"/>
        <w:rPr>
          <w:rFonts w:ascii="Times New Roman" w:hAnsi="Times New Roman"/>
          <w:highlight w:val="yellow"/>
        </w:rPr>
      </w:pPr>
      <w:r w:rsidRPr="009672F8">
        <w:rPr>
          <w:rFonts w:ascii="Times New Roman" w:hAnsi="Times New Roman"/>
          <w:highlight w:val="yellow"/>
        </w:rPr>
        <w:t>3. http://sapr-journal.ru/</w:t>
      </w:r>
      <w:r w:rsidRPr="009672F8">
        <w:rPr>
          <w:rStyle w:val="ac"/>
          <w:rFonts w:ascii="Times New Roman" w:eastAsiaTheme="minorEastAsia" w:hAnsi="Times New Roman"/>
          <w:szCs w:val="22"/>
          <w:highlight w:val="yellow"/>
        </w:rPr>
        <w:t xml:space="preserve"> </w:t>
      </w:r>
      <w:r w:rsidRPr="009672F8">
        <w:rPr>
          <w:rFonts w:ascii="Times New Roman" w:hAnsi="Times New Roman"/>
          <w:highlight w:val="yellow"/>
        </w:rPr>
        <w:t xml:space="preserve">Материалы по созданию чертежей </w:t>
      </w:r>
    </w:p>
    <w:p w:rsidR="00F60573" w:rsidRPr="009672F8" w:rsidRDefault="00F60573" w:rsidP="00D23804">
      <w:pPr>
        <w:spacing w:after="0"/>
        <w:ind w:left="20" w:firstLine="567"/>
        <w:rPr>
          <w:rFonts w:ascii="Times New Roman" w:hAnsi="Times New Roman"/>
          <w:highlight w:val="yellow"/>
        </w:rPr>
      </w:pPr>
      <w:r w:rsidRPr="009672F8">
        <w:rPr>
          <w:rFonts w:ascii="Times New Roman" w:hAnsi="Times New Roman"/>
          <w:highlight w:val="yellow"/>
        </w:rPr>
        <w:t>4. https://autocad-specialist.ru/</w:t>
      </w:r>
      <w:r w:rsidRPr="009672F8">
        <w:rPr>
          <w:rStyle w:val="51"/>
          <w:rFonts w:eastAsiaTheme="minorEastAsia"/>
          <w:sz w:val="22"/>
          <w:szCs w:val="22"/>
          <w:highlight w:val="yellow"/>
        </w:rPr>
        <w:t xml:space="preserve"> </w:t>
      </w:r>
      <w:r w:rsidRPr="009672F8">
        <w:rPr>
          <w:rFonts w:ascii="Times New Roman" w:hAnsi="Times New Roman"/>
          <w:highlight w:val="yellow"/>
        </w:rPr>
        <w:t>Материалы по созданию чертежей</w:t>
      </w:r>
    </w:p>
    <w:p w:rsidR="00F60573" w:rsidRPr="009672F8" w:rsidRDefault="00F60573" w:rsidP="00D23804">
      <w:pPr>
        <w:spacing w:after="0"/>
        <w:ind w:left="20" w:firstLine="567"/>
        <w:rPr>
          <w:rFonts w:ascii="Times New Roman" w:hAnsi="Times New Roman"/>
          <w:highlight w:val="yellow"/>
        </w:rPr>
      </w:pPr>
      <w:r w:rsidRPr="009672F8">
        <w:rPr>
          <w:rFonts w:ascii="Times New Roman" w:hAnsi="Times New Roman"/>
          <w:highlight w:val="yellow"/>
        </w:rPr>
        <w:t xml:space="preserve">5. </w:t>
      </w:r>
      <w:hyperlink r:id="rId73" w:history="1">
        <w:r w:rsidRPr="009672F8">
          <w:rPr>
            <w:rStyle w:val="a8"/>
            <w:rFonts w:ascii="Times New Roman" w:hAnsi="Times New Roman"/>
            <w:color w:val="auto"/>
            <w:highlight w:val="yellow"/>
          </w:rPr>
          <w:t>https://videourokionline.ru/</w:t>
        </w:r>
      </w:hyperlink>
      <w:r w:rsidRPr="009672F8">
        <w:rPr>
          <w:rFonts w:ascii="Times New Roman" w:hAnsi="Times New Roman"/>
          <w:highlight w:val="yellow"/>
        </w:rPr>
        <w:t xml:space="preserve"> Видеоматериалы по работе с прикладными программами</w:t>
      </w:r>
    </w:p>
    <w:p w:rsidR="00D23804" w:rsidRPr="009672F8" w:rsidRDefault="00D23804" w:rsidP="00D23804">
      <w:pPr>
        <w:keepNext/>
        <w:keepLines/>
        <w:spacing w:after="0"/>
        <w:ind w:firstLine="567"/>
        <w:jc w:val="both"/>
        <w:rPr>
          <w:rFonts w:ascii="Times New Roman" w:hAnsi="Times New Roman"/>
          <w:highlight w:val="yellow"/>
        </w:rPr>
      </w:pPr>
      <w:r w:rsidRPr="009672F8">
        <w:rPr>
          <w:rFonts w:ascii="Times New Roman" w:hAnsi="Times New Roman"/>
          <w:highlight w:val="yellow"/>
        </w:rPr>
        <w:t>6. https://www.osp.ru/os/ - Открытые системы: издания по информационным технологиям</w:t>
      </w:r>
    </w:p>
    <w:p w:rsidR="00D23804" w:rsidRPr="009672F8" w:rsidRDefault="00D23804" w:rsidP="00D23804">
      <w:pPr>
        <w:keepNext/>
        <w:keepLines/>
        <w:spacing w:after="0"/>
        <w:ind w:firstLine="567"/>
        <w:jc w:val="both"/>
        <w:rPr>
          <w:rFonts w:ascii="Times New Roman" w:hAnsi="Times New Roman"/>
          <w:highlight w:val="yellow"/>
        </w:rPr>
      </w:pPr>
      <w:r w:rsidRPr="009672F8">
        <w:rPr>
          <w:rFonts w:ascii="Times New Roman" w:hAnsi="Times New Roman"/>
          <w:highlight w:val="yellow"/>
        </w:rPr>
        <w:t xml:space="preserve">7. http:// </w:t>
      </w:r>
      <w:proofErr w:type="spellStart"/>
      <w:r w:rsidRPr="009672F8">
        <w:rPr>
          <w:rFonts w:ascii="Times New Roman" w:hAnsi="Times New Roman"/>
          <w:highlight w:val="yellow"/>
        </w:rPr>
        <w:t>www.metod-kopilka.ru</w:t>
      </w:r>
      <w:proofErr w:type="spellEnd"/>
      <w:r w:rsidRPr="009672F8">
        <w:rPr>
          <w:rFonts w:ascii="Times New Roman" w:hAnsi="Times New Roman"/>
          <w:highlight w:val="yellow"/>
        </w:rPr>
        <w:t>- Методическая копилка учителя информатики</w:t>
      </w:r>
    </w:p>
    <w:p w:rsidR="00D23804" w:rsidRPr="009672F8" w:rsidRDefault="00D23804" w:rsidP="00D23804">
      <w:pPr>
        <w:keepNext/>
        <w:keepLines/>
        <w:spacing w:after="0"/>
        <w:ind w:firstLine="567"/>
        <w:jc w:val="both"/>
        <w:rPr>
          <w:rFonts w:ascii="Times New Roman" w:hAnsi="Times New Roman"/>
          <w:highlight w:val="yellow"/>
        </w:rPr>
      </w:pPr>
      <w:r w:rsidRPr="009672F8">
        <w:rPr>
          <w:rFonts w:ascii="Times New Roman" w:hAnsi="Times New Roman"/>
          <w:highlight w:val="yellow"/>
        </w:rPr>
        <w:t>8. http://school-collection.edu.ru - Цифровая коллекция образовательных ресурсов</w:t>
      </w:r>
    </w:p>
    <w:p w:rsidR="00D23804" w:rsidRPr="009672F8" w:rsidRDefault="00D23804" w:rsidP="00D23804">
      <w:pPr>
        <w:spacing w:after="0"/>
        <w:ind w:left="20" w:firstLine="567"/>
        <w:rPr>
          <w:rFonts w:ascii="Times New Roman" w:hAnsi="Times New Roman"/>
          <w:highlight w:val="yellow"/>
        </w:rPr>
      </w:pPr>
    </w:p>
    <w:p w:rsidR="00F60573" w:rsidRPr="009672F8" w:rsidRDefault="00F60573" w:rsidP="00D2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rFonts w:ascii="Times New Roman" w:hAnsi="Times New Roman"/>
          <w:bCs/>
          <w:highlight w:val="yellow"/>
        </w:rPr>
      </w:pPr>
      <w:r w:rsidRPr="009672F8">
        <w:rPr>
          <w:rFonts w:ascii="Times New Roman" w:hAnsi="Times New Roman"/>
          <w:b/>
          <w:bCs/>
          <w:highlight w:val="yellow"/>
        </w:rPr>
        <w:t xml:space="preserve">3.2.3. Дополнительные источники </w:t>
      </w:r>
      <w:r w:rsidR="00D23804" w:rsidRPr="009672F8">
        <w:rPr>
          <w:rFonts w:ascii="Times New Roman" w:hAnsi="Times New Roman"/>
          <w:b/>
          <w:bCs/>
          <w:highlight w:val="yellow"/>
        </w:rPr>
        <w:t>(при необходимости)</w:t>
      </w:r>
    </w:p>
    <w:p w:rsidR="00F60573" w:rsidRPr="009672F8" w:rsidRDefault="00F60573" w:rsidP="00D23804">
      <w:pPr>
        <w:tabs>
          <w:tab w:val="left" w:pos="993"/>
        </w:tabs>
        <w:spacing w:after="0"/>
        <w:ind w:firstLine="567"/>
        <w:jc w:val="both"/>
        <w:rPr>
          <w:rFonts w:ascii="Times New Roman" w:hAnsi="Times New Roman"/>
          <w:bCs/>
          <w:highlight w:val="yellow"/>
        </w:rPr>
      </w:pPr>
      <w:r w:rsidRPr="009672F8">
        <w:rPr>
          <w:rFonts w:ascii="Times New Roman" w:hAnsi="Times New Roman"/>
          <w:highlight w:val="yellow"/>
        </w:rPr>
        <w:t xml:space="preserve">1. </w:t>
      </w:r>
      <w:hyperlink r:id="rId74" w:history="1">
        <w:r w:rsidRPr="009672F8">
          <w:rPr>
            <w:rFonts w:ascii="Times New Roman" w:hAnsi="Times New Roman"/>
            <w:highlight w:val="yellow"/>
          </w:rPr>
          <w:t>Корнеев</w:t>
        </w:r>
      </w:hyperlink>
      <w:r w:rsidRPr="009672F8">
        <w:rPr>
          <w:rFonts w:ascii="Times New Roman" w:hAnsi="Times New Roman"/>
          <w:highlight w:val="yellow"/>
        </w:rPr>
        <w:t xml:space="preserve"> В.Р., </w:t>
      </w:r>
      <w:hyperlink r:id="rId75" w:history="1">
        <w:r w:rsidRPr="009672F8">
          <w:rPr>
            <w:rFonts w:ascii="Times New Roman" w:hAnsi="Times New Roman"/>
            <w:highlight w:val="yellow"/>
          </w:rPr>
          <w:t>Жарков</w:t>
        </w:r>
      </w:hyperlink>
      <w:r w:rsidRPr="009672F8">
        <w:rPr>
          <w:rFonts w:ascii="Times New Roman" w:hAnsi="Times New Roman"/>
          <w:highlight w:val="yellow"/>
        </w:rPr>
        <w:t xml:space="preserve"> Н.В., </w:t>
      </w:r>
      <w:hyperlink r:id="rId76" w:history="1">
        <w:r w:rsidRPr="009672F8">
          <w:rPr>
            <w:rFonts w:ascii="Times New Roman" w:hAnsi="Times New Roman"/>
            <w:highlight w:val="yellow"/>
          </w:rPr>
          <w:t>Минеев</w:t>
        </w:r>
      </w:hyperlink>
      <w:r w:rsidRPr="009672F8">
        <w:rPr>
          <w:rFonts w:ascii="Times New Roman" w:hAnsi="Times New Roman"/>
          <w:highlight w:val="yellow"/>
        </w:rPr>
        <w:t xml:space="preserve"> М.А., </w:t>
      </w:r>
      <w:proofErr w:type="spellStart"/>
      <w:r w:rsidR="004C1ED2" w:rsidRPr="009672F8">
        <w:rPr>
          <w:highlight w:val="yellow"/>
        </w:rPr>
        <w:fldChar w:fldCharType="begin"/>
      </w:r>
      <w:r w:rsidR="004C1ED2" w:rsidRPr="009672F8">
        <w:rPr>
          <w:highlight w:val="yellow"/>
        </w:rPr>
        <w:instrText>HYPERLINK "https://www.ozon.ru/person/974776/"</w:instrText>
      </w:r>
      <w:r w:rsidR="004C1ED2" w:rsidRPr="009672F8">
        <w:rPr>
          <w:highlight w:val="yellow"/>
        </w:rPr>
        <w:fldChar w:fldCharType="separate"/>
      </w:r>
      <w:r w:rsidRPr="009672F8">
        <w:rPr>
          <w:rFonts w:ascii="Times New Roman" w:hAnsi="Times New Roman"/>
          <w:highlight w:val="yellow"/>
        </w:rPr>
        <w:t>Финков</w:t>
      </w:r>
      <w:proofErr w:type="spellEnd"/>
      <w:r w:rsidR="004C1ED2" w:rsidRPr="009672F8">
        <w:rPr>
          <w:highlight w:val="yellow"/>
        </w:rPr>
        <w:fldChar w:fldCharType="end"/>
      </w:r>
      <w:r w:rsidRPr="009672F8">
        <w:rPr>
          <w:rFonts w:ascii="Times New Roman" w:hAnsi="Times New Roman"/>
          <w:highlight w:val="yellow"/>
        </w:rPr>
        <w:t xml:space="preserve"> М.В. КОМПАС-3D на примерах. Для</w:t>
      </w:r>
      <w:r w:rsidRPr="009672F8">
        <w:rPr>
          <w:rFonts w:ascii="Times New Roman" w:hAnsi="Times New Roman"/>
          <w:bCs/>
          <w:spacing w:val="2"/>
          <w:highlight w:val="yellow"/>
        </w:rPr>
        <w:t xml:space="preserve"> студентов, инженеров и не только…</w:t>
      </w:r>
      <w:r w:rsidRPr="009672F8">
        <w:rPr>
          <w:rFonts w:ascii="Times New Roman" w:hAnsi="Times New Roman"/>
          <w:bCs/>
          <w:highlight w:val="yellow"/>
        </w:rPr>
        <w:t xml:space="preserve"> – М.: Наука и техника, 2017. – 272 с.</w:t>
      </w:r>
    </w:p>
    <w:p w:rsidR="00F60573" w:rsidRPr="009672F8" w:rsidRDefault="00F60573" w:rsidP="00D23804">
      <w:pPr>
        <w:tabs>
          <w:tab w:val="left" w:pos="993"/>
        </w:tabs>
        <w:spacing w:after="0"/>
        <w:ind w:firstLine="567"/>
        <w:jc w:val="both"/>
        <w:rPr>
          <w:rFonts w:ascii="Times New Roman" w:hAnsi="Times New Roman"/>
          <w:bCs/>
          <w:highlight w:val="yellow"/>
        </w:rPr>
      </w:pPr>
      <w:r w:rsidRPr="009672F8">
        <w:rPr>
          <w:rFonts w:ascii="Times New Roman" w:hAnsi="Times New Roman"/>
          <w:bCs/>
          <w:highlight w:val="yellow"/>
        </w:rPr>
        <w:t>2. Леонтьев В.П. </w:t>
      </w:r>
      <w:proofErr w:type="spellStart"/>
      <w:r w:rsidRPr="009672F8">
        <w:rPr>
          <w:rFonts w:ascii="Times New Roman" w:hAnsi="Times New Roman"/>
          <w:highlight w:val="yellow"/>
          <w:shd w:val="clear" w:color="auto" w:fill="FFFFFF"/>
        </w:rPr>
        <w:t>Office</w:t>
      </w:r>
      <w:proofErr w:type="spellEnd"/>
      <w:r w:rsidRPr="009672F8">
        <w:rPr>
          <w:rFonts w:ascii="Times New Roman" w:hAnsi="Times New Roman"/>
          <w:highlight w:val="yellow"/>
          <w:shd w:val="clear" w:color="auto" w:fill="FFFFFF"/>
        </w:rPr>
        <w:t xml:space="preserve"> 2016. Новейший самоучитель</w:t>
      </w:r>
      <w:r w:rsidRPr="009672F8">
        <w:rPr>
          <w:rFonts w:ascii="Times New Roman" w:hAnsi="Times New Roman"/>
          <w:bCs/>
          <w:highlight w:val="yellow"/>
        </w:rPr>
        <w:t xml:space="preserve">. – М.: </w:t>
      </w:r>
      <w:hyperlink r:id="rId77" w:history="1">
        <w:proofErr w:type="spellStart"/>
        <w:r w:rsidRPr="009672F8">
          <w:rPr>
            <w:rStyle w:val="a8"/>
            <w:rFonts w:ascii="Times New Roman" w:hAnsi="Times New Roman"/>
            <w:color w:val="auto"/>
            <w:highlight w:val="yellow"/>
            <w:shd w:val="clear" w:color="auto" w:fill="FFFFFF"/>
          </w:rPr>
          <w:t>Эксмо-Пресс</w:t>
        </w:r>
        <w:proofErr w:type="spellEnd"/>
      </w:hyperlink>
      <w:r w:rsidRPr="009672F8">
        <w:rPr>
          <w:rFonts w:ascii="Times New Roman" w:hAnsi="Times New Roman"/>
          <w:bCs/>
          <w:highlight w:val="yellow"/>
        </w:rPr>
        <w:t>, 2015. – 368 с.</w:t>
      </w:r>
    </w:p>
    <w:p w:rsidR="00F60573" w:rsidRPr="00F3203B" w:rsidRDefault="00F60573" w:rsidP="00D23804">
      <w:pPr>
        <w:tabs>
          <w:tab w:val="left" w:pos="993"/>
        </w:tabs>
        <w:spacing w:after="0"/>
        <w:ind w:firstLine="567"/>
        <w:jc w:val="both"/>
        <w:rPr>
          <w:rFonts w:ascii="Times New Roman" w:hAnsi="Times New Roman"/>
          <w:bCs/>
        </w:rPr>
      </w:pPr>
      <w:r w:rsidRPr="009672F8">
        <w:rPr>
          <w:rFonts w:ascii="Times New Roman" w:hAnsi="Times New Roman"/>
          <w:bCs/>
          <w:highlight w:val="yellow"/>
        </w:rPr>
        <w:t>3. Орлов А.А.</w:t>
      </w:r>
      <w:r w:rsidRPr="009672F8">
        <w:rPr>
          <w:rFonts w:ascii="Times New Roman" w:hAnsi="Times New Roman"/>
          <w:bCs/>
          <w:highlight w:val="yellow"/>
          <w:lang w:val="en-US"/>
        </w:rPr>
        <w:t> </w:t>
      </w:r>
      <w:r w:rsidRPr="009672F8">
        <w:rPr>
          <w:rFonts w:ascii="Times New Roman" w:hAnsi="Times New Roman"/>
          <w:bCs/>
          <w:spacing w:val="2"/>
          <w:highlight w:val="yellow"/>
          <w:lang w:val="en-US"/>
        </w:rPr>
        <w:t>AutoCAD</w:t>
      </w:r>
      <w:r w:rsidRPr="009672F8">
        <w:rPr>
          <w:rFonts w:ascii="Times New Roman" w:hAnsi="Times New Roman"/>
          <w:bCs/>
          <w:spacing w:val="2"/>
          <w:highlight w:val="yellow"/>
        </w:rPr>
        <w:t xml:space="preserve"> 2016</w:t>
      </w:r>
      <w:r w:rsidRPr="009672F8">
        <w:rPr>
          <w:rFonts w:ascii="Times New Roman" w:hAnsi="Times New Roman"/>
          <w:bCs/>
          <w:highlight w:val="yellow"/>
        </w:rPr>
        <w:t xml:space="preserve"> – С.-Пб., 2016. – 384</w:t>
      </w:r>
      <w:r w:rsidRPr="009672F8">
        <w:rPr>
          <w:rFonts w:ascii="Times New Roman" w:hAnsi="Times New Roman"/>
          <w:bCs/>
          <w:highlight w:val="yellow"/>
          <w:lang w:val="en-US"/>
        </w:rPr>
        <w:t> </w:t>
      </w:r>
      <w:r w:rsidRPr="009672F8">
        <w:rPr>
          <w:rFonts w:ascii="Times New Roman" w:hAnsi="Times New Roman"/>
          <w:bCs/>
          <w:highlight w:val="yellow"/>
        </w:rPr>
        <w:t>с.</w:t>
      </w:r>
      <w:r w:rsidRPr="00F3203B">
        <w:rPr>
          <w:rFonts w:ascii="Times New Roman" w:hAnsi="Times New Roman"/>
          <w:bCs/>
        </w:rPr>
        <w:t xml:space="preserve"> </w:t>
      </w:r>
    </w:p>
    <w:p w:rsidR="00F60573" w:rsidRPr="00F3203B" w:rsidRDefault="00F60573" w:rsidP="00D23804">
      <w:pPr>
        <w:pStyle w:val="1"/>
        <w:numPr>
          <w:ilvl w:val="0"/>
          <w:numId w:val="46"/>
        </w:numPr>
        <w:tabs>
          <w:tab w:val="left" w:pos="284"/>
        </w:tabs>
        <w:autoSpaceDE w:val="0"/>
        <w:autoSpaceDN w:val="0"/>
        <w:spacing w:before="0" w:after="0" w:line="276" w:lineRule="auto"/>
        <w:ind w:left="0" w:firstLine="0"/>
        <w:jc w:val="both"/>
        <w:rPr>
          <w:rFonts w:ascii="Times New Roman" w:hAnsi="Times New Roman"/>
          <w:i/>
          <w:caps/>
          <w:sz w:val="22"/>
          <w:szCs w:val="22"/>
        </w:rPr>
      </w:pPr>
      <w:r w:rsidRPr="00F3203B">
        <w:rPr>
          <w:rFonts w:ascii="Times New Roman" w:hAnsi="Times New Roman"/>
          <w:b w:val="0"/>
          <w:caps/>
          <w:sz w:val="22"/>
          <w:szCs w:val="22"/>
        </w:rPr>
        <w:br w:type="page"/>
      </w:r>
      <w:r w:rsidRPr="00F3203B">
        <w:rPr>
          <w:rFonts w:ascii="Times New Roman" w:hAnsi="Times New Roman"/>
          <w:i/>
          <w:caps/>
          <w:sz w:val="22"/>
          <w:szCs w:val="22"/>
        </w:rPr>
        <w:lastRenderedPageBreak/>
        <w:t>Контроль и оценка результатов освоения УЧЕБНОЙ Дисциплины «</w:t>
      </w:r>
      <w:r w:rsidRPr="00F3203B">
        <w:rPr>
          <w:rFonts w:ascii="Times New Roman" w:hAnsi="Times New Roman"/>
          <w:i/>
          <w:sz w:val="22"/>
          <w:szCs w:val="22"/>
        </w:rPr>
        <w:t>ИНФОРМАЦИОННЫЕ ТЕХНОЛОГИИ В ПРОФЕССИОНАЛЬНОЙ ДЕЯТЕЛЬНОСТИ</w:t>
      </w:r>
      <w:r w:rsidRPr="00F3203B">
        <w:rPr>
          <w:rFonts w:ascii="Times New Roman" w:hAnsi="Times New Roman"/>
          <w:i/>
          <w:cap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9"/>
        <w:gridCol w:w="3020"/>
        <w:gridCol w:w="2346"/>
      </w:tblGrid>
      <w:tr w:rsidR="00F3203B" w:rsidRPr="00F3203B" w:rsidTr="00013759">
        <w:tc>
          <w:tcPr>
            <w:tcW w:w="2198" w:type="pct"/>
          </w:tcPr>
          <w:p w:rsidR="00F60573" w:rsidRPr="00F3203B" w:rsidRDefault="00F60573" w:rsidP="00013759">
            <w:pPr>
              <w:spacing w:after="0"/>
              <w:jc w:val="center"/>
              <w:rPr>
                <w:rFonts w:ascii="Times New Roman" w:hAnsi="Times New Roman"/>
                <w:b/>
                <w:bCs/>
                <w:i/>
              </w:rPr>
            </w:pPr>
            <w:r w:rsidRPr="00F3203B">
              <w:rPr>
                <w:rFonts w:ascii="Times New Roman" w:hAnsi="Times New Roman"/>
                <w:b/>
                <w:bCs/>
                <w:i/>
              </w:rPr>
              <w:t>Результаты обучения</w:t>
            </w:r>
          </w:p>
        </w:tc>
        <w:tc>
          <w:tcPr>
            <w:tcW w:w="1577" w:type="pct"/>
          </w:tcPr>
          <w:p w:rsidR="00F60573" w:rsidRPr="00F3203B" w:rsidRDefault="00F60573" w:rsidP="00013759">
            <w:pPr>
              <w:spacing w:after="0"/>
              <w:jc w:val="center"/>
              <w:rPr>
                <w:rFonts w:ascii="Times New Roman" w:hAnsi="Times New Roman"/>
                <w:b/>
                <w:bCs/>
                <w:i/>
              </w:rPr>
            </w:pPr>
            <w:r w:rsidRPr="00F3203B">
              <w:rPr>
                <w:rFonts w:ascii="Times New Roman" w:hAnsi="Times New Roman"/>
                <w:b/>
                <w:bCs/>
                <w:i/>
              </w:rPr>
              <w:t>Критерии оценки</w:t>
            </w:r>
          </w:p>
        </w:tc>
        <w:tc>
          <w:tcPr>
            <w:tcW w:w="1225" w:type="pct"/>
          </w:tcPr>
          <w:p w:rsidR="00F60573" w:rsidRPr="00F3203B" w:rsidRDefault="00F60573" w:rsidP="00013759">
            <w:pPr>
              <w:spacing w:after="0"/>
              <w:jc w:val="center"/>
              <w:rPr>
                <w:rFonts w:ascii="Times New Roman" w:hAnsi="Times New Roman"/>
                <w:b/>
                <w:bCs/>
                <w:i/>
              </w:rPr>
            </w:pPr>
            <w:r w:rsidRPr="00F3203B">
              <w:rPr>
                <w:rFonts w:ascii="Times New Roman" w:hAnsi="Times New Roman"/>
                <w:b/>
                <w:bCs/>
                <w:i/>
              </w:rPr>
              <w:t>Методы оценки</w:t>
            </w:r>
          </w:p>
        </w:tc>
      </w:tr>
      <w:tr w:rsidR="00F3203B" w:rsidRPr="00F3203B" w:rsidTr="00013759">
        <w:trPr>
          <w:trHeight w:val="12008"/>
        </w:trPr>
        <w:tc>
          <w:tcPr>
            <w:tcW w:w="2198" w:type="pct"/>
          </w:tcPr>
          <w:p w:rsidR="00F60573" w:rsidRPr="00F3203B" w:rsidRDefault="00D23804" w:rsidP="00D23804">
            <w:pPr>
              <w:spacing w:after="0" w:line="240" w:lineRule="auto"/>
              <w:rPr>
                <w:rFonts w:ascii="Times New Roman" w:hAnsi="Times New Roman"/>
                <w:b/>
              </w:rPr>
            </w:pPr>
            <w:r w:rsidRPr="00F3203B">
              <w:rPr>
                <w:rFonts w:ascii="Times New Roman" w:hAnsi="Times New Roman"/>
                <w:b/>
              </w:rPr>
              <w:t>Уметь:</w:t>
            </w:r>
          </w:p>
          <w:p w:rsidR="00D23804" w:rsidRPr="00F3203B" w:rsidRDefault="00D23804" w:rsidP="00041F67">
            <w:pPr>
              <w:pStyle w:val="a6"/>
              <w:numPr>
                <w:ilvl w:val="0"/>
                <w:numId w:val="48"/>
              </w:numPr>
              <w:spacing w:before="0" w:after="0"/>
              <w:ind w:left="284" w:hanging="284"/>
              <w:rPr>
                <w:sz w:val="22"/>
                <w:szCs w:val="22"/>
              </w:rPr>
            </w:pPr>
            <w:r w:rsidRPr="00F3203B">
              <w:rPr>
                <w:sz w:val="22"/>
                <w:szCs w:val="22"/>
              </w:rPr>
              <w:t>выполнять расчеты с использованием прикладных компьютерных программ;</w:t>
            </w:r>
          </w:p>
          <w:p w:rsidR="00D23804" w:rsidRPr="00F3203B" w:rsidRDefault="00D23804" w:rsidP="00041F67">
            <w:pPr>
              <w:pStyle w:val="a6"/>
              <w:numPr>
                <w:ilvl w:val="0"/>
                <w:numId w:val="48"/>
              </w:numPr>
              <w:spacing w:before="0" w:after="0"/>
              <w:ind w:left="284" w:hanging="284"/>
              <w:rPr>
                <w:sz w:val="22"/>
                <w:szCs w:val="22"/>
              </w:rPr>
            </w:pPr>
            <w:r w:rsidRPr="00F3203B">
              <w:rPr>
                <w:sz w:val="22"/>
                <w:szCs w:val="22"/>
              </w:rPr>
              <w:t xml:space="preserve">использовать сеть </w:t>
            </w:r>
            <w:proofErr w:type="spellStart"/>
            <w:r w:rsidRPr="00F3203B">
              <w:rPr>
                <w:sz w:val="22"/>
                <w:szCs w:val="22"/>
              </w:rPr>
              <w:t>Internet</w:t>
            </w:r>
            <w:proofErr w:type="spellEnd"/>
            <w:r w:rsidRPr="00F3203B">
              <w:rPr>
                <w:sz w:val="22"/>
                <w:szCs w:val="22"/>
              </w:rPr>
              <w:t xml:space="preserve"> и ее возможности для организации оперативного обмена информацией;</w:t>
            </w:r>
          </w:p>
          <w:p w:rsidR="00D23804" w:rsidRPr="00F3203B" w:rsidRDefault="00D23804" w:rsidP="00041F67">
            <w:pPr>
              <w:pStyle w:val="a6"/>
              <w:numPr>
                <w:ilvl w:val="0"/>
                <w:numId w:val="48"/>
              </w:numPr>
              <w:spacing w:before="0" w:after="0"/>
              <w:ind w:left="284" w:hanging="284"/>
              <w:rPr>
                <w:sz w:val="22"/>
                <w:szCs w:val="22"/>
              </w:rPr>
            </w:pPr>
            <w:r w:rsidRPr="00F3203B">
              <w:rPr>
                <w:sz w:val="22"/>
                <w:szCs w:val="22"/>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D23804" w:rsidRPr="00F3203B" w:rsidRDefault="00D23804" w:rsidP="00041F67">
            <w:pPr>
              <w:pStyle w:val="a6"/>
              <w:numPr>
                <w:ilvl w:val="0"/>
                <w:numId w:val="48"/>
              </w:numPr>
              <w:spacing w:before="0" w:after="0"/>
              <w:ind w:left="284" w:hanging="284"/>
              <w:rPr>
                <w:sz w:val="22"/>
                <w:szCs w:val="22"/>
              </w:rPr>
            </w:pPr>
            <w:r w:rsidRPr="00F3203B">
              <w:rPr>
                <w:sz w:val="22"/>
                <w:szCs w:val="22"/>
              </w:rPr>
              <w:t>обрабатывать и анализировать информацию с применением программных средств и вычислительной техники;</w:t>
            </w:r>
          </w:p>
          <w:p w:rsidR="00D23804" w:rsidRPr="00F3203B" w:rsidRDefault="00D23804" w:rsidP="00041F67">
            <w:pPr>
              <w:pStyle w:val="a6"/>
              <w:numPr>
                <w:ilvl w:val="0"/>
                <w:numId w:val="48"/>
              </w:numPr>
              <w:spacing w:before="0" w:after="0"/>
              <w:ind w:left="284" w:hanging="284"/>
              <w:rPr>
                <w:sz w:val="22"/>
                <w:szCs w:val="22"/>
              </w:rPr>
            </w:pPr>
            <w:r w:rsidRPr="00F3203B">
              <w:rPr>
                <w:sz w:val="22"/>
                <w:szCs w:val="22"/>
              </w:rPr>
              <w:t>получать информацию в локальных и глобальных компьютерных сетях;</w:t>
            </w:r>
          </w:p>
          <w:p w:rsidR="00D23804" w:rsidRPr="00F3203B" w:rsidRDefault="00D23804" w:rsidP="00041F67">
            <w:pPr>
              <w:pStyle w:val="a6"/>
              <w:numPr>
                <w:ilvl w:val="0"/>
                <w:numId w:val="48"/>
              </w:numPr>
              <w:spacing w:before="0" w:after="0"/>
              <w:ind w:left="284" w:hanging="284"/>
              <w:rPr>
                <w:sz w:val="22"/>
                <w:szCs w:val="22"/>
              </w:rPr>
            </w:pPr>
            <w:r w:rsidRPr="00F3203B">
              <w:rPr>
                <w:sz w:val="22"/>
                <w:szCs w:val="22"/>
              </w:rPr>
              <w:t>применять графические редакторы для создания и редактирования изображений;</w:t>
            </w:r>
          </w:p>
          <w:p w:rsidR="00F60573" w:rsidRPr="00F3203B" w:rsidRDefault="00D23804" w:rsidP="00041F67">
            <w:pPr>
              <w:pStyle w:val="a6"/>
              <w:numPr>
                <w:ilvl w:val="0"/>
                <w:numId w:val="48"/>
              </w:numPr>
              <w:spacing w:before="0" w:after="0"/>
              <w:ind w:left="284" w:hanging="284"/>
              <w:rPr>
                <w:bCs/>
                <w:sz w:val="22"/>
                <w:szCs w:val="22"/>
              </w:rPr>
            </w:pPr>
            <w:r w:rsidRPr="00F3203B">
              <w:rPr>
                <w:sz w:val="22"/>
                <w:szCs w:val="22"/>
              </w:rPr>
              <w:t>применять компьютерные программы для поиска информации, составления и оформления документов и презентаций.</w:t>
            </w:r>
          </w:p>
          <w:p w:rsidR="00D23804" w:rsidRPr="00F3203B" w:rsidRDefault="00D23804" w:rsidP="00D23804">
            <w:pPr>
              <w:spacing w:after="0"/>
              <w:rPr>
                <w:rFonts w:ascii="Times New Roman" w:hAnsi="Times New Roman"/>
                <w:b/>
                <w:bCs/>
              </w:rPr>
            </w:pPr>
            <w:r w:rsidRPr="00F3203B">
              <w:rPr>
                <w:rFonts w:ascii="Times New Roman" w:hAnsi="Times New Roman"/>
                <w:b/>
                <w:bCs/>
              </w:rPr>
              <w:t>Знать:</w:t>
            </w:r>
          </w:p>
          <w:p w:rsidR="00D23804" w:rsidRPr="00F3203B" w:rsidRDefault="00D23804" w:rsidP="00041F67">
            <w:pPr>
              <w:pStyle w:val="a6"/>
              <w:numPr>
                <w:ilvl w:val="0"/>
                <w:numId w:val="48"/>
              </w:numPr>
              <w:spacing w:before="0" w:after="0"/>
              <w:ind w:left="284" w:hanging="284"/>
              <w:rPr>
                <w:sz w:val="22"/>
                <w:szCs w:val="22"/>
              </w:rPr>
            </w:pPr>
            <w:r w:rsidRPr="00F3203B">
              <w:rPr>
                <w:sz w:val="22"/>
                <w:szCs w:val="22"/>
              </w:rPr>
              <w:t>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w:t>
            </w:r>
          </w:p>
          <w:p w:rsidR="00D23804" w:rsidRPr="00F3203B" w:rsidRDefault="00D23804" w:rsidP="00041F67">
            <w:pPr>
              <w:pStyle w:val="a6"/>
              <w:numPr>
                <w:ilvl w:val="0"/>
                <w:numId w:val="48"/>
              </w:numPr>
              <w:spacing w:before="0" w:after="0"/>
              <w:ind w:left="284" w:hanging="284"/>
              <w:rPr>
                <w:sz w:val="22"/>
                <w:szCs w:val="22"/>
              </w:rPr>
            </w:pPr>
            <w:r w:rsidRPr="00F3203B">
              <w:rPr>
                <w:sz w:val="22"/>
                <w:szCs w:val="22"/>
              </w:rPr>
              <w:t>общий состав и структуру персональных электронно-вычислительных машин (ЭВМ) и вычислительных систем;</w:t>
            </w:r>
          </w:p>
          <w:p w:rsidR="00D23804" w:rsidRPr="00F3203B" w:rsidRDefault="00D23804" w:rsidP="00041F67">
            <w:pPr>
              <w:pStyle w:val="a6"/>
              <w:numPr>
                <w:ilvl w:val="0"/>
                <w:numId w:val="48"/>
              </w:numPr>
              <w:spacing w:before="0" w:after="0"/>
              <w:ind w:left="284" w:hanging="284"/>
              <w:rPr>
                <w:sz w:val="22"/>
                <w:szCs w:val="22"/>
              </w:rPr>
            </w:pPr>
            <w:r w:rsidRPr="00F3203B">
              <w:rPr>
                <w:sz w:val="22"/>
                <w:szCs w:val="22"/>
              </w:rPr>
              <w:t>основные методы и приемы обеспечения информационной безопасности;</w:t>
            </w:r>
          </w:p>
          <w:p w:rsidR="00D23804" w:rsidRPr="00F3203B" w:rsidRDefault="00D23804" w:rsidP="00041F67">
            <w:pPr>
              <w:pStyle w:val="a6"/>
              <w:numPr>
                <w:ilvl w:val="0"/>
                <w:numId w:val="48"/>
              </w:numPr>
              <w:spacing w:before="0" w:after="0"/>
              <w:ind w:left="284" w:hanging="284"/>
              <w:rPr>
                <w:sz w:val="22"/>
                <w:szCs w:val="22"/>
              </w:rPr>
            </w:pPr>
            <w:r w:rsidRPr="00F3203B">
              <w:rPr>
                <w:sz w:val="22"/>
                <w:szCs w:val="22"/>
              </w:rPr>
              <w:t>основные положения и принципы автоматизированной обработки и передачи информации;</w:t>
            </w:r>
          </w:p>
          <w:p w:rsidR="00D23804" w:rsidRPr="00F3203B" w:rsidRDefault="00D23804" w:rsidP="00041F67">
            <w:pPr>
              <w:pStyle w:val="a6"/>
              <w:numPr>
                <w:ilvl w:val="0"/>
                <w:numId w:val="48"/>
              </w:numPr>
              <w:spacing w:before="0" w:after="0"/>
              <w:ind w:left="284" w:hanging="284"/>
              <w:rPr>
                <w:b/>
                <w:bCs/>
                <w:sz w:val="22"/>
                <w:szCs w:val="22"/>
              </w:rPr>
            </w:pPr>
            <w:r w:rsidRPr="00F3203B">
              <w:rPr>
                <w:sz w:val="22"/>
                <w:szCs w:val="22"/>
              </w:rPr>
              <w:t>основные принципы, методы и свойства информационных и телекоммуникационных технологий в</w:t>
            </w:r>
            <w:r w:rsidR="00013759" w:rsidRPr="00F3203B">
              <w:rPr>
                <w:sz w:val="22"/>
                <w:szCs w:val="22"/>
              </w:rPr>
              <w:t xml:space="preserve"> профессиональной деятельности.</w:t>
            </w:r>
          </w:p>
        </w:tc>
        <w:tc>
          <w:tcPr>
            <w:tcW w:w="1577" w:type="pct"/>
          </w:tcPr>
          <w:p w:rsidR="00F60573" w:rsidRPr="00F3203B" w:rsidRDefault="00F60573" w:rsidP="00D23804">
            <w:pPr>
              <w:spacing w:after="0" w:line="240" w:lineRule="auto"/>
              <w:ind w:right="-2"/>
              <w:rPr>
                <w:rFonts w:ascii="Times New Roman" w:hAnsi="Times New Roman"/>
              </w:rPr>
            </w:pPr>
            <w:r w:rsidRPr="00F3203B">
              <w:rPr>
                <w:rFonts w:ascii="Times New Roman" w:hAnsi="Times New Roman"/>
              </w:rPr>
              <w:t>«Отлично» - теоретическое содержание курса освоено полностью, без пробелов, умения сформированы, все практические работы выполнены, качество их выполнения оценено высоко.</w:t>
            </w:r>
          </w:p>
          <w:p w:rsidR="00F60573" w:rsidRPr="00F3203B" w:rsidRDefault="00F60573" w:rsidP="00D23804">
            <w:pPr>
              <w:spacing w:after="0" w:line="240" w:lineRule="auto"/>
              <w:ind w:right="-2"/>
              <w:rPr>
                <w:rFonts w:ascii="Times New Roman" w:hAnsi="Times New Roman"/>
              </w:rPr>
            </w:pPr>
            <w:r w:rsidRPr="00F3203B">
              <w:rPr>
                <w:rFonts w:ascii="Times New Roman" w:hAnsi="Times New Roman"/>
              </w:rPr>
              <w:t>«Хорошо» - теоретическое содержание курса освоено полностью, без пробелов, некоторые умения сформированы недостаточно, все практические работы выполнены, некоторые пункты практических работ выполнены с ошибками.</w:t>
            </w:r>
          </w:p>
          <w:p w:rsidR="00F60573" w:rsidRPr="00F3203B" w:rsidRDefault="00F60573" w:rsidP="00D23804">
            <w:pPr>
              <w:spacing w:after="0" w:line="240" w:lineRule="auto"/>
              <w:ind w:right="-2"/>
              <w:rPr>
                <w:rFonts w:ascii="Times New Roman" w:hAnsi="Times New Roman"/>
              </w:rPr>
            </w:pPr>
            <w:r w:rsidRPr="00F3203B">
              <w:rPr>
                <w:rFonts w:ascii="Times New Roman" w:hAnsi="Times New Roman"/>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практических работ выполнено, некоторые пункты из выполненных работ содержат ошибки.</w:t>
            </w:r>
          </w:p>
          <w:p w:rsidR="00F60573" w:rsidRPr="00F3203B" w:rsidRDefault="00F60573" w:rsidP="00D23804">
            <w:pPr>
              <w:spacing w:after="0" w:line="240" w:lineRule="auto"/>
              <w:rPr>
                <w:rFonts w:ascii="Times New Roman" w:hAnsi="Times New Roman"/>
                <w:bCs/>
                <w:i/>
              </w:rPr>
            </w:pPr>
            <w:r w:rsidRPr="00F3203B">
              <w:rPr>
                <w:rFonts w:ascii="Times New Roman" w:hAnsi="Times New Roman"/>
              </w:rPr>
              <w:t>«Неудовлетворительно» - теоретическое содержание курса не освоено, необходимые умения не сформированы, выполненные практические работы содержат грубые ошибки.</w:t>
            </w:r>
          </w:p>
        </w:tc>
        <w:tc>
          <w:tcPr>
            <w:tcW w:w="1225" w:type="pct"/>
          </w:tcPr>
          <w:p w:rsidR="00F60573" w:rsidRPr="00F3203B" w:rsidRDefault="00F60573" w:rsidP="00D23804">
            <w:pPr>
              <w:spacing w:after="0" w:line="240" w:lineRule="auto"/>
              <w:ind w:firstLine="612"/>
              <w:rPr>
                <w:rFonts w:ascii="Times New Roman" w:hAnsi="Times New Roman"/>
                <w:bCs/>
              </w:rPr>
            </w:pPr>
            <w:r w:rsidRPr="00F3203B">
              <w:rPr>
                <w:rFonts w:ascii="Times New Roman" w:hAnsi="Times New Roman"/>
                <w:bCs/>
              </w:rPr>
              <w:t>Наблюдение за работой обучающихся при выполнении практических работ</w:t>
            </w:r>
            <w:r w:rsidR="00013759" w:rsidRPr="00F3203B">
              <w:rPr>
                <w:rFonts w:ascii="Times New Roman" w:hAnsi="Times New Roman"/>
                <w:bCs/>
              </w:rPr>
              <w:t>.</w:t>
            </w:r>
          </w:p>
          <w:p w:rsidR="00F60573" w:rsidRPr="00F3203B" w:rsidRDefault="00013759" w:rsidP="00D23804">
            <w:pPr>
              <w:spacing w:after="0" w:line="240" w:lineRule="auto"/>
              <w:ind w:firstLine="612"/>
              <w:rPr>
                <w:rFonts w:ascii="Times New Roman" w:hAnsi="Times New Roman"/>
                <w:bCs/>
              </w:rPr>
            </w:pPr>
            <w:r w:rsidRPr="00F3203B">
              <w:rPr>
                <w:rFonts w:ascii="Times New Roman" w:hAnsi="Times New Roman"/>
                <w:bCs/>
              </w:rPr>
              <w:t>Оценка результатов тестирования.</w:t>
            </w:r>
          </w:p>
          <w:p w:rsidR="00013759" w:rsidRPr="00F3203B" w:rsidRDefault="00013759" w:rsidP="00D23804">
            <w:pPr>
              <w:spacing w:after="0" w:line="240" w:lineRule="auto"/>
              <w:ind w:firstLine="612"/>
              <w:rPr>
                <w:rFonts w:ascii="Times New Roman" w:hAnsi="Times New Roman"/>
                <w:bCs/>
              </w:rPr>
            </w:pPr>
            <w:r w:rsidRPr="00F3203B">
              <w:rPr>
                <w:rFonts w:ascii="Times New Roman" w:hAnsi="Times New Roman"/>
                <w:bCs/>
              </w:rPr>
              <w:t>Проведение и оценка результатов фронтального опроса.</w:t>
            </w:r>
          </w:p>
          <w:p w:rsidR="00013759" w:rsidRPr="00F3203B" w:rsidRDefault="00013759" w:rsidP="00D23804">
            <w:pPr>
              <w:spacing w:after="0" w:line="240" w:lineRule="auto"/>
              <w:ind w:firstLine="612"/>
              <w:rPr>
                <w:rFonts w:ascii="Times New Roman" w:hAnsi="Times New Roman"/>
                <w:bCs/>
              </w:rPr>
            </w:pPr>
            <w:r w:rsidRPr="00F3203B">
              <w:rPr>
                <w:rFonts w:ascii="Times New Roman" w:hAnsi="Times New Roman"/>
                <w:bCs/>
              </w:rPr>
              <w:t>Оценка презентаций по выбранной теме профессионально ориентированного содержания.</w:t>
            </w:r>
          </w:p>
          <w:p w:rsidR="00013759" w:rsidRPr="00F3203B" w:rsidRDefault="00013759" w:rsidP="00D23804">
            <w:pPr>
              <w:spacing w:after="0" w:line="240" w:lineRule="auto"/>
              <w:ind w:firstLine="612"/>
              <w:rPr>
                <w:rFonts w:ascii="Times New Roman" w:hAnsi="Times New Roman"/>
                <w:bCs/>
              </w:rPr>
            </w:pPr>
          </w:p>
          <w:p w:rsidR="00F60573" w:rsidRPr="00F3203B" w:rsidRDefault="00F60573" w:rsidP="00D23804">
            <w:pPr>
              <w:spacing w:after="0" w:line="240" w:lineRule="auto"/>
              <w:rPr>
                <w:rFonts w:ascii="Times New Roman" w:hAnsi="Times New Roman"/>
                <w:bCs/>
                <w:i/>
              </w:rPr>
            </w:pPr>
          </w:p>
        </w:tc>
      </w:tr>
    </w:tbl>
    <w:p w:rsidR="00F60573" w:rsidRPr="00F3203B" w:rsidRDefault="00F60573" w:rsidP="00F60573">
      <w:pPr>
        <w:rPr>
          <w:rFonts w:ascii="Times New Roman" w:hAnsi="Times New Roman"/>
        </w:rPr>
      </w:pPr>
    </w:p>
    <w:p w:rsidR="00B25CF0" w:rsidRPr="00F3203B" w:rsidRDefault="00B25CF0" w:rsidP="00B25CF0">
      <w:pPr>
        <w:rPr>
          <w:rFonts w:ascii="Times New Roman" w:hAnsi="Times New Roman"/>
        </w:rPr>
      </w:pPr>
      <w:r w:rsidRPr="00F3203B">
        <w:rPr>
          <w:rFonts w:ascii="Times New Roman" w:hAnsi="Times New Roman"/>
        </w:rPr>
        <w:br w:type="page"/>
      </w:r>
    </w:p>
    <w:p w:rsidR="00545AAB" w:rsidRPr="00F3203B" w:rsidRDefault="00545AAB" w:rsidP="00545AAB">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.14</w:t>
      </w:r>
    </w:p>
    <w:p w:rsidR="00545AAB" w:rsidRPr="00F3203B" w:rsidRDefault="00545AAB" w:rsidP="00545AAB">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545AAB" w:rsidRPr="00F3203B" w:rsidRDefault="00545AAB" w:rsidP="00545AAB">
      <w:pPr>
        <w:pStyle w:val="ab"/>
        <w:rPr>
          <w:rFonts w:ascii="Times New Roman" w:hAnsi="Times New Roman"/>
          <w:sz w:val="24"/>
          <w:szCs w:val="24"/>
        </w:rPr>
      </w:pPr>
    </w:p>
    <w:p w:rsidR="00545AAB" w:rsidRPr="00F3203B" w:rsidRDefault="00545AAB" w:rsidP="00545AAB">
      <w:pPr>
        <w:pStyle w:val="Heading21"/>
        <w:spacing w:before="0"/>
        <w:ind w:left="0" w:right="0"/>
        <w:rPr>
          <w:i w:val="0"/>
          <w:sz w:val="24"/>
          <w:szCs w:val="24"/>
        </w:rPr>
      </w:pPr>
    </w:p>
    <w:p w:rsidR="00545AAB" w:rsidRPr="00F3203B" w:rsidRDefault="00545AAB" w:rsidP="00545AAB">
      <w:pPr>
        <w:pStyle w:val="Heading21"/>
        <w:spacing w:before="0"/>
        <w:ind w:left="0" w:right="0"/>
        <w:rPr>
          <w:i w:val="0"/>
          <w:sz w:val="24"/>
          <w:szCs w:val="24"/>
        </w:rPr>
      </w:pPr>
    </w:p>
    <w:p w:rsidR="00545AAB" w:rsidRPr="00F3203B" w:rsidRDefault="00545AAB" w:rsidP="00545AAB">
      <w:pPr>
        <w:pStyle w:val="Heading21"/>
        <w:spacing w:before="0"/>
        <w:ind w:left="0" w:right="0"/>
        <w:rPr>
          <w:i w:val="0"/>
          <w:sz w:val="24"/>
          <w:szCs w:val="24"/>
        </w:rPr>
      </w:pPr>
    </w:p>
    <w:p w:rsidR="00545AAB" w:rsidRPr="00F3203B" w:rsidRDefault="00545AAB" w:rsidP="00545AAB">
      <w:pPr>
        <w:pStyle w:val="Heading21"/>
        <w:spacing w:before="0"/>
        <w:ind w:left="0" w:right="0"/>
        <w:rPr>
          <w:i w:val="0"/>
          <w:sz w:val="24"/>
          <w:szCs w:val="24"/>
        </w:rPr>
      </w:pPr>
    </w:p>
    <w:p w:rsidR="00545AAB" w:rsidRPr="00F3203B" w:rsidRDefault="00545AAB" w:rsidP="00545AAB">
      <w:pPr>
        <w:pStyle w:val="Heading21"/>
        <w:spacing w:before="0"/>
        <w:ind w:left="0" w:right="0"/>
        <w:rPr>
          <w:i w:val="0"/>
          <w:sz w:val="24"/>
          <w:szCs w:val="24"/>
        </w:rPr>
      </w:pPr>
    </w:p>
    <w:p w:rsidR="00545AAB" w:rsidRPr="00F3203B" w:rsidRDefault="00545AAB" w:rsidP="00545AAB">
      <w:pPr>
        <w:pStyle w:val="Heading21"/>
        <w:spacing w:before="0"/>
        <w:ind w:left="0" w:right="0"/>
        <w:rPr>
          <w:i w:val="0"/>
          <w:sz w:val="24"/>
          <w:szCs w:val="24"/>
        </w:rPr>
      </w:pPr>
    </w:p>
    <w:p w:rsidR="00545AAB" w:rsidRPr="00F3203B" w:rsidRDefault="00545AAB" w:rsidP="00545AAB">
      <w:pPr>
        <w:pStyle w:val="Heading21"/>
        <w:spacing w:before="0"/>
        <w:ind w:left="0" w:right="0"/>
        <w:rPr>
          <w:i w:val="0"/>
          <w:sz w:val="24"/>
          <w:szCs w:val="24"/>
        </w:rPr>
      </w:pPr>
    </w:p>
    <w:p w:rsidR="00545AAB" w:rsidRPr="00F3203B" w:rsidRDefault="00545AAB" w:rsidP="00545AAB">
      <w:pPr>
        <w:pStyle w:val="Heading21"/>
        <w:spacing w:before="0"/>
        <w:ind w:left="0" w:right="0"/>
        <w:rPr>
          <w:i w:val="0"/>
          <w:sz w:val="24"/>
          <w:szCs w:val="24"/>
        </w:rPr>
      </w:pPr>
    </w:p>
    <w:p w:rsidR="00545AAB" w:rsidRPr="00F3203B" w:rsidRDefault="00545AAB" w:rsidP="00545AAB">
      <w:pPr>
        <w:pStyle w:val="Heading21"/>
        <w:spacing w:before="0"/>
        <w:ind w:left="0" w:right="0"/>
        <w:rPr>
          <w:i w:val="0"/>
          <w:sz w:val="24"/>
          <w:szCs w:val="24"/>
        </w:rPr>
      </w:pPr>
    </w:p>
    <w:p w:rsidR="00545AAB" w:rsidRPr="00F3203B" w:rsidRDefault="00545AAB" w:rsidP="00545AAB">
      <w:pPr>
        <w:pStyle w:val="Heading21"/>
        <w:spacing w:before="0"/>
        <w:ind w:left="0" w:right="0"/>
        <w:rPr>
          <w:i w:val="0"/>
          <w:sz w:val="24"/>
          <w:szCs w:val="24"/>
        </w:rPr>
      </w:pPr>
    </w:p>
    <w:p w:rsidR="00545AAB" w:rsidRPr="00F3203B" w:rsidRDefault="00545AAB" w:rsidP="00545AAB">
      <w:pPr>
        <w:pStyle w:val="Heading21"/>
        <w:spacing w:before="0"/>
        <w:ind w:left="0" w:right="0"/>
        <w:rPr>
          <w:i w:val="0"/>
          <w:sz w:val="24"/>
          <w:szCs w:val="24"/>
        </w:rPr>
      </w:pPr>
    </w:p>
    <w:p w:rsidR="00545AAB" w:rsidRPr="00F3203B" w:rsidRDefault="00545AAB" w:rsidP="00545AAB">
      <w:pPr>
        <w:pStyle w:val="Heading21"/>
        <w:spacing w:before="0"/>
        <w:ind w:left="0" w:right="0"/>
        <w:rPr>
          <w:i w:val="0"/>
          <w:sz w:val="24"/>
          <w:szCs w:val="24"/>
        </w:rPr>
      </w:pPr>
    </w:p>
    <w:p w:rsidR="00545AAB" w:rsidRPr="00F3203B" w:rsidRDefault="00545AAB" w:rsidP="00545AAB">
      <w:pPr>
        <w:pStyle w:val="Heading21"/>
        <w:spacing w:before="0"/>
        <w:ind w:left="0" w:right="0"/>
        <w:rPr>
          <w:i w:val="0"/>
          <w:sz w:val="24"/>
          <w:szCs w:val="24"/>
        </w:rPr>
      </w:pPr>
    </w:p>
    <w:p w:rsidR="00545AAB" w:rsidRPr="00F3203B" w:rsidRDefault="00545AAB" w:rsidP="00545AAB">
      <w:pPr>
        <w:pStyle w:val="Heading21"/>
        <w:spacing w:before="0"/>
        <w:ind w:left="0" w:right="0"/>
        <w:rPr>
          <w:sz w:val="24"/>
          <w:szCs w:val="24"/>
        </w:rPr>
      </w:pPr>
      <w:r w:rsidRPr="00F3203B">
        <w:rPr>
          <w:sz w:val="24"/>
          <w:szCs w:val="24"/>
        </w:rPr>
        <w:t>ПРИМЕРНАЯ РАБОЧАЯ ПРОГРАММА УЧЕБНОЙ ДИСЦИПЛИНЫ</w:t>
      </w:r>
    </w:p>
    <w:p w:rsidR="00545AAB" w:rsidRPr="00F3203B" w:rsidRDefault="00545AAB" w:rsidP="00545AAB">
      <w:pPr>
        <w:pStyle w:val="ab"/>
        <w:jc w:val="center"/>
        <w:rPr>
          <w:rFonts w:ascii="Times New Roman" w:hAnsi="Times New Roman"/>
          <w:b/>
          <w:sz w:val="24"/>
          <w:szCs w:val="24"/>
        </w:rPr>
      </w:pPr>
    </w:p>
    <w:p w:rsidR="00545AAB" w:rsidRPr="00F3203B" w:rsidRDefault="00545AAB" w:rsidP="00545AAB">
      <w:pPr>
        <w:pStyle w:val="ab"/>
        <w:jc w:val="center"/>
        <w:rPr>
          <w:rFonts w:ascii="Times New Roman" w:hAnsi="Times New Roman"/>
          <w:b/>
          <w:sz w:val="24"/>
          <w:szCs w:val="24"/>
        </w:rPr>
      </w:pPr>
      <w:r w:rsidRPr="00F3203B">
        <w:rPr>
          <w:rFonts w:ascii="Times New Roman" w:hAnsi="Times New Roman"/>
          <w:b/>
          <w:sz w:val="24"/>
          <w:szCs w:val="24"/>
        </w:rPr>
        <w:t>ОП 07. ОСНОВЫ ЭКОНОМИКИ</w:t>
      </w: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jc w:val="center"/>
        <w:rPr>
          <w:rFonts w:ascii="Times New Roman" w:hAnsi="Times New Roman"/>
          <w:b/>
          <w:sz w:val="24"/>
          <w:szCs w:val="24"/>
        </w:rPr>
      </w:pPr>
      <w:r w:rsidRPr="00F3203B">
        <w:rPr>
          <w:rFonts w:ascii="Times New Roman" w:hAnsi="Times New Roman"/>
          <w:b/>
          <w:sz w:val="24"/>
          <w:szCs w:val="24"/>
        </w:rPr>
        <w:t>2018</w:t>
      </w:r>
    </w:p>
    <w:p w:rsidR="00545AAB" w:rsidRPr="00F3203B" w:rsidRDefault="00545AAB" w:rsidP="00545AAB">
      <w:pPr>
        <w:jc w:val="center"/>
        <w:rPr>
          <w:rFonts w:ascii="Times New Roman" w:hAnsi="Times New Roman"/>
          <w:sz w:val="24"/>
          <w:szCs w:val="24"/>
        </w:rPr>
        <w:sectPr w:rsidR="00545AAB" w:rsidRPr="00F3203B" w:rsidSect="00A90A4B">
          <w:footerReference w:type="default" r:id="rId78"/>
          <w:pgSz w:w="11910" w:h="16840"/>
          <w:pgMar w:top="1134" w:right="850" w:bottom="1134" w:left="1701" w:header="142" w:footer="251" w:gutter="0"/>
          <w:pgNumType w:start="1"/>
          <w:cols w:space="720"/>
          <w:docGrid w:linePitch="299"/>
        </w:sectPr>
      </w:pPr>
    </w:p>
    <w:p w:rsidR="00545AAB" w:rsidRPr="00F3203B" w:rsidRDefault="00545AAB" w:rsidP="00545AAB">
      <w:pPr>
        <w:jc w:val="center"/>
        <w:rPr>
          <w:rFonts w:ascii="Times New Roman" w:hAnsi="Times New Roman"/>
          <w:b/>
          <w:sz w:val="24"/>
          <w:szCs w:val="24"/>
        </w:rPr>
      </w:pPr>
      <w:r w:rsidRPr="00F3203B">
        <w:rPr>
          <w:rFonts w:ascii="Times New Roman" w:hAnsi="Times New Roman"/>
          <w:b/>
          <w:sz w:val="24"/>
          <w:szCs w:val="24"/>
        </w:rPr>
        <w:lastRenderedPageBreak/>
        <w:t>СОДЕРЖАНИЕ</w:t>
      </w: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p w:rsidR="00545AAB" w:rsidRPr="00F3203B" w:rsidRDefault="00545AAB" w:rsidP="00545AAB">
      <w:pPr>
        <w:pStyle w:val="ab"/>
        <w:rPr>
          <w:rFonts w:ascii="Times New Roman" w:hAnsi="Times New Roman"/>
          <w:b/>
          <w:sz w:val="24"/>
          <w:szCs w:val="24"/>
        </w:rPr>
      </w:pPr>
    </w:p>
    <w:tbl>
      <w:tblPr>
        <w:tblW w:w="0" w:type="auto"/>
        <w:tblLook w:val="01E0"/>
      </w:tblPr>
      <w:tblGrid>
        <w:gridCol w:w="7501"/>
        <w:gridCol w:w="1854"/>
      </w:tblGrid>
      <w:tr w:rsidR="00F3203B" w:rsidRPr="00F3203B" w:rsidTr="00A64819">
        <w:tc>
          <w:tcPr>
            <w:tcW w:w="7501" w:type="dxa"/>
          </w:tcPr>
          <w:p w:rsidR="00545AAB" w:rsidRPr="00F3203B" w:rsidRDefault="00545AAB" w:rsidP="00545AAB">
            <w:pPr>
              <w:numPr>
                <w:ilvl w:val="0"/>
                <w:numId w:val="41"/>
              </w:numPr>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545AAB" w:rsidRPr="00F3203B" w:rsidRDefault="00545AAB" w:rsidP="00A64819">
            <w:pPr>
              <w:rPr>
                <w:rFonts w:ascii="Times New Roman" w:hAnsi="Times New Roman"/>
                <w:b/>
              </w:rPr>
            </w:pPr>
          </w:p>
        </w:tc>
      </w:tr>
      <w:tr w:rsidR="00F3203B" w:rsidRPr="00F3203B" w:rsidTr="00A64819">
        <w:tc>
          <w:tcPr>
            <w:tcW w:w="7501" w:type="dxa"/>
          </w:tcPr>
          <w:p w:rsidR="00545AAB" w:rsidRPr="00F3203B" w:rsidRDefault="00545AAB" w:rsidP="00545AAB">
            <w:pPr>
              <w:numPr>
                <w:ilvl w:val="0"/>
                <w:numId w:val="41"/>
              </w:numPr>
              <w:tabs>
                <w:tab w:val="num" w:pos="284"/>
              </w:tabs>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545AAB" w:rsidRPr="00F3203B" w:rsidRDefault="00545AAB" w:rsidP="00545AAB">
            <w:pPr>
              <w:numPr>
                <w:ilvl w:val="0"/>
                <w:numId w:val="41"/>
              </w:numPr>
              <w:tabs>
                <w:tab w:val="num" w:pos="284"/>
              </w:tabs>
              <w:suppressAutoHyphens/>
              <w:jc w:val="both"/>
              <w:rPr>
                <w:rFonts w:ascii="Times New Roman" w:hAnsi="Times New Roman"/>
                <w:b/>
              </w:rPr>
            </w:pPr>
            <w:r w:rsidRPr="00F3203B">
              <w:rPr>
                <w:rFonts w:ascii="Times New Roman" w:hAnsi="Times New Roman"/>
                <w:b/>
              </w:rPr>
              <w:t>УСЛОВИЯ РЕАЛИЗАЦИИ УЧЕБНОЙ ДИСЦИПЛИНЫ</w:t>
            </w:r>
          </w:p>
        </w:tc>
        <w:tc>
          <w:tcPr>
            <w:tcW w:w="1854" w:type="dxa"/>
          </w:tcPr>
          <w:p w:rsidR="00545AAB" w:rsidRPr="00F3203B" w:rsidRDefault="00545AAB" w:rsidP="00A64819">
            <w:pPr>
              <w:ind w:left="644"/>
              <w:rPr>
                <w:rFonts w:ascii="Times New Roman" w:hAnsi="Times New Roman"/>
                <w:b/>
              </w:rPr>
            </w:pPr>
          </w:p>
        </w:tc>
      </w:tr>
      <w:tr w:rsidR="00F3203B" w:rsidRPr="00F3203B" w:rsidTr="00A64819">
        <w:tc>
          <w:tcPr>
            <w:tcW w:w="7501" w:type="dxa"/>
          </w:tcPr>
          <w:p w:rsidR="00545AAB" w:rsidRPr="00F3203B" w:rsidRDefault="00545AAB" w:rsidP="00545AAB">
            <w:pPr>
              <w:numPr>
                <w:ilvl w:val="0"/>
                <w:numId w:val="41"/>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tc>
        <w:tc>
          <w:tcPr>
            <w:tcW w:w="1854" w:type="dxa"/>
          </w:tcPr>
          <w:p w:rsidR="00545AAB" w:rsidRPr="00F3203B" w:rsidRDefault="00545AAB" w:rsidP="00A64819">
            <w:pPr>
              <w:rPr>
                <w:rFonts w:ascii="Times New Roman" w:hAnsi="Times New Roman"/>
                <w:b/>
              </w:rPr>
            </w:pPr>
          </w:p>
        </w:tc>
      </w:tr>
    </w:tbl>
    <w:p w:rsidR="00545AAB" w:rsidRPr="00F3203B" w:rsidRDefault="00545AAB" w:rsidP="00545AAB">
      <w:pPr>
        <w:rPr>
          <w:rFonts w:ascii="Times New Roman" w:hAnsi="Times New Roman"/>
        </w:rPr>
      </w:pPr>
      <w:r w:rsidRPr="00F3203B">
        <w:rPr>
          <w:rFonts w:ascii="Times New Roman" w:hAnsi="Times New Roman"/>
        </w:rPr>
        <w:br w:type="page"/>
      </w:r>
    </w:p>
    <w:p w:rsidR="00545AAB" w:rsidRPr="00F3203B" w:rsidRDefault="00545AAB" w:rsidP="00545AAB">
      <w:pPr>
        <w:suppressAutoHyphens/>
        <w:spacing w:after="0"/>
        <w:jc w:val="both"/>
        <w:rPr>
          <w:rFonts w:ascii="Times New Roman" w:hAnsi="Times New Roman"/>
          <w:b/>
          <w:i/>
        </w:rPr>
      </w:pPr>
      <w:r w:rsidRPr="00F3203B">
        <w:rPr>
          <w:rFonts w:ascii="Times New Roman" w:hAnsi="Times New Roman"/>
          <w:b/>
          <w:i/>
        </w:rPr>
        <w:lastRenderedPageBreak/>
        <w:t xml:space="preserve">1. ОБЩАЯ ХАРАКТЕРИСТИКА ПРИМЕРНОЙ РАБОЧЕЙ ПРОГРАММЫ УЧЕБНОЙ ДИСЦИПЛИНЫ ОП.07 ОСНОВЫ ЭКОНОМИКИ </w:t>
      </w:r>
    </w:p>
    <w:p w:rsidR="00545AAB" w:rsidRPr="00F3203B" w:rsidRDefault="00545AAB" w:rsidP="00545AAB">
      <w:pPr>
        <w:spacing w:after="0"/>
        <w:rPr>
          <w:rFonts w:ascii="Times New Roman" w:hAnsi="Times New Roman"/>
          <w:i/>
        </w:rPr>
      </w:pPr>
    </w:p>
    <w:p w:rsidR="00545AAB" w:rsidRPr="00F3203B" w:rsidRDefault="00545AAB" w:rsidP="0054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3203B">
        <w:rPr>
          <w:rFonts w:ascii="Times New Roman" w:hAnsi="Times New Roman"/>
          <w:b/>
        </w:rPr>
        <w:t xml:space="preserve">1.1 Место дисциплины в структуре основной образовательной программы: </w:t>
      </w:r>
    </w:p>
    <w:p w:rsidR="00545AAB" w:rsidRPr="00F3203B" w:rsidRDefault="00545AAB" w:rsidP="00545A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F3203B">
        <w:rPr>
          <w:rFonts w:ascii="Times New Roman" w:hAnsi="Times New Roman"/>
        </w:rPr>
        <w:t xml:space="preserve">Учебная дисциплина «Основы экономики» является обязательной частью </w:t>
      </w:r>
      <w:proofErr w:type="spellStart"/>
      <w:r w:rsidRPr="00F3203B">
        <w:rPr>
          <w:rFonts w:ascii="Times New Roman" w:hAnsi="Times New Roman"/>
        </w:rPr>
        <w:t>Общепрофессионального</w:t>
      </w:r>
      <w:proofErr w:type="spellEnd"/>
      <w:r w:rsidRPr="00F3203B">
        <w:rPr>
          <w:rFonts w:ascii="Times New Roman" w:hAnsi="Times New Roman"/>
        </w:rPr>
        <w:t xml:space="preserve"> цикла примерной основной образовательной программы в соответствии с ФГОС по специальности 13.02.07 Электроснабжение (по отраслям).</w:t>
      </w:r>
    </w:p>
    <w:p w:rsidR="00545AAB" w:rsidRPr="00F3203B" w:rsidRDefault="00545AAB" w:rsidP="00545A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F3203B">
        <w:rPr>
          <w:rFonts w:ascii="Times New Roman" w:hAnsi="Times New Roman"/>
        </w:rPr>
        <w:t>Учебная дисциплина «Основы экономики» обеспечивает формирование профессиональных и общих компетенций по всем видам деятельности ФГОС по специальности 13.02.07 Электроснабжение (по отраслям). Особое значение дисциплина имеет при формировании и развитии: ОК 01 – 0</w:t>
      </w:r>
      <w:r w:rsidR="00E22E96" w:rsidRPr="00F3203B">
        <w:rPr>
          <w:rFonts w:ascii="Times New Roman" w:hAnsi="Times New Roman"/>
        </w:rPr>
        <w:t>4</w:t>
      </w:r>
      <w:r w:rsidRPr="00F3203B">
        <w:rPr>
          <w:rFonts w:ascii="Times New Roman" w:hAnsi="Times New Roman"/>
        </w:rPr>
        <w:t xml:space="preserve">, </w:t>
      </w:r>
      <w:r w:rsidR="00E22E96" w:rsidRPr="00F3203B">
        <w:rPr>
          <w:rFonts w:ascii="Times New Roman" w:hAnsi="Times New Roman"/>
        </w:rPr>
        <w:t xml:space="preserve">ОК 09, ОК 11, </w:t>
      </w:r>
      <w:r w:rsidR="00B455C6" w:rsidRPr="00F3203B">
        <w:rPr>
          <w:rFonts w:ascii="Times New Roman" w:hAnsi="Times New Roman"/>
        </w:rPr>
        <w:t xml:space="preserve">ПК 2.5, </w:t>
      </w:r>
      <w:r w:rsidRPr="00F3203B">
        <w:rPr>
          <w:rFonts w:ascii="Times New Roman" w:hAnsi="Times New Roman"/>
        </w:rPr>
        <w:t xml:space="preserve">ПК </w:t>
      </w:r>
      <w:r w:rsidR="00E22E96" w:rsidRPr="00F3203B">
        <w:rPr>
          <w:rFonts w:ascii="Times New Roman" w:hAnsi="Times New Roman"/>
        </w:rPr>
        <w:t>3.1</w:t>
      </w:r>
      <w:r w:rsidRPr="00F3203B">
        <w:rPr>
          <w:rFonts w:ascii="Times New Roman" w:hAnsi="Times New Roman"/>
        </w:rPr>
        <w:t xml:space="preserve">, ПК </w:t>
      </w:r>
      <w:r w:rsidR="00E22E96" w:rsidRPr="00F3203B">
        <w:rPr>
          <w:rFonts w:ascii="Times New Roman" w:hAnsi="Times New Roman"/>
        </w:rPr>
        <w:t>3.4.</w:t>
      </w:r>
      <w:r w:rsidRPr="00F3203B">
        <w:rPr>
          <w:rFonts w:ascii="Times New Roman" w:hAnsi="Times New Roman"/>
        </w:rPr>
        <w:t xml:space="preserve"> </w:t>
      </w:r>
    </w:p>
    <w:p w:rsidR="00545AAB" w:rsidRPr="00F3203B" w:rsidRDefault="00545AAB" w:rsidP="0054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545AAB" w:rsidRPr="00F3203B" w:rsidRDefault="00545AAB" w:rsidP="00545AAB">
      <w:pPr>
        <w:spacing w:after="0" w:line="240" w:lineRule="auto"/>
        <w:rPr>
          <w:rFonts w:ascii="Times New Roman" w:hAnsi="Times New Roman"/>
          <w:b/>
        </w:rPr>
      </w:pPr>
      <w:r w:rsidRPr="00F3203B">
        <w:rPr>
          <w:rFonts w:ascii="Times New Roman" w:hAnsi="Times New Roman"/>
          <w:b/>
        </w:rPr>
        <w:t>1.2 Цель и планируемые результаты освоения дисциплины:</w:t>
      </w:r>
    </w:p>
    <w:p w:rsidR="00545AAB" w:rsidRPr="00F3203B" w:rsidRDefault="00545AAB" w:rsidP="00545AAB">
      <w:pPr>
        <w:suppressAutoHyphens/>
        <w:spacing w:after="0" w:line="240" w:lineRule="auto"/>
        <w:ind w:firstLine="709"/>
        <w:jc w:val="both"/>
        <w:rPr>
          <w:rFonts w:ascii="Times New Roman" w:hAnsi="Times New Roman"/>
        </w:rPr>
      </w:pPr>
      <w:r w:rsidRPr="00F3203B">
        <w:rPr>
          <w:rFonts w:ascii="Times New Roman" w:hAnsi="Times New Roman"/>
        </w:rPr>
        <w:t>В рамках программы учебной дисциплины обучающимися осваиваются умения и знания</w:t>
      </w:r>
    </w:p>
    <w:p w:rsidR="00545AAB" w:rsidRPr="00F3203B" w:rsidRDefault="00545AAB" w:rsidP="00545AAB">
      <w:pPr>
        <w:suppressAutoHyphens/>
        <w:spacing w:after="0" w:line="240" w:lineRule="auto"/>
        <w:ind w:firstLine="567"/>
        <w:jc w:val="both"/>
        <w:rPr>
          <w:rFonts w:ascii="Times New Roman" w:hAnsi="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3202"/>
        <w:gridCol w:w="5260"/>
      </w:tblGrid>
      <w:tr w:rsidR="00F3203B" w:rsidRPr="00F3203B" w:rsidTr="00A64819">
        <w:trPr>
          <w:trHeight w:val="587"/>
        </w:trPr>
        <w:tc>
          <w:tcPr>
            <w:tcW w:w="579" w:type="pct"/>
            <w:vAlign w:val="center"/>
            <w:hideMark/>
          </w:tcPr>
          <w:p w:rsidR="00545AAB" w:rsidRPr="00F3203B" w:rsidRDefault="00545AAB" w:rsidP="00A64819">
            <w:pPr>
              <w:suppressAutoHyphens/>
              <w:spacing w:after="0" w:line="240" w:lineRule="auto"/>
              <w:jc w:val="center"/>
              <w:rPr>
                <w:rFonts w:ascii="Times New Roman" w:hAnsi="Times New Roman"/>
              </w:rPr>
            </w:pPr>
            <w:r w:rsidRPr="00F3203B">
              <w:rPr>
                <w:rFonts w:ascii="Times New Roman" w:hAnsi="Times New Roman"/>
              </w:rPr>
              <w:t>Код</w:t>
            </w:r>
          </w:p>
          <w:p w:rsidR="00545AAB" w:rsidRPr="00F3203B" w:rsidRDefault="00545AAB" w:rsidP="00A64819">
            <w:pPr>
              <w:suppressAutoHyphens/>
              <w:spacing w:after="0" w:line="240" w:lineRule="auto"/>
              <w:jc w:val="center"/>
              <w:rPr>
                <w:rFonts w:ascii="Times New Roman" w:hAnsi="Times New Roman"/>
              </w:rPr>
            </w:pPr>
            <w:r w:rsidRPr="00F3203B">
              <w:rPr>
                <w:rFonts w:ascii="Times New Roman" w:hAnsi="Times New Roman"/>
              </w:rPr>
              <w:t>ПК, ОК</w:t>
            </w:r>
          </w:p>
        </w:tc>
        <w:tc>
          <w:tcPr>
            <w:tcW w:w="1673" w:type="pct"/>
            <w:vAlign w:val="center"/>
            <w:hideMark/>
          </w:tcPr>
          <w:p w:rsidR="00545AAB" w:rsidRPr="00F3203B" w:rsidRDefault="00545AAB" w:rsidP="00A64819">
            <w:pPr>
              <w:suppressAutoHyphens/>
              <w:spacing w:after="0" w:line="240" w:lineRule="auto"/>
              <w:jc w:val="center"/>
              <w:rPr>
                <w:rFonts w:ascii="Times New Roman" w:hAnsi="Times New Roman"/>
              </w:rPr>
            </w:pPr>
            <w:r w:rsidRPr="00F3203B">
              <w:rPr>
                <w:rFonts w:ascii="Times New Roman" w:hAnsi="Times New Roman"/>
              </w:rPr>
              <w:t>Умения</w:t>
            </w:r>
          </w:p>
        </w:tc>
        <w:tc>
          <w:tcPr>
            <w:tcW w:w="2748" w:type="pct"/>
            <w:vAlign w:val="center"/>
            <w:hideMark/>
          </w:tcPr>
          <w:p w:rsidR="00545AAB" w:rsidRPr="00F3203B" w:rsidRDefault="00545AAB" w:rsidP="00A64819">
            <w:pPr>
              <w:suppressAutoHyphens/>
              <w:spacing w:after="0" w:line="240" w:lineRule="auto"/>
              <w:jc w:val="center"/>
              <w:rPr>
                <w:rFonts w:ascii="Times New Roman" w:hAnsi="Times New Roman"/>
              </w:rPr>
            </w:pPr>
            <w:r w:rsidRPr="00F3203B">
              <w:rPr>
                <w:rFonts w:ascii="Times New Roman" w:hAnsi="Times New Roman"/>
              </w:rPr>
              <w:t>Знания</w:t>
            </w:r>
          </w:p>
        </w:tc>
      </w:tr>
      <w:tr w:rsidR="00F3203B" w:rsidRPr="00F3203B" w:rsidTr="00A64819">
        <w:trPr>
          <w:trHeight w:val="212"/>
        </w:trPr>
        <w:tc>
          <w:tcPr>
            <w:tcW w:w="579" w:type="pct"/>
          </w:tcPr>
          <w:p w:rsidR="00545AAB" w:rsidRPr="00F3203B" w:rsidRDefault="00545AAB" w:rsidP="00A64819">
            <w:pPr>
              <w:suppressAutoHyphens/>
              <w:spacing w:after="0" w:line="240" w:lineRule="auto"/>
              <w:jc w:val="center"/>
              <w:rPr>
                <w:rFonts w:ascii="Times New Roman" w:hAnsi="Times New Roman"/>
              </w:rPr>
            </w:pPr>
            <w:r w:rsidRPr="00F3203B">
              <w:rPr>
                <w:rFonts w:ascii="Times New Roman" w:hAnsi="Times New Roman"/>
              </w:rPr>
              <w:t>ОК 01</w:t>
            </w:r>
          </w:p>
          <w:p w:rsidR="00E22E96" w:rsidRPr="00F3203B" w:rsidRDefault="00545AAB" w:rsidP="00E22E96">
            <w:pPr>
              <w:suppressAutoHyphens/>
              <w:spacing w:after="0" w:line="240" w:lineRule="auto"/>
              <w:jc w:val="center"/>
              <w:rPr>
                <w:rFonts w:ascii="Times New Roman" w:hAnsi="Times New Roman"/>
              </w:rPr>
            </w:pPr>
            <w:r w:rsidRPr="00F3203B">
              <w:rPr>
                <w:rFonts w:ascii="Times New Roman" w:hAnsi="Times New Roman"/>
              </w:rPr>
              <w:t>ОК 02 ОК 03 ОК 04 ОК 0</w:t>
            </w:r>
            <w:r w:rsidR="00E22E96" w:rsidRPr="00F3203B">
              <w:rPr>
                <w:rFonts w:ascii="Times New Roman" w:hAnsi="Times New Roman"/>
              </w:rPr>
              <w:t>9</w:t>
            </w:r>
          </w:p>
          <w:p w:rsidR="00E22E96" w:rsidRPr="00F3203B" w:rsidRDefault="00E22E96" w:rsidP="00E22E96">
            <w:pPr>
              <w:suppressAutoHyphens/>
              <w:spacing w:after="0" w:line="240" w:lineRule="auto"/>
              <w:jc w:val="center"/>
              <w:rPr>
                <w:rFonts w:ascii="Times New Roman" w:hAnsi="Times New Roman"/>
              </w:rPr>
            </w:pPr>
            <w:r w:rsidRPr="00F3203B">
              <w:rPr>
                <w:rFonts w:ascii="Times New Roman" w:hAnsi="Times New Roman"/>
              </w:rPr>
              <w:t>ОК 11</w:t>
            </w:r>
          </w:p>
          <w:p w:rsidR="00B455C6" w:rsidRPr="00F3203B" w:rsidRDefault="00B455C6" w:rsidP="00E22E96">
            <w:pPr>
              <w:suppressAutoHyphens/>
              <w:spacing w:after="0" w:line="240" w:lineRule="auto"/>
              <w:jc w:val="center"/>
              <w:rPr>
                <w:rFonts w:ascii="Times New Roman" w:hAnsi="Times New Roman"/>
              </w:rPr>
            </w:pPr>
            <w:r w:rsidRPr="00F3203B">
              <w:rPr>
                <w:rFonts w:ascii="Times New Roman" w:hAnsi="Times New Roman"/>
              </w:rPr>
              <w:t>ПК 2.5</w:t>
            </w:r>
          </w:p>
          <w:p w:rsidR="00545AAB" w:rsidRPr="00F3203B" w:rsidRDefault="00545AAB" w:rsidP="00E22E96">
            <w:pPr>
              <w:suppressAutoHyphens/>
              <w:spacing w:after="0" w:line="240" w:lineRule="auto"/>
              <w:jc w:val="center"/>
              <w:rPr>
                <w:rFonts w:ascii="Times New Roman" w:hAnsi="Times New Roman"/>
              </w:rPr>
            </w:pPr>
            <w:r w:rsidRPr="00F3203B">
              <w:rPr>
                <w:rFonts w:ascii="Times New Roman" w:hAnsi="Times New Roman"/>
              </w:rPr>
              <w:t xml:space="preserve">ПК </w:t>
            </w:r>
            <w:r w:rsidR="00E22E96" w:rsidRPr="00F3203B">
              <w:rPr>
                <w:rFonts w:ascii="Times New Roman" w:hAnsi="Times New Roman"/>
              </w:rPr>
              <w:t>3.1</w:t>
            </w:r>
            <w:r w:rsidRPr="00F3203B">
              <w:rPr>
                <w:rFonts w:ascii="Times New Roman" w:hAnsi="Times New Roman"/>
              </w:rPr>
              <w:t xml:space="preserve"> ПК </w:t>
            </w:r>
            <w:r w:rsidR="00E22E96" w:rsidRPr="00F3203B">
              <w:rPr>
                <w:rFonts w:ascii="Times New Roman" w:hAnsi="Times New Roman"/>
              </w:rPr>
              <w:t>3.4</w:t>
            </w:r>
          </w:p>
        </w:tc>
        <w:tc>
          <w:tcPr>
            <w:tcW w:w="1673" w:type="pct"/>
          </w:tcPr>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находить и использовать необходимую экономическую информацию;</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определять организационно-правовые формы организаций;</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определять состав материальных, трудовых и финансовых ресурсов организации;</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оформлять первичные документы по учету рабочего времени, выработки, заработной платы, простоев;</w:t>
            </w:r>
          </w:p>
          <w:p w:rsidR="00545AAB" w:rsidRPr="00F3203B" w:rsidRDefault="00554E78" w:rsidP="00554E78">
            <w:pPr>
              <w:suppressAutoHyphens/>
              <w:spacing w:after="0" w:line="240" w:lineRule="auto"/>
              <w:rPr>
                <w:rFonts w:ascii="Times New Roman" w:hAnsi="Times New Roman"/>
              </w:rPr>
            </w:pPr>
            <w:r w:rsidRPr="00F3203B">
              <w:rPr>
                <w:rFonts w:ascii="Times New Roman" w:hAnsi="Times New Roman"/>
              </w:rPr>
              <w:t>- рассчитывать основные технико-экономические показатели деятельности подразделения (организации).</w:t>
            </w:r>
          </w:p>
        </w:tc>
        <w:tc>
          <w:tcPr>
            <w:tcW w:w="2748" w:type="pct"/>
          </w:tcPr>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действующие законодательные и нормативные акты, регулирующие производственно-хозяйственную деятельность;</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основные технико-экономические показатели деятельности организации;</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методики расчета основных технико-экономических показателей деятельности организации;</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методы управления основными и оборотными средствами и оценки эффективности их использования;</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механизмы ценообразования на продукцию (услуги), формы оплаты труда в современных условиях;</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основные принципы построения экономической системы организации;</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основы маркетинговой деятельности, менеджмента и принципы делового общения;</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основы организации работы коллектива, исполнителей;</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основы планирования, финансирования и кредитования организации;</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особенности менеджмента в области профессиональной деятельности;</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общую производственную и организационную структуру организации;</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современное состояние и перспективы развития отрасли, организацию хозяйствующих субъектов в рыночной экономике;</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состав материальных, трудовых и финансовых ресурсов организации, показатели их эффективного использования;</w:t>
            </w:r>
          </w:p>
          <w:p w:rsidR="00554E78" w:rsidRPr="00F3203B" w:rsidRDefault="00554E78" w:rsidP="00554E78">
            <w:pPr>
              <w:suppressAutoHyphens/>
              <w:spacing w:after="0" w:line="240" w:lineRule="auto"/>
              <w:rPr>
                <w:rFonts w:ascii="Times New Roman" w:hAnsi="Times New Roman"/>
              </w:rPr>
            </w:pPr>
            <w:r w:rsidRPr="00F3203B">
              <w:rPr>
                <w:rFonts w:ascii="Times New Roman" w:hAnsi="Times New Roman"/>
              </w:rPr>
              <w:t xml:space="preserve">- способы экономии ресурсов, основные </w:t>
            </w:r>
            <w:proofErr w:type="spellStart"/>
            <w:r w:rsidRPr="00F3203B">
              <w:rPr>
                <w:rFonts w:ascii="Times New Roman" w:hAnsi="Times New Roman"/>
              </w:rPr>
              <w:t>энерго</w:t>
            </w:r>
            <w:proofErr w:type="spellEnd"/>
            <w:r w:rsidRPr="00F3203B">
              <w:rPr>
                <w:rFonts w:ascii="Times New Roman" w:hAnsi="Times New Roman"/>
              </w:rPr>
              <w:t xml:space="preserve">- и </w:t>
            </w:r>
            <w:proofErr w:type="spellStart"/>
            <w:r w:rsidRPr="00F3203B">
              <w:rPr>
                <w:rFonts w:ascii="Times New Roman" w:hAnsi="Times New Roman"/>
              </w:rPr>
              <w:t>материалосберегающие</w:t>
            </w:r>
            <w:proofErr w:type="spellEnd"/>
            <w:r w:rsidRPr="00F3203B">
              <w:rPr>
                <w:rFonts w:ascii="Times New Roman" w:hAnsi="Times New Roman"/>
              </w:rPr>
              <w:t xml:space="preserve"> технологии;</w:t>
            </w:r>
          </w:p>
          <w:p w:rsidR="00545AAB" w:rsidRPr="00F3203B" w:rsidRDefault="00554E78" w:rsidP="00554E78">
            <w:pPr>
              <w:suppressAutoHyphens/>
              <w:spacing w:after="0" w:line="240" w:lineRule="auto"/>
              <w:rPr>
                <w:rFonts w:ascii="Times New Roman" w:hAnsi="Times New Roman"/>
              </w:rPr>
            </w:pPr>
            <w:r w:rsidRPr="00F3203B">
              <w:rPr>
                <w:rFonts w:ascii="Times New Roman" w:hAnsi="Times New Roman"/>
              </w:rPr>
              <w:t>- формы организации и оплаты труда.</w:t>
            </w:r>
          </w:p>
        </w:tc>
      </w:tr>
    </w:tbl>
    <w:p w:rsidR="00545AAB" w:rsidRPr="00F3203B" w:rsidRDefault="00545AAB" w:rsidP="00545AAB">
      <w:pPr>
        <w:suppressAutoHyphens/>
        <w:jc w:val="both"/>
        <w:rPr>
          <w:rFonts w:ascii="Times New Roman" w:hAnsi="Times New Roman"/>
          <w:b/>
          <w:i/>
        </w:rPr>
      </w:pPr>
      <w:r w:rsidRPr="00F3203B">
        <w:rPr>
          <w:rFonts w:ascii="Times New Roman" w:hAnsi="Times New Roman"/>
          <w:b/>
        </w:rPr>
        <w:br w:type="page"/>
      </w:r>
      <w:r w:rsidRPr="00F3203B">
        <w:rPr>
          <w:rFonts w:ascii="Times New Roman" w:hAnsi="Times New Roman"/>
          <w:b/>
          <w:i/>
        </w:rPr>
        <w:lastRenderedPageBreak/>
        <w:t>2 СТРУКТУРА И СОДЕРЖАНИЕ УЧЕБНОЙ ДИСЦИПЛИНЫ</w:t>
      </w:r>
    </w:p>
    <w:p w:rsidR="00545AAB" w:rsidRPr="00F3203B" w:rsidRDefault="00545AAB" w:rsidP="00545AAB">
      <w:pPr>
        <w:suppressAutoHyphens/>
        <w:rPr>
          <w:rFonts w:ascii="Times New Roman" w:hAnsi="Times New Roman"/>
          <w:b/>
        </w:rPr>
      </w:pPr>
      <w:r w:rsidRPr="00F320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F3203B" w:rsidRPr="00F3203B" w:rsidTr="00A64819">
        <w:trPr>
          <w:trHeight w:val="490"/>
        </w:trPr>
        <w:tc>
          <w:tcPr>
            <w:tcW w:w="4075" w:type="pct"/>
            <w:vAlign w:val="center"/>
          </w:tcPr>
          <w:p w:rsidR="00545AAB" w:rsidRPr="00F3203B" w:rsidRDefault="00545AAB" w:rsidP="00A64819">
            <w:pPr>
              <w:suppressAutoHyphens/>
              <w:rPr>
                <w:rFonts w:ascii="Times New Roman" w:hAnsi="Times New Roman"/>
                <w:b/>
              </w:rPr>
            </w:pPr>
            <w:r w:rsidRPr="00F3203B">
              <w:rPr>
                <w:rFonts w:ascii="Times New Roman" w:hAnsi="Times New Roman"/>
                <w:b/>
              </w:rPr>
              <w:t>Вид учебной работы</w:t>
            </w:r>
          </w:p>
        </w:tc>
        <w:tc>
          <w:tcPr>
            <w:tcW w:w="925" w:type="pct"/>
            <w:vAlign w:val="center"/>
          </w:tcPr>
          <w:p w:rsidR="00545AAB" w:rsidRPr="00F3203B" w:rsidRDefault="00545AAB" w:rsidP="00A64819">
            <w:pPr>
              <w:suppressAutoHyphens/>
              <w:jc w:val="center"/>
              <w:rPr>
                <w:rFonts w:ascii="Times New Roman" w:hAnsi="Times New Roman"/>
                <w:b/>
                <w:iCs/>
              </w:rPr>
            </w:pPr>
            <w:r w:rsidRPr="00F3203B">
              <w:rPr>
                <w:rFonts w:ascii="Times New Roman" w:hAnsi="Times New Roman"/>
                <w:b/>
                <w:iCs/>
              </w:rPr>
              <w:t>Объем часов</w:t>
            </w:r>
          </w:p>
        </w:tc>
      </w:tr>
      <w:tr w:rsidR="00F3203B" w:rsidRPr="00F3203B" w:rsidTr="00A64819">
        <w:trPr>
          <w:trHeight w:val="188"/>
        </w:trPr>
        <w:tc>
          <w:tcPr>
            <w:tcW w:w="4075" w:type="pct"/>
            <w:vAlign w:val="center"/>
          </w:tcPr>
          <w:p w:rsidR="00545AAB" w:rsidRPr="00F3203B" w:rsidRDefault="00545AAB" w:rsidP="00A64819">
            <w:pPr>
              <w:suppressAutoHyphens/>
              <w:rPr>
                <w:rFonts w:ascii="Times New Roman" w:hAnsi="Times New Roman"/>
                <w:b/>
              </w:rPr>
            </w:pPr>
            <w:r w:rsidRPr="00F3203B">
              <w:rPr>
                <w:rFonts w:ascii="Times New Roman" w:hAnsi="Times New Roman"/>
                <w:b/>
              </w:rPr>
              <w:t xml:space="preserve">Объем образовательной программы </w:t>
            </w:r>
          </w:p>
        </w:tc>
        <w:tc>
          <w:tcPr>
            <w:tcW w:w="925" w:type="pct"/>
            <w:vAlign w:val="center"/>
          </w:tcPr>
          <w:p w:rsidR="00545AAB" w:rsidRPr="00F3203B" w:rsidRDefault="00554E78" w:rsidP="00A64819">
            <w:pPr>
              <w:suppressAutoHyphens/>
              <w:jc w:val="center"/>
              <w:rPr>
                <w:rFonts w:ascii="Times New Roman" w:hAnsi="Times New Roman"/>
                <w:b/>
                <w:iCs/>
              </w:rPr>
            </w:pPr>
            <w:r w:rsidRPr="00F3203B">
              <w:rPr>
                <w:rFonts w:ascii="Times New Roman" w:hAnsi="Times New Roman"/>
                <w:b/>
                <w:iCs/>
              </w:rPr>
              <w:t>36</w:t>
            </w:r>
          </w:p>
        </w:tc>
      </w:tr>
      <w:tr w:rsidR="00F3203B" w:rsidRPr="00F3203B" w:rsidTr="00A64819">
        <w:trPr>
          <w:trHeight w:val="490"/>
        </w:trPr>
        <w:tc>
          <w:tcPr>
            <w:tcW w:w="5000" w:type="pct"/>
            <w:gridSpan w:val="2"/>
            <w:vAlign w:val="center"/>
          </w:tcPr>
          <w:p w:rsidR="00545AAB" w:rsidRPr="00F3203B" w:rsidRDefault="00545AAB" w:rsidP="00A64819">
            <w:pPr>
              <w:suppressAutoHyphens/>
              <w:ind w:firstLine="284"/>
              <w:rPr>
                <w:rFonts w:ascii="Times New Roman" w:hAnsi="Times New Roman"/>
                <w:iCs/>
              </w:rPr>
            </w:pPr>
            <w:r w:rsidRPr="00F3203B">
              <w:rPr>
                <w:rFonts w:ascii="Times New Roman" w:hAnsi="Times New Roman"/>
              </w:rPr>
              <w:t>в том числе:</w:t>
            </w:r>
          </w:p>
        </w:tc>
      </w:tr>
      <w:tr w:rsidR="00F3203B" w:rsidRPr="00F3203B" w:rsidTr="00A64819">
        <w:trPr>
          <w:trHeight w:val="490"/>
        </w:trPr>
        <w:tc>
          <w:tcPr>
            <w:tcW w:w="4075" w:type="pct"/>
            <w:vAlign w:val="center"/>
          </w:tcPr>
          <w:p w:rsidR="00545AAB" w:rsidRPr="00F3203B" w:rsidRDefault="00545AAB" w:rsidP="00A64819">
            <w:pPr>
              <w:suppressAutoHyphens/>
              <w:ind w:firstLine="567"/>
              <w:rPr>
                <w:rFonts w:ascii="Times New Roman" w:hAnsi="Times New Roman"/>
              </w:rPr>
            </w:pPr>
            <w:r w:rsidRPr="00F3203B">
              <w:rPr>
                <w:rFonts w:ascii="Times New Roman" w:hAnsi="Times New Roman"/>
              </w:rPr>
              <w:t>теоретическое обучение</w:t>
            </w:r>
          </w:p>
        </w:tc>
        <w:tc>
          <w:tcPr>
            <w:tcW w:w="925" w:type="pct"/>
            <w:vAlign w:val="center"/>
          </w:tcPr>
          <w:p w:rsidR="00545AAB" w:rsidRPr="00F3203B" w:rsidRDefault="00554E78" w:rsidP="00A64819">
            <w:pPr>
              <w:suppressAutoHyphens/>
              <w:jc w:val="center"/>
              <w:rPr>
                <w:rFonts w:ascii="Times New Roman" w:hAnsi="Times New Roman"/>
                <w:iCs/>
              </w:rPr>
            </w:pPr>
            <w:r w:rsidRPr="00F3203B">
              <w:rPr>
                <w:rFonts w:ascii="Times New Roman" w:hAnsi="Times New Roman"/>
                <w:iCs/>
              </w:rPr>
              <w:t>20</w:t>
            </w:r>
          </w:p>
        </w:tc>
      </w:tr>
      <w:tr w:rsidR="00F3203B" w:rsidRPr="00F3203B" w:rsidTr="00A64819">
        <w:trPr>
          <w:trHeight w:val="490"/>
        </w:trPr>
        <w:tc>
          <w:tcPr>
            <w:tcW w:w="4075" w:type="pct"/>
            <w:vAlign w:val="center"/>
          </w:tcPr>
          <w:p w:rsidR="00545AAB" w:rsidRPr="00F3203B" w:rsidRDefault="00545AAB" w:rsidP="00A64819">
            <w:pPr>
              <w:suppressAutoHyphens/>
              <w:ind w:firstLine="567"/>
              <w:rPr>
                <w:rFonts w:ascii="Times New Roman" w:hAnsi="Times New Roman"/>
              </w:rPr>
            </w:pPr>
            <w:r w:rsidRPr="00F3203B">
              <w:rPr>
                <w:rFonts w:ascii="Times New Roman" w:hAnsi="Times New Roman"/>
              </w:rPr>
              <w:t xml:space="preserve">лабораторные работы </w:t>
            </w:r>
          </w:p>
        </w:tc>
        <w:tc>
          <w:tcPr>
            <w:tcW w:w="925" w:type="pct"/>
            <w:vAlign w:val="center"/>
          </w:tcPr>
          <w:p w:rsidR="00545AAB" w:rsidRPr="00F3203B" w:rsidRDefault="00554E78" w:rsidP="00A64819">
            <w:pPr>
              <w:suppressAutoHyphens/>
              <w:jc w:val="center"/>
              <w:rPr>
                <w:rFonts w:ascii="Times New Roman" w:hAnsi="Times New Roman"/>
                <w:iCs/>
              </w:rPr>
            </w:pPr>
            <w:r w:rsidRPr="00F3203B">
              <w:rPr>
                <w:rFonts w:ascii="Times New Roman" w:hAnsi="Times New Roman"/>
                <w:iCs/>
              </w:rPr>
              <w:t>-</w:t>
            </w:r>
          </w:p>
        </w:tc>
      </w:tr>
      <w:tr w:rsidR="00F3203B" w:rsidRPr="00F3203B" w:rsidTr="00A64819">
        <w:trPr>
          <w:trHeight w:val="490"/>
        </w:trPr>
        <w:tc>
          <w:tcPr>
            <w:tcW w:w="4075" w:type="pct"/>
            <w:vAlign w:val="center"/>
          </w:tcPr>
          <w:p w:rsidR="00545AAB" w:rsidRPr="00F3203B" w:rsidRDefault="00545AAB" w:rsidP="00A64819">
            <w:pPr>
              <w:suppressAutoHyphens/>
              <w:ind w:firstLine="567"/>
              <w:rPr>
                <w:rFonts w:ascii="Times New Roman" w:hAnsi="Times New Roman"/>
              </w:rPr>
            </w:pPr>
            <w:r w:rsidRPr="00F3203B">
              <w:rPr>
                <w:rFonts w:ascii="Times New Roman" w:hAnsi="Times New Roman"/>
              </w:rPr>
              <w:t xml:space="preserve">практические занятия </w:t>
            </w:r>
          </w:p>
        </w:tc>
        <w:tc>
          <w:tcPr>
            <w:tcW w:w="925" w:type="pct"/>
            <w:vAlign w:val="center"/>
          </w:tcPr>
          <w:p w:rsidR="00545AAB" w:rsidRPr="00F3203B" w:rsidRDefault="00545AAB" w:rsidP="00A64819">
            <w:pPr>
              <w:suppressAutoHyphens/>
              <w:jc w:val="center"/>
              <w:rPr>
                <w:rFonts w:ascii="Times New Roman" w:hAnsi="Times New Roman"/>
                <w:iCs/>
                <w:lang w:val="en-US"/>
              </w:rPr>
            </w:pPr>
            <w:r w:rsidRPr="00F3203B">
              <w:rPr>
                <w:rFonts w:ascii="Times New Roman" w:hAnsi="Times New Roman"/>
                <w:iCs/>
                <w:lang w:val="en-US"/>
              </w:rPr>
              <w:t>14</w:t>
            </w:r>
          </w:p>
        </w:tc>
      </w:tr>
      <w:tr w:rsidR="00F3203B" w:rsidRPr="00F3203B" w:rsidTr="00A64819">
        <w:trPr>
          <w:trHeight w:val="490"/>
        </w:trPr>
        <w:tc>
          <w:tcPr>
            <w:tcW w:w="4075" w:type="pct"/>
            <w:vAlign w:val="center"/>
          </w:tcPr>
          <w:p w:rsidR="00545AAB" w:rsidRPr="00F3203B" w:rsidRDefault="00545AAB" w:rsidP="00A64819">
            <w:pPr>
              <w:suppressAutoHyphens/>
              <w:ind w:firstLine="567"/>
              <w:rPr>
                <w:rFonts w:ascii="Times New Roman" w:hAnsi="Times New Roman"/>
              </w:rPr>
            </w:pPr>
            <w:r w:rsidRPr="00F3203B">
              <w:rPr>
                <w:rFonts w:ascii="Times New Roman" w:hAnsi="Times New Roman"/>
              </w:rPr>
              <w:t xml:space="preserve">курсовая работа (проект) </w:t>
            </w:r>
            <w:r w:rsidRPr="00F3203B">
              <w:rPr>
                <w:rFonts w:ascii="Times New Roman" w:hAnsi="Times New Roman"/>
                <w:i/>
              </w:rPr>
              <w:t>(если предусмотрено для специальностей</w:t>
            </w:r>
            <w:r w:rsidRPr="00F3203B">
              <w:rPr>
                <w:rFonts w:ascii="Times New Roman" w:hAnsi="Times New Roman"/>
              </w:rPr>
              <w:t>)</w:t>
            </w:r>
          </w:p>
        </w:tc>
        <w:tc>
          <w:tcPr>
            <w:tcW w:w="925" w:type="pct"/>
            <w:vAlign w:val="center"/>
          </w:tcPr>
          <w:p w:rsidR="00545AAB" w:rsidRPr="00F3203B" w:rsidRDefault="00545AAB" w:rsidP="00A64819">
            <w:pPr>
              <w:suppressAutoHyphens/>
              <w:jc w:val="center"/>
              <w:rPr>
                <w:rFonts w:ascii="Times New Roman" w:hAnsi="Times New Roman"/>
                <w:iCs/>
                <w:lang w:val="en-US"/>
              </w:rPr>
            </w:pPr>
            <w:r w:rsidRPr="00F3203B">
              <w:rPr>
                <w:rFonts w:ascii="Times New Roman" w:hAnsi="Times New Roman"/>
                <w:iCs/>
                <w:lang w:val="en-US"/>
              </w:rPr>
              <w:t>-</w:t>
            </w:r>
          </w:p>
        </w:tc>
      </w:tr>
      <w:tr w:rsidR="00F3203B" w:rsidRPr="00F3203B" w:rsidTr="00A64819">
        <w:trPr>
          <w:trHeight w:val="490"/>
        </w:trPr>
        <w:tc>
          <w:tcPr>
            <w:tcW w:w="4075" w:type="pct"/>
            <w:vAlign w:val="center"/>
          </w:tcPr>
          <w:p w:rsidR="00545AAB" w:rsidRPr="00F3203B" w:rsidRDefault="00545AAB" w:rsidP="00A64819">
            <w:pPr>
              <w:suppressAutoHyphens/>
              <w:ind w:firstLine="567"/>
              <w:rPr>
                <w:rFonts w:ascii="Times New Roman" w:hAnsi="Times New Roman"/>
              </w:rPr>
            </w:pPr>
            <w:r w:rsidRPr="00F3203B">
              <w:rPr>
                <w:rFonts w:ascii="Times New Roman" w:hAnsi="Times New Roman"/>
              </w:rPr>
              <w:t>контрольная работа</w:t>
            </w:r>
          </w:p>
        </w:tc>
        <w:tc>
          <w:tcPr>
            <w:tcW w:w="925" w:type="pct"/>
            <w:vAlign w:val="center"/>
          </w:tcPr>
          <w:p w:rsidR="00545AAB" w:rsidRPr="00F3203B" w:rsidRDefault="00545AAB" w:rsidP="00A64819">
            <w:pPr>
              <w:suppressAutoHyphens/>
              <w:jc w:val="center"/>
              <w:rPr>
                <w:rFonts w:ascii="Times New Roman" w:hAnsi="Times New Roman"/>
                <w:iCs/>
                <w:lang w:val="en-US"/>
              </w:rPr>
            </w:pPr>
            <w:r w:rsidRPr="00F3203B">
              <w:rPr>
                <w:rFonts w:ascii="Times New Roman" w:hAnsi="Times New Roman"/>
                <w:iCs/>
                <w:lang w:val="en-US"/>
              </w:rPr>
              <w:t>-</w:t>
            </w:r>
          </w:p>
        </w:tc>
      </w:tr>
      <w:tr w:rsidR="00F3203B" w:rsidRPr="00F3203B" w:rsidTr="00A64819">
        <w:trPr>
          <w:trHeight w:val="490"/>
        </w:trPr>
        <w:tc>
          <w:tcPr>
            <w:tcW w:w="4075" w:type="pct"/>
            <w:vAlign w:val="center"/>
          </w:tcPr>
          <w:p w:rsidR="00545AAB" w:rsidRPr="00F3203B" w:rsidRDefault="00545AAB" w:rsidP="00A64819">
            <w:pPr>
              <w:suppressAutoHyphens/>
              <w:ind w:firstLine="567"/>
              <w:rPr>
                <w:rFonts w:ascii="Times New Roman" w:hAnsi="Times New Roman"/>
                <w:i/>
              </w:rPr>
            </w:pPr>
            <w:r w:rsidRPr="00F3203B">
              <w:rPr>
                <w:rFonts w:ascii="Times New Roman" w:hAnsi="Times New Roman"/>
                <w:i/>
              </w:rPr>
              <w:t xml:space="preserve">Самостоятельная работа </w:t>
            </w:r>
            <w:r w:rsidRPr="00F3203B">
              <w:rPr>
                <w:rFonts w:ascii="Times New Roman" w:hAnsi="Times New Roman"/>
                <w:b/>
                <w:i/>
                <w:vertAlign w:val="superscript"/>
              </w:rPr>
              <w:footnoteReference w:id="22"/>
            </w:r>
          </w:p>
        </w:tc>
        <w:tc>
          <w:tcPr>
            <w:tcW w:w="925" w:type="pct"/>
            <w:vAlign w:val="center"/>
          </w:tcPr>
          <w:p w:rsidR="00545AAB" w:rsidRPr="00F3203B" w:rsidRDefault="00545AAB" w:rsidP="00A64819">
            <w:pPr>
              <w:suppressAutoHyphens/>
              <w:jc w:val="center"/>
              <w:rPr>
                <w:rFonts w:ascii="Times New Roman" w:hAnsi="Times New Roman"/>
                <w:iCs/>
              </w:rPr>
            </w:pPr>
            <w:r w:rsidRPr="00F3203B">
              <w:rPr>
                <w:rFonts w:ascii="Times New Roman" w:hAnsi="Times New Roman"/>
                <w:iCs/>
              </w:rPr>
              <w:t>*</w:t>
            </w:r>
          </w:p>
        </w:tc>
      </w:tr>
      <w:tr w:rsidR="00F3203B" w:rsidRPr="00F3203B" w:rsidTr="00A64819">
        <w:trPr>
          <w:trHeight w:val="490"/>
        </w:trPr>
        <w:tc>
          <w:tcPr>
            <w:tcW w:w="4075" w:type="pct"/>
            <w:tcBorders>
              <w:right w:val="single" w:sz="4" w:space="0" w:color="auto"/>
            </w:tcBorders>
            <w:vAlign w:val="center"/>
          </w:tcPr>
          <w:p w:rsidR="00545AAB" w:rsidRPr="00F3203B" w:rsidRDefault="00545AAB" w:rsidP="00A64819">
            <w:pPr>
              <w:suppressAutoHyphens/>
              <w:rPr>
                <w:rFonts w:ascii="Times New Roman" w:hAnsi="Times New Roman"/>
                <w:b/>
                <w:iCs/>
              </w:rPr>
            </w:pPr>
            <w:r w:rsidRPr="00F3203B">
              <w:rPr>
                <w:rFonts w:ascii="Times New Roman" w:hAnsi="Times New Roman"/>
                <w:b/>
                <w:iCs/>
              </w:rPr>
              <w:t xml:space="preserve">Промежуточная аттестация </w:t>
            </w:r>
          </w:p>
        </w:tc>
        <w:tc>
          <w:tcPr>
            <w:tcW w:w="925" w:type="pct"/>
            <w:tcBorders>
              <w:left w:val="single" w:sz="4" w:space="0" w:color="auto"/>
            </w:tcBorders>
            <w:vAlign w:val="bottom"/>
          </w:tcPr>
          <w:p w:rsidR="00545AAB" w:rsidRPr="00F3203B" w:rsidRDefault="00545AAB" w:rsidP="00A64819">
            <w:pPr>
              <w:suppressAutoHyphens/>
              <w:jc w:val="center"/>
              <w:rPr>
                <w:rFonts w:ascii="Times New Roman" w:hAnsi="Times New Roman"/>
                <w:b/>
                <w:iCs/>
              </w:rPr>
            </w:pPr>
            <w:r w:rsidRPr="00F3203B">
              <w:rPr>
                <w:rFonts w:ascii="Times New Roman" w:hAnsi="Times New Roman"/>
                <w:b/>
                <w:iCs/>
              </w:rPr>
              <w:t>2</w:t>
            </w:r>
          </w:p>
        </w:tc>
      </w:tr>
    </w:tbl>
    <w:p w:rsidR="00545AAB" w:rsidRPr="00F3203B" w:rsidRDefault="00545AAB" w:rsidP="00545AAB">
      <w:pPr>
        <w:rPr>
          <w:rFonts w:ascii="Times New Roman" w:hAnsi="Times New Roman"/>
          <w:b/>
          <w:i/>
        </w:rPr>
        <w:sectPr w:rsidR="00545AAB" w:rsidRPr="00F3203B" w:rsidSect="00B25CF0">
          <w:footerReference w:type="even" r:id="rId79"/>
          <w:footerReference w:type="default" r:id="rId80"/>
          <w:pgSz w:w="11906" w:h="16838"/>
          <w:pgMar w:top="1134" w:right="850" w:bottom="1134" w:left="1701" w:header="340" w:footer="227" w:gutter="0"/>
          <w:cols w:space="720"/>
          <w:titlePg/>
          <w:docGrid w:linePitch="299"/>
        </w:sectPr>
      </w:pPr>
    </w:p>
    <w:p w:rsidR="00554E78" w:rsidRPr="00F3203B" w:rsidRDefault="00554E78" w:rsidP="00554E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F3203B">
        <w:rPr>
          <w:rFonts w:ascii="Times New Roman" w:hAnsi="Times New Roman"/>
          <w:b/>
        </w:rPr>
        <w:lastRenderedPageBreak/>
        <w:t xml:space="preserve">2.2. Тематический план и содержание учебной дисциплины </w:t>
      </w:r>
      <w:r w:rsidR="00E057ED" w:rsidRPr="00F3203B">
        <w:rPr>
          <w:rFonts w:ascii="Times New Roman" w:hAnsi="Times New Roman"/>
          <w:b/>
        </w:rPr>
        <w:t>Основы э</w:t>
      </w:r>
      <w:r w:rsidRPr="00F3203B">
        <w:rPr>
          <w:rFonts w:ascii="Times New Roman" w:hAnsi="Times New Roman"/>
          <w:b/>
        </w:rPr>
        <w:t>кономики</w:t>
      </w:r>
    </w:p>
    <w:tbl>
      <w:tblPr>
        <w:tblW w:w="13932" w:type="dxa"/>
        <w:jc w:val="center"/>
        <w:tblLayout w:type="fixed"/>
        <w:tblCellMar>
          <w:left w:w="71" w:type="dxa"/>
          <w:right w:w="71" w:type="dxa"/>
        </w:tblCellMar>
        <w:tblLook w:val="0000"/>
      </w:tblPr>
      <w:tblGrid>
        <w:gridCol w:w="3284"/>
        <w:gridCol w:w="7229"/>
        <w:gridCol w:w="1576"/>
        <w:gridCol w:w="1843"/>
      </w:tblGrid>
      <w:tr w:rsidR="00F3203B" w:rsidRPr="00F3203B" w:rsidTr="00E26029">
        <w:trPr>
          <w:cantSplit/>
          <w:trHeight w:val="425"/>
          <w:jc w:val="center"/>
        </w:trPr>
        <w:tc>
          <w:tcPr>
            <w:tcW w:w="3284" w:type="dxa"/>
            <w:tcBorders>
              <w:top w:val="single" w:sz="6" w:space="0" w:color="auto"/>
              <w:left w:val="single" w:sz="6" w:space="0" w:color="auto"/>
              <w:bottom w:val="single" w:sz="6" w:space="0" w:color="auto"/>
              <w:right w:val="single" w:sz="6" w:space="0" w:color="auto"/>
            </w:tcBorders>
            <w:vAlign w:val="center"/>
          </w:tcPr>
          <w:p w:rsidR="00554E78" w:rsidRPr="00F3203B" w:rsidRDefault="00554E78" w:rsidP="00E26029">
            <w:pPr>
              <w:spacing w:after="0" w:line="240" w:lineRule="auto"/>
              <w:jc w:val="center"/>
              <w:rPr>
                <w:rFonts w:ascii="Times New Roman" w:hAnsi="Times New Roman"/>
                <w:b/>
              </w:rPr>
            </w:pPr>
            <w:r w:rsidRPr="00F3203B">
              <w:rPr>
                <w:rFonts w:ascii="Times New Roman" w:hAnsi="Times New Roman"/>
                <w:b/>
              </w:rPr>
              <w:t>Наименование</w:t>
            </w:r>
          </w:p>
          <w:p w:rsidR="00554E78" w:rsidRPr="00F3203B" w:rsidRDefault="00554E78" w:rsidP="00E26029">
            <w:pPr>
              <w:spacing w:after="0" w:line="240" w:lineRule="auto"/>
              <w:jc w:val="center"/>
              <w:rPr>
                <w:rFonts w:ascii="Times New Roman" w:hAnsi="Times New Roman"/>
                <w:b/>
              </w:rPr>
            </w:pPr>
            <w:r w:rsidRPr="00F3203B">
              <w:rPr>
                <w:rFonts w:ascii="Times New Roman" w:hAnsi="Times New Roman"/>
                <w:b/>
              </w:rPr>
              <w:t>разделов и тем</w:t>
            </w:r>
          </w:p>
        </w:tc>
        <w:tc>
          <w:tcPr>
            <w:tcW w:w="7229" w:type="dxa"/>
            <w:tcBorders>
              <w:top w:val="single" w:sz="4" w:space="0" w:color="auto"/>
              <w:bottom w:val="single" w:sz="4" w:space="0" w:color="auto"/>
              <w:right w:val="single" w:sz="4" w:space="0" w:color="auto"/>
            </w:tcBorders>
            <w:shd w:val="clear" w:color="auto" w:fill="auto"/>
            <w:vAlign w:val="center"/>
          </w:tcPr>
          <w:p w:rsidR="00554E78" w:rsidRPr="00F3203B" w:rsidRDefault="00554E78" w:rsidP="00E26029">
            <w:pPr>
              <w:spacing w:after="0" w:line="240" w:lineRule="auto"/>
              <w:jc w:val="center"/>
              <w:rPr>
                <w:rFonts w:ascii="Times New Roman" w:hAnsi="Times New Roman"/>
                <w:b/>
              </w:rPr>
            </w:pPr>
            <w:r w:rsidRPr="00F3203B">
              <w:rPr>
                <w:rFonts w:ascii="Times New Roman" w:hAnsi="Times New Roman"/>
                <w:b/>
                <w:bCs/>
              </w:rPr>
              <w:t>Содержание учебного материала и формы организации деятельности обучающихся</w:t>
            </w:r>
          </w:p>
        </w:tc>
        <w:tc>
          <w:tcPr>
            <w:tcW w:w="1576" w:type="dxa"/>
            <w:tcBorders>
              <w:top w:val="single" w:sz="4" w:space="0" w:color="auto"/>
              <w:bottom w:val="single" w:sz="4" w:space="0" w:color="auto"/>
              <w:right w:val="single" w:sz="4" w:space="0" w:color="auto"/>
            </w:tcBorders>
            <w:shd w:val="clear" w:color="auto" w:fill="auto"/>
            <w:vAlign w:val="center"/>
          </w:tcPr>
          <w:p w:rsidR="00554E78" w:rsidRPr="00F3203B" w:rsidRDefault="00554E78" w:rsidP="00E26029">
            <w:pPr>
              <w:spacing w:after="0" w:line="240" w:lineRule="auto"/>
              <w:jc w:val="center"/>
              <w:rPr>
                <w:rFonts w:ascii="Times New Roman" w:hAnsi="Times New Roman"/>
                <w:b/>
              </w:rPr>
            </w:pPr>
            <w:r w:rsidRPr="00F3203B">
              <w:rPr>
                <w:rFonts w:ascii="Times New Roman" w:hAnsi="Times New Roman"/>
                <w:b/>
                <w:bCs/>
              </w:rPr>
              <w:t>Объём в часах</w:t>
            </w:r>
          </w:p>
        </w:tc>
        <w:tc>
          <w:tcPr>
            <w:tcW w:w="1843" w:type="dxa"/>
            <w:tcBorders>
              <w:top w:val="single" w:sz="4" w:space="0" w:color="auto"/>
              <w:bottom w:val="single" w:sz="4" w:space="0" w:color="auto"/>
              <w:right w:val="single" w:sz="4" w:space="0" w:color="auto"/>
            </w:tcBorders>
            <w:vAlign w:val="center"/>
          </w:tcPr>
          <w:p w:rsidR="00554E78" w:rsidRPr="00F3203B" w:rsidRDefault="00554E78" w:rsidP="00E26029">
            <w:pPr>
              <w:spacing w:after="0" w:line="240" w:lineRule="auto"/>
              <w:jc w:val="center"/>
              <w:rPr>
                <w:rFonts w:ascii="Times New Roman" w:hAnsi="Times New Roman"/>
                <w:b/>
                <w:bCs/>
              </w:rPr>
            </w:pPr>
            <w:r w:rsidRPr="00F3203B">
              <w:rPr>
                <w:rFonts w:ascii="Times New Roman" w:hAnsi="Times New Roman"/>
                <w:b/>
                <w:bCs/>
              </w:rPr>
              <w:t>Коды компетенций, формированию которых способствует элемент программы</w:t>
            </w:r>
          </w:p>
        </w:tc>
      </w:tr>
      <w:tr w:rsidR="00F3203B" w:rsidRPr="00F3203B" w:rsidTr="00554E78">
        <w:trPr>
          <w:cantSplit/>
          <w:trHeight w:val="148"/>
          <w:tblHeader/>
          <w:jc w:val="center"/>
        </w:trPr>
        <w:tc>
          <w:tcPr>
            <w:tcW w:w="3284" w:type="dxa"/>
            <w:tcBorders>
              <w:top w:val="single" w:sz="6" w:space="0" w:color="auto"/>
              <w:left w:val="single" w:sz="6" w:space="0" w:color="auto"/>
              <w:bottom w:val="single" w:sz="6" w:space="0" w:color="auto"/>
              <w:right w:val="single" w:sz="4" w:space="0" w:color="auto"/>
            </w:tcBorders>
          </w:tcPr>
          <w:p w:rsidR="00554E78" w:rsidRPr="00F3203B" w:rsidRDefault="00554E78" w:rsidP="00554E78">
            <w:pPr>
              <w:spacing w:after="0" w:line="240" w:lineRule="auto"/>
              <w:jc w:val="center"/>
              <w:rPr>
                <w:rFonts w:ascii="Times New Roman" w:hAnsi="Times New Roman"/>
                <w:b/>
              </w:rPr>
            </w:pPr>
            <w:r w:rsidRPr="00F3203B">
              <w:rPr>
                <w:rFonts w:ascii="Times New Roman" w:hAnsi="Times New Roman"/>
                <w:b/>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54E78" w:rsidRPr="00F3203B" w:rsidRDefault="00554E78" w:rsidP="00554E78">
            <w:pPr>
              <w:spacing w:after="0" w:line="240" w:lineRule="auto"/>
              <w:jc w:val="center"/>
              <w:rPr>
                <w:rFonts w:ascii="Times New Roman" w:hAnsi="Times New Roman"/>
                <w:b/>
              </w:rPr>
            </w:pPr>
            <w:r w:rsidRPr="00F3203B">
              <w:rPr>
                <w:rFonts w:ascii="Times New Roman" w:hAnsi="Times New Roman"/>
                <w:b/>
              </w:rPr>
              <w:t>2</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554E78" w:rsidRPr="00F3203B" w:rsidRDefault="00554E78" w:rsidP="00554E78">
            <w:pPr>
              <w:spacing w:after="0" w:line="240" w:lineRule="auto"/>
              <w:jc w:val="center"/>
              <w:rPr>
                <w:rFonts w:ascii="Times New Roman" w:hAnsi="Times New Roman"/>
                <w:b/>
              </w:rPr>
            </w:pPr>
            <w:r w:rsidRPr="00F3203B">
              <w:rPr>
                <w:rFonts w:ascii="Times New Roman" w:hAnsi="Times New Roman"/>
                <w:b/>
              </w:rPr>
              <w:t>3</w:t>
            </w:r>
          </w:p>
        </w:tc>
        <w:tc>
          <w:tcPr>
            <w:tcW w:w="1843" w:type="dxa"/>
            <w:tcBorders>
              <w:top w:val="single" w:sz="4" w:space="0" w:color="auto"/>
              <w:left w:val="single" w:sz="4" w:space="0" w:color="auto"/>
              <w:bottom w:val="single" w:sz="4" w:space="0" w:color="auto"/>
              <w:right w:val="single" w:sz="4" w:space="0" w:color="auto"/>
            </w:tcBorders>
          </w:tcPr>
          <w:p w:rsidR="00554E78" w:rsidRPr="00F3203B" w:rsidRDefault="00554E78" w:rsidP="00554E78">
            <w:pPr>
              <w:spacing w:after="0" w:line="240" w:lineRule="auto"/>
              <w:jc w:val="center"/>
              <w:rPr>
                <w:rFonts w:ascii="Times New Roman" w:hAnsi="Times New Roman"/>
                <w:b/>
              </w:rPr>
            </w:pPr>
            <w:r w:rsidRPr="00F3203B">
              <w:rPr>
                <w:rFonts w:ascii="Times New Roman" w:hAnsi="Times New Roman"/>
                <w:b/>
              </w:rPr>
              <w:t>4</w:t>
            </w:r>
          </w:p>
        </w:tc>
      </w:tr>
      <w:tr w:rsidR="00F3203B" w:rsidRPr="00F3203B" w:rsidTr="00A84596">
        <w:trPr>
          <w:cantSplit/>
          <w:trHeight w:val="53"/>
          <w:jc w:val="center"/>
        </w:trPr>
        <w:tc>
          <w:tcPr>
            <w:tcW w:w="3284" w:type="dxa"/>
            <w:vMerge w:val="restart"/>
            <w:tcBorders>
              <w:top w:val="single" w:sz="6" w:space="0" w:color="auto"/>
              <w:left w:val="single" w:sz="6" w:space="0" w:color="auto"/>
              <w:right w:val="single" w:sz="4" w:space="0" w:color="auto"/>
            </w:tcBorders>
          </w:tcPr>
          <w:p w:rsidR="00554E78" w:rsidRPr="00F3203B" w:rsidRDefault="00554E78" w:rsidP="00554E78">
            <w:pPr>
              <w:spacing w:after="0" w:line="240" w:lineRule="auto"/>
              <w:rPr>
                <w:rFonts w:ascii="Times New Roman" w:hAnsi="Times New Roman"/>
                <w:b/>
              </w:rPr>
            </w:pPr>
            <w:r w:rsidRPr="00F3203B">
              <w:rPr>
                <w:rFonts w:ascii="Times New Roman" w:hAnsi="Times New Roman"/>
                <w:b/>
              </w:rPr>
              <w:t>Тема 1.</w:t>
            </w:r>
          </w:p>
          <w:p w:rsidR="00554E78" w:rsidRPr="00F3203B" w:rsidRDefault="003B7E5F" w:rsidP="00554E78">
            <w:pPr>
              <w:spacing w:after="0" w:line="240" w:lineRule="auto"/>
              <w:rPr>
                <w:rFonts w:ascii="Times New Roman" w:hAnsi="Times New Roman"/>
                <w:b/>
              </w:rPr>
            </w:pPr>
            <w:r w:rsidRPr="00F3203B">
              <w:rPr>
                <w:rFonts w:ascii="Times New Roman" w:hAnsi="Times New Roman"/>
                <w:bCs/>
              </w:rPr>
              <w:t xml:space="preserve">Сферы и отрасли экономики, их характеристика и взаимосвязь </w:t>
            </w:r>
          </w:p>
        </w:tc>
        <w:tc>
          <w:tcPr>
            <w:tcW w:w="7229" w:type="dxa"/>
            <w:tcBorders>
              <w:top w:val="single" w:sz="6" w:space="0" w:color="auto"/>
              <w:left w:val="single" w:sz="4" w:space="0" w:color="auto"/>
              <w:bottom w:val="single" w:sz="4" w:space="0" w:color="auto"/>
              <w:right w:val="single" w:sz="4" w:space="0" w:color="auto"/>
            </w:tcBorders>
          </w:tcPr>
          <w:p w:rsidR="00554E78" w:rsidRPr="00F3203B" w:rsidRDefault="00554E78" w:rsidP="00554E78">
            <w:pPr>
              <w:spacing w:after="0" w:line="240" w:lineRule="auto"/>
              <w:rPr>
                <w:rFonts w:ascii="Times New Roman" w:hAnsi="Times New Roman"/>
                <w:i/>
              </w:rPr>
            </w:pPr>
            <w:r w:rsidRPr="00F3203B">
              <w:rPr>
                <w:rFonts w:ascii="Times New Roman" w:hAnsi="Times New Roman"/>
                <w:b/>
                <w:bCs/>
              </w:rPr>
              <w:t>Содержание учебного материала</w:t>
            </w:r>
          </w:p>
        </w:tc>
        <w:tc>
          <w:tcPr>
            <w:tcW w:w="1576" w:type="dxa"/>
            <w:vMerge w:val="restart"/>
            <w:tcBorders>
              <w:top w:val="single" w:sz="4" w:space="0" w:color="auto"/>
              <w:left w:val="single" w:sz="4" w:space="0" w:color="auto"/>
              <w:right w:val="single" w:sz="4" w:space="0" w:color="auto"/>
            </w:tcBorders>
            <w:shd w:val="clear" w:color="auto" w:fill="auto"/>
          </w:tcPr>
          <w:p w:rsidR="00554E78" w:rsidRPr="00F3203B" w:rsidRDefault="006226D0" w:rsidP="00E26029">
            <w:pPr>
              <w:spacing w:after="0" w:line="240" w:lineRule="auto"/>
              <w:rPr>
                <w:rFonts w:ascii="Times New Roman" w:hAnsi="Times New Roman"/>
                <w:bCs/>
              </w:rPr>
            </w:pPr>
            <w:r w:rsidRPr="00F3203B">
              <w:rPr>
                <w:rFonts w:ascii="Times New Roman" w:hAnsi="Times New Roman"/>
                <w:bCs/>
              </w:rPr>
              <w:t>4</w:t>
            </w:r>
          </w:p>
        </w:tc>
        <w:tc>
          <w:tcPr>
            <w:tcW w:w="1843" w:type="dxa"/>
            <w:vMerge w:val="restart"/>
            <w:tcBorders>
              <w:top w:val="single" w:sz="4" w:space="0" w:color="auto"/>
              <w:left w:val="single" w:sz="4" w:space="0" w:color="auto"/>
              <w:right w:val="single" w:sz="4" w:space="0" w:color="auto"/>
            </w:tcBorders>
          </w:tcPr>
          <w:p w:rsidR="00E057ED" w:rsidRPr="00F3203B" w:rsidRDefault="00E057ED" w:rsidP="00E26029">
            <w:pPr>
              <w:spacing w:after="0" w:line="240" w:lineRule="auto"/>
              <w:rPr>
                <w:rFonts w:ascii="Times New Roman" w:hAnsi="Times New Roman"/>
                <w:bCs/>
                <w:i/>
              </w:rPr>
            </w:pPr>
            <w:r w:rsidRPr="00F3203B">
              <w:rPr>
                <w:rFonts w:ascii="Times New Roman" w:hAnsi="Times New Roman"/>
              </w:rPr>
              <w:t>ОК 01 – 04, ОК 09, ОК 11, ПК 2.5, ПК 3.1, ПК 3.4</w:t>
            </w:r>
          </w:p>
          <w:p w:rsidR="00554E78" w:rsidRPr="00F3203B" w:rsidRDefault="00554E78" w:rsidP="00E057ED">
            <w:pPr>
              <w:spacing w:after="0" w:line="240" w:lineRule="auto"/>
              <w:rPr>
                <w:rFonts w:ascii="Times New Roman" w:hAnsi="Times New Roman"/>
                <w:bCs/>
                <w:i/>
              </w:rPr>
            </w:pPr>
          </w:p>
        </w:tc>
      </w:tr>
      <w:tr w:rsidR="00F3203B" w:rsidRPr="00F3203B" w:rsidTr="00E26029">
        <w:trPr>
          <w:cantSplit/>
          <w:trHeight w:val="53"/>
          <w:jc w:val="center"/>
        </w:trPr>
        <w:tc>
          <w:tcPr>
            <w:tcW w:w="3284" w:type="dxa"/>
            <w:vMerge/>
            <w:tcBorders>
              <w:top w:val="single" w:sz="6" w:space="0" w:color="auto"/>
              <w:left w:val="single" w:sz="6" w:space="0" w:color="auto"/>
              <w:right w:val="single" w:sz="4" w:space="0" w:color="auto"/>
            </w:tcBorders>
          </w:tcPr>
          <w:p w:rsidR="003B7E5F" w:rsidRPr="00F3203B" w:rsidRDefault="003B7E5F" w:rsidP="00554E78">
            <w:pPr>
              <w:spacing w:after="0" w:line="240" w:lineRule="auto"/>
              <w:rPr>
                <w:rFonts w:ascii="Times New Roman" w:hAnsi="Times New Roman"/>
              </w:rPr>
            </w:pPr>
          </w:p>
        </w:tc>
        <w:tc>
          <w:tcPr>
            <w:tcW w:w="7229" w:type="dxa"/>
            <w:tcBorders>
              <w:top w:val="single" w:sz="6" w:space="0" w:color="auto"/>
              <w:left w:val="single" w:sz="4" w:space="0" w:color="auto"/>
              <w:bottom w:val="single" w:sz="4" w:space="0" w:color="auto"/>
              <w:right w:val="single" w:sz="4" w:space="0" w:color="auto"/>
            </w:tcBorders>
          </w:tcPr>
          <w:p w:rsidR="003B7E5F" w:rsidRPr="00F3203B" w:rsidRDefault="003B7E5F" w:rsidP="003B7E5F">
            <w:pPr>
              <w:spacing w:after="0" w:line="240" w:lineRule="auto"/>
              <w:rPr>
                <w:rFonts w:ascii="Times New Roman" w:hAnsi="Times New Roman"/>
              </w:rPr>
            </w:pPr>
            <w:r w:rsidRPr="00F3203B">
              <w:rPr>
                <w:rFonts w:ascii="Times New Roman" w:hAnsi="Times New Roman"/>
              </w:rPr>
              <w:t>Современное состояние и  перспективы развития отрасли.</w:t>
            </w:r>
            <w:r w:rsidRPr="00F3203B">
              <w:rPr>
                <w:rFonts w:ascii="Times New Roman" w:hAnsi="Times New Roman"/>
                <w:lang w:eastAsia="en-US"/>
              </w:rPr>
              <w:t xml:space="preserve"> Отраслевая структура экономики. Производственная и непроизводственная сферы. Классификация отраслей. Характеристика отдельных отраслей промышленности. Энергетическая отрасль. Понятие межотраслевого комплекса. Организация хозяйствующих субъектов в рыночной экономике. </w:t>
            </w:r>
            <w:r w:rsidRPr="00F3203B">
              <w:rPr>
                <w:rFonts w:ascii="Times New Roman" w:hAnsi="Times New Roman"/>
              </w:rPr>
              <w:t>Организационно-правовые формы предприятий</w:t>
            </w:r>
          </w:p>
        </w:tc>
        <w:tc>
          <w:tcPr>
            <w:tcW w:w="1576" w:type="dxa"/>
            <w:vMerge/>
            <w:tcBorders>
              <w:top w:val="single" w:sz="4" w:space="0" w:color="auto"/>
              <w:left w:val="single" w:sz="4" w:space="0" w:color="auto"/>
              <w:right w:val="single" w:sz="4" w:space="0" w:color="auto"/>
            </w:tcBorders>
            <w:shd w:val="clear" w:color="auto" w:fill="auto"/>
          </w:tcPr>
          <w:p w:rsidR="003B7E5F" w:rsidRPr="00F3203B" w:rsidRDefault="003B7E5F" w:rsidP="00E26029">
            <w:pPr>
              <w:spacing w:after="0" w:line="240" w:lineRule="auto"/>
              <w:rPr>
                <w:rFonts w:ascii="Times New Roman" w:hAnsi="Times New Roman"/>
                <w:bCs/>
              </w:rPr>
            </w:pPr>
          </w:p>
        </w:tc>
        <w:tc>
          <w:tcPr>
            <w:tcW w:w="1843" w:type="dxa"/>
            <w:vMerge/>
            <w:tcBorders>
              <w:left w:val="single" w:sz="4" w:space="0" w:color="auto"/>
              <w:right w:val="single" w:sz="4" w:space="0" w:color="auto"/>
            </w:tcBorders>
          </w:tcPr>
          <w:p w:rsidR="003B7E5F" w:rsidRPr="00F3203B" w:rsidRDefault="003B7E5F" w:rsidP="00E26029">
            <w:pPr>
              <w:spacing w:after="0" w:line="240" w:lineRule="auto"/>
              <w:rPr>
                <w:rFonts w:ascii="Times New Roman" w:hAnsi="Times New Roman"/>
                <w:bCs/>
                <w:i/>
              </w:rPr>
            </w:pPr>
          </w:p>
        </w:tc>
      </w:tr>
      <w:tr w:rsidR="00F3203B" w:rsidRPr="00F3203B" w:rsidTr="00A64819">
        <w:trPr>
          <w:cantSplit/>
          <w:trHeight w:val="156"/>
          <w:jc w:val="center"/>
        </w:trPr>
        <w:tc>
          <w:tcPr>
            <w:tcW w:w="3284" w:type="dxa"/>
            <w:vMerge/>
            <w:tcBorders>
              <w:left w:val="single" w:sz="6" w:space="0" w:color="auto"/>
              <w:right w:val="single" w:sz="4" w:space="0" w:color="auto"/>
            </w:tcBorders>
          </w:tcPr>
          <w:p w:rsidR="00080BA3" w:rsidRPr="00F3203B" w:rsidRDefault="00080BA3" w:rsidP="00554E78">
            <w:pPr>
              <w:spacing w:after="0" w:line="240" w:lineRule="auto"/>
              <w:rPr>
                <w:rFonts w:ascii="Times New Roman" w:hAnsi="Times New Roman"/>
                <w:b/>
              </w:rPr>
            </w:pPr>
          </w:p>
        </w:tc>
        <w:tc>
          <w:tcPr>
            <w:tcW w:w="7229" w:type="dxa"/>
            <w:tcBorders>
              <w:top w:val="single" w:sz="4" w:space="0" w:color="auto"/>
              <w:left w:val="single" w:sz="4" w:space="0" w:color="auto"/>
              <w:bottom w:val="single" w:sz="6" w:space="0" w:color="auto"/>
              <w:right w:val="single" w:sz="4" w:space="0" w:color="auto"/>
            </w:tcBorders>
          </w:tcPr>
          <w:p w:rsidR="00080BA3" w:rsidRPr="00F3203B" w:rsidRDefault="00080BA3" w:rsidP="00554E78">
            <w:pPr>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576" w:type="dxa"/>
            <w:vMerge w:val="restart"/>
            <w:tcBorders>
              <w:top w:val="single" w:sz="4" w:space="0" w:color="auto"/>
              <w:left w:val="single" w:sz="4" w:space="0" w:color="auto"/>
              <w:right w:val="single" w:sz="4" w:space="0" w:color="auto"/>
            </w:tcBorders>
            <w:shd w:val="clear" w:color="auto" w:fill="auto"/>
          </w:tcPr>
          <w:p w:rsidR="00080BA3" w:rsidRPr="00F3203B" w:rsidRDefault="00080BA3" w:rsidP="00E26029">
            <w:pPr>
              <w:spacing w:after="0" w:line="240" w:lineRule="auto"/>
              <w:rPr>
                <w:rFonts w:ascii="Times New Roman" w:hAnsi="Times New Roman"/>
                <w:bCs/>
              </w:rPr>
            </w:pPr>
            <w:r w:rsidRPr="00F3203B">
              <w:rPr>
                <w:rFonts w:ascii="Times New Roman" w:hAnsi="Times New Roman"/>
                <w:bCs/>
              </w:rPr>
              <w:t>2</w:t>
            </w:r>
          </w:p>
        </w:tc>
        <w:tc>
          <w:tcPr>
            <w:tcW w:w="1843" w:type="dxa"/>
            <w:vMerge/>
            <w:tcBorders>
              <w:left w:val="single" w:sz="4" w:space="0" w:color="auto"/>
              <w:right w:val="single" w:sz="4" w:space="0" w:color="auto"/>
            </w:tcBorders>
          </w:tcPr>
          <w:p w:rsidR="00080BA3" w:rsidRPr="00F3203B" w:rsidRDefault="00080BA3" w:rsidP="00E26029">
            <w:pPr>
              <w:spacing w:after="0" w:line="240" w:lineRule="auto"/>
              <w:rPr>
                <w:rFonts w:ascii="Times New Roman" w:hAnsi="Times New Roman"/>
                <w:bCs/>
                <w:i/>
              </w:rPr>
            </w:pPr>
          </w:p>
        </w:tc>
      </w:tr>
      <w:tr w:rsidR="00F3203B" w:rsidRPr="00F3203B" w:rsidTr="00E057ED">
        <w:trPr>
          <w:cantSplit/>
          <w:trHeight w:val="156"/>
          <w:jc w:val="center"/>
        </w:trPr>
        <w:tc>
          <w:tcPr>
            <w:tcW w:w="3284" w:type="dxa"/>
            <w:tcBorders>
              <w:left w:val="single" w:sz="6" w:space="0" w:color="auto"/>
              <w:right w:val="single" w:sz="4" w:space="0" w:color="auto"/>
            </w:tcBorders>
          </w:tcPr>
          <w:p w:rsidR="00080BA3" w:rsidRPr="00F3203B" w:rsidRDefault="00080BA3" w:rsidP="00554E78">
            <w:pPr>
              <w:spacing w:after="0" w:line="240" w:lineRule="auto"/>
              <w:rPr>
                <w:rFonts w:ascii="Times New Roman" w:hAnsi="Times New Roman"/>
                <w:b/>
              </w:rPr>
            </w:pPr>
          </w:p>
        </w:tc>
        <w:tc>
          <w:tcPr>
            <w:tcW w:w="7229" w:type="dxa"/>
            <w:tcBorders>
              <w:top w:val="single" w:sz="4" w:space="0" w:color="auto"/>
              <w:left w:val="single" w:sz="4" w:space="0" w:color="auto"/>
              <w:bottom w:val="single" w:sz="6" w:space="0" w:color="auto"/>
              <w:right w:val="single" w:sz="4" w:space="0" w:color="auto"/>
            </w:tcBorders>
          </w:tcPr>
          <w:p w:rsidR="00080BA3" w:rsidRPr="00F3203B" w:rsidRDefault="00080BA3" w:rsidP="00080BA3">
            <w:pPr>
              <w:spacing w:after="0" w:line="240" w:lineRule="auto"/>
              <w:rPr>
                <w:rFonts w:ascii="Times New Roman" w:hAnsi="Times New Roman"/>
                <w:bCs/>
              </w:rPr>
            </w:pPr>
            <w:r w:rsidRPr="00F3203B">
              <w:rPr>
                <w:rFonts w:ascii="Times New Roman" w:hAnsi="Times New Roman"/>
                <w:bCs/>
              </w:rPr>
              <w:t>Практическая работа «</w:t>
            </w:r>
            <w:r w:rsidR="00B455C6" w:rsidRPr="00F3203B">
              <w:rPr>
                <w:rFonts w:ascii="Times New Roman" w:hAnsi="Times New Roman"/>
                <w:bCs/>
              </w:rPr>
              <w:t>Определение организационно-правовых форм организаций технического обслуживания, наладки, эксплуатации и ремонтов оборудования электрических подстанций и сетей</w:t>
            </w:r>
            <w:r w:rsidRPr="00F3203B">
              <w:rPr>
                <w:rFonts w:ascii="Times New Roman" w:hAnsi="Times New Roman"/>
                <w:bCs/>
              </w:rPr>
              <w:t>»</w:t>
            </w:r>
          </w:p>
        </w:tc>
        <w:tc>
          <w:tcPr>
            <w:tcW w:w="1576" w:type="dxa"/>
            <w:vMerge/>
            <w:tcBorders>
              <w:left w:val="single" w:sz="4" w:space="0" w:color="auto"/>
              <w:bottom w:val="single" w:sz="4" w:space="0" w:color="auto"/>
              <w:right w:val="single" w:sz="4" w:space="0" w:color="auto"/>
            </w:tcBorders>
            <w:shd w:val="clear" w:color="auto" w:fill="auto"/>
          </w:tcPr>
          <w:p w:rsidR="00080BA3" w:rsidRPr="00F3203B" w:rsidRDefault="00080BA3" w:rsidP="00E26029">
            <w:pPr>
              <w:spacing w:after="0" w:line="240" w:lineRule="auto"/>
              <w:rPr>
                <w:rFonts w:ascii="Times New Roman" w:hAnsi="Times New Roman"/>
                <w:bCs/>
              </w:rPr>
            </w:pPr>
          </w:p>
        </w:tc>
        <w:tc>
          <w:tcPr>
            <w:tcW w:w="1843" w:type="dxa"/>
            <w:vMerge/>
            <w:tcBorders>
              <w:left w:val="single" w:sz="4" w:space="0" w:color="auto"/>
              <w:bottom w:val="single" w:sz="4" w:space="0" w:color="auto"/>
              <w:right w:val="single" w:sz="4" w:space="0" w:color="auto"/>
            </w:tcBorders>
          </w:tcPr>
          <w:p w:rsidR="00080BA3" w:rsidRPr="00F3203B" w:rsidRDefault="00080BA3" w:rsidP="00E26029">
            <w:pPr>
              <w:spacing w:after="0" w:line="240" w:lineRule="auto"/>
              <w:rPr>
                <w:rFonts w:ascii="Times New Roman" w:hAnsi="Times New Roman"/>
                <w:bCs/>
                <w:i/>
              </w:rPr>
            </w:pPr>
          </w:p>
        </w:tc>
      </w:tr>
      <w:tr w:rsidR="00F3203B" w:rsidRPr="00F3203B" w:rsidTr="00E057ED">
        <w:trPr>
          <w:cantSplit/>
          <w:trHeight w:val="233"/>
          <w:jc w:val="center"/>
        </w:trPr>
        <w:tc>
          <w:tcPr>
            <w:tcW w:w="3284" w:type="dxa"/>
            <w:vMerge w:val="restart"/>
            <w:tcBorders>
              <w:top w:val="single" w:sz="6" w:space="0" w:color="auto"/>
              <w:left w:val="single" w:sz="6" w:space="0" w:color="auto"/>
              <w:right w:val="single" w:sz="4" w:space="0" w:color="auto"/>
            </w:tcBorders>
          </w:tcPr>
          <w:p w:rsidR="00554E78" w:rsidRPr="00F3203B" w:rsidRDefault="00554E78" w:rsidP="00554E78">
            <w:pPr>
              <w:spacing w:after="0" w:line="240" w:lineRule="auto"/>
              <w:rPr>
                <w:rFonts w:ascii="Times New Roman" w:hAnsi="Times New Roman"/>
                <w:b/>
              </w:rPr>
            </w:pPr>
            <w:r w:rsidRPr="00F3203B">
              <w:rPr>
                <w:rFonts w:ascii="Times New Roman" w:hAnsi="Times New Roman"/>
                <w:b/>
              </w:rPr>
              <w:t>Тема 2</w:t>
            </w:r>
            <w:r w:rsidR="00A84596" w:rsidRPr="00F3203B">
              <w:rPr>
                <w:rFonts w:ascii="Times New Roman" w:hAnsi="Times New Roman"/>
                <w:b/>
              </w:rPr>
              <w:t>.</w:t>
            </w:r>
          </w:p>
          <w:p w:rsidR="00554E78" w:rsidRPr="00F3203B" w:rsidRDefault="003B7E5F" w:rsidP="00554E78">
            <w:pPr>
              <w:spacing w:after="0" w:line="240" w:lineRule="auto"/>
              <w:rPr>
                <w:rFonts w:ascii="Times New Roman" w:hAnsi="Times New Roman"/>
                <w:b/>
              </w:rPr>
            </w:pPr>
            <w:r w:rsidRPr="00F3203B">
              <w:rPr>
                <w:rFonts w:ascii="Times New Roman" w:hAnsi="Times New Roman"/>
                <w:bCs/>
              </w:rPr>
              <w:t>Организация производственного и технологического процесса</w:t>
            </w:r>
          </w:p>
        </w:tc>
        <w:tc>
          <w:tcPr>
            <w:tcW w:w="7229" w:type="dxa"/>
            <w:tcBorders>
              <w:top w:val="single" w:sz="6" w:space="0" w:color="auto"/>
              <w:left w:val="single" w:sz="4" w:space="0" w:color="auto"/>
              <w:bottom w:val="single" w:sz="4" w:space="0" w:color="auto"/>
              <w:right w:val="single" w:sz="4" w:space="0" w:color="auto"/>
            </w:tcBorders>
          </w:tcPr>
          <w:p w:rsidR="00554E78" w:rsidRPr="00F3203B" w:rsidRDefault="00554E78" w:rsidP="00554E78">
            <w:pPr>
              <w:spacing w:after="0" w:line="240" w:lineRule="auto"/>
              <w:rPr>
                <w:rFonts w:ascii="Times New Roman" w:hAnsi="Times New Roman"/>
                <w:i/>
              </w:rPr>
            </w:pPr>
            <w:r w:rsidRPr="00F3203B">
              <w:rPr>
                <w:rFonts w:ascii="Times New Roman" w:hAnsi="Times New Roman"/>
                <w:b/>
                <w:bCs/>
              </w:rPr>
              <w:t>Содержание учебного материала</w:t>
            </w:r>
          </w:p>
        </w:tc>
        <w:tc>
          <w:tcPr>
            <w:tcW w:w="1576" w:type="dxa"/>
            <w:vMerge w:val="restart"/>
            <w:tcBorders>
              <w:top w:val="single" w:sz="4" w:space="0" w:color="auto"/>
              <w:left w:val="single" w:sz="4" w:space="0" w:color="auto"/>
              <w:right w:val="single" w:sz="4" w:space="0" w:color="auto"/>
            </w:tcBorders>
            <w:shd w:val="clear" w:color="auto" w:fill="auto"/>
          </w:tcPr>
          <w:p w:rsidR="00554E78" w:rsidRPr="00F3203B" w:rsidRDefault="00B455C6" w:rsidP="00E26029">
            <w:pPr>
              <w:spacing w:after="0" w:line="240" w:lineRule="auto"/>
              <w:rPr>
                <w:rFonts w:ascii="Times New Roman" w:hAnsi="Times New Roman"/>
                <w:bCs/>
              </w:rPr>
            </w:pPr>
            <w:r w:rsidRPr="00F3203B">
              <w:rPr>
                <w:rFonts w:ascii="Times New Roman" w:hAnsi="Times New Roman"/>
                <w:bCs/>
              </w:rPr>
              <w:t>4</w:t>
            </w:r>
          </w:p>
        </w:tc>
        <w:tc>
          <w:tcPr>
            <w:tcW w:w="1843" w:type="dxa"/>
            <w:vMerge w:val="restart"/>
            <w:tcBorders>
              <w:top w:val="single" w:sz="4" w:space="0" w:color="auto"/>
              <w:left w:val="single" w:sz="4" w:space="0" w:color="auto"/>
              <w:right w:val="single" w:sz="4" w:space="0" w:color="auto"/>
            </w:tcBorders>
          </w:tcPr>
          <w:p w:rsidR="00554E78" w:rsidRPr="00F3203B" w:rsidRDefault="00E057ED" w:rsidP="00E26029">
            <w:pPr>
              <w:spacing w:after="0" w:line="240" w:lineRule="auto"/>
              <w:rPr>
                <w:rFonts w:ascii="Times New Roman" w:hAnsi="Times New Roman"/>
                <w:bCs/>
                <w:i/>
              </w:rPr>
            </w:pPr>
            <w:r w:rsidRPr="00F3203B">
              <w:rPr>
                <w:rFonts w:ascii="Times New Roman" w:hAnsi="Times New Roman"/>
              </w:rPr>
              <w:t>ОК 01 – 04, ОК 09, ОК 11, ПК 2.5, ПК 3.1, ПК 3.4</w:t>
            </w:r>
          </w:p>
        </w:tc>
      </w:tr>
      <w:tr w:rsidR="00F3203B" w:rsidRPr="00F3203B" w:rsidTr="006226D0">
        <w:trPr>
          <w:cantSplit/>
          <w:trHeight w:val="233"/>
          <w:jc w:val="center"/>
        </w:trPr>
        <w:tc>
          <w:tcPr>
            <w:tcW w:w="3284" w:type="dxa"/>
            <w:vMerge/>
            <w:tcBorders>
              <w:top w:val="single" w:sz="6" w:space="0" w:color="auto"/>
              <w:left w:val="single" w:sz="6" w:space="0" w:color="auto"/>
              <w:right w:val="single" w:sz="4" w:space="0" w:color="auto"/>
            </w:tcBorders>
          </w:tcPr>
          <w:p w:rsidR="003B7E5F" w:rsidRPr="00F3203B" w:rsidRDefault="003B7E5F" w:rsidP="00554E78">
            <w:pPr>
              <w:spacing w:after="0" w:line="240" w:lineRule="auto"/>
              <w:rPr>
                <w:rFonts w:ascii="Times New Roman" w:hAnsi="Times New Roman"/>
              </w:rPr>
            </w:pPr>
          </w:p>
        </w:tc>
        <w:tc>
          <w:tcPr>
            <w:tcW w:w="7229" w:type="dxa"/>
            <w:tcBorders>
              <w:top w:val="single" w:sz="6" w:space="0" w:color="auto"/>
              <w:left w:val="single" w:sz="4" w:space="0" w:color="auto"/>
              <w:bottom w:val="single" w:sz="4" w:space="0" w:color="auto"/>
              <w:right w:val="single" w:sz="4" w:space="0" w:color="auto"/>
            </w:tcBorders>
          </w:tcPr>
          <w:p w:rsidR="003B7E5F" w:rsidRPr="00F3203B" w:rsidRDefault="003B7E5F" w:rsidP="00554E78">
            <w:pPr>
              <w:spacing w:after="0" w:line="240" w:lineRule="auto"/>
              <w:rPr>
                <w:rFonts w:ascii="Times New Roman" w:hAnsi="Times New Roman"/>
                <w:bCs/>
              </w:rPr>
            </w:pPr>
            <w:r w:rsidRPr="00F3203B">
              <w:rPr>
                <w:rFonts w:ascii="Times New Roman" w:hAnsi="Times New Roman"/>
                <w:bCs/>
              </w:rPr>
              <w:t>Общая и производственная структура предприятия, инфраструктура. Типы производственной структуры. Типы промышленного производства. Понятие, классификации, содержание и структура производственного процесса. Производственный цикл, его структура, длительность и пути его сокращения</w:t>
            </w:r>
          </w:p>
        </w:tc>
        <w:tc>
          <w:tcPr>
            <w:tcW w:w="1576" w:type="dxa"/>
            <w:vMerge/>
            <w:tcBorders>
              <w:top w:val="single" w:sz="4" w:space="0" w:color="auto"/>
              <w:left w:val="single" w:sz="4" w:space="0" w:color="auto"/>
              <w:bottom w:val="single" w:sz="4" w:space="0" w:color="auto"/>
              <w:right w:val="single" w:sz="4" w:space="0" w:color="auto"/>
            </w:tcBorders>
            <w:shd w:val="clear" w:color="auto" w:fill="auto"/>
          </w:tcPr>
          <w:p w:rsidR="003B7E5F" w:rsidRPr="00F3203B" w:rsidRDefault="003B7E5F" w:rsidP="00E26029">
            <w:pPr>
              <w:spacing w:after="0" w:line="240" w:lineRule="auto"/>
              <w:rPr>
                <w:rFonts w:ascii="Times New Roman" w:hAnsi="Times New Roman"/>
                <w:bCs/>
              </w:rPr>
            </w:pPr>
          </w:p>
        </w:tc>
        <w:tc>
          <w:tcPr>
            <w:tcW w:w="1843" w:type="dxa"/>
            <w:vMerge/>
            <w:tcBorders>
              <w:left w:val="single" w:sz="4" w:space="0" w:color="auto"/>
              <w:right w:val="single" w:sz="4" w:space="0" w:color="auto"/>
            </w:tcBorders>
          </w:tcPr>
          <w:p w:rsidR="003B7E5F" w:rsidRPr="00F3203B" w:rsidRDefault="003B7E5F" w:rsidP="00E26029">
            <w:pPr>
              <w:spacing w:after="0" w:line="240" w:lineRule="auto"/>
              <w:rPr>
                <w:rFonts w:ascii="Times New Roman" w:hAnsi="Times New Roman"/>
                <w:bCs/>
                <w:i/>
              </w:rPr>
            </w:pPr>
          </w:p>
        </w:tc>
      </w:tr>
      <w:tr w:rsidR="00F3203B" w:rsidRPr="00F3203B" w:rsidTr="006226D0">
        <w:trPr>
          <w:cantSplit/>
          <w:trHeight w:val="255"/>
          <w:jc w:val="center"/>
        </w:trPr>
        <w:tc>
          <w:tcPr>
            <w:tcW w:w="3284" w:type="dxa"/>
            <w:vMerge/>
            <w:tcBorders>
              <w:left w:val="single" w:sz="6" w:space="0" w:color="auto"/>
              <w:right w:val="single" w:sz="4" w:space="0" w:color="auto"/>
            </w:tcBorders>
          </w:tcPr>
          <w:p w:rsidR="00B455C6" w:rsidRPr="00F3203B" w:rsidRDefault="00B455C6" w:rsidP="00554E78">
            <w:pPr>
              <w:spacing w:after="0" w:line="240" w:lineRule="auto"/>
              <w:rPr>
                <w:rFonts w:ascii="Times New Roman" w:hAnsi="Times New Roman"/>
                <w:b/>
              </w:rPr>
            </w:pPr>
          </w:p>
        </w:tc>
        <w:tc>
          <w:tcPr>
            <w:tcW w:w="7229" w:type="dxa"/>
            <w:tcBorders>
              <w:top w:val="single" w:sz="4" w:space="0" w:color="auto"/>
              <w:left w:val="single" w:sz="4" w:space="0" w:color="auto"/>
              <w:bottom w:val="single" w:sz="4" w:space="0" w:color="auto"/>
              <w:right w:val="single" w:sz="4" w:space="0" w:color="auto"/>
            </w:tcBorders>
          </w:tcPr>
          <w:p w:rsidR="00B455C6" w:rsidRPr="00F3203B" w:rsidRDefault="00B455C6" w:rsidP="00554E78">
            <w:pPr>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576" w:type="dxa"/>
            <w:vMerge w:val="restart"/>
            <w:tcBorders>
              <w:top w:val="single" w:sz="4" w:space="0" w:color="auto"/>
              <w:left w:val="single" w:sz="4" w:space="0" w:color="auto"/>
              <w:right w:val="single" w:sz="4" w:space="0" w:color="auto"/>
            </w:tcBorders>
            <w:shd w:val="clear" w:color="auto" w:fill="auto"/>
          </w:tcPr>
          <w:p w:rsidR="00B455C6" w:rsidRPr="00F3203B" w:rsidRDefault="00B455C6" w:rsidP="00E26029">
            <w:pPr>
              <w:spacing w:after="0" w:line="240" w:lineRule="auto"/>
              <w:rPr>
                <w:rFonts w:ascii="Times New Roman" w:hAnsi="Times New Roman"/>
                <w:bCs/>
              </w:rPr>
            </w:pPr>
            <w:r w:rsidRPr="00F3203B">
              <w:rPr>
                <w:rFonts w:ascii="Times New Roman" w:hAnsi="Times New Roman"/>
                <w:bCs/>
              </w:rPr>
              <w:t>2</w:t>
            </w:r>
          </w:p>
        </w:tc>
        <w:tc>
          <w:tcPr>
            <w:tcW w:w="1843" w:type="dxa"/>
            <w:vMerge/>
            <w:tcBorders>
              <w:left w:val="single" w:sz="4" w:space="0" w:color="auto"/>
              <w:right w:val="single" w:sz="4" w:space="0" w:color="auto"/>
            </w:tcBorders>
          </w:tcPr>
          <w:p w:rsidR="00B455C6" w:rsidRPr="00F3203B" w:rsidRDefault="00B455C6" w:rsidP="00E26029">
            <w:pPr>
              <w:spacing w:after="0" w:line="240" w:lineRule="auto"/>
              <w:rPr>
                <w:rFonts w:ascii="Times New Roman" w:hAnsi="Times New Roman"/>
                <w:bCs/>
                <w:i/>
              </w:rPr>
            </w:pPr>
          </w:p>
        </w:tc>
      </w:tr>
      <w:tr w:rsidR="00F3203B" w:rsidRPr="00F3203B" w:rsidTr="00A64819">
        <w:trPr>
          <w:cantSplit/>
          <w:trHeight w:val="255"/>
          <w:jc w:val="center"/>
        </w:trPr>
        <w:tc>
          <w:tcPr>
            <w:tcW w:w="3284" w:type="dxa"/>
            <w:tcBorders>
              <w:left w:val="single" w:sz="6" w:space="0" w:color="auto"/>
              <w:right w:val="single" w:sz="4" w:space="0" w:color="auto"/>
            </w:tcBorders>
          </w:tcPr>
          <w:p w:rsidR="00B455C6" w:rsidRPr="00F3203B" w:rsidRDefault="00B455C6" w:rsidP="00554E78">
            <w:pPr>
              <w:spacing w:after="0" w:line="240" w:lineRule="auto"/>
              <w:rPr>
                <w:rFonts w:ascii="Times New Roman" w:hAnsi="Times New Roman"/>
                <w:b/>
              </w:rPr>
            </w:pPr>
          </w:p>
        </w:tc>
        <w:tc>
          <w:tcPr>
            <w:tcW w:w="7229" w:type="dxa"/>
            <w:tcBorders>
              <w:top w:val="single" w:sz="4" w:space="0" w:color="auto"/>
              <w:left w:val="single" w:sz="4" w:space="0" w:color="auto"/>
              <w:bottom w:val="single" w:sz="4" w:space="0" w:color="auto"/>
              <w:right w:val="single" w:sz="4" w:space="0" w:color="auto"/>
            </w:tcBorders>
          </w:tcPr>
          <w:p w:rsidR="00B455C6" w:rsidRPr="00F3203B" w:rsidRDefault="00B455C6" w:rsidP="00554E78">
            <w:pPr>
              <w:spacing w:after="0" w:line="240" w:lineRule="auto"/>
              <w:rPr>
                <w:rFonts w:ascii="Times New Roman" w:hAnsi="Times New Roman"/>
                <w:bCs/>
              </w:rPr>
            </w:pPr>
            <w:r w:rsidRPr="00F3203B">
              <w:rPr>
                <w:rFonts w:ascii="Times New Roman" w:hAnsi="Times New Roman"/>
                <w:bCs/>
              </w:rPr>
              <w:t>Практическая работа «Составление производственной и организационной структуры организаций технического обслуживания, наладки, эксплуатации и ремонтов оборудования электрических подстанций и сетей»</w:t>
            </w:r>
          </w:p>
        </w:tc>
        <w:tc>
          <w:tcPr>
            <w:tcW w:w="1576" w:type="dxa"/>
            <w:vMerge/>
            <w:tcBorders>
              <w:left w:val="single" w:sz="4" w:space="0" w:color="auto"/>
              <w:right w:val="single" w:sz="4" w:space="0" w:color="auto"/>
            </w:tcBorders>
            <w:shd w:val="clear" w:color="auto" w:fill="auto"/>
          </w:tcPr>
          <w:p w:rsidR="00B455C6" w:rsidRPr="00F3203B" w:rsidRDefault="00B455C6" w:rsidP="00E26029">
            <w:pPr>
              <w:spacing w:after="0" w:line="240" w:lineRule="auto"/>
              <w:rPr>
                <w:rFonts w:ascii="Times New Roman" w:hAnsi="Times New Roman"/>
                <w:bCs/>
              </w:rPr>
            </w:pPr>
          </w:p>
        </w:tc>
        <w:tc>
          <w:tcPr>
            <w:tcW w:w="1843" w:type="dxa"/>
            <w:tcBorders>
              <w:left w:val="single" w:sz="4" w:space="0" w:color="auto"/>
              <w:right w:val="single" w:sz="4" w:space="0" w:color="auto"/>
            </w:tcBorders>
          </w:tcPr>
          <w:p w:rsidR="00B455C6" w:rsidRPr="00F3203B" w:rsidRDefault="00B455C6" w:rsidP="00E26029">
            <w:pPr>
              <w:spacing w:after="0" w:line="240" w:lineRule="auto"/>
              <w:rPr>
                <w:rFonts w:ascii="Times New Roman" w:hAnsi="Times New Roman"/>
                <w:bCs/>
                <w:i/>
              </w:rPr>
            </w:pPr>
          </w:p>
        </w:tc>
      </w:tr>
      <w:tr w:rsidR="00F3203B" w:rsidRPr="00F3203B" w:rsidTr="00A84596">
        <w:trPr>
          <w:cantSplit/>
          <w:trHeight w:val="140"/>
          <w:jc w:val="center"/>
        </w:trPr>
        <w:tc>
          <w:tcPr>
            <w:tcW w:w="3284" w:type="dxa"/>
            <w:vMerge w:val="restart"/>
            <w:tcBorders>
              <w:top w:val="single" w:sz="6" w:space="0" w:color="auto"/>
              <w:left w:val="single" w:sz="6" w:space="0" w:color="auto"/>
              <w:right w:val="single" w:sz="4" w:space="0" w:color="auto"/>
            </w:tcBorders>
          </w:tcPr>
          <w:p w:rsidR="00554E78" w:rsidRPr="00F3203B" w:rsidRDefault="00554E78" w:rsidP="00554E78">
            <w:pPr>
              <w:spacing w:after="0" w:line="240" w:lineRule="auto"/>
              <w:rPr>
                <w:rFonts w:ascii="Times New Roman" w:hAnsi="Times New Roman"/>
                <w:b/>
              </w:rPr>
            </w:pPr>
            <w:r w:rsidRPr="00F3203B">
              <w:rPr>
                <w:rFonts w:ascii="Times New Roman" w:hAnsi="Times New Roman"/>
                <w:b/>
              </w:rPr>
              <w:t xml:space="preserve">Тема </w:t>
            </w:r>
            <w:r w:rsidR="00A84596" w:rsidRPr="00F3203B">
              <w:rPr>
                <w:rFonts w:ascii="Times New Roman" w:hAnsi="Times New Roman"/>
                <w:b/>
              </w:rPr>
              <w:t>3</w:t>
            </w:r>
            <w:r w:rsidRPr="00F3203B">
              <w:rPr>
                <w:rFonts w:ascii="Times New Roman" w:hAnsi="Times New Roman"/>
                <w:b/>
              </w:rPr>
              <w:t>.</w:t>
            </w:r>
          </w:p>
          <w:p w:rsidR="00554E78" w:rsidRPr="00F3203B" w:rsidRDefault="00080BA3" w:rsidP="00554E78">
            <w:pPr>
              <w:spacing w:after="0" w:line="240" w:lineRule="auto"/>
              <w:rPr>
                <w:rFonts w:ascii="Times New Roman" w:hAnsi="Times New Roman"/>
              </w:rPr>
            </w:pPr>
            <w:r w:rsidRPr="00F3203B">
              <w:rPr>
                <w:rFonts w:ascii="Times New Roman" w:hAnsi="Times New Roman"/>
              </w:rPr>
              <w:t>Основные фонды предприятия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54E78" w:rsidRPr="00F3203B" w:rsidRDefault="00554E78" w:rsidP="00554E78">
            <w:pPr>
              <w:spacing w:after="0" w:line="240" w:lineRule="auto"/>
              <w:rPr>
                <w:rFonts w:ascii="Times New Roman" w:hAnsi="Times New Roman"/>
                <w:bCs/>
                <w:i/>
              </w:rPr>
            </w:pPr>
            <w:r w:rsidRPr="00F3203B">
              <w:rPr>
                <w:rFonts w:ascii="Times New Roman" w:hAnsi="Times New Roman"/>
                <w:b/>
                <w:bCs/>
              </w:rPr>
              <w:t>Содержание учебного материала</w:t>
            </w:r>
          </w:p>
        </w:tc>
        <w:tc>
          <w:tcPr>
            <w:tcW w:w="1576" w:type="dxa"/>
            <w:vMerge w:val="restart"/>
            <w:tcBorders>
              <w:top w:val="single" w:sz="4" w:space="0" w:color="auto"/>
              <w:left w:val="single" w:sz="4" w:space="0" w:color="auto"/>
              <w:right w:val="single" w:sz="4" w:space="0" w:color="auto"/>
            </w:tcBorders>
            <w:shd w:val="clear" w:color="auto" w:fill="auto"/>
          </w:tcPr>
          <w:p w:rsidR="00554E78" w:rsidRPr="00F3203B" w:rsidRDefault="006226D0" w:rsidP="00E26029">
            <w:pPr>
              <w:spacing w:after="0" w:line="240" w:lineRule="auto"/>
              <w:rPr>
                <w:rFonts w:ascii="Times New Roman" w:hAnsi="Times New Roman"/>
                <w:bCs/>
              </w:rPr>
            </w:pPr>
            <w:r w:rsidRPr="00F3203B">
              <w:rPr>
                <w:rFonts w:ascii="Times New Roman" w:hAnsi="Times New Roman"/>
                <w:bCs/>
              </w:rPr>
              <w:t>4</w:t>
            </w:r>
          </w:p>
        </w:tc>
        <w:tc>
          <w:tcPr>
            <w:tcW w:w="1843" w:type="dxa"/>
            <w:vMerge w:val="restart"/>
            <w:tcBorders>
              <w:top w:val="single" w:sz="4" w:space="0" w:color="auto"/>
              <w:left w:val="single" w:sz="4" w:space="0" w:color="auto"/>
              <w:right w:val="single" w:sz="4" w:space="0" w:color="auto"/>
            </w:tcBorders>
          </w:tcPr>
          <w:p w:rsidR="00554E78" w:rsidRPr="00F3203B" w:rsidRDefault="00E057ED" w:rsidP="00E26029">
            <w:pPr>
              <w:spacing w:after="0" w:line="240" w:lineRule="auto"/>
              <w:rPr>
                <w:rFonts w:ascii="Times New Roman" w:hAnsi="Times New Roman"/>
                <w:bCs/>
              </w:rPr>
            </w:pPr>
            <w:r w:rsidRPr="00F3203B">
              <w:rPr>
                <w:rFonts w:ascii="Times New Roman" w:hAnsi="Times New Roman"/>
              </w:rPr>
              <w:t>ОК 01 – 04, ОК 09, ОК 11, ПК 2.5, ПК 3.1, ПК 3.4</w:t>
            </w:r>
          </w:p>
        </w:tc>
      </w:tr>
      <w:tr w:rsidR="00F3203B" w:rsidRPr="00F3203B" w:rsidTr="00E26029">
        <w:trPr>
          <w:cantSplit/>
          <w:trHeight w:val="140"/>
          <w:jc w:val="center"/>
        </w:trPr>
        <w:tc>
          <w:tcPr>
            <w:tcW w:w="3284" w:type="dxa"/>
            <w:vMerge/>
            <w:tcBorders>
              <w:top w:val="single" w:sz="6" w:space="0" w:color="auto"/>
              <w:left w:val="single" w:sz="6" w:space="0" w:color="auto"/>
              <w:right w:val="single" w:sz="4" w:space="0" w:color="auto"/>
            </w:tcBorders>
          </w:tcPr>
          <w:p w:rsidR="00080BA3" w:rsidRPr="00F3203B" w:rsidRDefault="00080BA3"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80BA3" w:rsidRPr="00F3203B" w:rsidRDefault="00080BA3" w:rsidP="00554E78">
            <w:pPr>
              <w:spacing w:after="0" w:line="240" w:lineRule="auto"/>
              <w:rPr>
                <w:rFonts w:ascii="Times New Roman" w:hAnsi="Times New Roman"/>
                <w:bCs/>
              </w:rPr>
            </w:pPr>
            <w:r w:rsidRPr="00F3203B">
              <w:rPr>
                <w:rFonts w:ascii="Times New Roman" w:hAnsi="Times New Roman"/>
                <w:bCs/>
              </w:rPr>
              <w:t>Состав, структура и оценка основных фондов предприятия. Износ и амортизация основных фондов. Показатели эффективного использования основных производственных фондов. Производственная мощность, ее сущность, виды и методика расчета</w:t>
            </w:r>
          </w:p>
        </w:tc>
        <w:tc>
          <w:tcPr>
            <w:tcW w:w="1576" w:type="dxa"/>
            <w:vMerge/>
            <w:tcBorders>
              <w:top w:val="single" w:sz="4" w:space="0" w:color="auto"/>
              <w:left w:val="single" w:sz="4" w:space="0" w:color="auto"/>
              <w:right w:val="single" w:sz="4" w:space="0" w:color="auto"/>
            </w:tcBorders>
            <w:shd w:val="clear" w:color="auto" w:fill="auto"/>
          </w:tcPr>
          <w:p w:rsidR="00080BA3" w:rsidRPr="00F3203B" w:rsidRDefault="00080BA3" w:rsidP="00E26029">
            <w:pPr>
              <w:spacing w:after="0" w:line="240" w:lineRule="auto"/>
              <w:rPr>
                <w:rFonts w:ascii="Times New Roman" w:hAnsi="Times New Roman"/>
                <w:bCs/>
              </w:rPr>
            </w:pPr>
          </w:p>
        </w:tc>
        <w:tc>
          <w:tcPr>
            <w:tcW w:w="1843" w:type="dxa"/>
            <w:vMerge/>
            <w:tcBorders>
              <w:left w:val="single" w:sz="4" w:space="0" w:color="auto"/>
              <w:right w:val="single" w:sz="4" w:space="0" w:color="auto"/>
            </w:tcBorders>
          </w:tcPr>
          <w:p w:rsidR="00080BA3" w:rsidRPr="00F3203B" w:rsidRDefault="00080BA3" w:rsidP="00E26029">
            <w:pPr>
              <w:spacing w:after="0" w:line="240" w:lineRule="auto"/>
              <w:rPr>
                <w:rFonts w:ascii="Times New Roman" w:hAnsi="Times New Roman"/>
                <w:bCs/>
              </w:rPr>
            </w:pPr>
          </w:p>
        </w:tc>
      </w:tr>
      <w:tr w:rsidR="00F3203B" w:rsidRPr="00F3203B" w:rsidTr="00A64819">
        <w:trPr>
          <w:cantSplit/>
          <w:trHeight w:val="267"/>
          <w:jc w:val="center"/>
        </w:trPr>
        <w:tc>
          <w:tcPr>
            <w:tcW w:w="3284" w:type="dxa"/>
            <w:vMerge/>
            <w:tcBorders>
              <w:left w:val="single" w:sz="6" w:space="0" w:color="auto"/>
              <w:right w:val="single" w:sz="4" w:space="0" w:color="auto"/>
            </w:tcBorders>
          </w:tcPr>
          <w:p w:rsidR="00080BA3" w:rsidRPr="00F3203B" w:rsidRDefault="00080BA3"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80BA3" w:rsidRPr="00F3203B" w:rsidRDefault="00080BA3" w:rsidP="00554E78">
            <w:pPr>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576" w:type="dxa"/>
            <w:vMerge w:val="restart"/>
            <w:tcBorders>
              <w:top w:val="single" w:sz="4" w:space="0" w:color="auto"/>
              <w:left w:val="single" w:sz="4" w:space="0" w:color="auto"/>
              <w:right w:val="single" w:sz="4" w:space="0" w:color="auto"/>
            </w:tcBorders>
            <w:shd w:val="clear" w:color="auto" w:fill="auto"/>
          </w:tcPr>
          <w:p w:rsidR="00080BA3" w:rsidRPr="00F3203B" w:rsidRDefault="00080BA3" w:rsidP="00E26029">
            <w:pPr>
              <w:spacing w:after="0" w:line="240" w:lineRule="auto"/>
              <w:rPr>
                <w:rFonts w:ascii="Times New Roman" w:hAnsi="Times New Roman"/>
                <w:bCs/>
              </w:rPr>
            </w:pPr>
            <w:r w:rsidRPr="00F3203B">
              <w:rPr>
                <w:rFonts w:ascii="Times New Roman" w:hAnsi="Times New Roman"/>
                <w:bCs/>
              </w:rPr>
              <w:t>2</w:t>
            </w:r>
          </w:p>
        </w:tc>
        <w:tc>
          <w:tcPr>
            <w:tcW w:w="1843" w:type="dxa"/>
            <w:vMerge/>
            <w:tcBorders>
              <w:left w:val="single" w:sz="4" w:space="0" w:color="auto"/>
              <w:right w:val="single" w:sz="4" w:space="0" w:color="auto"/>
            </w:tcBorders>
          </w:tcPr>
          <w:p w:rsidR="00080BA3" w:rsidRPr="00F3203B" w:rsidRDefault="00080BA3" w:rsidP="00E26029">
            <w:pPr>
              <w:spacing w:after="0" w:line="240" w:lineRule="auto"/>
              <w:rPr>
                <w:rFonts w:ascii="Times New Roman" w:hAnsi="Times New Roman"/>
                <w:bCs/>
              </w:rPr>
            </w:pPr>
          </w:p>
        </w:tc>
      </w:tr>
      <w:tr w:rsidR="00F3203B" w:rsidRPr="00F3203B" w:rsidTr="00E057ED">
        <w:trPr>
          <w:cantSplit/>
          <w:trHeight w:val="267"/>
          <w:jc w:val="center"/>
        </w:trPr>
        <w:tc>
          <w:tcPr>
            <w:tcW w:w="3284" w:type="dxa"/>
            <w:tcBorders>
              <w:left w:val="single" w:sz="6" w:space="0" w:color="auto"/>
              <w:right w:val="single" w:sz="4" w:space="0" w:color="auto"/>
            </w:tcBorders>
          </w:tcPr>
          <w:p w:rsidR="00080BA3" w:rsidRPr="00F3203B" w:rsidRDefault="00080BA3"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80BA3" w:rsidRPr="00F3203B" w:rsidRDefault="00080BA3" w:rsidP="00554E78">
            <w:pPr>
              <w:spacing w:after="0" w:line="240" w:lineRule="auto"/>
              <w:rPr>
                <w:rFonts w:ascii="Times New Roman" w:hAnsi="Times New Roman"/>
                <w:bCs/>
              </w:rPr>
            </w:pPr>
            <w:r w:rsidRPr="00F3203B">
              <w:rPr>
                <w:rFonts w:ascii="Times New Roman" w:hAnsi="Times New Roman"/>
              </w:rPr>
              <w:t>Практическая работа «Расчет показателей эффективности использования основных фондов»</w:t>
            </w:r>
          </w:p>
        </w:tc>
        <w:tc>
          <w:tcPr>
            <w:tcW w:w="1576" w:type="dxa"/>
            <w:vMerge/>
            <w:tcBorders>
              <w:left w:val="single" w:sz="4" w:space="0" w:color="auto"/>
              <w:bottom w:val="single" w:sz="4" w:space="0" w:color="auto"/>
              <w:right w:val="single" w:sz="4" w:space="0" w:color="auto"/>
            </w:tcBorders>
            <w:shd w:val="clear" w:color="auto" w:fill="auto"/>
          </w:tcPr>
          <w:p w:rsidR="00080BA3" w:rsidRPr="00F3203B" w:rsidRDefault="00080BA3" w:rsidP="00E26029">
            <w:pPr>
              <w:spacing w:after="0" w:line="240" w:lineRule="auto"/>
              <w:rPr>
                <w:rFonts w:ascii="Times New Roman" w:hAnsi="Times New Roman"/>
                <w:bCs/>
              </w:rPr>
            </w:pPr>
          </w:p>
        </w:tc>
        <w:tc>
          <w:tcPr>
            <w:tcW w:w="1843" w:type="dxa"/>
            <w:vMerge/>
            <w:tcBorders>
              <w:left w:val="single" w:sz="4" w:space="0" w:color="auto"/>
              <w:bottom w:val="single" w:sz="4" w:space="0" w:color="auto"/>
              <w:right w:val="single" w:sz="4" w:space="0" w:color="auto"/>
            </w:tcBorders>
          </w:tcPr>
          <w:p w:rsidR="00080BA3" w:rsidRPr="00F3203B" w:rsidRDefault="00080BA3" w:rsidP="00E26029">
            <w:pPr>
              <w:spacing w:after="0" w:line="240" w:lineRule="auto"/>
              <w:rPr>
                <w:rFonts w:ascii="Times New Roman" w:hAnsi="Times New Roman"/>
                <w:bCs/>
              </w:rPr>
            </w:pPr>
          </w:p>
        </w:tc>
      </w:tr>
      <w:tr w:rsidR="00F3203B" w:rsidRPr="00F3203B" w:rsidTr="00E057ED">
        <w:trPr>
          <w:cantSplit/>
          <w:trHeight w:val="157"/>
          <w:jc w:val="center"/>
        </w:trPr>
        <w:tc>
          <w:tcPr>
            <w:tcW w:w="3284" w:type="dxa"/>
            <w:vMerge w:val="restart"/>
            <w:tcBorders>
              <w:top w:val="single" w:sz="4" w:space="0" w:color="auto"/>
              <w:left w:val="single" w:sz="6" w:space="0" w:color="auto"/>
              <w:right w:val="single" w:sz="4" w:space="0" w:color="auto"/>
            </w:tcBorders>
          </w:tcPr>
          <w:p w:rsidR="00554E78" w:rsidRPr="00F3203B" w:rsidRDefault="00554E78" w:rsidP="00554E78">
            <w:pPr>
              <w:spacing w:after="0" w:line="240" w:lineRule="auto"/>
              <w:rPr>
                <w:rFonts w:ascii="Times New Roman" w:hAnsi="Times New Roman"/>
                <w:b/>
              </w:rPr>
            </w:pPr>
            <w:r w:rsidRPr="00F3203B">
              <w:rPr>
                <w:rFonts w:ascii="Times New Roman" w:hAnsi="Times New Roman"/>
                <w:b/>
              </w:rPr>
              <w:t>Тема 4</w:t>
            </w:r>
            <w:r w:rsidR="00A84596" w:rsidRPr="00F3203B">
              <w:rPr>
                <w:rFonts w:ascii="Times New Roman" w:hAnsi="Times New Roman"/>
                <w:b/>
              </w:rPr>
              <w:t>.</w:t>
            </w:r>
          </w:p>
          <w:p w:rsidR="00554E78" w:rsidRPr="00F3203B" w:rsidRDefault="00080BA3" w:rsidP="00554E78">
            <w:pPr>
              <w:spacing w:after="0" w:line="240" w:lineRule="auto"/>
              <w:rPr>
                <w:rFonts w:ascii="Times New Roman" w:eastAsia="Arial Unicode MS" w:hAnsi="Times New Roman"/>
              </w:rPr>
            </w:pPr>
            <w:r w:rsidRPr="00F3203B">
              <w:rPr>
                <w:rFonts w:ascii="Times New Roman" w:hAnsi="Times New Roman"/>
              </w:rPr>
              <w:t>Оборотные фонды (материальные ресурсы) предприятия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54E78" w:rsidRPr="00F3203B" w:rsidRDefault="00554E78" w:rsidP="00554E78">
            <w:pPr>
              <w:spacing w:after="0" w:line="240" w:lineRule="auto"/>
              <w:rPr>
                <w:rFonts w:ascii="Times New Roman" w:hAnsi="Times New Roman"/>
                <w:i/>
              </w:rPr>
            </w:pPr>
            <w:r w:rsidRPr="00F3203B">
              <w:rPr>
                <w:rFonts w:ascii="Times New Roman" w:hAnsi="Times New Roman"/>
                <w:b/>
                <w:bCs/>
              </w:rPr>
              <w:t>Содержание учебного материала</w:t>
            </w:r>
          </w:p>
        </w:tc>
        <w:tc>
          <w:tcPr>
            <w:tcW w:w="1576" w:type="dxa"/>
            <w:vMerge w:val="restart"/>
            <w:tcBorders>
              <w:top w:val="single" w:sz="4" w:space="0" w:color="auto"/>
              <w:left w:val="single" w:sz="4" w:space="0" w:color="auto"/>
              <w:right w:val="single" w:sz="4" w:space="0" w:color="auto"/>
            </w:tcBorders>
            <w:shd w:val="clear" w:color="auto" w:fill="auto"/>
          </w:tcPr>
          <w:p w:rsidR="00554E78" w:rsidRPr="00F3203B" w:rsidRDefault="006226D0" w:rsidP="00E26029">
            <w:pPr>
              <w:spacing w:after="0" w:line="240" w:lineRule="auto"/>
              <w:rPr>
                <w:rFonts w:ascii="Times New Roman" w:hAnsi="Times New Roman"/>
              </w:rPr>
            </w:pPr>
            <w:r w:rsidRPr="00F3203B">
              <w:rPr>
                <w:rFonts w:ascii="Times New Roman" w:hAnsi="Times New Roman"/>
              </w:rPr>
              <w:t>4</w:t>
            </w:r>
          </w:p>
        </w:tc>
        <w:tc>
          <w:tcPr>
            <w:tcW w:w="1843" w:type="dxa"/>
            <w:vMerge w:val="restart"/>
            <w:tcBorders>
              <w:top w:val="single" w:sz="4" w:space="0" w:color="auto"/>
              <w:left w:val="single" w:sz="4" w:space="0" w:color="auto"/>
              <w:right w:val="single" w:sz="4" w:space="0" w:color="auto"/>
            </w:tcBorders>
          </w:tcPr>
          <w:p w:rsidR="00554E78" w:rsidRPr="00F3203B" w:rsidRDefault="00E057ED" w:rsidP="00E26029">
            <w:pPr>
              <w:spacing w:after="0" w:line="240" w:lineRule="auto"/>
              <w:rPr>
                <w:rFonts w:ascii="Times New Roman" w:hAnsi="Times New Roman"/>
              </w:rPr>
            </w:pPr>
            <w:r w:rsidRPr="00F3203B">
              <w:rPr>
                <w:rFonts w:ascii="Times New Roman" w:hAnsi="Times New Roman"/>
              </w:rPr>
              <w:t>ОК 01 – 04, ОК 09, ОК 11, ПК 2.5, ПК 3.1, ПК 3.4</w:t>
            </w:r>
          </w:p>
        </w:tc>
      </w:tr>
      <w:tr w:rsidR="00F3203B" w:rsidRPr="00F3203B" w:rsidTr="00E26029">
        <w:trPr>
          <w:cantSplit/>
          <w:trHeight w:val="157"/>
          <w:jc w:val="center"/>
        </w:trPr>
        <w:tc>
          <w:tcPr>
            <w:tcW w:w="3284" w:type="dxa"/>
            <w:vMerge/>
            <w:tcBorders>
              <w:top w:val="single" w:sz="4" w:space="0" w:color="auto"/>
              <w:left w:val="single" w:sz="6" w:space="0" w:color="auto"/>
              <w:right w:val="single" w:sz="4" w:space="0" w:color="auto"/>
            </w:tcBorders>
          </w:tcPr>
          <w:p w:rsidR="00080BA3" w:rsidRPr="00F3203B" w:rsidRDefault="00080BA3"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80BA3" w:rsidRPr="00F3203B" w:rsidRDefault="00080BA3" w:rsidP="00080BA3">
            <w:pPr>
              <w:spacing w:after="0" w:line="240" w:lineRule="auto"/>
              <w:rPr>
                <w:rFonts w:ascii="Times New Roman" w:hAnsi="Times New Roman"/>
                <w:bCs/>
              </w:rPr>
            </w:pPr>
            <w:r w:rsidRPr="00F3203B">
              <w:rPr>
                <w:rFonts w:ascii="Times New Roman" w:hAnsi="Times New Roman"/>
                <w:bCs/>
              </w:rPr>
              <w:t>Оборотные фонды и оборотные средства предприятия. Состав и структура оборотных средств. Рациональное использование оборотных фондов. Показатель эффективного использования оборотных фондов предприятия. Определение потребностей в оборотном капитале. Нормирование оборотных средств.</w:t>
            </w:r>
          </w:p>
        </w:tc>
        <w:tc>
          <w:tcPr>
            <w:tcW w:w="1576" w:type="dxa"/>
            <w:vMerge/>
            <w:tcBorders>
              <w:top w:val="single" w:sz="4" w:space="0" w:color="auto"/>
              <w:left w:val="single" w:sz="4" w:space="0" w:color="auto"/>
              <w:right w:val="single" w:sz="4" w:space="0" w:color="auto"/>
            </w:tcBorders>
            <w:shd w:val="clear" w:color="auto" w:fill="auto"/>
          </w:tcPr>
          <w:p w:rsidR="00080BA3" w:rsidRPr="00F3203B" w:rsidRDefault="00080BA3" w:rsidP="00E26029">
            <w:pPr>
              <w:spacing w:after="0" w:line="240" w:lineRule="auto"/>
              <w:rPr>
                <w:rFonts w:ascii="Times New Roman" w:hAnsi="Times New Roman"/>
              </w:rPr>
            </w:pPr>
          </w:p>
        </w:tc>
        <w:tc>
          <w:tcPr>
            <w:tcW w:w="1843" w:type="dxa"/>
            <w:vMerge/>
            <w:tcBorders>
              <w:left w:val="single" w:sz="4" w:space="0" w:color="auto"/>
              <w:right w:val="single" w:sz="4" w:space="0" w:color="auto"/>
            </w:tcBorders>
          </w:tcPr>
          <w:p w:rsidR="00080BA3" w:rsidRPr="00F3203B" w:rsidRDefault="00080BA3" w:rsidP="00E26029">
            <w:pPr>
              <w:spacing w:after="0" w:line="240" w:lineRule="auto"/>
              <w:rPr>
                <w:rFonts w:ascii="Times New Roman" w:hAnsi="Times New Roman"/>
              </w:rPr>
            </w:pPr>
          </w:p>
        </w:tc>
      </w:tr>
      <w:tr w:rsidR="00F3203B" w:rsidRPr="00F3203B" w:rsidTr="00E26029">
        <w:trPr>
          <w:cantSplit/>
          <w:trHeight w:val="289"/>
          <w:jc w:val="center"/>
        </w:trPr>
        <w:tc>
          <w:tcPr>
            <w:tcW w:w="3284" w:type="dxa"/>
            <w:vMerge/>
            <w:tcBorders>
              <w:left w:val="single" w:sz="6" w:space="0" w:color="auto"/>
              <w:right w:val="single" w:sz="4" w:space="0" w:color="auto"/>
            </w:tcBorders>
          </w:tcPr>
          <w:p w:rsidR="00554E78" w:rsidRPr="00F3203B" w:rsidRDefault="00554E78"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54E78" w:rsidRPr="00F3203B" w:rsidRDefault="00554E78" w:rsidP="00554E78">
            <w:pPr>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576" w:type="dxa"/>
            <w:vMerge w:val="restart"/>
            <w:tcBorders>
              <w:top w:val="single" w:sz="4" w:space="0" w:color="auto"/>
              <w:left w:val="single" w:sz="4" w:space="0" w:color="auto"/>
              <w:right w:val="single" w:sz="4" w:space="0" w:color="auto"/>
            </w:tcBorders>
            <w:shd w:val="clear" w:color="auto" w:fill="auto"/>
          </w:tcPr>
          <w:p w:rsidR="00554E78" w:rsidRPr="00F3203B" w:rsidRDefault="00554E78" w:rsidP="00E26029">
            <w:pPr>
              <w:spacing w:after="0" w:line="240" w:lineRule="auto"/>
              <w:rPr>
                <w:rFonts w:ascii="Times New Roman" w:hAnsi="Times New Roman"/>
              </w:rPr>
            </w:pPr>
            <w:r w:rsidRPr="00F3203B">
              <w:rPr>
                <w:rFonts w:ascii="Times New Roman" w:hAnsi="Times New Roman"/>
              </w:rPr>
              <w:t>2</w:t>
            </w:r>
          </w:p>
        </w:tc>
        <w:tc>
          <w:tcPr>
            <w:tcW w:w="1843" w:type="dxa"/>
            <w:vMerge/>
            <w:tcBorders>
              <w:left w:val="single" w:sz="4" w:space="0" w:color="auto"/>
              <w:right w:val="single" w:sz="4" w:space="0" w:color="auto"/>
            </w:tcBorders>
          </w:tcPr>
          <w:p w:rsidR="00554E78" w:rsidRPr="00F3203B" w:rsidRDefault="00554E78" w:rsidP="00E26029">
            <w:pPr>
              <w:spacing w:after="0" w:line="240" w:lineRule="auto"/>
              <w:rPr>
                <w:rFonts w:ascii="Times New Roman" w:hAnsi="Times New Roman"/>
              </w:rPr>
            </w:pPr>
          </w:p>
        </w:tc>
      </w:tr>
      <w:tr w:rsidR="00F3203B" w:rsidRPr="00F3203B" w:rsidTr="00E26029">
        <w:trPr>
          <w:cantSplit/>
          <w:trHeight w:val="253"/>
          <w:jc w:val="center"/>
        </w:trPr>
        <w:tc>
          <w:tcPr>
            <w:tcW w:w="3284" w:type="dxa"/>
            <w:vMerge/>
            <w:tcBorders>
              <w:left w:val="single" w:sz="6" w:space="0" w:color="auto"/>
              <w:right w:val="single" w:sz="4" w:space="0" w:color="auto"/>
            </w:tcBorders>
          </w:tcPr>
          <w:p w:rsidR="00554E78" w:rsidRPr="00F3203B" w:rsidRDefault="00554E78"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54E78" w:rsidRPr="00F3203B" w:rsidRDefault="00554E78" w:rsidP="00080BA3">
            <w:pPr>
              <w:spacing w:after="0" w:line="240" w:lineRule="auto"/>
              <w:rPr>
                <w:rFonts w:ascii="Times New Roman" w:hAnsi="Times New Roman"/>
                <w:bCs/>
              </w:rPr>
            </w:pPr>
            <w:r w:rsidRPr="00F3203B">
              <w:rPr>
                <w:rFonts w:ascii="Times New Roman" w:hAnsi="Times New Roman"/>
              </w:rPr>
              <w:t xml:space="preserve">Практическая работа </w:t>
            </w:r>
            <w:r w:rsidR="00080BA3" w:rsidRPr="00F3203B">
              <w:rPr>
                <w:rFonts w:ascii="Times New Roman" w:hAnsi="Times New Roman"/>
              </w:rPr>
              <w:t>«</w:t>
            </w:r>
            <w:r w:rsidRPr="00F3203B">
              <w:rPr>
                <w:rFonts w:ascii="Times New Roman" w:hAnsi="Times New Roman"/>
                <w:bCs/>
              </w:rPr>
              <w:t>Расчет показателей эффективности использования оборотных средств</w:t>
            </w:r>
            <w:r w:rsidR="00080BA3" w:rsidRPr="00F3203B">
              <w:rPr>
                <w:rFonts w:ascii="Times New Roman" w:hAnsi="Times New Roman"/>
                <w:bCs/>
              </w:rPr>
              <w:t>»</w:t>
            </w:r>
          </w:p>
        </w:tc>
        <w:tc>
          <w:tcPr>
            <w:tcW w:w="1576" w:type="dxa"/>
            <w:vMerge/>
            <w:tcBorders>
              <w:left w:val="single" w:sz="4" w:space="0" w:color="auto"/>
              <w:bottom w:val="single" w:sz="4" w:space="0" w:color="auto"/>
              <w:right w:val="single" w:sz="4" w:space="0" w:color="auto"/>
            </w:tcBorders>
            <w:shd w:val="clear" w:color="auto" w:fill="auto"/>
          </w:tcPr>
          <w:p w:rsidR="00554E78" w:rsidRPr="00F3203B" w:rsidRDefault="00554E78" w:rsidP="00E26029">
            <w:pPr>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554E78" w:rsidRPr="00F3203B" w:rsidRDefault="00554E78" w:rsidP="00E26029">
            <w:pPr>
              <w:spacing w:after="0" w:line="240" w:lineRule="auto"/>
              <w:rPr>
                <w:rFonts w:ascii="Times New Roman" w:hAnsi="Times New Roman"/>
              </w:rPr>
            </w:pPr>
          </w:p>
        </w:tc>
      </w:tr>
      <w:tr w:rsidR="00F3203B" w:rsidRPr="00F3203B" w:rsidTr="00A84596">
        <w:trPr>
          <w:cantSplit/>
          <w:trHeight w:val="168"/>
          <w:jc w:val="center"/>
        </w:trPr>
        <w:tc>
          <w:tcPr>
            <w:tcW w:w="3284" w:type="dxa"/>
            <w:vMerge w:val="restart"/>
            <w:tcBorders>
              <w:top w:val="single" w:sz="4" w:space="0" w:color="auto"/>
              <w:left w:val="single" w:sz="6" w:space="0" w:color="auto"/>
              <w:right w:val="single" w:sz="4" w:space="0" w:color="auto"/>
            </w:tcBorders>
          </w:tcPr>
          <w:p w:rsidR="00E057ED" w:rsidRPr="00F3203B" w:rsidRDefault="00E057ED" w:rsidP="00554E78">
            <w:pPr>
              <w:spacing w:after="0" w:line="240" w:lineRule="auto"/>
              <w:rPr>
                <w:rFonts w:ascii="Times New Roman" w:hAnsi="Times New Roman"/>
                <w:b/>
              </w:rPr>
            </w:pPr>
            <w:r w:rsidRPr="00F3203B">
              <w:rPr>
                <w:rFonts w:ascii="Times New Roman" w:hAnsi="Times New Roman"/>
                <w:b/>
              </w:rPr>
              <w:t>Тема 5.</w:t>
            </w:r>
          </w:p>
          <w:p w:rsidR="00E057ED" w:rsidRPr="00F3203B" w:rsidRDefault="00E057ED" w:rsidP="00554E78">
            <w:pPr>
              <w:spacing w:after="0" w:line="240" w:lineRule="auto"/>
              <w:rPr>
                <w:rFonts w:ascii="Times New Roman" w:eastAsia="Arial Unicode MS" w:hAnsi="Times New Roman"/>
              </w:rPr>
            </w:pPr>
            <w:r w:rsidRPr="00F3203B">
              <w:rPr>
                <w:rFonts w:ascii="Times New Roman" w:hAnsi="Times New Roman"/>
              </w:rPr>
              <w:t>Кадры предприятия и производительность труда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057ED" w:rsidRPr="00F3203B" w:rsidRDefault="00E057ED" w:rsidP="00554E78">
            <w:pPr>
              <w:spacing w:after="0" w:line="240" w:lineRule="auto"/>
              <w:ind w:left="22"/>
              <w:rPr>
                <w:rFonts w:ascii="Times New Roman" w:hAnsi="Times New Roman"/>
                <w:i/>
              </w:rPr>
            </w:pPr>
            <w:r w:rsidRPr="00F3203B">
              <w:rPr>
                <w:rFonts w:ascii="Times New Roman" w:hAnsi="Times New Roman"/>
                <w:b/>
                <w:bCs/>
              </w:rPr>
              <w:t>Содержание учебного материала</w:t>
            </w:r>
          </w:p>
        </w:tc>
        <w:tc>
          <w:tcPr>
            <w:tcW w:w="1576" w:type="dxa"/>
            <w:vMerge w:val="restart"/>
            <w:tcBorders>
              <w:top w:val="single" w:sz="4" w:space="0" w:color="auto"/>
              <w:left w:val="single" w:sz="4" w:space="0" w:color="auto"/>
              <w:right w:val="single" w:sz="4" w:space="0" w:color="auto"/>
            </w:tcBorders>
            <w:shd w:val="clear" w:color="auto" w:fill="auto"/>
          </w:tcPr>
          <w:p w:rsidR="00E057ED" w:rsidRPr="00F3203B" w:rsidRDefault="00E057ED" w:rsidP="00E26029">
            <w:pPr>
              <w:spacing w:after="0" w:line="240" w:lineRule="auto"/>
              <w:rPr>
                <w:rFonts w:ascii="Times New Roman" w:hAnsi="Times New Roman"/>
                <w:lang w:val="en-US"/>
              </w:rPr>
            </w:pPr>
            <w:r w:rsidRPr="00F3203B">
              <w:rPr>
                <w:rFonts w:ascii="Times New Roman" w:hAnsi="Times New Roman"/>
              </w:rPr>
              <w:t>2</w:t>
            </w:r>
          </w:p>
        </w:tc>
        <w:tc>
          <w:tcPr>
            <w:tcW w:w="1843" w:type="dxa"/>
            <w:vMerge w:val="restart"/>
            <w:tcBorders>
              <w:top w:val="single" w:sz="4" w:space="0" w:color="auto"/>
              <w:left w:val="single" w:sz="4" w:space="0" w:color="auto"/>
              <w:right w:val="single" w:sz="4" w:space="0" w:color="auto"/>
            </w:tcBorders>
          </w:tcPr>
          <w:p w:rsidR="00E057ED" w:rsidRPr="00F3203B" w:rsidRDefault="00E057ED" w:rsidP="00E26029">
            <w:pPr>
              <w:spacing w:after="0" w:line="240" w:lineRule="auto"/>
              <w:rPr>
                <w:rFonts w:ascii="Times New Roman" w:hAnsi="Times New Roman"/>
              </w:rPr>
            </w:pPr>
            <w:r w:rsidRPr="00F3203B">
              <w:rPr>
                <w:rFonts w:ascii="Times New Roman" w:hAnsi="Times New Roman"/>
              </w:rPr>
              <w:t>ОК 01 – 04, ОК 09, ОК 11, ПК 2.5, ПК 3.1, ПК 3.4</w:t>
            </w:r>
          </w:p>
        </w:tc>
      </w:tr>
      <w:tr w:rsidR="00F3203B" w:rsidRPr="00F3203B" w:rsidTr="00A64819">
        <w:trPr>
          <w:cantSplit/>
          <w:trHeight w:val="168"/>
          <w:jc w:val="center"/>
        </w:trPr>
        <w:tc>
          <w:tcPr>
            <w:tcW w:w="3284" w:type="dxa"/>
            <w:vMerge/>
            <w:tcBorders>
              <w:top w:val="single" w:sz="4" w:space="0" w:color="auto"/>
              <w:left w:val="single" w:sz="6" w:space="0" w:color="auto"/>
              <w:right w:val="single" w:sz="4" w:space="0" w:color="auto"/>
            </w:tcBorders>
          </w:tcPr>
          <w:p w:rsidR="00E057ED" w:rsidRPr="00F3203B" w:rsidRDefault="00E057ED"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057ED" w:rsidRPr="00F3203B" w:rsidRDefault="00E057ED" w:rsidP="006226D0">
            <w:pPr>
              <w:spacing w:after="0" w:line="240" w:lineRule="auto"/>
              <w:ind w:left="22"/>
              <w:rPr>
                <w:rFonts w:ascii="Times New Roman" w:hAnsi="Times New Roman"/>
                <w:bCs/>
              </w:rPr>
            </w:pPr>
            <w:r w:rsidRPr="00F3203B">
              <w:rPr>
                <w:rFonts w:ascii="Times New Roman" w:hAnsi="Times New Roman"/>
                <w:bCs/>
              </w:rPr>
              <w:t xml:space="preserve">Персонал хозяйствующего субъекта и его классификация. </w:t>
            </w:r>
            <w:r w:rsidRPr="00F3203B">
              <w:rPr>
                <w:rFonts w:ascii="Times New Roman" w:hAnsi="Times New Roman"/>
              </w:rPr>
              <w:t>Состав и структура кадров предприятия</w:t>
            </w:r>
            <w:r w:rsidRPr="00F3203B">
              <w:rPr>
                <w:rFonts w:ascii="Times New Roman" w:hAnsi="Times New Roman"/>
                <w:bCs/>
              </w:rPr>
              <w:t xml:space="preserve">. Показатели изменения списочной численности персонала и методика их  расчета. </w:t>
            </w:r>
            <w:r w:rsidRPr="00F3203B">
              <w:rPr>
                <w:rFonts w:ascii="Times New Roman" w:hAnsi="Times New Roman"/>
              </w:rPr>
              <w:t>Нормирование труда. Производительность труда</w:t>
            </w:r>
          </w:p>
        </w:tc>
        <w:tc>
          <w:tcPr>
            <w:tcW w:w="1576" w:type="dxa"/>
            <w:vMerge/>
            <w:tcBorders>
              <w:top w:val="single" w:sz="4" w:space="0" w:color="auto"/>
              <w:left w:val="single" w:sz="4" w:space="0" w:color="auto"/>
              <w:right w:val="single" w:sz="4" w:space="0" w:color="auto"/>
            </w:tcBorders>
            <w:shd w:val="clear" w:color="auto" w:fill="auto"/>
          </w:tcPr>
          <w:p w:rsidR="00E057ED" w:rsidRPr="00F3203B" w:rsidRDefault="00E057ED" w:rsidP="00E26029">
            <w:pPr>
              <w:spacing w:after="0" w:line="240" w:lineRule="auto"/>
              <w:rPr>
                <w:rFonts w:ascii="Times New Roman" w:hAnsi="Times New Roman"/>
              </w:rPr>
            </w:pPr>
          </w:p>
        </w:tc>
        <w:tc>
          <w:tcPr>
            <w:tcW w:w="1843" w:type="dxa"/>
            <w:vMerge/>
            <w:tcBorders>
              <w:left w:val="single" w:sz="4" w:space="0" w:color="auto"/>
              <w:right w:val="single" w:sz="4" w:space="0" w:color="auto"/>
            </w:tcBorders>
          </w:tcPr>
          <w:p w:rsidR="00E057ED" w:rsidRPr="00F3203B" w:rsidRDefault="00E057ED" w:rsidP="00E26029">
            <w:pPr>
              <w:spacing w:after="0" w:line="240" w:lineRule="auto"/>
              <w:rPr>
                <w:rFonts w:ascii="Times New Roman" w:hAnsi="Times New Roman"/>
              </w:rPr>
            </w:pPr>
          </w:p>
        </w:tc>
      </w:tr>
      <w:tr w:rsidR="00F3203B" w:rsidRPr="00F3203B" w:rsidTr="00A64819">
        <w:trPr>
          <w:cantSplit/>
          <w:trHeight w:val="157"/>
          <w:jc w:val="center"/>
        </w:trPr>
        <w:tc>
          <w:tcPr>
            <w:tcW w:w="3284" w:type="dxa"/>
            <w:vMerge/>
            <w:tcBorders>
              <w:left w:val="single" w:sz="6" w:space="0" w:color="auto"/>
              <w:right w:val="single" w:sz="4" w:space="0" w:color="auto"/>
            </w:tcBorders>
          </w:tcPr>
          <w:p w:rsidR="00E057ED" w:rsidRPr="00F3203B" w:rsidRDefault="00E057ED"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057ED" w:rsidRPr="00F3203B" w:rsidRDefault="00E057ED" w:rsidP="00554E78">
            <w:pPr>
              <w:spacing w:after="0" w:line="240" w:lineRule="auto"/>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E057ED" w:rsidRPr="00F3203B" w:rsidRDefault="00E057ED" w:rsidP="00E26029">
            <w:pPr>
              <w:spacing w:after="0" w:line="240" w:lineRule="auto"/>
              <w:rPr>
                <w:rFonts w:ascii="Times New Roman" w:hAnsi="Times New Roman"/>
              </w:rPr>
            </w:pPr>
            <w:r w:rsidRPr="00F3203B">
              <w:rPr>
                <w:rFonts w:ascii="Times New Roman" w:hAnsi="Times New Roman"/>
              </w:rPr>
              <w:t>-</w:t>
            </w:r>
          </w:p>
        </w:tc>
        <w:tc>
          <w:tcPr>
            <w:tcW w:w="1843" w:type="dxa"/>
            <w:vMerge/>
            <w:tcBorders>
              <w:left w:val="single" w:sz="4" w:space="0" w:color="auto"/>
              <w:right w:val="single" w:sz="4" w:space="0" w:color="auto"/>
            </w:tcBorders>
          </w:tcPr>
          <w:p w:rsidR="00E057ED" w:rsidRPr="00F3203B" w:rsidRDefault="00E057ED" w:rsidP="00E26029">
            <w:pPr>
              <w:spacing w:after="0" w:line="240" w:lineRule="auto"/>
              <w:rPr>
                <w:rFonts w:ascii="Times New Roman" w:hAnsi="Times New Roman"/>
              </w:rPr>
            </w:pPr>
          </w:p>
        </w:tc>
      </w:tr>
      <w:tr w:rsidR="00F3203B" w:rsidRPr="00F3203B" w:rsidTr="00A64819">
        <w:trPr>
          <w:cantSplit/>
          <w:trHeight w:val="188"/>
          <w:jc w:val="center"/>
        </w:trPr>
        <w:tc>
          <w:tcPr>
            <w:tcW w:w="3284" w:type="dxa"/>
            <w:vMerge w:val="restart"/>
            <w:tcBorders>
              <w:top w:val="single" w:sz="6" w:space="0" w:color="auto"/>
              <w:left w:val="single" w:sz="6" w:space="0" w:color="auto"/>
              <w:right w:val="single" w:sz="4" w:space="0" w:color="auto"/>
            </w:tcBorders>
          </w:tcPr>
          <w:p w:rsidR="00E057ED" w:rsidRPr="00F3203B" w:rsidRDefault="00E057ED" w:rsidP="00554E78">
            <w:pPr>
              <w:spacing w:after="0" w:line="240" w:lineRule="auto"/>
              <w:rPr>
                <w:rFonts w:ascii="Times New Roman" w:hAnsi="Times New Roman"/>
                <w:b/>
              </w:rPr>
            </w:pPr>
            <w:r w:rsidRPr="00F3203B">
              <w:rPr>
                <w:rFonts w:ascii="Times New Roman" w:hAnsi="Times New Roman"/>
                <w:b/>
              </w:rPr>
              <w:t>Тема 6.</w:t>
            </w:r>
          </w:p>
          <w:p w:rsidR="00E057ED" w:rsidRPr="00F3203B" w:rsidRDefault="00E057ED" w:rsidP="00554E78">
            <w:pPr>
              <w:spacing w:after="0" w:line="240" w:lineRule="auto"/>
              <w:rPr>
                <w:rFonts w:ascii="Times New Roman" w:eastAsia="Arial Unicode MS" w:hAnsi="Times New Roman"/>
                <w:b/>
              </w:rPr>
            </w:pPr>
            <w:r w:rsidRPr="00F3203B">
              <w:rPr>
                <w:rFonts w:ascii="Times New Roman" w:hAnsi="Times New Roman"/>
              </w:rPr>
              <w:t>Формы и системы оплаты труда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057ED" w:rsidRPr="00F3203B" w:rsidRDefault="00E057ED" w:rsidP="00554E78">
            <w:pPr>
              <w:spacing w:after="0" w:line="240" w:lineRule="auto"/>
              <w:rPr>
                <w:rFonts w:ascii="Times New Roman" w:hAnsi="Times New Roman"/>
                <w:i/>
              </w:rPr>
            </w:pPr>
            <w:r w:rsidRPr="00F3203B">
              <w:rPr>
                <w:rFonts w:ascii="Times New Roman" w:hAnsi="Times New Roman"/>
                <w:b/>
                <w:bCs/>
              </w:rPr>
              <w:t>Содержание учебного материала</w:t>
            </w:r>
          </w:p>
        </w:tc>
        <w:tc>
          <w:tcPr>
            <w:tcW w:w="1576" w:type="dxa"/>
            <w:vMerge w:val="restart"/>
            <w:tcBorders>
              <w:top w:val="single" w:sz="4" w:space="0" w:color="auto"/>
              <w:left w:val="single" w:sz="4" w:space="0" w:color="auto"/>
              <w:right w:val="single" w:sz="4" w:space="0" w:color="auto"/>
            </w:tcBorders>
            <w:shd w:val="clear" w:color="auto" w:fill="auto"/>
          </w:tcPr>
          <w:p w:rsidR="00E057ED" w:rsidRPr="00F3203B" w:rsidRDefault="00E057ED" w:rsidP="00E26029">
            <w:pPr>
              <w:spacing w:after="0" w:line="240" w:lineRule="auto"/>
              <w:rPr>
                <w:rFonts w:ascii="Times New Roman" w:hAnsi="Times New Roman"/>
              </w:rPr>
            </w:pPr>
            <w:r w:rsidRPr="00F3203B">
              <w:rPr>
                <w:rFonts w:ascii="Times New Roman" w:hAnsi="Times New Roman"/>
              </w:rPr>
              <w:t>4</w:t>
            </w:r>
          </w:p>
        </w:tc>
        <w:tc>
          <w:tcPr>
            <w:tcW w:w="1843" w:type="dxa"/>
            <w:vMerge/>
            <w:tcBorders>
              <w:left w:val="single" w:sz="4" w:space="0" w:color="auto"/>
              <w:right w:val="single" w:sz="4" w:space="0" w:color="auto"/>
            </w:tcBorders>
          </w:tcPr>
          <w:p w:rsidR="00E057ED" w:rsidRPr="00F3203B" w:rsidRDefault="00E057ED" w:rsidP="00E26029">
            <w:pPr>
              <w:spacing w:after="0" w:line="240" w:lineRule="auto"/>
              <w:rPr>
                <w:rFonts w:ascii="Times New Roman" w:hAnsi="Times New Roman"/>
              </w:rPr>
            </w:pPr>
          </w:p>
        </w:tc>
      </w:tr>
      <w:tr w:rsidR="00F3203B" w:rsidRPr="00F3203B" w:rsidTr="00E26029">
        <w:trPr>
          <w:cantSplit/>
          <w:trHeight w:val="188"/>
          <w:jc w:val="center"/>
        </w:trPr>
        <w:tc>
          <w:tcPr>
            <w:tcW w:w="3284" w:type="dxa"/>
            <w:vMerge/>
            <w:tcBorders>
              <w:top w:val="single" w:sz="6" w:space="0" w:color="auto"/>
              <w:left w:val="single" w:sz="6" w:space="0" w:color="auto"/>
              <w:right w:val="single" w:sz="4" w:space="0" w:color="auto"/>
            </w:tcBorders>
          </w:tcPr>
          <w:p w:rsidR="00E057ED" w:rsidRPr="00F3203B" w:rsidRDefault="00E057ED" w:rsidP="00554E78">
            <w:pPr>
              <w:spacing w:after="0" w:line="240" w:lineRule="auto"/>
              <w:rPr>
                <w:rFonts w:ascii="Times New Roman" w:hAnsi="Times New Roman"/>
                <w:b/>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057ED" w:rsidRPr="00F3203B" w:rsidRDefault="00E057ED" w:rsidP="006226D0">
            <w:pPr>
              <w:spacing w:after="0" w:line="240" w:lineRule="auto"/>
              <w:rPr>
                <w:rFonts w:ascii="Times New Roman" w:hAnsi="Times New Roman"/>
              </w:rPr>
            </w:pPr>
            <w:r w:rsidRPr="00F3203B">
              <w:rPr>
                <w:rFonts w:ascii="Times New Roman" w:hAnsi="Times New Roman"/>
                <w:lang w:eastAsia="en-US"/>
              </w:rPr>
              <w:t xml:space="preserve">Мотивация труда и ее роль в условиях рыночной экономики. </w:t>
            </w:r>
            <w:r w:rsidRPr="00F3203B">
              <w:rPr>
                <w:rFonts w:ascii="Times New Roman" w:hAnsi="Times New Roman"/>
              </w:rPr>
              <w:t>Виды заработной платы.</w:t>
            </w:r>
            <w:r w:rsidRPr="00F3203B">
              <w:rPr>
                <w:rFonts w:ascii="Times New Roman" w:hAnsi="Times New Roman"/>
                <w:lang w:eastAsia="en-US"/>
              </w:rPr>
              <w:t xml:space="preserve"> Тарифная система оплаты труда: ее сущность, состав и содержание. ЕТКС (Единый тарифно-классификационный справочник) и его значение.</w:t>
            </w:r>
            <w:r w:rsidRPr="00F3203B">
              <w:rPr>
                <w:rFonts w:ascii="Times New Roman" w:hAnsi="Times New Roman"/>
              </w:rPr>
              <w:t xml:space="preserve"> Материальная и нематериальная мотивация труда</w:t>
            </w:r>
          </w:p>
        </w:tc>
        <w:tc>
          <w:tcPr>
            <w:tcW w:w="1576" w:type="dxa"/>
            <w:vMerge/>
            <w:tcBorders>
              <w:top w:val="single" w:sz="4" w:space="0" w:color="auto"/>
              <w:left w:val="single" w:sz="4" w:space="0" w:color="auto"/>
              <w:right w:val="single" w:sz="4" w:space="0" w:color="auto"/>
            </w:tcBorders>
            <w:shd w:val="clear" w:color="auto" w:fill="auto"/>
          </w:tcPr>
          <w:p w:rsidR="00E057ED" w:rsidRPr="00F3203B" w:rsidRDefault="00E057ED" w:rsidP="00E26029">
            <w:pPr>
              <w:spacing w:after="0" w:line="240" w:lineRule="auto"/>
              <w:rPr>
                <w:rFonts w:ascii="Times New Roman" w:hAnsi="Times New Roman"/>
              </w:rPr>
            </w:pPr>
          </w:p>
        </w:tc>
        <w:tc>
          <w:tcPr>
            <w:tcW w:w="1843" w:type="dxa"/>
            <w:vMerge/>
            <w:tcBorders>
              <w:left w:val="single" w:sz="4" w:space="0" w:color="auto"/>
              <w:right w:val="single" w:sz="4" w:space="0" w:color="auto"/>
            </w:tcBorders>
          </w:tcPr>
          <w:p w:rsidR="00E057ED" w:rsidRPr="00F3203B" w:rsidRDefault="00E057ED" w:rsidP="00E26029">
            <w:pPr>
              <w:spacing w:after="0" w:line="240" w:lineRule="auto"/>
              <w:rPr>
                <w:rFonts w:ascii="Times New Roman" w:hAnsi="Times New Roman"/>
              </w:rPr>
            </w:pPr>
          </w:p>
        </w:tc>
      </w:tr>
      <w:tr w:rsidR="00F3203B" w:rsidRPr="00F3203B" w:rsidTr="00E26029">
        <w:trPr>
          <w:cantSplit/>
          <w:trHeight w:val="240"/>
          <w:jc w:val="center"/>
        </w:trPr>
        <w:tc>
          <w:tcPr>
            <w:tcW w:w="3284" w:type="dxa"/>
            <w:vMerge/>
            <w:tcBorders>
              <w:left w:val="single" w:sz="6" w:space="0" w:color="auto"/>
              <w:right w:val="single" w:sz="4" w:space="0" w:color="auto"/>
            </w:tcBorders>
          </w:tcPr>
          <w:p w:rsidR="00E057ED" w:rsidRPr="00F3203B" w:rsidRDefault="00E057ED"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057ED" w:rsidRPr="00F3203B" w:rsidRDefault="00E057ED" w:rsidP="00554E78">
            <w:pPr>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E057ED" w:rsidRPr="00F3203B" w:rsidRDefault="00E057ED" w:rsidP="00E26029">
            <w:pPr>
              <w:spacing w:after="0" w:line="240" w:lineRule="auto"/>
              <w:rPr>
                <w:rFonts w:ascii="Times New Roman" w:hAnsi="Times New Roman"/>
              </w:rPr>
            </w:pPr>
            <w:r w:rsidRPr="00F3203B">
              <w:rPr>
                <w:rFonts w:ascii="Times New Roman" w:hAnsi="Times New Roman"/>
              </w:rPr>
              <w:t>2</w:t>
            </w:r>
          </w:p>
        </w:tc>
        <w:tc>
          <w:tcPr>
            <w:tcW w:w="1843" w:type="dxa"/>
            <w:vMerge/>
            <w:tcBorders>
              <w:left w:val="single" w:sz="4" w:space="0" w:color="auto"/>
              <w:right w:val="single" w:sz="4" w:space="0" w:color="auto"/>
            </w:tcBorders>
          </w:tcPr>
          <w:p w:rsidR="00E057ED" w:rsidRPr="00F3203B" w:rsidRDefault="00E057ED" w:rsidP="00E26029">
            <w:pPr>
              <w:spacing w:after="0" w:line="240" w:lineRule="auto"/>
              <w:rPr>
                <w:rFonts w:ascii="Times New Roman" w:hAnsi="Times New Roman"/>
              </w:rPr>
            </w:pPr>
          </w:p>
        </w:tc>
      </w:tr>
      <w:tr w:rsidR="00F3203B" w:rsidRPr="00F3203B" w:rsidTr="00E26029">
        <w:trPr>
          <w:cantSplit/>
          <w:trHeight w:val="251"/>
          <w:jc w:val="center"/>
        </w:trPr>
        <w:tc>
          <w:tcPr>
            <w:tcW w:w="3284" w:type="dxa"/>
            <w:vMerge/>
            <w:tcBorders>
              <w:left w:val="single" w:sz="6" w:space="0" w:color="auto"/>
              <w:bottom w:val="single" w:sz="4" w:space="0" w:color="auto"/>
              <w:right w:val="single" w:sz="4" w:space="0" w:color="auto"/>
            </w:tcBorders>
          </w:tcPr>
          <w:p w:rsidR="00E057ED" w:rsidRPr="00F3203B" w:rsidRDefault="00E057ED"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057ED" w:rsidRPr="00F3203B" w:rsidRDefault="00E057ED" w:rsidP="00080BA3">
            <w:pPr>
              <w:spacing w:after="0" w:line="240" w:lineRule="auto"/>
              <w:rPr>
                <w:rFonts w:ascii="Times New Roman" w:hAnsi="Times New Roman"/>
                <w:bCs/>
              </w:rPr>
            </w:pPr>
            <w:r w:rsidRPr="00F3203B">
              <w:rPr>
                <w:rFonts w:ascii="Times New Roman" w:hAnsi="Times New Roman"/>
              </w:rPr>
              <w:t>Практическая работа «</w:t>
            </w:r>
            <w:r w:rsidRPr="00F3203B">
              <w:rPr>
                <w:rFonts w:ascii="Times New Roman" w:hAnsi="Times New Roman"/>
                <w:bCs/>
              </w:rPr>
              <w:t>Определение численности персонала. Расчет заработной платы»</w:t>
            </w:r>
          </w:p>
        </w:tc>
        <w:tc>
          <w:tcPr>
            <w:tcW w:w="1576" w:type="dxa"/>
            <w:vMerge/>
            <w:tcBorders>
              <w:top w:val="single" w:sz="4" w:space="0" w:color="auto"/>
              <w:left w:val="single" w:sz="4" w:space="0" w:color="auto"/>
              <w:bottom w:val="single" w:sz="4" w:space="0" w:color="auto"/>
              <w:right w:val="single" w:sz="4" w:space="0" w:color="auto"/>
            </w:tcBorders>
            <w:shd w:val="clear" w:color="auto" w:fill="auto"/>
          </w:tcPr>
          <w:p w:rsidR="00E057ED" w:rsidRPr="00F3203B" w:rsidRDefault="00E057ED" w:rsidP="00E26029">
            <w:pPr>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E057ED" w:rsidRPr="00F3203B" w:rsidRDefault="00E057ED" w:rsidP="00E26029">
            <w:pPr>
              <w:spacing w:after="0" w:line="240" w:lineRule="auto"/>
              <w:rPr>
                <w:rFonts w:ascii="Times New Roman" w:hAnsi="Times New Roman"/>
              </w:rPr>
            </w:pPr>
          </w:p>
        </w:tc>
      </w:tr>
      <w:tr w:rsidR="00F3203B" w:rsidRPr="00F3203B" w:rsidTr="00A84596">
        <w:trPr>
          <w:cantSplit/>
          <w:trHeight w:val="210"/>
          <w:jc w:val="center"/>
        </w:trPr>
        <w:tc>
          <w:tcPr>
            <w:tcW w:w="3284" w:type="dxa"/>
            <w:vMerge w:val="restart"/>
            <w:tcBorders>
              <w:left w:val="single" w:sz="6" w:space="0" w:color="auto"/>
              <w:right w:val="single" w:sz="4" w:space="0" w:color="auto"/>
            </w:tcBorders>
          </w:tcPr>
          <w:p w:rsidR="00554E78" w:rsidRPr="00F3203B" w:rsidRDefault="00554E78" w:rsidP="00554E78">
            <w:pPr>
              <w:spacing w:after="0" w:line="240" w:lineRule="auto"/>
              <w:rPr>
                <w:rFonts w:ascii="Times New Roman" w:hAnsi="Times New Roman"/>
                <w:b/>
              </w:rPr>
            </w:pPr>
            <w:r w:rsidRPr="00F3203B">
              <w:rPr>
                <w:rFonts w:ascii="Times New Roman" w:hAnsi="Times New Roman"/>
                <w:b/>
              </w:rPr>
              <w:t xml:space="preserve">Тема </w:t>
            </w:r>
            <w:r w:rsidR="00A84596" w:rsidRPr="00F3203B">
              <w:rPr>
                <w:rFonts w:ascii="Times New Roman" w:hAnsi="Times New Roman"/>
                <w:b/>
              </w:rPr>
              <w:t>7.</w:t>
            </w:r>
          </w:p>
          <w:p w:rsidR="00554E78" w:rsidRPr="00F3203B" w:rsidRDefault="00554E78" w:rsidP="00554E78">
            <w:pPr>
              <w:spacing w:after="0" w:line="240" w:lineRule="auto"/>
              <w:rPr>
                <w:rFonts w:ascii="Times New Roman" w:hAnsi="Times New Roman"/>
              </w:rPr>
            </w:pPr>
            <w:r w:rsidRPr="00F3203B">
              <w:rPr>
                <w:rFonts w:ascii="Times New Roman" w:hAnsi="Times New Roman"/>
              </w:rPr>
              <w:t>Себестоимость электрической энергии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54E78" w:rsidRPr="00F3203B" w:rsidRDefault="00554E78" w:rsidP="00554E78">
            <w:pPr>
              <w:spacing w:after="0" w:line="240" w:lineRule="auto"/>
              <w:rPr>
                <w:rFonts w:ascii="Times New Roman" w:hAnsi="Times New Roman"/>
                <w:bCs/>
                <w:i/>
              </w:rPr>
            </w:pPr>
            <w:r w:rsidRPr="00F3203B">
              <w:rPr>
                <w:rFonts w:ascii="Times New Roman" w:hAnsi="Times New Roman"/>
                <w:b/>
                <w:bCs/>
              </w:rPr>
              <w:t>Содержание учебного материала</w:t>
            </w:r>
          </w:p>
        </w:tc>
        <w:tc>
          <w:tcPr>
            <w:tcW w:w="1576" w:type="dxa"/>
            <w:vMerge w:val="restart"/>
            <w:tcBorders>
              <w:top w:val="single" w:sz="4" w:space="0" w:color="auto"/>
              <w:left w:val="single" w:sz="4" w:space="0" w:color="auto"/>
              <w:right w:val="single" w:sz="4" w:space="0" w:color="auto"/>
            </w:tcBorders>
            <w:shd w:val="clear" w:color="auto" w:fill="auto"/>
          </w:tcPr>
          <w:p w:rsidR="00554E78" w:rsidRPr="00F3203B" w:rsidRDefault="00554E78" w:rsidP="00E26029">
            <w:pPr>
              <w:spacing w:after="0" w:line="240" w:lineRule="auto"/>
              <w:rPr>
                <w:rFonts w:ascii="Times New Roman" w:hAnsi="Times New Roman"/>
              </w:rPr>
            </w:pPr>
            <w:r w:rsidRPr="00F3203B">
              <w:rPr>
                <w:rFonts w:ascii="Times New Roman" w:hAnsi="Times New Roman"/>
              </w:rPr>
              <w:t>2</w:t>
            </w:r>
          </w:p>
        </w:tc>
        <w:tc>
          <w:tcPr>
            <w:tcW w:w="1843" w:type="dxa"/>
            <w:vMerge w:val="restart"/>
            <w:tcBorders>
              <w:top w:val="single" w:sz="4" w:space="0" w:color="auto"/>
              <w:left w:val="single" w:sz="4" w:space="0" w:color="auto"/>
              <w:right w:val="single" w:sz="4" w:space="0" w:color="auto"/>
            </w:tcBorders>
          </w:tcPr>
          <w:p w:rsidR="00554E78" w:rsidRPr="00F3203B" w:rsidRDefault="00351B86" w:rsidP="00E26029">
            <w:pPr>
              <w:spacing w:after="0" w:line="240" w:lineRule="auto"/>
              <w:rPr>
                <w:rFonts w:ascii="Times New Roman" w:hAnsi="Times New Roman"/>
              </w:rPr>
            </w:pPr>
            <w:r w:rsidRPr="00F3203B">
              <w:rPr>
                <w:rFonts w:ascii="Times New Roman" w:hAnsi="Times New Roman"/>
              </w:rPr>
              <w:t>ОК 01 – 04, ОК 09, ОК 11, ПК 2.5, ПК 3.1, ПК 3.4</w:t>
            </w:r>
          </w:p>
        </w:tc>
      </w:tr>
      <w:tr w:rsidR="00F3203B" w:rsidRPr="00F3203B" w:rsidTr="00E26029">
        <w:trPr>
          <w:cantSplit/>
          <w:trHeight w:val="210"/>
          <w:jc w:val="center"/>
        </w:trPr>
        <w:tc>
          <w:tcPr>
            <w:tcW w:w="3284" w:type="dxa"/>
            <w:vMerge/>
            <w:tcBorders>
              <w:left w:val="single" w:sz="6" w:space="0" w:color="auto"/>
              <w:right w:val="single" w:sz="4" w:space="0" w:color="auto"/>
            </w:tcBorders>
          </w:tcPr>
          <w:p w:rsidR="00172DBB" w:rsidRPr="00F3203B" w:rsidRDefault="00172DBB" w:rsidP="00554E78">
            <w:pPr>
              <w:spacing w:after="0" w:line="240" w:lineRule="auto"/>
              <w:rPr>
                <w:rFonts w:ascii="Times New Roman" w:hAnsi="Times New Roman"/>
                <w:b/>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72DBB" w:rsidRPr="00F3203B" w:rsidRDefault="00172DBB" w:rsidP="00554E78">
            <w:pPr>
              <w:spacing w:after="0" w:line="240" w:lineRule="auto"/>
              <w:rPr>
                <w:rFonts w:ascii="Times New Roman" w:hAnsi="Times New Roman"/>
                <w:b/>
                <w:bCs/>
              </w:rPr>
            </w:pPr>
            <w:r w:rsidRPr="00F3203B">
              <w:rPr>
                <w:rFonts w:ascii="Times New Roman" w:hAnsi="Times New Roman"/>
                <w:bCs/>
              </w:rPr>
              <w:t>Финансовые ресурсы предприятия. Сущность, классификация расходов предприятия. Понятие и состав издержек производства и реализации продукции. Классификация затрат по статьям и элементам. Смета затрат и методика ее составления. Калькуляция себестоимости ее назначения и методы. Способы экономии ресурсов, энергосберегающие технологии.</w:t>
            </w:r>
            <w:r w:rsidR="00A84596" w:rsidRPr="00F3203B">
              <w:rPr>
                <w:rFonts w:ascii="Times New Roman" w:hAnsi="Times New Roman"/>
                <w:bCs/>
              </w:rPr>
              <w:t xml:space="preserve"> Факторы снижения себестоимости</w:t>
            </w:r>
          </w:p>
        </w:tc>
        <w:tc>
          <w:tcPr>
            <w:tcW w:w="1576" w:type="dxa"/>
            <w:vMerge/>
            <w:tcBorders>
              <w:top w:val="single" w:sz="4" w:space="0" w:color="auto"/>
              <w:left w:val="single" w:sz="4" w:space="0" w:color="auto"/>
              <w:right w:val="single" w:sz="4" w:space="0" w:color="auto"/>
            </w:tcBorders>
            <w:shd w:val="clear" w:color="auto" w:fill="auto"/>
          </w:tcPr>
          <w:p w:rsidR="00172DBB" w:rsidRPr="00F3203B" w:rsidRDefault="00172DBB" w:rsidP="00E26029">
            <w:pPr>
              <w:spacing w:after="0" w:line="240" w:lineRule="auto"/>
              <w:rPr>
                <w:rFonts w:ascii="Times New Roman" w:hAnsi="Times New Roman"/>
              </w:rPr>
            </w:pPr>
          </w:p>
        </w:tc>
        <w:tc>
          <w:tcPr>
            <w:tcW w:w="1843" w:type="dxa"/>
            <w:vMerge/>
            <w:tcBorders>
              <w:left w:val="single" w:sz="4" w:space="0" w:color="auto"/>
              <w:right w:val="single" w:sz="4" w:space="0" w:color="auto"/>
            </w:tcBorders>
          </w:tcPr>
          <w:p w:rsidR="00172DBB" w:rsidRPr="00F3203B" w:rsidRDefault="00172DBB" w:rsidP="00E26029">
            <w:pPr>
              <w:spacing w:after="0" w:line="240" w:lineRule="auto"/>
              <w:rPr>
                <w:rFonts w:ascii="Times New Roman" w:hAnsi="Times New Roman"/>
              </w:rPr>
            </w:pPr>
          </w:p>
        </w:tc>
      </w:tr>
      <w:tr w:rsidR="00F3203B" w:rsidRPr="00F3203B" w:rsidTr="00E057ED">
        <w:trPr>
          <w:cantSplit/>
          <w:trHeight w:val="289"/>
          <w:jc w:val="center"/>
        </w:trPr>
        <w:tc>
          <w:tcPr>
            <w:tcW w:w="3284" w:type="dxa"/>
            <w:vMerge/>
            <w:tcBorders>
              <w:left w:val="single" w:sz="6" w:space="0" w:color="auto"/>
              <w:right w:val="single" w:sz="4" w:space="0" w:color="auto"/>
            </w:tcBorders>
          </w:tcPr>
          <w:p w:rsidR="00554E78" w:rsidRPr="00F3203B" w:rsidRDefault="00554E78" w:rsidP="00554E78">
            <w:pPr>
              <w:spacing w:after="0" w:line="240" w:lineRule="auto"/>
              <w:rPr>
                <w:rFonts w:ascii="Times New Roman" w:hAnsi="Times New Roman"/>
                <w:b/>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54E78" w:rsidRPr="00F3203B" w:rsidRDefault="00554E78" w:rsidP="00554E78">
            <w:pPr>
              <w:spacing w:after="0" w:line="240" w:lineRule="auto"/>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554E78" w:rsidRPr="00F3203B" w:rsidRDefault="00554E78" w:rsidP="00E26029">
            <w:pPr>
              <w:spacing w:after="0" w:line="240" w:lineRule="auto"/>
              <w:rPr>
                <w:rFonts w:ascii="Times New Roman" w:hAnsi="Times New Roman"/>
              </w:rPr>
            </w:pPr>
            <w:r w:rsidRPr="00F3203B">
              <w:rPr>
                <w:rFonts w:ascii="Times New Roman" w:hAnsi="Times New Roman"/>
              </w:rPr>
              <w:t>-</w:t>
            </w:r>
          </w:p>
        </w:tc>
        <w:tc>
          <w:tcPr>
            <w:tcW w:w="1843" w:type="dxa"/>
            <w:vMerge/>
            <w:tcBorders>
              <w:left w:val="single" w:sz="4" w:space="0" w:color="auto"/>
              <w:bottom w:val="single" w:sz="4" w:space="0" w:color="auto"/>
              <w:right w:val="single" w:sz="4" w:space="0" w:color="auto"/>
            </w:tcBorders>
          </w:tcPr>
          <w:p w:rsidR="00554E78" w:rsidRPr="00F3203B" w:rsidRDefault="00554E78" w:rsidP="00E26029">
            <w:pPr>
              <w:spacing w:after="0" w:line="240" w:lineRule="auto"/>
              <w:rPr>
                <w:rFonts w:ascii="Times New Roman" w:hAnsi="Times New Roman"/>
              </w:rPr>
            </w:pPr>
          </w:p>
        </w:tc>
      </w:tr>
      <w:tr w:rsidR="00F3203B" w:rsidRPr="00F3203B" w:rsidTr="00E057ED">
        <w:trPr>
          <w:cantSplit/>
          <w:trHeight w:val="193"/>
          <w:jc w:val="center"/>
        </w:trPr>
        <w:tc>
          <w:tcPr>
            <w:tcW w:w="3284" w:type="dxa"/>
            <w:vMerge w:val="restart"/>
            <w:tcBorders>
              <w:top w:val="single" w:sz="4" w:space="0" w:color="auto"/>
              <w:left w:val="single" w:sz="6" w:space="0" w:color="auto"/>
              <w:right w:val="single" w:sz="4" w:space="0" w:color="auto"/>
            </w:tcBorders>
          </w:tcPr>
          <w:p w:rsidR="00B455C6" w:rsidRPr="00F3203B" w:rsidRDefault="00B455C6" w:rsidP="00554E78">
            <w:pPr>
              <w:spacing w:after="0" w:line="240" w:lineRule="auto"/>
              <w:rPr>
                <w:rFonts w:ascii="Times New Roman" w:hAnsi="Times New Roman"/>
                <w:b/>
              </w:rPr>
            </w:pPr>
            <w:r w:rsidRPr="00F3203B">
              <w:rPr>
                <w:rFonts w:ascii="Times New Roman" w:hAnsi="Times New Roman"/>
                <w:b/>
              </w:rPr>
              <w:t>Тема 8.</w:t>
            </w:r>
          </w:p>
          <w:p w:rsidR="00B455C6" w:rsidRPr="00F3203B" w:rsidRDefault="00B455C6" w:rsidP="00554E78">
            <w:pPr>
              <w:spacing w:after="0" w:line="240" w:lineRule="auto"/>
              <w:rPr>
                <w:rFonts w:ascii="Times New Roman" w:hAnsi="Times New Roman"/>
              </w:rPr>
            </w:pPr>
            <w:r w:rsidRPr="00F3203B">
              <w:rPr>
                <w:rFonts w:ascii="Times New Roman" w:hAnsi="Times New Roman"/>
              </w:rPr>
              <w:t>Основы ценообразования в энергетике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455C6" w:rsidRPr="00F3203B" w:rsidRDefault="00B455C6" w:rsidP="00554E78">
            <w:pPr>
              <w:spacing w:after="0" w:line="240" w:lineRule="auto"/>
              <w:rPr>
                <w:rFonts w:ascii="Times New Roman" w:hAnsi="Times New Roman"/>
                <w:i/>
              </w:rPr>
            </w:pPr>
            <w:r w:rsidRPr="00F3203B">
              <w:rPr>
                <w:rFonts w:ascii="Times New Roman" w:hAnsi="Times New Roman"/>
                <w:b/>
                <w:bCs/>
              </w:rPr>
              <w:t>Содержание учебного материала</w:t>
            </w:r>
          </w:p>
        </w:tc>
        <w:tc>
          <w:tcPr>
            <w:tcW w:w="1576" w:type="dxa"/>
            <w:vMerge w:val="restart"/>
            <w:tcBorders>
              <w:top w:val="single" w:sz="4" w:space="0" w:color="auto"/>
              <w:left w:val="single" w:sz="4" w:space="0" w:color="auto"/>
              <w:right w:val="single" w:sz="4" w:space="0" w:color="auto"/>
            </w:tcBorders>
            <w:shd w:val="clear" w:color="auto" w:fill="auto"/>
          </w:tcPr>
          <w:p w:rsidR="00B455C6" w:rsidRPr="00F3203B" w:rsidRDefault="00B455C6" w:rsidP="00E26029">
            <w:pPr>
              <w:spacing w:after="0" w:line="240" w:lineRule="auto"/>
              <w:rPr>
                <w:rFonts w:ascii="Times New Roman" w:hAnsi="Times New Roman"/>
              </w:rPr>
            </w:pPr>
            <w:r w:rsidRPr="00F3203B">
              <w:rPr>
                <w:rFonts w:ascii="Times New Roman" w:hAnsi="Times New Roman"/>
              </w:rPr>
              <w:t>4</w:t>
            </w:r>
          </w:p>
        </w:tc>
        <w:tc>
          <w:tcPr>
            <w:tcW w:w="1843" w:type="dxa"/>
            <w:vMerge w:val="restart"/>
            <w:tcBorders>
              <w:top w:val="single" w:sz="4" w:space="0" w:color="auto"/>
              <w:left w:val="single" w:sz="4" w:space="0" w:color="auto"/>
              <w:right w:val="single" w:sz="4" w:space="0" w:color="auto"/>
            </w:tcBorders>
          </w:tcPr>
          <w:p w:rsidR="00B455C6" w:rsidRPr="00F3203B" w:rsidRDefault="00E057ED" w:rsidP="00E26029">
            <w:pPr>
              <w:spacing w:after="0" w:line="240" w:lineRule="auto"/>
              <w:rPr>
                <w:rFonts w:ascii="Times New Roman" w:hAnsi="Times New Roman"/>
              </w:rPr>
            </w:pPr>
            <w:r w:rsidRPr="00F3203B">
              <w:rPr>
                <w:rFonts w:ascii="Times New Roman" w:hAnsi="Times New Roman"/>
              </w:rPr>
              <w:t>ОК 01 – 04, ОК 09, ОК 11, ПК 2.5, ПК 3.1, ПК 3.4</w:t>
            </w:r>
          </w:p>
        </w:tc>
      </w:tr>
      <w:tr w:rsidR="00F3203B" w:rsidRPr="00F3203B" w:rsidTr="00A64819">
        <w:trPr>
          <w:cantSplit/>
          <w:trHeight w:val="193"/>
          <w:jc w:val="center"/>
        </w:trPr>
        <w:tc>
          <w:tcPr>
            <w:tcW w:w="3284" w:type="dxa"/>
            <w:vMerge/>
            <w:tcBorders>
              <w:top w:val="single" w:sz="4" w:space="0" w:color="auto"/>
              <w:left w:val="single" w:sz="6" w:space="0" w:color="auto"/>
              <w:right w:val="single" w:sz="4" w:space="0" w:color="auto"/>
            </w:tcBorders>
          </w:tcPr>
          <w:p w:rsidR="00B455C6" w:rsidRPr="00F3203B" w:rsidRDefault="00B455C6" w:rsidP="00554E78">
            <w:pPr>
              <w:spacing w:after="0" w:line="240" w:lineRule="auto"/>
              <w:rPr>
                <w:rFonts w:ascii="Times New Roman" w:hAnsi="Times New Roman"/>
                <w:b/>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455C6" w:rsidRPr="00F3203B" w:rsidRDefault="00B455C6" w:rsidP="00554E78">
            <w:pPr>
              <w:spacing w:after="0" w:line="240" w:lineRule="auto"/>
              <w:rPr>
                <w:rFonts w:ascii="Times New Roman" w:hAnsi="Times New Roman"/>
                <w:b/>
                <w:bCs/>
              </w:rPr>
            </w:pPr>
            <w:r w:rsidRPr="00F3203B">
              <w:rPr>
                <w:rFonts w:ascii="Times New Roman" w:hAnsi="Times New Roman"/>
              </w:rPr>
              <w:t>Объекты тарифного регулирования. Определение конечной цены на электрическую энергию</w:t>
            </w:r>
          </w:p>
        </w:tc>
        <w:tc>
          <w:tcPr>
            <w:tcW w:w="1576" w:type="dxa"/>
            <w:vMerge/>
            <w:tcBorders>
              <w:left w:val="single" w:sz="4" w:space="0" w:color="auto"/>
              <w:right w:val="single" w:sz="4" w:space="0" w:color="auto"/>
            </w:tcBorders>
            <w:shd w:val="clear" w:color="auto" w:fill="auto"/>
          </w:tcPr>
          <w:p w:rsidR="00B455C6" w:rsidRPr="00F3203B" w:rsidRDefault="00B455C6" w:rsidP="00E26029">
            <w:pPr>
              <w:spacing w:after="0" w:line="240" w:lineRule="auto"/>
              <w:rPr>
                <w:rFonts w:ascii="Times New Roman" w:hAnsi="Times New Roman"/>
              </w:rPr>
            </w:pPr>
          </w:p>
        </w:tc>
        <w:tc>
          <w:tcPr>
            <w:tcW w:w="1843" w:type="dxa"/>
            <w:vMerge/>
            <w:tcBorders>
              <w:left w:val="single" w:sz="4" w:space="0" w:color="auto"/>
              <w:right w:val="single" w:sz="4" w:space="0" w:color="auto"/>
            </w:tcBorders>
          </w:tcPr>
          <w:p w:rsidR="00B455C6" w:rsidRPr="00F3203B" w:rsidRDefault="00B455C6" w:rsidP="00E26029">
            <w:pPr>
              <w:spacing w:after="0" w:line="240" w:lineRule="auto"/>
              <w:rPr>
                <w:rFonts w:ascii="Times New Roman" w:hAnsi="Times New Roman"/>
              </w:rPr>
            </w:pPr>
          </w:p>
        </w:tc>
      </w:tr>
      <w:tr w:rsidR="00F3203B" w:rsidRPr="00F3203B" w:rsidTr="00E26029">
        <w:trPr>
          <w:cantSplit/>
          <w:trHeight w:val="229"/>
          <w:jc w:val="center"/>
        </w:trPr>
        <w:tc>
          <w:tcPr>
            <w:tcW w:w="3284" w:type="dxa"/>
            <w:vMerge/>
            <w:tcBorders>
              <w:left w:val="single" w:sz="6" w:space="0" w:color="auto"/>
              <w:right w:val="single" w:sz="4" w:space="0" w:color="auto"/>
            </w:tcBorders>
          </w:tcPr>
          <w:p w:rsidR="00554E78" w:rsidRPr="00F3203B" w:rsidRDefault="00554E78"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54E78" w:rsidRPr="00F3203B" w:rsidRDefault="00554E78" w:rsidP="00554E78">
            <w:pPr>
              <w:spacing w:after="0" w:line="240" w:lineRule="auto"/>
              <w:rPr>
                <w:rFonts w:ascii="Times New Roman" w:hAnsi="Times New Roman"/>
                <w:bCs/>
              </w:rPr>
            </w:pPr>
            <w:r w:rsidRPr="00F3203B">
              <w:rPr>
                <w:rFonts w:ascii="Times New Roman" w:hAnsi="Times New Roman"/>
                <w:b/>
                <w:bCs/>
              </w:rPr>
              <w:t>В том числе,  практических занятий и лабораторных работ</w:t>
            </w:r>
          </w:p>
        </w:tc>
        <w:tc>
          <w:tcPr>
            <w:tcW w:w="1576" w:type="dxa"/>
            <w:vMerge w:val="restart"/>
            <w:tcBorders>
              <w:top w:val="single" w:sz="4" w:space="0" w:color="auto"/>
              <w:left w:val="single" w:sz="4" w:space="0" w:color="auto"/>
              <w:right w:val="single" w:sz="4" w:space="0" w:color="auto"/>
            </w:tcBorders>
            <w:shd w:val="clear" w:color="auto" w:fill="auto"/>
          </w:tcPr>
          <w:p w:rsidR="00554E78" w:rsidRPr="00F3203B" w:rsidRDefault="00554E78" w:rsidP="00E26029">
            <w:pPr>
              <w:spacing w:after="0" w:line="240" w:lineRule="auto"/>
              <w:rPr>
                <w:rFonts w:ascii="Times New Roman" w:hAnsi="Times New Roman"/>
              </w:rPr>
            </w:pPr>
            <w:r w:rsidRPr="00F3203B">
              <w:rPr>
                <w:rFonts w:ascii="Times New Roman" w:hAnsi="Times New Roman"/>
              </w:rPr>
              <w:t>2</w:t>
            </w:r>
          </w:p>
        </w:tc>
        <w:tc>
          <w:tcPr>
            <w:tcW w:w="1843" w:type="dxa"/>
            <w:vMerge/>
            <w:tcBorders>
              <w:left w:val="single" w:sz="4" w:space="0" w:color="auto"/>
              <w:right w:val="single" w:sz="4" w:space="0" w:color="auto"/>
            </w:tcBorders>
          </w:tcPr>
          <w:p w:rsidR="00554E78" w:rsidRPr="00F3203B" w:rsidRDefault="00554E78" w:rsidP="00E26029">
            <w:pPr>
              <w:spacing w:after="0" w:line="240" w:lineRule="auto"/>
              <w:rPr>
                <w:rFonts w:ascii="Times New Roman" w:hAnsi="Times New Roman"/>
              </w:rPr>
            </w:pPr>
          </w:p>
        </w:tc>
      </w:tr>
      <w:tr w:rsidR="00F3203B" w:rsidRPr="00F3203B" w:rsidTr="006226D0">
        <w:trPr>
          <w:cantSplit/>
          <w:trHeight w:val="207"/>
          <w:jc w:val="center"/>
        </w:trPr>
        <w:tc>
          <w:tcPr>
            <w:tcW w:w="3284" w:type="dxa"/>
            <w:vMerge/>
            <w:tcBorders>
              <w:left w:val="single" w:sz="6" w:space="0" w:color="auto"/>
              <w:bottom w:val="single" w:sz="4" w:space="0" w:color="auto"/>
              <w:right w:val="single" w:sz="4" w:space="0" w:color="auto"/>
            </w:tcBorders>
          </w:tcPr>
          <w:p w:rsidR="006226D0" w:rsidRPr="00F3203B" w:rsidRDefault="006226D0" w:rsidP="00554E78">
            <w:pPr>
              <w:spacing w:after="0" w:line="240" w:lineRule="auto"/>
              <w:rPr>
                <w:rFonts w:ascii="Times New Roman" w:hAnsi="Times New Roman"/>
              </w:rPr>
            </w:pPr>
          </w:p>
        </w:tc>
        <w:tc>
          <w:tcPr>
            <w:tcW w:w="7229" w:type="dxa"/>
            <w:tcBorders>
              <w:top w:val="single" w:sz="4" w:space="0" w:color="auto"/>
              <w:left w:val="single" w:sz="4" w:space="0" w:color="auto"/>
              <w:right w:val="single" w:sz="4" w:space="0" w:color="auto"/>
            </w:tcBorders>
            <w:shd w:val="clear" w:color="auto" w:fill="auto"/>
          </w:tcPr>
          <w:p w:rsidR="006226D0" w:rsidRPr="00F3203B" w:rsidRDefault="006226D0" w:rsidP="00172DBB">
            <w:pPr>
              <w:spacing w:after="0" w:line="240" w:lineRule="auto"/>
              <w:rPr>
                <w:rFonts w:ascii="Times New Roman" w:hAnsi="Times New Roman"/>
                <w:bCs/>
              </w:rPr>
            </w:pPr>
            <w:r w:rsidRPr="00F3203B">
              <w:rPr>
                <w:rFonts w:ascii="Times New Roman" w:hAnsi="Times New Roman"/>
              </w:rPr>
              <w:t xml:space="preserve">Практическая работа </w:t>
            </w:r>
            <w:r w:rsidR="00172DBB" w:rsidRPr="00F3203B">
              <w:rPr>
                <w:rFonts w:ascii="Times New Roman" w:hAnsi="Times New Roman"/>
              </w:rPr>
              <w:t>«</w:t>
            </w:r>
            <w:r w:rsidRPr="00F3203B">
              <w:rPr>
                <w:rFonts w:ascii="Times New Roman" w:hAnsi="Times New Roman"/>
                <w:bCs/>
              </w:rPr>
              <w:t>Расчет себестоимости электрической энергии</w:t>
            </w:r>
            <w:r w:rsidR="00172DBB" w:rsidRPr="00F3203B">
              <w:rPr>
                <w:rFonts w:ascii="Times New Roman" w:hAnsi="Times New Roman"/>
                <w:bCs/>
              </w:rPr>
              <w:t>»</w:t>
            </w:r>
          </w:p>
        </w:tc>
        <w:tc>
          <w:tcPr>
            <w:tcW w:w="1576" w:type="dxa"/>
            <w:vMerge/>
            <w:tcBorders>
              <w:left w:val="single" w:sz="4" w:space="0" w:color="auto"/>
              <w:bottom w:val="single" w:sz="4" w:space="0" w:color="auto"/>
              <w:right w:val="single" w:sz="4" w:space="0" w:color="auto"/>
            </w:tcBorders>
            <w:shd w:val="clear" w:color="auto" w:fill="auto"/>
          </w:tcPr>
          <w:p w:rsidR="006226D0" w:rsidRPr="00F3203B" w:rsidRDefault="006226D0" w:rsidP="00E26029">
            <w:pPr>
              <w:spacing w:after="0" w:line="240" w:lineRule="auto"/>
              <w:rPr>
                <w:rFonts w:ascii="Times New Roman" w:hAnsi="Times New Roman"/>
              </w:rPr>
            </w:pPr>
          </w:p>
        </w:tc>
        <w:tc>
          <w:tcPr>
            <w:tcW w:w="1843" w:type="dxa"/>
            <w:vMerge/>
            <w:tcBorders>
              <w:left w:val="single" w:sz="4" w:space="0" w:color="auto"/>
              <w:right w:val="single" w:sz="4" w:space="0" w:color="auto"/>
            </w:tcBorders>
          </w:tcPr>
          <w:p w:rsidR="006226D0" w:rsidRPr="00F3203B" w:rsidRDefault="006226D0" w:rsidP="00E26029">
            <w:pPr>
              <w:spacing w:after="0" w:line="240" w:lineRule="auto"/>
              <w:rPr>
                <w:rFonts w:ascii="Times New Roman" w:hAnsi="Times New Roman"/>
              </w:rPr>
            </w:pPr>
          </w:p>
        </w:tc>
      </w:tr>
      <w:tr w:rsidR="00F3203B" w:rsidRPr="00F3203B" w:rsidTr="00A84596">
        <w:trPr>
          <w:cantSplit/>
          <w:trHeight w:val="285"/>
          <w:jc w:val="center"/>
        </w:trPr>
        <w:tc>
          <w:tcPr>
            <w:tcW w:w="3284" w:type="dxa"/>
            <w:vMerge w:val="restart"/>
            <w:tcBorders>
              <w:left w:val="single" w:sz="6" w:space="0" w:color="auto"/>
              <w:right w:val="single" w:sz="4" w:space="0" w:color="auto"/>
            </w:tcBorders>
          </w:tcPr>
          <w:p w:rsidR="00351B86" w:rsidRPr="00F3203B" w:rsidRDefault="00351B86" w:rsidP="00554E78">
            <w:pPr>
              <w:spacing w:after="0" w:line="240" w:lineRule="auto"/>
              <w:rPr>
                <w:rFonts w:ascii="Times New Roman" w:hAnsi="Times New Roman"/>
              </w:rPr>
            </w:pPr>
            <w:r w:rsidRPr="00F3203B">
              <w:rPr>
                <w:rFonts w:ascii="Times New Roman" w:hAnsi="Times New Roman"/>
                <w:b/>
              </w:rPr>
              <w:lastRenderedPageBreak/>
              <w:t>Тема 9.</w:t>
            </w:r>
          </w:p>
          <w:p w:rsidR="00351B86" w:rsidRPr="00F3203B" w:rsidRDefault="00351B86" w:rsidP="00554E78">
            <w:pPr>
              <w:spacing w:after="0" w:line="240" w:lineRule="auto"/>
              <w:rPr>
                <w:rFonts w:ascii="Times New Roman" w:hAnsi="Times New Roman"/>
              </w:rPr>
            </w:pPr>
            <w:r w:rsidRPr="00F3203B">
              <w:rPr>
                <w:rFonts w:ascii="Times New Roman" w:hAnsi="Times New Roman"/>
              </w:rPr>
              <w:t>Основные технико-экономические показатели  деятельности организации. Прибыль и рентабельность</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51B86" w:rsidRPr="00F3203B" w:rsidRDefault="00351B86" w:rsidP="00554E78">
            <w:pPr>
              <w:spacing w:after="0" w:line="240" w:lineRule="auto"/>
              <w:rPr>
                <w:rFonts w:ascii="Times New Roman" w:hAnsi="Times New Roman"/>
                <w:i/>
              </w:rPr>
            </w:pPr>
            <w:r w:rsidRPr="00F3203B">
              <w:rPr>
                <w:rFonts w:ascii="Times New Roman" w:hAnsi="Times New Roman"/>
                <w:b/>
                <w:bCs/>
              </w:rPr>
              <w:t>Содержание учебного материала</w:t>
            </w:r>
          </w:p>
        </w:tc>
        <w:tc>
          <w:tcPr>
            <w:tcW w:w="1576" w:type="dxa"/>
            <w:vMerge w:val="restart"/>
            <w:tcBorders>
              <w:left w:val="single" w:sz="4" w:space="0" w:color="auto"/>
              <w:right w:val="single" w:sz="4" w:space="0" w:color="auto"/>
            </w:tcBorders>
            <w:shd w:val="clear" w:color="auto" w:fill="auto"/>
          </w:tcPr>
          <w:p w:rsidR="00351B86" w:rsidRPr="00F3203B" w:rsidRDefault="00351B86" w:rsidP="00E26029">
            <w:pPr>
              <w:spacing w:after="0" w:line="240" w:lineRule="auto"/>
              <w:rPr>
                <w:rFonts w:ascii="Times New Roman" w:hAnsi="Times New Roman"/>
              </w:rPr>
            </w:pPr>
            <w:r w:rsidRPr="00F3203B">
              <w:rPr>
                <w:rFonts w:ascii="Times New Roman" w:hAnsi="Times New Roman"/>
              </w:rPr>
              <w:t>4</w:t>
            </w:r>
          </w:p>
        </w:tc>
        <w:tc>
          <w:tcPr>
            <w:tcW w:w="1843" w:type="dxa"/>
            <w:vMerge w:val="restart"/>
            <w:tcBorders>
              <w:top w:val="single" w:sz="4" w:space="0" w:color="auto"/>
              <w:left w:val="single" w:sz="4" w:space="0" w:color="auto"/>
              <w:right w:val="single" w:sz="4" w:space="0" w:color="auto"/>
            </w:tcBorders>
          </w:tcPr>
          <w:p w:rsidR="00351B86" w:rsidRPr="00F3203B" w:rsidRDefault="00351B86" w:rsidP="00E26029">
            <w:pPr>
              <w:spacing w:after="0" w:line="240" w:lineRule="auto"/>
              <w:rPr>
                <w:rFonts w:ascii="Times New Roman" w:hAnsi="Times New Roman"/>
              </w:rPr>
            </w:pPr>
            <w:r w:rsidRPr="00F3203B">
              <w:rPr>
                <w:rFonts w:ascii="Times New Roman" w:hAnsi="Times New Roman"/>
              </w:rPr>
              <w:t>ОК 01 – 04, ОК 09, ОК 11, ПК 2.5, ПК 3.1, ПК 3.4</w:t>
            </w:r>
          </w:p>
        </w:tc>
      </w:tr>
      <w:tr w:rsidR="00F3203B" w:rsidRPr="00F3203B" w:rsidTr="00E057ED">
        <w:trPr>
          <w:cantSplit/>
          <w:trHeight w:val="285"/>
          <w:jc w:val="center"/>
        </w:trPr>
        <w:tc>
          <w:tcPr>
            <w:tcW w:w="3284" w:type="dxa"/>
            <w:vMerge/>
            <w:tcBorders>
              <w:left w:val="single" w:sz="6" w:space="0" w:color="auto"/>
              <w:right w:val="single" w:sz="4" w:space="0" w:color="auto"/>
            </w:tcBorders>
          </w:tcPr>
          <w:p w:rsidR="00351B86" w:rsidRPr="00F3203B" w:rsidRDefault="00351B86"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51B86" w:rsidRPr="00F3203B" w:rsidRDefault="00351B86" w:rsidP="00172DBB">
            <w:pPr>
              <w:spacing w:after="0" w:line="240" w:lineRule="auto"/>
              <w:rPr>
                <w:rFonts w:ascii="Times New Roman" w:hAnsi="Times New Roman"/>
                <w:bCs/>
              </w:rPr>
            </w:pPr>
            <w:r w:rsidRPr="00F3203B">
              <w:rPr>
                <w:rFonts w:ascii="Times New Roman" w:hAnsi="Times New Roman"/>
                <w:bCs/>
              </w:rPr>
              <w:t>Сущность прибыли предприятия, ее виды. Механизм формирования прибыли. Связь выручки, затрат и прибыли предприятия. Рентабельность</w:t>
            </w:r>
          </w:p>
        </w:tc>
        <w:tc>
          <w:tcPr>
            <w:tcW w:w="1576" w:type="dxa"/>
            <w:vMerge/>
            <w:tcBorders>
              <w:left w:val="single" w:sz="4" w:space="0" w:color="auto"/>
              <w:bottom w:val="single" w:sz="4" w:space="0" w:color="auto"/>
              <w:right w:val="single" w:sz="4" w:space="0" w:color="auto"/>
            </w:tcBorders>
            <w:shd w:val="clear" w:color="auto" w:fill="auto"/>
          </w:tcPr>
          <w:p w:rsidR="00351B86" w:rsidRPr="00F3203B" w:rsidRDefault="00351B86" w:rsidP="00E26029">
            <w:pPr>
              <w:spacing w:after="0" w:line="240" w:lineRule="auto"/>
              <w:rPr>
                <w:rFonts w:ascii="Times New Roman" w:hAnsi="Times New Roman"/>
              </w:rPr>
            </w:pPr>
          </w:p>
        </w:tc>
        <w:tc>
          <w:tcPr>
            <w:tcW w:w="1843" w:type="dxa"/>
            <w:vMerge/>
            <w:tcBorders>
              <w:left w:val="single" w:sz="4" w:space="0" w:color="auto"/>
              <w:right w:val="single" w:sz="4" w:space="0" w:color="auto"/>
            </w:tcBorders>
          </w:tcPr>
          <w:p w:rsidR="00351B86" w:rsidRPr="00F3203B" w:rsidRDefault="00351B86" w:rsidP="00E26029">
            <w:pPr>
              <w:spacing w:after="0" w:line="240" w:lineRule="auto"/>
              <w:rPr>
                <w:rFonts w:ascii="Times New Roman" w:hAnsi="Times New Roman"/>
              </w:rPr>
            </w:pPr>
          </w:p>
        </w:tc>
      </w:tr>
      <w:tr w:rsidR="00F3203B" w:rsidRPr="00F3203B" w:rsidTr="00E057ED">
        <w:trPr>
          <w:cantSplit/>
          <w:trHeight w:val="285"/>
          <w:jc w:val="center"/>
        </w:trPr>
        <w:tc>
          <w:tcPr>
            <w:tcW w:w="3284" w:type="dxa"/>
            <w:vMerge/>
            <w:tcBorders>
              <w:left w:val="single" w:sz="6" w:space="0" w:color="auto"/>
              <w:right w:val="single" w:sz="4" w:space="0" w:color="auto"/>
            </w:tcBorders>
          </w:tcPr>
          <w:p w:rsidR="00351B86" w:rsidRPr="00F3203B" w:rsidRDefault="00351B86"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51B86" w:rsidRPr="00F3203B" w:rsidRDefault="00351B86" w:rsidP="00554E78">
            <w:pPr>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576" w:type="dxa"/>
            <w:vMerge w:val="restart"/>
            <w:tcBorders>
              <w:top w:val="single" w:sz="4" w:space="0" w:color="auto"/>
              <w:left w:val="single" w:sz="4" w:space="0" w:color="auto"/>
              <w:right w:val="single" w:sz="4" w:space="0" w:color="auto"/>
            </w:tcBorders>
            <w:shd w:val="clear" w:color="auto" w:fill="auto"/>
          </w:tcPr>
          <w:p w:rsidR="00351B86" w:rsidRPr="00F3203B" w:rsidRDefault="00351B86" w:rsidP="00E26029">
            <w:pPr>
              <w:spacing w:after="0" w:line="240" w:lineRule="auto"/>
              <w:rPr>
                <w:rFonts w:ascii="Times New Roman" w:hAnsi="Times New Roman"/>
              </w:rPr>
            </w:pPr>
            <w:r w:rsidRPr="00F3203B">
              <w:rPr>
                <w:rFonts w:ascii="Times New Roman" w:hAnsi="Times New Roman"/>
              </w:rPr>
              <w:t>2</w:t>
            </w:r>
          </w:p>
        </w:tc>
        <w:tc>
          <w:tcPr>
            <w:tcW w:w="1843" w:type="dxa"/>
            <w:vMerge/>
            <w:tcBorders>
              <w:left w:val="single" w:sz="4" w:space="0" w:color="auto"/>
              <w:right w:val="single" w:sz="4" w:space="0" w:color="auto"/>
            </w:tcBorders>
          </w:tcPr>
          <w:p w:rsidR="00351B86" w:rsidRPr="00F3203B" w:rsidRDefault="00351B86" w:rsidP="00E26029">
            <w:pPr>
              <w:spacing w:after="0" w:line="240" w:lineRule="auto"/>
              <w:rPr>
                <w:rFonts w:ascii="Times New Roman" w:hAnsi="Times New Roman"/>
              </w:rPr>
            </w:pPr>
          </w:p>
        </w:tc>
      </w:tr>
      <w:tr w:rsidR="00F3203B" w:rsidRPr="00F3203B" w:rsidTr="00A64819">
        <w:trPr>
          <w:cantSplit/>
          <w:trHeight w:val="285"/>
          <w:jc w:val="center"/>
        </w:trPr>
        <w:tc>
          <w:tcPr>
            <w:tcW w:w="3284" w:type="dxa"/>
            <w:vMerge/>
            <w:tcBorders>
              <w:left w:val="single" w:sz="6" w:space="0" w:color="auto"/>
              <w:bottom w:val="single" w:sz="4" w:space="0" w:color="auto"/>
              <w:right w:val="single" w:sz="4" w:space="0" w:color="auto"/>
            </w:tcBorders>
          </w:tcPr>
          <w:p w:rsidR="00351B86" w:rsidRPr="00F3203B" w:rsidRDefault="00351B86"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51B86" w:rsidRPr="00F3203B" w:rsidRDefault="00351B86" w:rsidP="00554E78">
            <w:pPr>
              <w:spacing w:after="0" w:line="240" w:lineRule="auto"/>
              <w:rPr>
                <w:rFonts w:ascii="Times New Roman" w:hAnsi="Times New Roman"/>
                <w:bCs/>
              </w:rPr>
            </w:pPr>
            <w:r w:rsidRPr="00F3203B">
              <w:rPr>
                <w:rFonts w:ascii="Times New Roman" w:hAnsi="Times New Roman"/>
              </w:rPr>
              <w:t>Практическая работа «</w:t>
            </w:r>
            <w:r w:rsidRPr="00F3203B">
              <w:rPr>
                <w:rFonts w:ascii="Times New Roman" w:hAnsi="Times New Roman"/>
                <w:bCs/>
              </w:rPr>
              <w:t>Расчет прибыли и рентабельности энергетического предприятия»</w:t>
            </w:r>
          </w:p>
        </w:tc>
        <w:tc>
          <w:tcPr>
            <w:tcW w:w="1576" w:type="dxa"/>
            <w:vMerge/>
            <w:tcBorders>
              <w:left w:val="single" w:sz="4" w:space="0" w:color="auto"/>
              <w:bottom w:val="single" w:sz="4" w:space="0" w:color="auto"/>
              <w:right w:val="single" w:sz="4" w:space="0" w:color="auto"/>
            </w:tcBorders>
            <w:shd w:val="clear" w:color="auto" w:fill="auto"/>
          </w:tcPr>
          <w:p w:rsidR="00351B86" w:rsidRPr="00F3203B" w:rsidRDefault="00351B86" w:rsidP="00E26029">
            <w:pPr>
              <w:spacing w:after="0" w:line="240" w:lineRule="auto"/>
              <w:rPr>
                <w:rFonts w:ascii="Times New Roman" w:hAnsi="Times New Roman"/>
              </w:rPr>
            </w:pPr>
          </w:p>
        </w:tc>
        <w:tc>
          <w:tcPr>
            <w:tcW w:w="1843" w:type="dxa"/>
            <w:vMerge/>
            <w:tcBorders>
              <w:left w:val="single" w:sz="4" w:space="0" w:color="auto"/>
              <w:right w:val="single" w:sz="4" w:space="0" w:color="auto"/>
            </w:tcBorders>
          </w:tcPr>
          <w:p w:rsidR="00351B86" w:rsidRPr="00F3203B" w:rsidRDefault="00351B86" w:rsidP="00E26029">
            <w:pPr>
              <w:spacing w:after="0" w:line="240" w:lineRule="auto"/>
              <w:rPr>
                <w:rFonts w:ascii="Times New Roman" w:hAnsi="Times New Roman"/>
              </w:rPr>
            </w:pPr>
          </w:p>
        </w:tc>
      </w:tr>
      <w:tr w:rsidR="00F3203B" w:rsidRPr="00F3203B" w:rsidTr="00A64819">
        <w:trPr>
          <w:cantSplit/>
          <w:trHeight w:val="285"/>
          <w:jc w:val="center"/>
        </w:trPr>
        <w:tc>
          <w:tcPr>
            <w:tcW w:w="3284" w:type="dxa"/>
            <w:vMerge w:val="restart"/>
            <w:tcBorders>
              <w:left w:val="single" w:sz="6" w:space="0" w:color="auto"/>
              <w:right w:val="single" w:sz="4" w:space="0" w:color="auto"/>
            </w:tcBorders>
          </w:tcPr>
          <w:p w:rsidR="00351B86" w:rsidRPr="00F3203B" w:rsidRDefault="00351B86" w:rsidP="00554E78">
            <w:pPr>
              <w:spacing w:after="0" w:line="240" w:lineRule="auto"/>
              <w:rPr>
                <w:rFonts w:ascii="Times New Roman" w:hAnsi="Times New Roman"/>
              </w:rPr>
            </w:pPr>
            <w:r w:rsidRPr="00F3203B">
              <w:rPr>
                <w:rFonts w:ascii="Times New Roman" w:hAnsi="Times New Roman"/>
                <w:b/>
              </w:rPr>
              <w:t>Тема 10.</w:t>
            </w:r>
          </w:p>
          <w:p w:rsidR="00351B86" w:rsidRPr="00F3203B" w:rsidRDefault="00351B86" w:rsidP="00554E78">
            <w:pPr>
              <w:spacing w:after="0" w:line="240" w:lineRule="auto"/>
              <w:rPr>
                <w:rFonts w:ascii="Times New Roman" w:hAnsi="Times New Roman"/>
              </w:rPr>
            </w:pPr>
            <w:r w:rsidRPr="00F3203B">
              <w:rPr>
                <w:rFonts w:ascii="Times New Roman" w:hAnsi="Times New Roman"/>
              </w:rPr>
              <w:t>Экономическая оценка инвестиций в энергетике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51B86" w:rsidRPr="00F3203B" w:rsidRDefault="00351B86" w:rsidP="00554E78">
            <w:pPr>
              <w:spacing w:after="0" w:line="240" w:lineRule="auto"/>
              <w:rPr>
                <w:rFonts w:ascii="Times New Roman" w:hAnsi="Times New Roman"/>
                <w:i/>
              </w:rPr>
            </w:pPr>
            <w:r w:rsidRPr="00F3203B">
              <w:rPr>
                <w:rFonts w:ascii="Times New Roman" w:hAnsi="Times New Roman"/>
                <w:b/>
                <w:bCs/>
              </w:rPr>
              <w:t>Содержание учебного материала</w:t>
            </w:r>
          </w:p>
        </w:tc>
        <w:tc>
          <w:tcPr>
            <w:tcW w:w="1576" w:type="dxa"/>
            <w:vMerge w:val="restart"/>
            <w:tcBorders>
              <w:left w:val="single" w:sz="4" w:space="0" w:color="auto"/>
              <w:right w:val="single" w:sz="4" w:space="0" w:color="auto"/>
            </w:tcBorders>
            <w:shd w:val="clear" w:color="auto" w:fill="auto"/>
          </w:tcPr>
          <w:p w:rsidR="00351B86" w:rsidRPr="00F3203B" w:rsidRDefault="00351B86" w:rsidP="00E26029">
            <w:pPr>
              <w:spacing w:after="0" w:line="240" w:lineRule="auto"/>
              <w:rPr>
                <w:rFonts w:ascii="Times New Roman" w:hAnsi="Times New Roman"/>
              </w:rPr>
            </w:pPr>
            <w:r w:rsidRPr="00F3203B">
              <w:rPr>
                <w:rFonts w:ascii="Times New Roman" w:hAnsi="Times New Roman"/>
              </w:rPr>
              <w:t>2</w:t>
            </w:r>
          </w:p>
        </w:tc>
        <w:tc>
          <w:tcPr>
            <w:tcW w:w="1843" w:type="dxa"/>
            <w:vMerge/>
            <w:tcBorders>
              <w:left w:val="single" w:sz="4" w:space="0" w:color="auto"/>
              <w:right w:val="single" w:sz="4" w:space="0" w:color="auto"/>
            </w:tcBorders>
          </w:tcPr>
          <w:p w:rsidR="00351B86" w:rsidRPr="00F3203B" w:rsidRDefault="00351B86" w:rsidP="00E26029">
            <w:pPr>
              <w:spacing w:after="0" w:line="240" w:lineRule="auto"/>
              <w:rPr>
                <w:rFonts w:ascii="Times New Roman" w:hAnsi="Times New Roman"/>
              </w:rPr>
            </w:pPr>
          </w:p>
        </w:tc>
      </w:tr>
      <w:tr w:rsidR="00F3203B" w:rsidRPr="00F3203B" w:rsidTr="00E057ED">
        <w:trPr>
          <w:cantSplit/>
          <w:trHeight w:val="285"/>
          <w:jc w:val="center"/>
        </w:trPr>
        <w:tc>
          <w:tcPr>
            <w:tcW w:w="3284" w:type="dxa"/>
            <w:vMerge/>
            <w:tcBorders>
              <w:left w:val="single" w:sz="6" w:space="0" w:color="auto"/>
              <w:right w:val="single" w:sz="4" w:space="0" w:color="auto"/>
            </w:tcBorders>
          </w:tcPr>
          <w:p w:rsidR="00351B86" w:rsidRPr="00F3203B" w:rsidRDefault="00351B86" w:rsidP="00554E78">
            <w:pPr>
              <w:spacing w:after="0" w:line="240" w:lineRule="auto"/>
              <w:rPr>
                <w:rFonts w:ascii="Times New Roman" w:hAnsi="Times New Roman"/>
                <w:b/>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51B86" w:rsidRPr="00F3203B" w:rsidRDefault="00351B86" w:rsidP="00554E78">
            <w:pPr>
              <w:spacing w:after="0" w:line="240" w:lineRule="auto"/>
              <w:rPr>
                <w:rFonts w:ascii="Times New Roman" w:hAnsi="Times New Roman"/>
                <w:b/>
                <w:bCs/>
              </w:rPr>
            </w:pPr>
            <w:r w:rsidRPr="00F3203B">
              <w:rPr>
                <w:rFonts w:ascii="Times New Roman" w:hAnsi="Times New Roman"/>
              </w:rPr>
              <w:t>Основные группы инвестиций. Методы экономического обоснования капитальных вложений</w:t>
            </w:r>
          </w:p>
        </w:tc>
        <w:tc>
          <w:tcPr>
            <w:tcW w:w="1576" w:type="dxa"/>
            <w:vMerge/>
            <w:tcBorders>
              <w:left w:val="single" w:sz="4" w:space="0" w:color="auto"/>
              <w:bottom w:val="single" w:sz="4" w:space="0" w:color="auto"/>
              <w:right w:val="single" w:sz="4" w:space="0" w:color="auto"/>
            </w:tcBorders>
            <w:shd w:val="clear" w:color="auto" w:fill="auto"/>
          </w:tcPr>
          <w:p w:rsidR="00351B86" w:rsidRPr="00F3203B" w:rsidRDefault="00351B86" w:rsidP="00E26029">
            <w:pPr>
              <w:spacing w:after="0" w:line="240" w:lineRule="auto"/>
              <w:rPr>
                <w:rFonts w:ascii="Times New Roman" w:hAnsi="Times New Roman"/>
              </w:rPr>
            </w:pPr>
          </w:p>
        </w:tc>
        <w:tc>
          <w:tcPr>
            <w:tcW w:w="1843" w:type="dxa"/>
            <w:vMerge/>
            <w:tcBorders>
              <w:left w:val="single" w:sz="4" w:space="0" w:color="auto"/>
              <w:right w:val="single" w:sz="4" w:space="0" w:color="auto"/>
            </w:tcBorders>
          </w:tcPr>
          <w:p w:rsidR="00351B86" w:rsidRPr="00F3203B" w:rsidRDefault="00351B86" w:rsidP="00E26029">
            <w:pPr>
              <w:spacing w:after="0" w:line="240" w:lineRule="auto"/>
              <w:rPr>
                <w:rFonts w:ascii="Times New Roman" w:hAnsi="Times New Roman"/>
              </w:rPr>
            </w:pPr>
          </w:p>
        </w:tc>
      </w:tr>
      <w:tr w:rsidR="00F3203B" w:rsidRPr="00F3203B" w:rsidTr="00A64819">
        <w:trPr>
          <w:cantSplit/>
          <w:trHeight w:val="285"/>
          <w:jc w:val="center"/>
        </w:trPr>
        <w:tc>
          <w:tcPr>
            <w:tcW w:w="3284" w:type="dxa"/>
            <w:vMerge/>
            <w:tcBorders>
              <w:left w:val="single" w:sz="6" w:space="0" w:color="auto"/>
              <w:bottom w:val="single" w:sz="4" w:space="0" w:color="auto"/>
              <w:right w:val="single" w:sz="4" w:space="0" w:color="auto"/>
            </w:tcBorders>
          </w:tcPr>
          <w:p w:rsidR="00351B86" w:rsidRPr="00F3203B" w:rsidRDefault="00351B86" w:rsidP="00554E78">
            <w:pPr>
              <w:spacing w:after="0" w:line="240" w:lineRule="auto"/>
              <w:rPr>
                <w:rFonts w:ascii="Times New Roman" w:hAnsi="Times New Roma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51B86" w:rsidRPr="00F3203B" w:rsidRDefault="00351B86" w:rsidP="00554E78">
            <w:pPr>
              <w:spacing w:after="0" w:line="240" w:lineRule="auto"/>
              <w:rPr>
                <w:rFonts w:ascii="Times New Roman" w:hAnsi="Times New Roman"/>
              </w:rPr>
            </w:pPr>
            <w:r w:rsidRPr="00F3203B">
              <w:rPr>
                <w:rFonts w:ascii="Times New Roman" w:hAnsi="Times New Roman"/>
                <w:b/>
                <w:bCs/>
              </w:rPr>
              <w:t>В том числе,  практических занятий и лабораторных работ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51B86" w:rsidRPr="00F3203B" w:rsidRDefault="00351B86" w:rsidP="00E26029">
            <w:pPr>
              <w:spacing w:after="0" w:line="240" w:lineRule="auto"/>
              <w:rPr>
                <w:rFonts w:ascii="Times New Roman" w:hAnsi="Times New Roman"/>
              </w:rPr>
            </w:pPr>
            <w:r w:rsidRPr="00F3203B">
              <w:rPr>
                <w:rFonts w:ascii="Times New Roman" w:hAnsi="Times New Roman"/>
              </w:rPr>
              <w:t>-</w:t>
            </w:r>
          </w:p>
        </w:tc>
        <w:tc>
          <w:tcPr>
            <w:tcW w:w="1843" w:type="dxa"/>
            <w:vMerge/>
            <w:tcBorders>
              <w:left w:val="single" w:sz="4" w:space="0" w:color="auto"/>
              <w:right w:val="single" w:sz="4" w:space="0" w:color="auto"/>
            </w:tcBorders>
          </w:tcPr>
          <w:p w:rsidR="00351B86" w:rsidRPr="00F3203B" w:rsidRDefault="00351B86" w:rsidP="00E26029">
            <w:pPr>
              <w:spacing w:after="0" w:line="240" w:lineRule="auto"/>
              <w:rPr>
                <w:rFonts w:ascii="Times New Roman" w:hAnsi="Times New Roman"/>
              </w:rPr>
            </w:pPr>
          </w:p>
        </w:tc>
      </w:tr>
      <w:tr w:rsidR="00F3203B" w:rsidRPr="00F3203B" w:rsidTr="00A64819">
        <w:trPr>
          <w:cantSplit/>
          <w:trHeight w:val="285"/>
          <w:jc w:val="center"/>
        </w:trPr>
        <w:tc>
          <w:tcPr>
            <w:tcW w:w="10513" w:type="dxa"/>
            <w:gridSpan w:val="2"/>
            <w:tcBorders>
              <w:left w:val="single" w:sz="6" w:space="0" w:color="auto"/>
              <w:bottom w:val="single" w:sz="4" w:space="0" w:color="auto"/>
              <w:right w:val="single" w:sz="4" w:space="0" w:color="auto"/>
            </w:tcBorders>
          </w:tcPr>
          <w:p w:rsidR="00351B86" w:rsidRPr="00F3203B" w:rsidRDefault="00351B86" w:rsidP="00554E78">
            <w:pPr>
              <w:spacing w:after="0" w:line="240" w:lineRule="auto"/>
              <w:rPr>
                <w:rFonts w:ascii="Times New Roman" w:hAnsi="Times New Roman"/>
                <w:b/>
                <w:bCs/>
              </w:rPr>
            </w:pPr>
            <w:r w:rsidRPr="00F3203B">
              <w:rPr>
                <w:rFonts w:ascii="Times New Roman" w:hAnsi="Times New Roman"/>
                <w:b/>
                <w:bCs/>
              </w:rPr>
              <w:t>Самостоятельная работа обучающихся</w:t>
            </w:r>
          </w:p>
        </w:tc>
        <w:tc>
          <w:tcPr>
            <w:tcW w:w="1576" w:type="dxa"/>
            <w:tcBorders>
              <w:left w:val="single" w:sz="4" w:space="0" w:color="auto"/>
              <w:bottom w:val="single" w:sz="4" w:space="0" w:color="auto"/>
              <w:right w:val="single" w:sz="4" w:space="0" w:color="auto"/>
            </w:tcBorders>
            <w:shd w:val="clear" w:color="auto" w:fill="auto"/>
          </w:tcPr>
          <w:p w:rsidR="00351B86" w:rsidRPr="00F3203B" w:rsidRDefault="00351B86" w:rsidP="00E26029">
            <w:pPr>
              <w:spacing w:after="0" w:line="240" w:lineRule="auto"/>
              <w:rPr>
                <w:rFonts w:ascii="Times New Roman" w:hAnsi="Times New Roman"/>
              </w:rPr>
            </w:pPr>
            <w:r w:rsidRPr="00F3203B">
              <w:rPr>
                <w:rFonts w:ascii="Times New Roman" w:hAnsi="Times New Roman"/>
              </w:rPr>
              <w:t>*</w:t>
            </w:r>
          </w:p>
        </w:tc>
        <w:tc>
          <w:tcPr>
            <w:tcW w:w="1843" w:type="dxa"/>
            <w:vMerge/>
            <w:tcBorders>
              <w:left w:val="single" w:sz="4" w:space="0" w:color="auto"/>
              <w:right w:val="single" w:sz="4" w:space="0" w:color="auto"/>
            </w:tcBorders>
          </w:tcPr>
          <w:p w:rsidR="00351B86" w:rsidRPr="00F3203B" w:rsidRDefault="00351B86" w:rsidP="00E26029">
            <w:pPr>
              <w:spacing w:after="0" w:line="240" w:lineRule="auto"/>
              <w:rPr>
                <w:rFonts w:ascii="Times New Roman" w:hAnsi="Times New Roman"/>
              </w:rPr>
            </w:pPr>
          </w:p>
        </w:tc>
      </w:tr>
      <w:tr w:rsidR="00F3203B" w:rsidRPr="00F3203B" w:rsidTr="00E26029">
        <w:trPr>
          <w:cantSplit/>
          <w:trHeight w:val="285"/>
          <w:jc w:val="center"/>
        </w:trPr>
        <w:tc>
          <w:tcPr>
            <w:tcW w:w="10513" w:type="dxa"/>
            <w:gridSpan w:val="2"/>
            <w:tcBorders>
              <w:left w:val="single" w:sz="6" w:space="0" w:color="auto"/>
              <w:bottom w:val="single" w:sz="4" w:space="0" w:color="auto"/>
              <w:right w:val="single" w:sz="4" w:space="0" w:color="auto"/>
            </w:tcBorders>
          </w:tcPr>
          <w:p w:rsidR="00351B86" w:rsidRPr="00F3203B" w:rsidRDefault="00351B86" w:rsidP="00554E78">
            <w:pPr>
              <w:spacing w:after="0" w:line="240" w:lineRule="auto"/>
              <w:rPr>
                <w:rFonts w:ascii="Times New Roman" w:hAnsi="Times New Roman"/>
                <w:b/>
              </w:rPr>
            </w:pPr>
            <w:r w:rsidRPr="00F3203B">
              <w:rPr>
                <w:rFonts w:ascii="Times New Roman" w:hAnsi="Times New Roman"/>
                <w:b/>
              </w:rPr>
              <w:t>Промежуточная аттестация</w:t>
            </w:r>
          </w:p>
        </w:tc>
        <w:tc>
          <w:tcPr>
            <w:tcW w:w="1576" w:type="dxa"/>
            <w:tcBorders>
              <w:left w:val="single" w:sz="4" w:space="0" w:color="auto"/>
              <w:bottom w:val="single" w:sz="4" w:space="0" w:color="auto"/>
              <w:right w:val="single" w:sz="4" w:space="0" w:color="auto"/>
            </w:tcBorders>
            <w:shd w:val="clear" w:color="auto" w:fill="auto"/>
          </w:tcPr>
          <w:p w:rsidR="00351B86" w:rsidRPr="00F3203B" w:rsidRDefault="00351B86" w:rsidP="00E26029">
            <w:pPr>
              <w:spacing w:after="0" w:line="240" w:lineRule="auto"/>
              <w:rPr>
                <w:rFonts w:ascii="Times New Roman" w:hAnsi="Times New Roman"/>
                <w:b/>
              </w:rPr>
            </w:pPr>
            <w:r w:rsidRPr="00F3203B">
              <w:rPr>
                <w:rFonts w:ascii="Times New Roman" w:hAnsi="Times New Roman"/>
                <w:b/>
              </w:rPr>
              <w:t xml:space="preserve">2 </w:t>
            </w:r>
          </w:p>
        </w:tc>
        <w:tc>
          <w:tcPr>
            <w:tcW w:w="1843" w:type="dxa"/>
            <w:vMerge/>
            <w:tcBorders>
              <w:left w:val="single" w:sz="4" w:space="0" w:color="auto"/>
              <w:bottom w:val="single" w:sz="4" w:space="0" w:color="auto"/>
              <w:right w:val="single" w:sz="4" w:space="0" w:color="auto"/>
            </w:tcBorders>
          </w:tcPr>
          <w:p w:rsidR="00351B86" w:rsidRPr="00F3203B" w:rsidRDefault="00351B86" w:rsidP="00E26029">
            <w:pPr>
              <w:spacing w:after="0" w:line="240" w:lineRule="auto"/>
              <w:rPr>
                <w:rFonts w:ascii="Times New Roman" w:hAnsi="Times New Roman"/>
                <w:b/>
              </w:rPr>
            </w:pPr>
          </w:p>
        </w:tc>
      </w:tr>
      <w:tr w:rsidR="00F3203B" w:rsidRPr="00F3203B" w:rsidTr="00E26029">
        <w:trPr>
          <w:cantSplit/>
          <w:trHeight w:val="265"/>
          <w:jc w:val="center"/>
        </w:trPr>
        <w:tc>
          <w:tcPr>
            <w:tcW w:w="10513" w:type="dxa"/>
            <w:gridSpan w:val="2"/>
            <w:tcBorders>
              <w:top w:val="single" w:sz="4" w:space="0" w:color="auto"/>
              <w:left w:val="single" w:sz="6" w:space="0" w:color="auto"/>
              <w:bottom w:val="single" w:sz="6" w:space="0" w:color="auto"/>
              <w:right w:val="single" w:sz="4" w:space="0" w:color="auto"/>
            </w:tcBorders>
          </w:tcPr>
          <w:p w:rsidR="00554E78" w:rsidRPr="00F3203B" w:rsidRDefault="00554E78" w:rsidP="00554E78">
            <w:pPr>
              <w:spacing w:after="0" w:line="240" w:lineRule="auto"/>
              <w:rPr>
                <w:rFonts w:ascii="Times New Roman" w:hAnsi="Times New Roman"/>
              </w:rPr>
            </w:pPr>
            <w:r w:rsidRPr="00F3203B">
              <w:rPr>
                <w:rFonts w:ascii="Times New Roman" w:hAnsi="Times New Roman"/>
                <w:b/>
              </w:rPr>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554E78" w:rsidRPr="00F3203B" w:rsidRDefault="00554E78" w:rsidP="00E26029">
            <w:pPr>
              <w:spacing w:after="0" w:line="240" w:lineRule="auto"/>
              <w:rPr>
                <w:rFonts w:ascii="Times New Roman" w:hAnsi="Times New Roman"/>
                <w:b/>
              </w:rPr>
            </w:pPr>
            <w:r w:rsidRPr="00F3203B">
              <w:rPr>
                <w:rFonts w:ascii="Times New Roman" w:hAnsi="Times New Roman"/>
                <w:b/>
              </w:rPr>
              <w:t>36</w:t>
            </w:r>
          </w:p>
        </w:tc>
        <w:tc>
          <w:tcPr>
            <w:tcW w:w="1843" w:type="dxa"/>
            <w:tcBorders>
              <w:top w:val="single" w:sz="4" w:space="0" w:color="auto"/>
              <w:left w:val="single" w:sz="4" w:space="0" w:color="auto"/>
              <w:bottom w:val="single" w:sz="4" w:space="0" w:color="auto"/>
              <w:right w:val="single" w:sz="4" w:space="0" w:color="auto"/>
            </w:tcBorders>
          </w:tcPr>
          <w:p w:rsidR="00554E78" w:rsidRPr="00F3203B" w:rsidRDefault="00554E78" w:rsidP="00E26029">
            <w:pPr>
              <w:spacing w:after="0" w:line="240" w:lineRule="auto"/>
              <w:rPr>
                <w:rFonts w:ascii="Times New Roman" w:hAnsi="Times New Roman"/>
                <w:b/>
              </w:rPr>
            </w:pPr>
          </w:p>
        </w:tc>
      </w:tr>
    </w:tbl>
    <w:p w:rsidR="00E057ED" w:rsidRPr="00F3203B" w:rsidRDefault="00E057ED" w:rsidP="0055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54E78" w:rsidRPr="00F3203B" w:rsidRDefault="00554E78" w:rsidP="0055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54E78" w:rsidRPr="00F3203B" w:rsidRDefault="00554E78" w:rsidP="0055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sectPr w:rsidR="00554E78" w:rsidRPr="00F3203B" w:rsidSect="00A64819">
          <w:footerReference w:type="even" r:id="rId81"/>
          <w:footerReference w:type="default" r:id="rId82"/>
          <w:pgSz w:w="16838" w:h="11906" w:orient="landscape"/>
          <w:pgMar w:top="709" w:right="567" w:bottom="993" w:left="1276" w:header="709" w:footer="709" w:gutter="0"/>
          <w:cols w:space="720"/>
          <w:titlePg/>
          <w:docGrid w:linePitch="326"/>
        </w:sectPr>
      </w:pPr>
    </w:p>
    <w:p w:rsidR="00554E78" w:rsidRPr="00F3203B" w:rsidRDefault="00554E78" w:rsidP="00E057ED">
      <w:pPr>
        <w:jc w:val="both"/>
        <w:rPr>
          <w:rFonts w:ascii="Times New Roman" w:hAnsi="Times New Roman"/>
          <w:b/>
          <w:bCs/>
          <w:i/>
        </w:rPr>
      </w:pPr>
      <w:r w:rsidRPr="00F3203B">
        <w:rPr>
          <w:rFonts w:ascii="Times New Roman" w:hAnsi="Times New Roman"/>
          <w:b/>
          <w:bCs/>
          <w:i/>
        </w:rPr>
        <w:lastRenderedPageBreak/>
        <w:t xml:space="preserve">3. УСЛОВИЯ РЕАЛИЗАЦИИ ПРОГРАММЫ УЧЕБНОЙ ДИСЦИПЛИНЫ </w:t>
      </w:r>
      <w:r w:rsidR="00351B86" w:rsidRPr="00F3203B">
        <w:rPr>
          <w:rFonts w:ascii="Times New Roman" w:hAnsi="Times New Roman"/>
          <w:b/>
          <w:bCs/>
          <w:i/>
        </w:rPr>
        <w:t>«</w:t>
      </w:r>
      <w:r w:rsidRPr="00F3203B">
        <w:rPr>
          <w:rFonts w:ascii="Times New Roman" w:hAnsi="Times New Roman"/>
          <w:b/>
          <w:bCs/>
          <w:i/>
        </w:rPr>
        <w:t>О</w:t>
      </w:r>
      <w:r w:rsidR="00E057ED" w:rsidRPr="00F3203B">
        <w:rPr>
          <w:rFonts w:ascii="Times New Roman" w:hAnsi="Times New Roman"/>
          <w:b/>
          <w:bCs/>
          <w:i/>
        </w:rPr>
        <w:t>СНОВЫ</w:t>
      </w:r>
      <w:r w:rsidRPr="00F3203B">
        <w:rPr>
          <w:rFonts w:ascii="Times New Roman" w:hAnsi="Times New Roman"/>
          <w:b/>
          <w:bCs/>
          <w:i/>
        </w:rPr>
        <w:t xml:space="preserve"> ЭКОНОМИКИ</w:t>
      </w:r>
      <w:r w:rsidR="00351B86" w:rsidRPr="00F3203B">
        <w:rPr>
          <w:rFonts w:ascii="Times New Roman" w:hAnsi="Times New Roman"/>
          <w:b/>
          <w:bCs/>
          <w:i/>
        </w:rPr>
        <w:t>»</w:t>
      </w:r>
    </w:p>
    <w:p w:rsidR="00554E78" w:rsidRPr="00F3203B" w:rsidRDefault="00554E78" w:rsidP="00E057ED">
      <w:pPr>
        <w:suppressAutoHyphens/>
        <w:spacing w:after="0"/>
        <w:jc w:val="both"/>
        <w:rPr>
          <w:rFonts w:ascii="Times New Roman" w:hAnsi="Times New Roman"/>
          <w:b/>
          <w:bCs/>
        </w:rPr>
      </w:pPr>
      <w:r w:rsidRPr="00F3203B">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554E78" w:rsidRPr="00F3203B" w:rsidRDefault="00554E78" w:rsidP="00E057ED">
      <w:pPr>
        <w:pStyle w:val="Default"/>
        <w:jc w:val="both"/>
        <w:rPr>
          <w:bCs/>
          <w:color w:val="auto"/>
          <w:sz w:val="22"/>
          <w:szCs w:val="22"/>
        </w:rPr>
      </w:pPr>
      <w:r w:rsidRPr="00F3203B">
        <w:rPr>
          <w:bCs/>
          <w:color w:val="auto"/>
          <w:sz w:val="22"/>
          <w:szCs w:val="22"/>
        </w:rPr>
        <w:t>Кабинет</w:t>
      </w:r>
      <w:r w:rsidRPr="00F3203B">
        <w:rPr>
          <w:bCs/>
          <w:i/>
          <w:color w:val="auto"/>
          <w:sz w:val="22"/>
          <w:szCs w:val="22"/>
        </w:rPr>
        <w:t xml:space="preserve"> «</w:t>
      </w:r>
      <w:r w:rsidR="00E057ED" w:rsidRPr="00F3203B">
        <w:rPr>
          <w:bCs/>
          <w:i/>
          <w:color w:val="auto"/>
          <w:sz w:val="22"/>
          <w:szCs w:val="22"/>
        </w:rPr>
        <w:t>Экономики</w:t>
      </w:r>
      <w:r w:rsidRPr="00F3203B">
        <w:rPr>
          <w:bCs/>
          <w:i/>
          <w:color w:val="auto"/>
          <w:sz w:val="22"/>
          <w:szCs w:val="22"/>
        </w:rPr>
        <w:t>»</w:t>
      </w:r>
      <w:r w:rsidRPr="00F3203B">
        <w:rPr>
          <w:color w:val="auto"/>
          <w:sz w:val="22"/>
          <w:szCs w:val="22"/>
        </w:rPr>
        <w:t>, оснащенный о</w:t>
      </w:r>
      <w:r w:rsidRPr="00F3203B">
        <w:rPr>
          <w:bCs/>
          <w:color w:val="auto"/>
          <w:sz w:val="22"/>
          <w:szCs w:val="22"/>
        </w:rPr>
        <w:t>борудованием: рабочие места обучающихся, рабочее место преподавателя, необходимая для проведения практических занятий методическая и справочная литература (в т.ч. в электронном в виде)</w:t>
      </w:r>
      <w:r w:rsidRPr="00F3203B">
        <w:rPr>
          <w:bCs/>
          <w:i/>
          <w:color w:val="auto"/>
          <w:sz w:val="22"/>
          <w:szCs w:val="22"/>
        </w:rPr>
        <w:t xml:space="preserve">, </w:t>
      </w:r>
      <w:r w:rsidRPr="00F3203B">
        <w:rPr>
          <w:color w:val="auto"/>
          <w:sz w:val="22"/>
          <w:szCs w:val="22"/>
        </w:rPr>
        <w:t>т</w:t>
      </w:r>
      <w:r w:rsidRPr="00F3203B">
        <w:rPr>
          <w:bCs/>
          <w:color w:val="auto"/>
          <w:sz w:val="22"/>
          <w:szCs w:val="22"/>
        </w:rPr>
        <w:t xml:space="preserve">ехническими средствами обучения: компьютер, </w:t>
      </w:r>
      <w:proofErr w:type="spellStart"/>
      <w:r w:rsidRPr="00F3203B">
        <w:rPr>
          <w:bCs/>
          <w:color w:val="auto"/>
          <w:sz w:val="22"/>
          <w:szCs w:val="22"/>
        </w:rPr>
        <w:t>мультимедийный</w:t>
      </w:r>
      <w:proofErr w:type="spellEnd"/>
      <w:r w:rsidRPr="00F3203B">
        <w:rPr>
          <w:bCs/>
          <w:color w:val="auto"/>
          <w:sz w:val="22"/>
          <w:szCs w:val="22"/>
        </w:rPr>
        <w:t xml:space="preserve"> проектор, экран, </w:t>
      </w:r>
      <w:proofErr w:type="spellStart"/>
      <w:r w:rsidRPr="00F3203B">
        <w:rPr>
          <w:bCs/>
          <w:color w:val="auto"/>
          <w:sz w:val="22"/>
          <w:szCs w:val="22"/>
        </w:rPr>
        <w:t>мультимедийные</w:t>
      </w:r>
      <w:proofErr w:type="spellEnd"/>
      <w:r w:rsidRPr="00F3203B">
        <w:rPr>
          <w:bCs/>
          <w:color w:val="auto"/>
          <w:sz w:val="22"/>
          <w:szCs w:val="22"/>
        </w:rPr>
        <w:t xml:space="preserve"> презентации.</w:t>
      </w:r>
    </w:p>
    <w:p w:rsidR="00554E78" w:rsidRPr="00F3203B" w:rsidRDefault="00554E78" w:rsidP="00E057ED">
      <w:pPr>
        <w:pStyle w:val="Default"/>
        <w:jc w:val="both"/>
        <w:rPr>
          <w:b/>
          <w:bCs/>
          <w:color w:val="auto"/>
          <w:sz w:val="22"/>
          <w:szCs w:val="22"/>
        </w:rPr>
      </w:pPr>
    </w:p>
    <w:p w:rsidR="00554E78" w:rsidRPr="00F3203B" w:rsidRDefault="00554E78" w:rsidP="00E057ED">
      <w:pPr>
        <w:pStyle w:val="Default"/>
        <w:jc w:val="both"/>
        <w:rPr>
          <w:b/>
          <w:bCs/>
          <w:color w:val="auto"/>
          <w:sz w:val="22"/>
          <w:szCs w:val="22"/>
        </w:rPr>
      </w:pPr>
      <w:r w:rsidRPr="00F3203B">
        <w:rPr>
          <w:b/>
          <w:bCs/>
          <w:color w:val="auto"/>
          <w:sz w:val="22"/>
          <w:szCs w:val="22"/>
        </w:rPr>
        <w:t>3.2. Информационное обеспечение реализации программы</w:t>
      </w:r>
    </w:p>
    <w:p w:rsidR="00554E78" w:rsidRPr="00F3203B" w:rsidRDefault="00554E78" w:rsidP="00E057ED">
      <w:pPr>
        <w:suppressAutoHyphens/>
        <w:ind w:firstLine="709"/>
        <w:jc w:val="both"/>
        <w:rPr>
          <w:rFonts w:ascii="Times New Roman" w:hAnsi="Times New Roman"/>
        </w:rPr>
      </w:pPr>
      <w:r w:rsidRPr="00F3203B">
        <w:rPr>
          <w:rFonts w:ascii="Times New Roman" w:hAnsi="Times New Roman"/>
          <w:bCs/>
        </w:rPr>
        <w:t>Для реализации программы библиотечный фонд образовательной организации должен иметь п</w:t>
      </w:r>
      <w:r w:rsidRPr="00F3203B">
        <w:rPr>
          <w:rFonts w:ascii="Times New Roman" w:hAnsi="Times New Roman"/>
        </w:rPr>
        <w:t>ечатные и/или электронные образовательные и информационные ресурсы, рекомендуемых для использования в образовательном процессе</w:t>
      </w:r>
      <w:r w:rsidR="00E057ED" w:rsidRPr="00F3203B">
        <w:rPr>
          <w:rFonts w:ascii="Times New Roman" w:hAnsi="Times New Roman"/>
        </w:rPr>
        <w:t>.</w:t>
      </w:r>
      <w:r w:rsidRPr="00F3203B">
        <w:rPr>
          <w:rFonts w:ascii="Times New Roman" w:hAnsi="Times New Roman"/>
        </w:rPr>
        <w:t xml:space="preserve"> </w:t>
      </w:r>
    </w:p>
    <w:p w:rsidR="00554E78" w:rsidRPr="00F3203B" w:rsidRDefault="00554E78" w:rsidP="00E057ED">
      <w:pPr>
        <w:contextualSpacing/>
        <w:rPr>
          <w:rFonts w:ascii="Times New Roman" w:hAnsi="Times New Roman"/>
          <w:b/>
        </w:rPr>
      </w:pPr>
      <w:r w:rsidRPr="00F3203B">
        <w:rPr>
          <w:rFonts w:ascii="Times New Roman" w:hAnsi="Times New Roman"/>
          <w:b/>
        </w:rPr>
        <w:t>3.2.1. Печатные издания</w:t>
      </w:r>
    </w:p>
    <w:p w:rsidR="00E057ED" w:rsidRPr="009672F8" w:rsidRDefault="00E057ED" w:rsidP="00E057ED">
      <w:pPr>
        <w:tabs>
          <w:tab w:val="left" w:pos="993"/>
        </w:tabs>
        <w:autoSpaceDE w:val="0"/>
        <w:autoSpaceDN w:val="0"/>
        <w:adjustRightInd w:val="0"/>
        <w:spacing w:after="0"/>
        <w:ind w:firstLine="709"/>
        <w:jc w:val="both"/>
        <w:rPr>
          <w:rFonts w:ascii="Times New Roman" w:hAnsi="Times New Roman"/>
          <w:bCs/>
          <w:iCs/>
          <w:highlight w:val="yellow"/>
        </w:rPr>
      </w:pPr>
      <w:r w:rsidRPr="009672F8">
        <w:rPr>
          <w:rFonts w:ascii="Times New Roman" w:hAnsi="Times New Roman"/>
          <w:bCs/>
          <w:iCs/>
          <w:highlight w:val="yellow"/>
        </w:rPr>
        <w:t>1.</w:t>
      </w:r>
      <w:r w:rsidRPr="009672F8">
        <w:rPr>
          <w:rFonts w:ascii="Times New Roman" w:hAnsi="Times New Roman"/>
          <w:bCs/>
          <w:iCs/>
          <w:highlight w:val="yellow"/>
        </w:rPr>
        <w:tab/>
        <w:t xml:space="preserve">Грибов В.Д. Экономика организации (предприятия): учебник / В.Д. Грибов, В.П. Грузинов, В.А. </w:t>
      </w:r>
      <w:proofErr w:type="spellStart"/>
      <w:r w:rsidRPr="009672F8">
        <w:rPr>
          <w:rFonts w:ascii="Times New Roman" w:hAnsi="Times New Roman"/>
          <w:bCs/>
          <w:iCs/>
          <w:highlight w:val="yellow"/>
        </w:rPr>
        <w:t>Кузьменко</w:t>
      </w:r>
      <w:proofErr w:type="spellEnd"/>
      <w:r w:rsidRPr="009672F8">
        <w:rPr>
          <w:rFonts w:ascii="Times New Roman" w:hAnsi="Times New Roman"/>
          <w:bCs/>
          <w:iCs/>
          <w:highlight w:val="yellow"/>
        </w:rPr>
        <w:t xml:space="preserve">. – 9-е изд., </w:t>
      </w:r>
      <w:proofErr w:type="spellStart"/>
      <w:r w:rsidRPr="009672F8">
        <w:rPr>
          <w:rFonts w:ascii="Times New Roman" w:hAnsi="Times New Roman"/>
          <w:bCs/>
          <w:iCs/>
          <w:highlight w:val="yellow"/>
        </w:rPr>
        <w:t>перераб</w:t>
      </w:r>
      <w:proofErr w:type="spellEnd"/>
      <w:r w:rsidRPr="009672F8">
        <w:rPr>
          <w:rFonts w:ascii="Times New Roman" w:hAnsi="Times New Roman"/>
          <w:bCs/>
          <w:iCs/>
          <w:highlight w:val="yellow"/>
        </w:rPr>
        <w:t>. – М.: КНОРУС, 2015, - 408 с. – (Среднее профессиональное образование).</w:t>
      </w:r>
    </w:p>
    <w:p w:rsidR="00554E78" w:rsidRPr="009672F8" w:rsidRDefault="00E057ED" w:rsidP="00E057ED">
      <w:pPr>
        <w:autoSpaceDE w:val="0"/>
        <w:autoSpaceDN w:val="0"/>
        <w:adjustRightInd w:val="0"/>
        <w:spacing w:after="0"/>
        <w:ind w:firstLine="709"/>
        <w:jc w:val="both"/>
        <w:rPr>
          <w:rFonts w:ascii="Times New Roman" w:hAnsi="Times New Roman"/>
          <w:bCs/>
          <w:iCs/>
          <w:color w:val="FF0000"/>
          <w:highlight w:val="yellow"/>
        </w:rPr>
      </w:pPr>
      <w:r w:rsidRPr="009672F8">
        <w:rPr>
          <w:rFonts w:ascii="Times New Roman" w:hAnsi="Times New Roman"/>
          <w:bCs/>
          <w:iCs/>
          <w:color w:val="FF0000"/>
          <w:highlight w:val="yellow"/>
        </w:rPr>
        <w:t>2</w:t>
      </w:r>
      <w:r w:rsidR="00554E78" w:rsidRPr="009672F8">
        <w:rPr>
          <w:rFonts w:ascii="Times New Roman" w:hAnsi="Times New Roman"/>
          <w:bCs/>
          <w:iCs/>
          <w:color w:val="FF0000"/>
          <w:highlight w:val="yellow"/>
        </w:rPr>
        <w:t xml:space="preserve">. Коршунов, В.В. Экономика организации: Учебник и практикум для СПО / В.В. Коршунов. - Люберцы: Юрайт, 2016. - 407 </w:t>
      </w:r>
      <w:proofErr w:type="spellStart"/>
      <w:r w:rsidR="00554E78" w:rsidRPr="009672F8">
        <w:rPr>
          <w:rFonts w:ascii="Times New Roman" w:hAnsi="Times New Roman"/>
          <w:bCs/>
          <w:iCs/>
          <w:color w:val="FF0000"/>
          <w:highlight w:val="yellow"/>
        </w:rPr>
        <w:t>c</w:t>
      </w:r>
      <w:proofErr w:type="spellEnd"/>
      <w:r w:rsidR="00554E78" w:rsidRPr="009672F8">
        <w:rPr>
          <w:rFonts w:ascii="Times New Roman" w:hAnsi="Times New Roman"/>
          <w:bCs/>
          <w:iCs/>
          <w:color w:val="FF0000"/>
          <w:highlight w:val="yellow"/>
        </w:rPr>
        <w:t>.</w:t>
      </w:r>
    </w:p>
    <w:p w:rsidR="00554E78" w:rsidRPr="009672F8" w:rsidRDefault="00E057ED" w:rsidP="00E057ED">
      <w:pPr>
        <w:autoSpaceDE w:val="0"/>
        <w:autoSpaceDN w:val="0"/>
        <w:adjustRightInd w:val="0"/>
        <w:spacing w:after="0"/>
        <w:ind w:firstLine="709"/>
        <w:jc w:val="both"/>
        <w:rPr>
          <w:rFonts w:ascii="Times New Roman" w:hAnsi="Times New Roman"/>
          <w:bCs/>
          <w:iCs/>
          <w:highlight w:val="yellow"/>
        </w:rPr>
      </w:pPr>
      <w:r w:rsidRPr="009672F8">
        <w:rPr>
          <w:rFonts w:ascii="Times New Roman" w:hAnsi="Times New Roman"/>
          <w:bCs/>
          <w:iCs/>
          <w:highlight w:val="yellow"/>
        </w:rPr>
        <w:t>3</w:t>
      </w:r>
      <w:r w:rsidR="00554E78" w:rsidRPr="009672F8">
        <w:rPr>
          <w:rFonts w:ascii="Times New Roman" w:hAnsi="Times New Roman"/>
          <w:bCs/>
          <w:iCs/>
          <w:highlight w:val="yellow"/>
        </w:rPr>
        <w:t xml:space="preserve">. Сафронов, Н.А. Экономика организации (предприятия): Учебник для ср. спец. учебных заведений / Н.А. Сафронов. - М.: Магистр, НИЦ ИНФРА-М, 2013. - 256 </w:t>
      </w:r>
      <w:proofErr w:type="spellStart"/>
      <w:r w:rsidR="00554E78" w:rsidRPr="009672F8">
        <w:rPr>
          <w:rFonts w:ascii="Times New Roman" w:hAnsi="Times New Roman"/>
          <w:bCs/>
          <w:iCs/>
          <w:highlight w:val="yellow"/>
        </w:rPr>
        <w:t>c</w:t>
      </w:r>
      <w:proofErr w:type="spellEnd"/>
      <w:r w:rsidR="00554E78" w:rsidRPr="009672F8">
        <w:rPr>
          <w:rFonts w:ascii="Times New Roman" w:hAnsi="Times New Roman"/>
          <w:bCs/>
          <w:iCs/>
          <w:highlight w:val="yellow"/>
        </w:rPr>
        <w:t>.</w:t>
      </w:r>
    </w:p>
    <w:p w:rsidR="00554E78" w:rsidRPr="009672F8" w:rsidRDefault="00E057ED" w:rsidP="00E057ED">
      <w:pPr>
        <w:autoSpaceDE w:val="0"/>
        <w:autoSpaceDN w:val="0"/>
        <w:adjustRightInd w:val="0"/>
        <w:spacing w:after="0"/>
        <w:ind w:firstLine="709"/>
        <w:jc w:val="both"/>
        <w:rPr>
          <w:rFonts w:ascii="Times New Roman" w:hAnsi="Times New Roman"/>
          <w:bCs/>
          <w:iCs/>
          <w:color w:val="FF0000"/>
          <w:highlight w:val="yellow"/>
        </w:rPr>
      </w:pPr>
      <w:r w:rsidRPr="009672F8">
        <w:rPr>
          <w:rFonts w:ascii="Times New Roman" w:hAnsi="Times New Roman"/>
          <w:bCs/>
          <w:iCs/>
          <w:color w:val="FF0000"/>
          <w:highlight w:val="yellow"/>
        </w:rPr>
        <w:t>4</w:t>
      </w:r>
      <w:r w:rsidR="00554E78" w:rsidRPr="009672F8">
        <w:rPr>
          <w:rFonts w:ascii="Times New Roman" w:hAnsi="Times New Roman"/>
          <w:bCs/>
          <w:iCs/>
          <w:color w:val="FF0000"/>
          <w:highlight w:val="yellow"/>
        </w:rPr>
        <w:t xml:space="preserve">. Сергеев, И.В. </w:t>
      </w:r>
      <w:r w:rsidRPr="009672F8">
        <w:rPr>
          <w:rFonts w:ascii="Times New Roman" w:hAnsi="Times New Roman"/>
          <w:bCs/>
          <w:iCs/>
          <w:color w:val="FF0000"/>
          <w:highlight w:val="yellow"/>
        </w:rPr>
        <w:t>Э</w:t>
      </w:r>
      <w:r w:rsidR="00554E78" w:rsidRPr="009672F8">
        <w:rPr>
          <w:rFonts w:ascii="Times New Roman" w:hAnsi="Times New Roman"/>
          <w:bCs/>
          <w:iCs/>
          <w:color w:val="FF0000"/>
          <w:highlight w:val="yellow"/>
        </w:rPr>
        <w:t xml:space="preserve">кономика организации (предприятия): Учебник и практикум для прикладного </w:t>
      </w:r>
      <w:proofErr w:type="spellStart"/>
      <w:r w:rsidR="00554E78" w:rsidRPr="009672F8">
        <w:rPr>
          <w:rFonts w:ascii="Times New Roman" w:hAnsi="Times New Roman"/>
          <w:bCs/>
          <w:iCs/>
          <w:color w:val="FF0000"/>
          <w:highlight w:val="yellow"/>
        </w:rPr>
        <w:t>бакалавриата</w:t>
      </w:r>
      <w:proofErr w:type="spellEnd"/>
      <w:r w:rsidR="00554E78" w:rsidRPr="009672F8">
        <w:rPr>
          <w:rFonts w:ascii="Times New Roman" w:hAnsi="Times New Roman"/>
          <w:bCs/>
          <w:iCs/>
          <w:color w:val="FF0000"/>
          <w:highlight w:val="yellow"/>
        </w:rPr>
        <w:t xml:space="preserve"> / И.В. Сергеев, И.И. Веретенникова. - Люберцы: Юрайт, 2015. - 511 </w:t>
      </w:r>
      <w:proofErr w:type="spellStart"/>
      <w:r w:rsidR="00554E78" w:rsidRPr="009672F8">
        <w:rPr>
          <w:rFonts w:ascii="Times New Roman" w:hAnsi="Times New Roman"/>
          <w:bCs/>
          <w:iCs/>
          <w:color w:val="FF0000"/>
          <w:highlight w:val="yellow"/>
        </w:rPr>
        <w:t>c</w:t>
      </w:r>
      <w:proofErr w:type="spellEnd"/>
      <w:r w:rsidR="00554E78" w:rsidRPr="009672F8">
        <w:rPr>
          <w:rFonts w:ascii="Times New Roman" w:hAnsi="Times New Roman"/>
          <w:bCs/>
          <w:iCs/>
          <w:color w:val="FF0000"/>
          <w:highlight w:val="yellow"/>
        </w:rPr>
        <w:t>.</w:t>
      </w:r>
    </w:p>
    <w:p w:rsidR="00E057ED" w:rsidRPr="009672F8" w:rsidRDefault="00E057ED" w:rsidP="00E057ED">
      <w:pPr>
        <w:contextualSpacing/>
        <w:rPr>
          <w:rFonts w:ascii="Times New Roman" w:hAnsi="Times New Roman"/>
          <w:b/>
          <w:highlight w:val="yellow"/>
        </w:rPr>
      </w:pPr>
    </w:p>
    <w:p w:rsidR="00554E78" w:rsidRPr="009672F8" w:rsidRDefault="00554E78" w:rsidP="00E057ED">
      <w:pPr>
        <w:contextualSpacing/>
        <w:rPr>
          <w:rFonts w:ascii="Times New Roman" w:hAnsi="Times New Roman"/>
          <w:b/>
          <w:highlight w:val="yellow"/>
        </w:rPr>
      </w:pPr>
      <w:r w:rsidRPr="009672F8">
        <w:rPr>
          <w:rFonts w:ascii="Times New Roman" w:hAnsi="Times New Roman"/>
          <w:b/>
          <w:highlight w:val="yellow"/>
        </w:rPr>
        <w:t>3.2.2. Электронные издания (электронные ресурсы)</w:t>
      </w:r>
    </w:p>
    <w:p w:rsidR="00554E78" w:rsidRPr="009672F8" w:rsidRDefault="00554E78" w:rsidP="00E057ED">
      <w:pPr>
        <w:autoSpaceDE w:val="0"/>
        <w:autoSpaceDN w:val="0"/>
        <w:adjustRightInd w:val="0"/>
        <w:spacing w:after="0"/>
        <w:jc w:val="both"/>
        <w:rPr>
          <w:rFonts w:ascii="Times New Roman" w:hAnsi="Times New Roman"/>
          <w:bCs/>
          <w:iCs/>
          <w:highlight w:val="yellow"/>
        </w:rPr>
      </w:pPr>
      <w:r w:rsidRPr="009672F8">
        <w:rPr>
          <w:rFonts w:ascii="Times New Roman" w:hAnsi="Times New Roman"/>
          <w:bCs/>
          <w:iCs/>
          <w:highlight w:val="yellow"/>
        </w:rPr>
        <w:t xml:space="preserve">1. </w:t>
      </w:r>
      <w:r w:rsidR="004C1ED2" w:rsidRPr="009672F8">
        <w:rPr>
          <w:rFonts w:ascii="Times New Roman" w:hAnsi="Times New Roman"/>
          <w:bCs/>
          <w:iCs/>
          <w:highlight w:val="yellow"/>
        </w:rPr>
        <w:fldChar w:fldCharType="begin"/>
      </w:r>
      <w:r w:rsidRPr="009672F8">
        <w:rPr>
          <w:rFonts w:ascii="Times New Roman" w:hAnsi="Times New Roman"/>
          <w:bCs/>
          <w:iCs/>
          <w:highlight w:val="yellow"/>
        </w:rPr>
        <w:instrText xml:space="preserve"> HYPERLINK "http://www.iprbookshop.ru/33159 Электронно-библиотечная система </w:instrText>
      </w:r>
      <w:r w:rsidRPr="009672F8">
        <w:rPr>
          <w:rFonts w:ascii="Times New Roman" w:hAnsi="Times New Roman"/>
          <w:bCs/>
          <w:iCs/>
          <w:highlight w:val="yellow"/>
          <w:lang w:val="en-US"/>
        </w:rPr>
        <w:instrText>IPRbooks</w:instrText>
      </w:r>
    </w:p>
    <w:p w:rsidR="00554E78" w:rsidRPr="009672F8" w:rsidRDefault="00554E78" w:rsidP="00E057ED">
      <w:pPr>
        <w:autoSpaceDE w:val="0"/>
        <w:autoSpaceDN w:val="0"/>
        <w:adjustRightInd w:val="0"/>
        <w:spacing w:after="0"/>
        <w:jc w:val="both"/>
        <w:rPr>
          <w:rStyle w:val="a8"/>
          <w:rFonts w:ascii="Times New Roman" w:hAnsi="Times New Roman"/>
          <w:bCs/>
          <w:iCs/>
          <w:color w:val="auto"/>
          <w:highlight w:val="yellow"/>
        </w:rPr>
      </w:pPr>
      <w:r w:rsidRPr="009672F8">
        <w:rPr>
          <w:rFonts w:ascii="Times New Roman" w:hAnsi="Times New Roman"/>
          <w:bCs/>
          <w:iCs/>
          <w:highlight w:val="yellow"/>
        </w:rPr>
        <w:instrText xml:space="preserve">2" </w:instrText>
      </w:r>
      <w:r w:rsidR="004C1ED2" w:rsidRPr="009672F8">
        <w:rPr>
          <w:rFonts w:ascii="Times New Roman" w:hAnsi="Times New Roman"/>
          <w:bCs/>
          <w:iCs/>
          <w:highlight w:val="yellow"/>
        </w:rPr>
        <w:fldChar w:fldCharType="separate"/>
      </w:r>
      <w:r w:rsidRPr="009672F8">
        <w:rPr>
          <w:rStyle w:val="a8"/>
          <w:rFonts w:ascii="Times New Roman" w:hAnsi="Times New Roman"/>
          <w:bCs/>
          <w:iCs/>
          <w:color w:val="auto"/>
          <w:highlight w:val="yellow"/>
        </w:rPr>
        <w:t xml:space="preserve">http://www.iprbookshop.ru/33159 Электронно-библиотечная система </w:t>
      </w:r>
      <w:proofErr w:type="spellStart"/>
      <w:r w:rsidRPr="009672F8">
        <w:rPr>
          <w:rStyle w:val="a8"/>
          <w:rFonts w:ascii="Times New Roman" w:hAnsi="Times New Roman"/>
          <w:bCs/>
          <w:iCs/>
          <w:color w:val="auto"/>
          <w:highlight w:val="yellow"/>
          <w:lang w:val="en-US"/>
        </w:rPr>
        <w:t>IPRbooks</w:t>
      </w:r>
      <w:proofErr w:type="spellEnd"/>
    </w:p>
    <w:p w:rsidR="00554E78" w:rsidRPr="009672F8" w:rsidRDefault="00554E78" w:rsidP="00E057ED">
      <w:pPr>
        <w:autoSpaceDE w:val="0"/>
        <w:autoSpaceDN w:val="0"/>
        <w:adjustRightInd w:val="0"/>
        <w:spacing w:after="0"/>
        <w:jc w:val="both"/>
        <w:rPr>
          <w:rFonts w:ascii="Times New Roman" w:hAnsi="Times New Roman"/>
          <w:bCs/>
          <w:iCs/>
          <w:highlight w:val="yellow"/>
        </w:rPr>
      </w:pPr>
      <w:r w:rsidRPr="009672F8">
        <w:rPr>
          <w:rStyle w:val="a8"/>
          <w:rFonts w:ascii="Times New Roman" w:hAnsi="Times New Roman"/>
          <w:bCs/>
          <w:iCs/>
          <w:color w:val="auto"/>
          <w:highlight w:val="yellow"/>
        </w:rPr>
        <w:t>2</w:t>
      </w:r>
      <w:r w:rsidR="004C1ED2" w:rsidRPr="009672F8">
        <w:rPr>
          <w:rFonts w:ascii="Times New Roman" w:hAnsi="Times New Roman"/>
          <w:bCs/>
          <w:iCs/>
          <w:highlight w:val="yellow"/>
        </w:rPr>
        <w:fldChar w:fldCharType="end"/>
      </w:r>
      <w:r w:rsidRPr="009672F8">
        <w:rPr>
          <w:rFonts w:ascii="Times New Roman" w:hAnsi="Times New Roman"/>
          <w:bCs/>
          <w:iCs/>
          <w:highlight w:val="yellow"/>
        </w:rPr>
        <w:t xml:space="preserve">. </w:t>
      </w:r>
      <w:hyperlink r:id="rId83" w:history="1">
        <w:r w:rsidRPr="009672F8">
          <w:rPr>
            <w:rStyle w:val="a8"/>
            <w:rFonts w:ascii="Times New Roman" w:hAnsi="Times New Roman"/>
            <w:bCs/>
            <w:iCs/>
            <w:color w:val="auto"/>
            <w:highlight w:val="yellow"/>
            <w:lang w:val="en-US"/>
          </w:rPr>
          <w:t>http</w:t>
        </w:r>
        <w:r w:rsidRPr="009672F8">
          <w:rPr>
            <w:rStyle w:val="a8"/>
            <w:rFonts w:ascii="Times New Roman" w:hAnsi="Times New Roman"/>
            <w:bCs/>
            <w:iCs/>
            <w:color w:val="auto"/>
            <w:highlight w:val="yellow"/>
          </w:rPr>
          <w:t>://</w:t>
        </w:r>
        <w:r w:rsidRPr="009672F8">
          <w:rPr>
            <w:rStyle w:val="a8"/>
            <w:rFonts w:ascii="Times New Roman" w:hAnsi="Times New Roman"/>
            <w:bCs/>
            <w:iCs/>
            <w:color w:val="auto"/>
            <w:highlight w:val="yellow"/>
            <w:lang w:val="en-US"/>
          </w:rPr>
          <w:t>lib</w:t>
        </w:r>
        <w:r w:rsidRPr="009672F8">
          <w:rPr>
            <w:rStyle w:val="a8"/>
            <w:rFonts w:ascii="Times New Roman" w:hAnsi="Times New Roman"/>
            <w:bCs/>
            <w:iCs/>
            <w:color w:val="auto"/>
            <w:highlight w:val="yellow"/>
          </w:rPr>
          <w:t>2.</w:t>
        </w:r>
        <w:proofErr w:type="spellStart"/>
        <w:r w:rsidRPr="009672F8">
          <w:rPr>
            <w:rStyle w:val="a8"/>
            <w:rFonts w:ascii="Times New Roman" w:hAnsi="Times New Roman"/>
            <w:bCs/>
            <w:iCs/>
            <w:color w:val="auto"/>
            <w:highlight w:val="yellow"/>
            <w:lang w:val="en-US"/>
          </w:rPr>
          <w:t>omgtu</w:t>
        </w:r>
        <w:proofErr w:type="spellEnd"/>
        <w:r w:rsidRPr="009672F8">
          <w:rPr>
            <w:rStyle w:val="a8"/>
            <w:rFonts w:ascii="Times New Roman" w:hAnsi="Times New Roman"/>
            <w:bCs/>
            <w:iCs/>
            <w:color w:val="auto"/>
            <w:highlight w:val="yellow"/>
          </w:rPr>
          <w:t>.</w:t>
        </w:r>
        <w:proofErr w:type="spellStart"/>
        <w:r w:rsidRPr="009672F8">
          <w:rPr>
            <w:rStyle w:val="a8"/>
            <w:rFonts w:ascii="Times New Roman" w:hAnsi="Times New Roman"/>
            <w:bCs/>
            <w:iCs/>
            <w:color w:val="auto"/>
            <w:highlight w:val="yellow"/>
            <w:lang w:val="en-US"/>
          </w:rPr>
          <w:t>ru</w:t>
        </w:r>
        <w:proofErr w:type="spellEnd"/>
        <w:r w:rsidRPr="009672F8">
          <w:rPr>
            <w:rStyle w:val="a8"/>
            <w:rFonts w:ascii="Times New Roman" w:hAnsi="Times New Roman"/>
            <w:bCs/>
            <w:iCs/>
            <w:color w:val="auto"/>
            <w:highlight w:val="yellow"/>
          </w:rPr>
          <w:t>/</w:t>
        </w:r>
        <w:r w:rsidRPr="009672F8">
          <w:rPr>
            <w:rStyle w:val="a8"/>
            <w:rFonts w:ascii="Times New Roman" w:hAnsi="Times New Roman"/>
            <w:bCs/>
            <w:iCs/>
            <w:color w:val="auto"/>
            <w:highlight w:val="yellow"/>
            <w:lang w:val="en-US"/>
          </w:rPr>
          <w:t>resources</w:t>
        </w:r>
        <w:r w:rsidRPr="009672F8">
          <w:rPr>
            <w:rStyle w:val="a8"/>
            <w:rFonts w:ascii="Times New Roman" w:hAnsi="Times New Roman"/>
            <w:bCs/>
            <w:iCs/>
            <w:color w:val="auto"/>
            <w:highlight w:val="yellow"/>
          </w:rPr>
          <w:t>/</w:t>
        </w:r>
        <w:r w:rsidRPr="009672F8">
          <w:rPr>
            <w:rStyle w:val="a8"/>
            <w:rFonts w:ascii="Times New Roman" w:hAnsi="Times New Roman"/>
            <w:bCs/>
            <w:iCs/>
            <w:color w:val="auto"/>
            <w:highlight w:val="yellow"/>
            <w:lang w:val="en-US"/>
          </w:rPr>
          <w:t>files</w:t>
        </w:r>
        <w:r w:rsidRPr="009672F8">
          <w:rPr>
            <w:rStyle w:val="a8"/>
            <w:rFonts w:ascii="Times New Roman" w:hAnsi="Times New Roman"/>
            <w:bCs/>
            <w:iCs/>
            <w:color w:val="auto"/>
            <w:highlight w:val="yellow"/>
          </w:rPr>
          <w:t>/</w:t>
        </w:r>
        <w:proofErr w:type="spellStart"/>
        <w:r w:rsidRPr="009672F8">
          <w:rPr>
            <w:rStyle w:val="a8"/>
            <w:rFonts w:ascii="Times New Roman" w:hAnsi="Times New Roman"/>
            <w:bCs/>
            <w:iCs/>
            <w:color w:val="auto"/>
            <w:highlight w:val="yellow"/>
            <w:lang w:val="en-US"/>
          </w:rPr>
          <w:t>Energetika</w:t>
        </w:r>
        <w:proofErr w:type="spellEnd"/>
        <w:r w:rsidRPr="009672F8">
          <w:rPr>
            <w:rStyle w:val="a8"/>
            <w:rFonts w:ascii="Times New Roman" w:hAnsi="Times New Roman"/>
            <w:bCs/>
            <w:iCs/>
            <w:color w:val="auto"/>
            <w:highlight w:val="yellow"/>
          </w:rPr>
          <w:t>.</w:t>
        </w:r>
        <w:proofErr w:type="spellStart"/>
        <w:r w:rsidRPr="009672F8">
          <w:rPr>
            <w:rStyle w:val="a8"/>
            <w:rFonts w:ascii="Times New Roman" w:hAnsi="Times New Roman"/>
            <w:bCs/>
            <w:iCs/>
            <w:color w:val="auto"/>
            <w:highlight w:val="yellow"/>
            <w:lang w:val="en-US"/>
          </w:rPr>
          <w:t>pdf</w:t>
        </w:r>
        <w:proofErr w:type="spellEnd"/>
      </w:hyperlink>
      <w:r w:rsidRPr="009672F8">
        <w:rPr>
          <w:rFonts w:ascii="Times New Roman" w:hAnsi="Times New Roman"/>
          <w:bCs/>
          <w:iCs/>
          <w:highlight w:val="yellow"/>
        </w:rPr>
        <w:t xml:space="preserve"> Путеводитель по Интернет-ресурсам</w:t>
      </w:r>
    </w:p>
    <w:p w:rsidR="00E057ED" w:rsidRPr="00F3203B" w:rsidRDefault="00E057ED" w:rsidP="00E057ED">
      <w:pPr>
        <w:tabs>
          <w:tab w:val="left" w:pos="142"/>
          <w:tab w:val="left" w:pos="284"/>
        </w:tabs>
        <w:autoSpaceDE w:val="0"/>
        <w:autoSpaceDN w:val="0"/>
        <w:adjustRightInd w:val="0"/>
        <w:spacing w:after="0"/>
        <w:jc w:val="both"/>
        <w:rPr>
          <w:rFonts w:ascii="Times New Roman" w:hAnsi="Times New Roman"/>
          <w:bCs/>
          <w:iCs/>
        </w:rPr>
      </w:pPr>
      <w:r w:rsidRPr="009672F8">
        <w:rPr>
          <w:rFonts w:ascii="Times New Roman" w:hAnsi="Times New Roman"/>
          <w:bCs/>
          <w:iCs/>
          <w:highlight w:val="yellow"/>
        </w:rPr>
        <w:t>3.</w:t>
      </w:r>
      <w:r w:rsidRPr="009672F8">
        <w:rPr>
          <w:rFonts w:ascii="Times New Roman" w:hAnsi="Times New Roman"/>
          <w:bCs/>
          <w:iCs/>
          <w:highlight w:val="yellow"/>
        </w:rPr>
        <w:tab/>
      </w:r>
      <w:proofErr w:type="spellStart"/>
      <w:r w:rsidRPr="009672F8">
        <w:rPr>
          <w:rFonts w:ascii="Times New Roman" w:hAnsi="Times New Roman"/>
          <w:bCs/>
          <w:iCs/>
          <w:highlight w:val="yellow"/>
        </w:rPr>
        <w:t>КонсультантПлюс</w:t>
      </w:r>
      <w:proofErr w:type="spellEnd"/>
      <w:r w:rsidRPr="009672F8">
        <w:rPr>
          <w:rFonts w:ascii="Times New Roman" w:hAnsi="Times New Roman"/>
          <w:bCs/>
          <w:iCs/>
          <w:highlight w:val="yellow"/>
        </w:rPr>
        <w:t>: специальная подборка правовых документов и учебных материалов для студентов юридических, финансовых и экономических специальностей, 2017</w:t>
      </w:r>
    </w:p>
    <w:p w:rsidR="00E057ED" w:rsidRPr="00F3203B" w:rsidRDefault="00E057ED" w:rsidP="00E057ED">
      <w:pPr>
        <w:contextualSpacing/>
        <w:jc w:val="both"/>
        <w:rPr>
          <w:rFonts w:ascii="Times New Roman" w:hAnsi="Times New Roman"/>
          <w:b/>
          <w:bCs/>
        </w:rPr>
      </w:pPr>
    </w:p>
    <w:p w:rsidR="00554E78" w:rsidRPr="00F3203B" w:rsidRDefault="00554E78" w:rsidP="00E057ED">
      <w:pPr>
        <w:spacing w:after="0"/>
        <w:contextualSpacing/>
        <w:jc w:val="both"/>
        <w:rPr>
          <w:rFonts w:ascii="Times New Roman" w:hAnsi="Times New Roman"/>
          <w:bCs/>
          <w:i/>
        </w:rPr>
      </w:pPr>
      <w:r w:rsidRPr="00F3203B">
        <w:rPr>
          <w:rFonts w:ascii="Times New Roman" w:hAnsi="Times New Roman"/>
          <w:b/>
          <w:bCs/>
        </w:rPr>
        <w:t xml:space="preserve">3.2.3. Дополнительные источники </w:t>
      </w:r>
      <w:r w:rsidRPr="00F3203B">
        <w:rPr>
          <w:rFonts w:ascii="Times New Roman" w:hAnsi="Times New Roman"/>
          <w:bCs/>
          <w:i/>
        </w:rPr>
        <w:t>(при необходимости)</w:t>
      </w:r>
    </w:p>
    <w:p w:rsidR="00554E78" w:rsidRPr="00F3203B" w:rsidRDefault="00554E78" w:rsidP="00554E78">
      <w:pPr>
        <w:pStyle w:val="a6"/>
        <w:numPr>
          <w:ilvl w:val="0"/>
          <w:numId w:val="42"/>
        </w:numPr>
        <w:tabs>
          <w:tab w:val="left" w:pos="851"/>
          <w:tab w:val="left" w:pos="993"/>
        </w:tabs>
        <w:autoSpaceDE w:val="0"/>
        <w:autoSpaceDN w:val="0"/>
        <w:adjustRightInd w:val="0"/>
        <w:spacing w:before="0" w:after="200" w:line="276" w:lineRule="auto"/>
        <w:ind w:left="1134" w:hanging="425"/>
        <w:contextualSpacing/>
        <w:jc w:val="both"/>
        <w:rPr>
          <w:bCs/>
          <w:iCs/>
          <w:sz w:val="22"/>
          <w:szCs w:val="22"/>
        </w:rPr>
      </w:pPr>
      <w:r w:rsidRPr="00F3203B">
        <w:rPr>
          <w:iCs/>
          <w:sz w:val="22"/>
          <w:szCs w:val="22"/>
        </w:rPr>
        <w:t>Гражданский кодекс РФ</w:t>
      </w:r>
    </w:p>
    <w:p w:rsidR="00554E78" w:rsidRPr="00F3203B" w:rsidRDefault="00554E78" w:rsidP="00554E78">
      <w:pPr>
        <w:pStyle w:val="a6"/>
        <w:numPr>
          <w:ilvl w:val="0"/>
          <w:numId w:val="42"/>
        </w:numPr>
        <w:tabs>
          <w:tab w:val="left" w:pos="851"/>
          <w:tab w:val="left" w:pos="993"/>
        </w:tabs>
        <w:autoSpaceDE w:val="0"/>
        <w:autoSpaceDN w:val="0"/>
        <w:adjustRightInd w:val="0"/>
        <w:spacing w:before="0" w:after="0"/>
        <w:ind w:left="0" w:firstLine="709"/>
        <w:contextualSpacing/>
        <w:jc w:val="both"/>
        <w:rPr>
          <w:iCs/>
          <w:sz w:val="22"/>
          <w:szCs w:val="22"/>
        </w:rPr>
      </w:pPr>
      <w:r w:rsidRPr="00F3203B">
        <w:rPr>
          <w:iCs/>
          <w:sz w:val="22"/>
          <w:szCs w:val="22"/>
        </w:rPr>
        <w:t>Налоговый кодекс РФ</w:t>
      </w:r>
    </w:p>
    <w:p w:rsidR="00554E78" w:rsidRPr="00F3203B" w:rsidRDefault="00554E78" w:rsidP="00554E78">
      <w:pPr>
        <w:pStyle w:val="a6"/>
        <w:numPr>
          <w:ilvl w:val="0"/>
          <w:numId w:val="42"/>
        </w:numPr>
        <w:tabs>
          <w:tab w:val="left" w:pos="851"/>
          <w:tab w:val="left" w:pos="993"/>
        </w:tabs>
        <w:autoSpaceDE w:val="0"/>
        <w:autoSpaceDN w:val="0"/>
        <w:adjustRightInd w:val="0"/>
        <w:spacing w:before="0" w:after="0"/>
        <w:ind w:left="0" w:firstLine="709"/>
        <w:contextualSpacing/>
        <w:jc w:val="both"/>
        <w:rPr>
          <w:iCs/>
          <w:sz w:val="22"/>
          <w:szCs w:val="22"/>
        </w:rPr>
      </w:pPr>
      <w:r w:rsidRPr="00F3203B">
        <w:rPr>
          <w:iCs/>
          <w:sz w:val="22"/>
          <w:szCs w:val="22"/>
        </w:rPr>
        <w:t>Трудовой кодекс РФ</w:t>
      </w:r>
    </w:p>
    <w:p w:rsidR="00554E78" w:rsidRPr="00F3203B" w:rsidRDefault="00554E78" w:rsidP="00554E78">
      <w:pPr>
        <w:autoSpaceDE w:val="0"/>
        <w:autoSpaceDN w:val="0"/>
        <w:adjustRightInd w:val="0"/>
        <w:rPr>
          <w:rFonts w:ascii="Times New Roman" w:hAnsi="Times New Roman"/>
          <w:b/>
          <w:i/>
        </w:rPr>
      </w:pPr>
      <w:r w:rsidRPr="00F3203B">
        <w:rPr>
          <w:rFonts w:ascii="Times New Roman" w:hAnsi="Times New Roman"/>
          <w:b/>
          <w:i/>
        </w:rPr>
        <w:t xml:space="preserve"> </w:t>
      </w:r>
    </w:p>
    <w:p w:rsidR="00554E78" w:rsidRPr="00F3203B" w:rsidRDefault="00554E78" w:rsidP="00E057ED">
      <w:pPr>
        <w:contextualSpacing/>
        <w:jc w:val="both"/>
        <w:rPr>
          <w:rFonts w:ascii="Times New Roman" w:hAnsi="Times New Roman"/>
          <w:b/>
          <w:i/>
        </w:rPr>
      </w:pPr>
      <w:r w:rsidRPr="00F3203B">
        <w:rPr>
          <w:rFonts w:ascii="Times New Roman" w:hAnsi="Times New Roman"/>
          <w:b/>
          <w:i/>
        </w:rPr>
        <w:t>4. КОНТРОЛЬ И ОЦЕНКА РЕЗУЛЬТАТОВ ОСВОЕНИЯ УЧЕБНОЙ ДИСЦИПЛИНЫ «</w:t>
      </w:r>
      <w:r w:rsidR="00E057ED" w:rsidRPr="00F3203B">
        <w:rPr>
          <w:rFonts w:ascii="Times New Roman" w:hAnsi="Times New Roman"/>
          <w:b/>
          <w:i/>
        </w:rPr>
        <w:t xml:space="preserve">ОСНОВЫ </w:t>
      </w:r>
      <w:r w:rsidRPr="00F3203B">
        <w:rPr>
          <w:rFonts w:ascii="Times New Roman" w:hAnsi="Times New Roman"/>
          <w:b/>
          <w:i/>
        </w:rPr>
        <w:t>ЭКОНОМИКИ»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3026"/>
        <w:gridCol w:w="2888"/>
      </w:tblGrid>
      <w:tr w:rsidR="00F3203B" w:rsidRPr="00F3203B" w:rsidTr="00A64819">
        <w:tc>
          <w:tcPr>
            <w:tcW w:w="1912" w:type="pct"/>
            <w:vAlign w:val="center"/>
          </w:tcPr>
          <w:p w:rsidR="00351B86" w:rsidRPr="00F3203B" w:rsidRDefault="00351B86" w:rsidP="00A64819">
            <w:pPr>
              <w:spacing w:line="240" w:lineRule="auto"/>
              <w:jc w:val="center"/>
              <w:rPr>
                <w:rFonts w:ascii="Times New Roman" w:hAnsi="Times New Roman"/>
                <w:b/>
                <w:bCs/>
                <w:i/>
              </w:rPr>
            </w:pPr>
            <w:r w:rsidRPr="00F3203B">
              <w:rPr>
                <w:rFonts w:ascii="Times New Roman" w:hAnsi="Times New Roman"/>
                <w:b/>
                <w:bCs/>
                <w:i/>
              </w:rPr>
              <w:t>Результаты обучения</w:t>
            </w:r>
          </w:p>
        </w:tc>
        <w:tc>
          <w:tcPr>
            <w:tcW w:w="1580" w:type="pct"/>
            <w:vAlign w:val="center"/>
          </w:tcPr>
          <w:p w:rsidR="00351B86" w:rsidRPr="00F3203B" w:rsidRDefault="00351B86" w:rsidP="00A64819">
            <w:pPr>
              <w:spacing w:line="240" w:lineRule="auto"/>
              <w:jc w:val="center"/>
              <w:rPr>
                <w:rFonts w:ascii="Times New Roman" w:hAnsi="Times New Roman"/>
                <w:b/>
                <w:bCs/>
                <w:i/>
              </w:rPr>
            </w:pPr>
            <w:r w:rsidRPr="00F3203B">
              <w:rPr>
                <w:rFonts w:ascii="Times New Roman" w:hAnsi="Times New Roman"/>
                <w:b/>
                <w:bCs/>
                <w:i/>
              </w:rPr>
              <w:t>Критерии оценки</w:t>
            </w:r>
          </w:p>
        </w:tc>
        <w:tc>
          <w:tcPr>
            <w:tcW w:w="1508" w:type="pct"/>
            <w:vAlign w:val="center"/>
          </w:tcPr>
          <w:p w:rsidR="00351B86" w:rsidRPr="00F3203B" w:rsidRDefault="00351B86" w:rsidP="00A64819">
            <w:pPr>
              <w:spacing w:line="240" w:lineRule="auto"/>
              <w:jc w:val="center"/>
              <w:rPr>
                <w:rFonts w:ascii="Times New Roman" w:hAnsi="Times New Roman"/>
                <w:b/>
                <w:bCs/>
                <w:i/>
              </w:rPr>
            </w:pPr>
            <w:r w:rsidRPr="00F3203B">
              <w:rPr>
                <w:rFonts w:ascii="Times New Roman" w:hAnsi="Times New Roman"/>
                <w:b/>
                <w:bCs/>
                <w:i/>
              </w:rPr>
              <w:t>Методы оценки</w:t>
            </w:r>
          </w:p>
        </w:tc>
      </w:tr>
      <w:tr w:rsidR="00F3203B" w:rsidRPr="00F3203B" w:rsidTr="00A64819">
        <w:tc>
          <w:tcPr>
            <w:tcW w:w="1912" w:type="pct"/>
          </w:tcPr>
          <w:p w:rsidR="00351B86" w:rsidRPr="00F3203B" w:rsidRDefault="00351B86" w:rsidP="00A64819">
            <w:pPr>
              <w:spacing w:after="120" w:line="240" w:lineRule="auto"/>
              <w:ind w:left="33"/>
              <w:rPr>
                <w:rFonts w:ascii="Times New Roman" w:hAnsi="Times New Roman"/>
              </w:rPr>
            </w:pPr>
            <w:r w:rsidRPr="00F3203B">
              <w:rPr>
                <w:rFonts w:ascii="Times New Roman" w:hAnsi="Times New Roman"/>
                <w:bCs/>
                <w:i/>
              </w:rPr>
              <w:t>Уметь:</w:t>
            </w:r>
            <w:r w:rsidRPr="00F3203B">
              <w:rPr>
                <w:rFonts w:ascii="Times New Roman" w:hAnsi="Times New Roman"/>
              </w:rPr>
              <w:t xml:space="preserve"> </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находить и использовать необходимую экономическую информацию;</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определять организационно-правовые формы организаций;</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определять состав материальных, трудовых и финансовых ресурсов организации;</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xml:space="preserve">- оформлять первичные документы по учету рабочего времени, </w:t>
            </w:r>
            <w:r w:rsidRPr="00F3203B">
              <w:rPr>
                <w:rFonts w:ascii="Times New Roman" w:hAnsi="Times New Roman"/>
              </w:rPr>
              <w:lastRenderedPageBreak/>
              <w:t>выработки, заработной платы, простоев;</w:t>
            </w:r>
          </w:p>
          <w:p w:rsidR="00351B86" w:rsidRPr="00F3203B" w:rsidRDefault="00351B86" w:rsidP="00351B86">
            <w:pPr>
              <w:numPr>
                <w:ilvl w:val="0"/>
                <w:numId w:val="6"/>
              </w:numPr>
              <w:tabs>
                <w:tab w:val="clear" w:pos="720"/>
                <w:tab w:val="num"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9" w:hanging="284"/>
              <w:rPr>
                <w:rFonts w:ascii="Times New Roman" w:hAnsi="Times New Roman"/>
                <w:bCs/>
                <w:i/>
              </w:rPr>
            </w:pPr>
            <w:r w:rsidRPr="00F3203B">
              <w:rPr>
                <w:rFonts w:ascii="Times New Roman" w:hAnsi="Times New Roman"/>
              </w:rPr>
              <w:t>- рассчитывать основные технико-экономические показатели деятельности подразделения (организации).</w:t>
            </w:r>
          </w:p>
        </w:tc>
        <w:tc>
          <w:tcPr>
            <w:tcW w:w="1580" w:type="pct"/>
            <w:vMerge w:val="restart"/>
          </w:tcPr>
          <w:p w:rsidR="00351B86" w:rsidRPr="00F3203B" w:rsidRDefault="00351B86" w:rsidP="00A64819">
            <w:pPr>
              <w:spacing w:after="0" w:line="288" w:lineRule="atLeast"/>
              <w:rPr>
                <w:rFonts w:ascii="Times New Roman" w:hAnsi="Times New Roman"/>
              </w:rPr>
            </w:pPr>
            <w:r w:rsidRPr="00F3203B">
              <w:rPr>
                <w:rFonts w:ascii="Times New Roman" w:hAnsi="Times New Roman"/>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351B86" w:rsidRPr="00F3203B" w:rsidRDefault="00351B86" w:rsidP="00A64819">
            <w:pPr>
              <w:spacing w:before="248" w:after="0" w:line="288" w:lineRule="atLeast"/>
              <w:ind w:right="-2"/>
              <w:rPr>
                <w:rFonts w:ascii="Times New Roman" w:hAnsi="Times New Roman"/>
              </w:rPr>
            </w:pPr>
            <w:r w:rsidRPr="00F3203B">
              <w:rPr>
                <w:rFonts w:ascii="Times New Roman" w:hAnsi="Times New Roman"/>
              </w:rPr>
              <w:t xml:space="preserve">«Хорошо» - теоретическое </w:t>
            </w:r>
            <w:r w:rsidRPr="00F3203B">
              <w:rPr>
                <w:rFonts w:ascii="Times New Roman" w:hAnsi="Times New Roman"/>
              </w:rPr>
              <w:lastRenderedPageBreak/>
              <w:t>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351B86" w:rsidRPr="00F3203B" w:rsidRDefault="00351B86" w:rsidP="00A64819">
            <w:pPr>
              <w:spacing w:before="248" w:after="0" w:line="288" w:lineRule="atLeast"/>
              <w:ind w:right="-2"/>
              <w:rPr>
                <w:rFonts w:ascii="Times New Roman" w:hAnsi="Times New Roman"/>
              </w:rPr>
            </w:pPr>
            <w:r w:rsidRPr="00F3203B">
              <w:rPr>
                <w:rFonts w:ascii="Times New Roman" w:hAnsi="Times New Roman"/>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351B86" w:rsidRPr="00F3203B" w:rsidRDefault="00351B86" w:rsidP="00A64819">
            <w:pPr>
              <w:spacing w:line="240" w:lineRule="auto"/>
              <w:rPr>
                <w:rFonts w:ascii="Times New Roman" w:hAnsi="Times New Roman"/>
                <w:bCs/>
                <w:i/>
              </w:rPr>
            </w:pPr>
            <w:r w:rsidRPr="00F3203B">
              <w:rPr>
                <w:rFonts w:ascii="Times New Roman" w:hAnsi="Times New Roman"/>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vMerge w:val="restart"/>
          </w:tcPr>
          <w:p w:rsidR="00351B86" w:rsidRPr="00F3203B" w:rsidRDefault="00351B86" w:rsidP="00A64819">
            <w:pPr>
              <w:spacing w:after="0"/>
              <w:rPr>
                <w:rFonts w:ascii="Times New Roman" w:hAnsi="Times New Roman"/>
                <w:bCs/>
              </w:rPr>
            </w:pPr>
            <w:r w:rsidRPr="00F3203B">
              <w:rPr>
                <w:rFonts w:ascii="Times New Roman" w:hAnsi="Times New Roman"/>
                <w:bCs/>
              </w:rPr>
              <w:lastRenderedPageBreak/>
              <w:t>Оценка в рамках текущего контроля результатов выполнения индивидуальных контрольных заданий, результатов выполнения практических работ, устный индивидуальный опрос.</w:t>
            </w:r>
          </w:p>
          <w:p w:rsidR="00351B86" w:rsidRPr="00F3203B" w:rsidRDefault="00351B86" w:rsidP="00A64819">
            <w:pPr>
              <w:spacing w:after="0"/>
              <w:rPr>
                <w:rFonts w:ascii="Times New Roman" w:hAnsi="Times New Roman"/>
                <w:bCs/>
              </w:rPr>
            </w:pPr>
            <w:r w:rsidRPr="00F3203B">
              <w:rPr>
                <w:rFonts w:ascii="Times New Roman" w:hAnsi="Times New Roman"/>
                <w:bCs/>
              </w:rPr>
              <w:t xml:space="preserve">Письменный опрос в форме </w:t>
            </w:r>
            <w:r w:rsidRPr="00F3203B">
              <w:rPr>
                <w:rFonts w:ascii="Times New Roman" w:hAnsi="Times New Roman"/>
                <w:bCs/>
              </w:rPr>
              <w:lastRenderedPageBreak/>
              <w:t>тестирования.</w:t>
            </w:r>
          </w:p>
          <w:p w:rsidR="00351B86" w:rsidRPr="00F3203B" w:rsidRDefault="00351B86" w:rsidP="00A64819">
            <w:pPr>
              <w:spacing w:after="0" w:line="240" w:lineRule="auto"/>
              <w:rPr>
                <w:rFonts w:ascii="Times New Roman" w:hAnsi="Times New Roman"/>
                <w:bCs/>
              </w:rPr>
            </w:pPr>
            <w:r w:rsidRPr="00F3203B">
              <w:rPr>
                <w:rFonts w:ascii="Times New Roman" w:hAnsi="Times New Roman"/>
                <w:bCs/>
              </w:rPr>
              <w:t>Экспертное наблюдение и оценивание выполнения практических работ.</w:t>
            </w:r>
          </w:p>
          <w:p w:rsidR="00351B86" w:rsidRPr="00F3203B" w:rsidRDefault="00351B86" w:rsidP="00A64819">
            <w:pPr>
              <w:spacing w:after="0" w:line="240" w:lineRule="auto"/>
              <w:rPr>
                <w:rFonts w:ascii="Times New Roman" w:hAnsi="Times New Roman"/>
                <w:bCs/>
                <w:i/>
              </w:rPr>
            </w:pPr>
          </w:p>
        </w:tc>
      </w:tr>
      <w:tr w:rsidR="00F3203B" w:rsidRPr="00F3203B" w:rsidTr="00A64819">
        <w:trPr>
          <w:trHeight w:val="7332"/>
        </w:trPr>
        <w:tc>
          <w:tcPr>
            <w:tcW w:w="1912" w:type="pct"/>
          </w:tcPr>
          <w:p w:rsidR="00351B86" w:rsidRPr="00F3203B" w:rsidRDefault="00351B86" w:rsidP="00A64819">
            <w:pPr>
              <w:spacing w:after="120" w:line="240" w:lineRule="auto"/>
              <w:ind w:left="33"/>
              <w:rPr>
                <w:rFonts w:ascii="Times New Roman" w:hAnsi="Times New Roman"/>
              </w:rPr>
            </w:pPr>
            <w:r w:rsidRPr="00F3203B">
              <w:rPr>
                <w:rFonts w:ascii="Times New Roman" w:hAnsi="Times New Roman"/>
                <w:bCs/>
                <w:i/>
              </w:rPr>
              <w:lastRenderedPageBreak/>
              <w:t>Знать:</w:t>
            </w:r>
            <w:r w:rsidRPr="00F3203B">
              <w:rPr>
                <w:rFonts w:ascii="Times New Roman" w:hAnsi="Times New Roman"/>
              </w:rPr>
              <w:t xml:space="preserve"> </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действующие законодательные и нормативные акты, регулирующие производственно-хозяйственную деятельность;</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основные технико-экономические показатели деятельности организации;</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методики расчета основных технико-экономических показателей деятельности организации;</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методы управления основными и оборотными средствами и оценки эффективности их использования;</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механизмы ценообразования на продукцию (услуги), формы оплаты труда в современных условиях;</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основные принципы построения экономической системы организации;</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основы маркетинговой деятельности, менеджмента и принципы делового общения;</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основы организации работы коллектива, исполнителей;</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основы планирования, финансирования и кредитования организации;</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особенности менеджмента в области профессиональной деятельности;</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общую производственную и организационную структуру организации;</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современное состояние и перспективы развития отрасли, организацию хозяйствующих субъектов в рыночной экономике;</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состав материальных, трудовых и финансовых ресурсов организации, показатели их эффективного использования;</w:t>
            </w:r>
          </w:p>
          <w:p w:rsidR="00351B86" w:rsidRPr="00F3203B" w:rsidRDefault="00351B86" w:rsidP="00351B86">
            <w:pPr>
              <w:suppressAutoHyphens/>
              <w:spacing w:after="0" w:line="240" w:lineRule="auto"/>
              <w:rPr>
                <w:rFonts w:ascii="Times New Roman" w:hAnsi="Times New Roman"/>
              </w:rPr>
            </w:pPr>
            <w:r w:rsidRPr="00F3203B">
              <w:rPr>
                <w:rFonts w:ascii="Times New Roman" w:hAnsi="Times New Roman"/>
              </w:rPr>
              <w:t xml:space="preserve">- способы экономии ресурсов, основные </w:t>
            </w:r>
            <w:proofErr w:type="spellStart"/>
            <w:r w:rsidRPr="00F3203B">
              <w:rPr>
                <w:rFonts w:ascii="Times New Roman" w:hAnsi="Times New Roman"/>
              </w:rPr>
              <w:t>энерго</w:t>
            </w:r>
            <w:proofErr w:type="spellEnd"/>
            <w:r w:rsidRPr="00F3203B">
              <w:rPr>
                <w:rFonts w:ascii="Times New Roman" w:hAnsi="Times New Roman"/>
              </w:rPr>
              <w:t xml:space="preserve">- и </w:t>
            </w:r>
            <w:proofErr w:type="spellStart"/>
            <w:r w:rsidRPr="00F3203B">
              <w:rPr>
                <w:rFonts w:ascii="Times New Roman" w:hAnsi="Times New Roman"/>
              </w:rPr>
              <w:t>материалосберегающие</w:t>
            </w:r>
            <w:proofErr w:type="spellEnd"/>
            <w:r w:rsidRPr="00F3203B">
              <w:rPr>
                <w:rFonts w:ascii="Times New Roman" w:hAnsi="Times New Roman"/>
              </w:rPr>
              <w:t xml:space="preserve"> технологии;</w:t>
            </w:r>
          </w:p>
          <w:p w:rsidR="00351B86" w:rsidRPr="00F3203B" w:rsidRDefault="00351B86" w:rsidP="00351B86">
            <w:pPr>
              <w:spacing w:line="240" w:lineRule="auto"/>
              <w:rPr>
                <w:rFonts w:ascii="Times New Roman" w:hAnsi="Times New Roman"/>
                <w:bCs/>
                <w:i/>
              </w:rPr>
            </w:pPr>
            <w:r w:rsidRPr="00F3203B">
              <w:rPr>
                <w:rFonts w:ascii="Times New Roman" w:hAnsi="Times New Roman"/>
              </w:rPr>
              <w:t>- формы организации и оплаты труда.</w:t>
            </w:r>
          </w:p>
        </w:tc>
        <w:tc>
          <w:tcPr>
            <w:tcW w:w="1580" w:type="pct"/>
            <w:vMerge/>
          </w:tcPr>
          <w:p w:rsidR="00351B86" w:rsidRPr="00F3203B" w:rsidRDefault="00351B86" w:rsidP="00A64819">
            <w:pPr>
              <w:spacing w:line="240" w:lineRule="auto"/>
              <w:rPr>
                <w:rFonts w:ascii="Times New Roman" w:hAnsi="Times New Roman"/>
                <w:bCs/>
                <w:i/>
              </w:rPr>
            </w:pPr>
          </w:p>
        </w:tc>
        <w:tc>
          <w:tcPr>
            <w:tcW w:w="1508" w:type="pct"/>
            <w:vMerge/>
          </w:tcPr>
          <w:p w:rsidR="00351B86" w:rsidRPr="00F3203B" w:rsidRDefault="00351B86" w:rsidP="00A64819">
            <w:pPr>
              <w:spacing w:line="240" w:lineRule="auto"/>
              <w:rPr>
                <w:rFonts w:ascii="Times New Roman" w:hAnsi="Times New Roman"/>
                <w:bCs/>
                <w:i/>
              </w:rPr>
            </w:pPr>
          </w:p>
        </w:tc>
      </w:tr>
    </w:tbl>
    <w:p w:rsidR="00CA4C1D" w:rsidRPr="00F3203B" w:rsidRDefault="00CA4C1D">
      <w:pPr>
        <w:rPr>
          <w:rFonts w:ascii="Times New Roman" w:hAnsi="Times New Roman"/>
        </w:rPr>
      </w:pPr>
      <w:r w:rsidRPr="00F3203B">
        <w:rPr>
          <w:rFonts w:ascii="Times New Roman" w:hAnsi="Times New Roman"/>
        </w:rPr>
        <w:br w:type="page"/>
      </w:r>
    </w:p>
    <w:p w:rsidR="00CA4C1D" w:rsidRPr="00F3203B" w:rsidRDefault="00CA4C1D" w:rsidP="00CA4C1D">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.15</w:t>
      </w:r>
    </w:p>
    <w:p w:rsidR="00CA4C1D" w:rsidRPr="00F3203B" w:rsidRDefault="00CA4C1D" w:rsidP="00CA4C1D">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CA4C1D" w:rsidRPr="00F3203B" w:rsidRDefault="00CA4C1D" w:rsidP="00CA4C1D">
      <w:pPr>
        <w:pStyle w:val="ab"/>
        <w:rPr>
          <w:rFonts w:ascii="Times New Roman" w:hAnsi="Times New Roman"/>
          <w:sz w:val="24"/>
          <w:szCs w:val="24"/>
        </w:rPr>
      </w:pPr>
    </w:p>
    <w:p w:rsidR="00CA4C1D" w:rsidRPr="00F3203B" w:rsidRDefault="00CA4C1D" w:rsidP="00CA4C1D">
      <w:pPr>
        <w:pStyle w:val="Heading21"/>
        <w:spacing w:before="0"/>
        <w:ind w:left="0" w:right="0"/>
        <w:rPr>
          <w:i w:val="0"/>
          <w:sz w:val="24"/>
          <w:szCs w:val="24"/>
        </w:rPr>
      </w:pPr>
    </w:p>
    <w:p w:rsidR="00CA4C1D" w:rsidRPr="00F3203B" w:rsidRDefault="00CA4C1D" w:rsidP="00CA4C1D">
      <w:pPr>
        <w:pStyle w:val="Heading21"/>
        <w:spacing w:before="0"/>
        <w:ind w:left="0" w:right="0"/>
        <w:rPr>
          <w:i w:val="0"/>
          <w:sz w:val="24"/>
          <w:szCs w:val="24"/>
        </w:rPr>
      </w:pPr>
    </w:p>
    <w:p w:rsidR="00CA4C1D" w:rsidRPr="00F3203B" w:rsidRDefault="00CA4C1D" w:rsidP="00CA4C1D">
      <w:pPr>
        <w:pStyle w:val="Heading21"/>
        <w:spacing w:before="0"/>
        <w:ind w:left="0" w:right="0"/>
        <w:rPr>
          <w:i w:val="0"/>
          <w:sz w:val="24"/>
          <w:szCs w:val="24"/>
        </w:rPr>
      </w:pPr>
    </w:p>
    <w:p w:rsidR="00CA4C1D" w:rsidRPr="00F3203B" w:rsidRDefault="00CA4C1D" w:rsidP="00CA4C1D">
      <w:pPr>
        <w:pStyle w:val="Heading21"/>
        <w:spacing w:before="0"/>
        <w:ind w:left="0" w:right="0"/>
        <w:rPr>
          <w:i w:val="0"/>
          <w:sz w:val="24"/>
          <w:szCs w:val="24"/>
        </w:rPr>
      </w:pPr>
    </w:p>
    <w:p w:rsidR="00CA4C1D" w:rsidRPr="00F3203B" w:rsidRDefault="00CA4C1D" w:rsidP="00CA4C1D">
      <w:pPr>
        <w:pStyle w:val="Heading21"/>
        <w:spacing w:before="0"/>
        <w:ind w:left="0" w:right="0"/>
        <w:rPr>
          <w:i w:val="0"/>
          <w:sz w:val="24"/>
          <w:szCs w:val="24"/>
        </w:rPr>
      </w:pPr>
    </w:p>
    <w:p w:rsidR="00CA4C1D" w:rsidRPr="00F3203B" w:rsidRDefault="00CA4C1D" w:rsidP="00CA4C1D">
      <w:pPr>
        <w:pStyle w:val="Heading21"/>
        <w:spacing w:before="0"/>
        <w:ind w:left="0" w:right="0"/>
        <w:rPr>
          <w:i w:val="0"/>
          <w:sz w:val="24"/>
          <w:szCs w:val="24"/>
        </w:rPr>
      </w:pPr>
    </w:p>
    <w:p w:rsidR="00CA4C1D" w:rsidRPr="00F3203B" w:rsidRDefault="00CA4C1D" w:rsidP="00CA4C1D">
      <w:pPr>
        <w:pStyle w:val="Heading21"/>
        <w:spacing w:before="0"/>
        <w:ind w:left="0" w:right="0"/>
        <w:rPr>
          <w:i w:val="0"/>
          <w:sz w:val="24"/>
          <w:szCs w:val="24"/>
        </w:rPr>
      </w:pPr>
    </w:p>
    <w:p w:rsidR="00CA4C1D" w:rsidRPr="00F3203B" w:rsidRDefault="00CA4C1D" w:rsidP="00CA4C1D">
      <w:pPr>
        <w:pStyle w:val="Heading21"/>
        <w:spacing w:before="0"/>
        <w:ind w:left="0" w:right="0"/>
        <w:rPr>
          <w:i w:val="0"/>
          <w:sz w:val="24"/>
          <w:szCs w:val="24"/>
        </w:rPr>
      </w:pPr>
    </w:p>
    <w:p w:rsidR="00CA4C1D" w:rsidRPr="00F3203B" w:rsidRDefault="00CA4C1D" w:rsidP="00CA4C1D">
      <w:pPr>
        <w:pStyle w:val="Heading21"/>
        <w:spacing w:before="0"/>
        <w:ind w:left="0" w:right="0"/>
        <w:rPr>
          <w:i w:val="0"/>
          <w:sz w:val="24"/>
          <w:szCs w:val="24"/>
        </w:rPr>
      </w:pPr>
    </w:p>
    <w:p w:rsidR="00CA4C1D" w:rsidRPr="00F3203B" w:rsidRDefault="00CA4C1D" w:rsidP="00CA4C1D">
      <w:pPr>
        <w:pStyle w:val="Heading21"/>
        <w:spacing w:before="0"/>
        <w:ind w:left="0" w:right="0"/>
        <w:rPr>
          <w:i w:val="0"/>
          <w:sz w:val="24"/>
          <w:szCs w:val="24"/>
        </w:rPr>
      </w:pPr>
    </w:p>
    <w:p w:rsidR="00CA4C1D" w:rsidRPr="00F3203B" w:rsidRDefault="00CA4C1D" w:rsidP="00CA4C1D">
      <w:pPr>
        <w:pStyle w:val="Heading21"/>
        <w:spacing w:before="0"/>
        <w:ind w:left="0" w:right="0"/>
        <w:rPr>
          <w:i w:val="0"/>
          <w:sz w:val="24"/>
          <w:szCs w:val="24"/>
        </w:rPr>
      </w:pPr>
    </w:p>
    <w:p w:rsidR="00CA4C1D" w:rsidRPr="00F3203B" w:rsidRDefault="00CA4C1D" w:rsidP="00CA4C1D">
      <w:pPr>
        <w:pStyle w:val="Heading21"/>
        <w:spacing w:before="0"/>
        <w:ind w:left="0" w:right="0"/>
        <w:rPr>
          <w:i w:val="0"/>
          <w:sz w:val="24"/>
          <w:szCs w:val="24"/>
        </w:rPr>
      </w:pPr>
    </w:p>
    <w:p w:rsidR="00CA4C1D" w:rsidRPr="00F3203B" w:rsidRDefault="00CA4C1D" w:rsidP="00CA4C1D">
      <w:pPr>
        <w:pStyle w:val="Heading21"/>
        <w:spacing w:before="0"/>
        <w:ind w:left="0" w:right="0"/>
        <w:rPr>
          <w:i w:val="0"/>
          <w:sz w:val="24"/>
          <w:szCs w:val="24"/>
        </w:rPr>
      </w:pPr>
    </w:p>
    <w:p w:rsidR="00CA4C1D" w:rsidRPr="00F3203B" w:rsidRDefault="00CA4C1D" w:rsidP="00CA4C1D">
      <w:pPr>
        <w:pStyle w:val="Heading21"/>
        <w:spacing w:before="0"/>
        <w:ind w:left="0" w:right="0"/>
        <w:rPr>
          <w:sz w:val="24"/>
          <w:szCs w:val="24"/>
        </w:rPr>
      </w:pPr>
      <w:r w:rsidRPr="00F3203B">
        <w:rPr>
          <w:sz w:val="24"/>
          <w:szCs w:val="24"/>
        </w:rPr>
        <w:t>ПРИМЕРНАЯ РАБОЧАЯ ПРОГРАММА УЧЕБНОЙ ДИСЦИПЛИНЫ</w:t>
      </w:r>
    </w:p>
    <w:p w:rsidR="00CA4C1D" w:rsidRPr="00F3203B" w:rsidRDefault="00CA4C1D" w:rsidP="00CA4C1D">
      <w:pPr>
        <w:pStyle w:val="ab"/>
        <w:jc w:val="center"/>
        <w:rPr>
          <w:rFonts w:ascii="Times New Roman" w:hAnsi="Times New Roman"/>
          <w:b/>
          <w:sz w:val="24"/>
          <w:szCs w:val="24"/>
        </w:rPr>
      </w:pPr>
    </w:p>
    <w:p w:rsidR="00CA4C1D" w:rsidRPr="00F3203B" w:rsidRDefault="00CA4C1D" w:rsidP="00CA4C1D">
      <w:pPr>
        <w:pStyle w:val="ab"/>
        <w:jc w:val="center"/>
        <w:rPr>
          <w:rFonts w:ascii="Times New Roman" w:hAnsi="Times New Roman"/>
          <w:b/>
          <w:sz w:val="24"/>
          <w:szCs w:val="24"/>
        </w:rPr>
      </w:pPr>
      <w:r w:rsidRPr="00F3203B">
        <w:rPr>
          <w:rFonts w:ascii="Times New Roman" w:hAnsi="Times New Roman"/>
          <w:b/>
          <w:sz w:val="24"/>
          <w:szCs w:val="24"/>
        </w:rPr>
        <w:t>ОП 08. ПРАВОВЫЕ ОСНОВЫ ПРОФЕССИОНАЛЬНОЙ ДЕЯТЕЛЬНОСТИ</w:t>
      </w: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jc w:val="center"/>
        <w:rPr>
          <w:rFonts w:ascii="Times New Roman" w:hAnsi="Times New Roman"/>
          <w:b/>
          <w:sz w:val="24"/>
          <w:szCs w:val="24"/>
        </w:rPr>
      </w:pPr>
      <w:r w:rsidRPr="00F3203B">
        <w:rPr>
          <w:rFonts w:ascii="Times New Roman" w:hAnsi="Times New Roman"/>
          <w:b/>
          <w:sz w:val="24"/>
          <w:szCs w:val="24"/>
        </w:rPr>
        <w:t>2018</w:t>
      </w:r>
    </w:p>
    <w:p w:rsidR="00CA4C1D" w:rsidRPr="00F3203B" w:rsidRDefault="00CA4C1D" w:rsidP="00CA4C1D">
      <w:pPr>
        <w:jc w:val="center"/>
        <w:rPr>
          <w:rFonts w:ascii="Times New Roman" w:hAnsi="Times New Roman"/>
          <w:sz w:val="24"/>
          <w:szCs w:val="24"/>
        </w:rPr>
        <w:sectPr w:rsidR="00CA4C1D" w:rsidRPr="00F3203B" w:rsidSect="00A90A4B">
          <w:footerReference w:type="default" r:id="rId84"/>
          <w:pgSz w:w="11910" w:h="16840"/>
          <w:pgMar w:top="1134" w:right="850" w:bottom="1134" w:left="1701" w:header="142" w:footer="251" w:gutter="0"/>
          <w:pgNumType w:start="1"/>
          <w:cols w:space="720"/>
          <w:docGrid w:linePitch="299"/>
        </w:sectPr>
      </w:pPr>
    </w:p>
    <w:p w:rsidR="00CA4C1D" w:rsidRPr="00F3203B" w:rsidRDefault="00CA4C1D" w:rsidP="00CA4C1D">
      <w:pPr>
        <w:jc w:val="center"/>
        <w:rPr>
          <w:rFonts w:ascii="Times New Roman" w:hAnsi="Times New Roman"/>
          <w:b/>
          <w:sz w:val="24"/>
          <w:szCs w:val="24"/>
        </w:rPr>
      </w:pPr>
      <w:r w:rsidRPr="00F3203B">
        <w:rPr>
          <w:rFonts w:ascii="Times New Roman" w:hAnsi="Times New Roman"/>
          <w:b/>
          <w:sz w:val="24"/>
          <w:szCs w:val="24"/>
        </w:rPr>
        <w:lastRenderedPageBreak/>
        <w:t>СОДЕРЖАНИЕ</w:t>
      </w: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p w:rsidR="00CA4C1D" w:rsidRPr="00F3203B" w:rsidRDefault="00CA4C1D" w:rsidP="00CA4C1D">
      <w:pPr>
        <w:pStyle w:val="ab"/>
        <w:rPr>
          <w:rFonts w:ascii="Times New Roman" w:hAnsi="Times New Roman"/>
          <w:b/>
          <w:sz w:val="24"/>
          <w:szCs w:val="24"/>
        </w:rPr>
      </w:pPr>
    </w:p>
    <w:tbl>
      <w:tblPr>
        <w:tblW w:w="0" w:type="auto"/>
        <w:tblLook w:val="01E0"/>
      </w:tblPr>
      <w:tblGrid>
        <w:gridCol w:w="7501"/>
        <w:gridCol w:w="1854"/>
      </w:tblGrid>
      <w:tr w:rsidR="00F3203B" w:rsidRPr="00F3203B" w:rsidTr="006B71BC">
        <w:tc>
          <w:tcPr>
            <w:tcW w:w="7501" w:type="dxa"/>
          </w:tcPr>
          <w:p w:rsidR="00CA4C1D" w:rsidRPr="00F3203B" w:rsidRDefault="00CA4C1D" w:rsidP="00D33C3A">
            <w:pPr>
              <w:numPr>
                <w:ilvl w:val="0"/>
                <w:numId w:val="70"/>
              </w:numPr>
              <w:suppressAutoHyphens/>
              <w:jc w:val="both"/>
              <w:rPr>
                <w:rFonts w:ascii="Times New Roman" w:hAnsi="Times New Roman"/>
                <w:b/>
              </w:rPr>
            </w:pPr>
            <w:r w:rsidRPr="00F3203B">
              <w:rPr>
                <w:rFonts w:ascii="Times New Roman" w:hAnsi="Times New Roman"/>
                <w:b/>
              </w:rPr>
              <w:t>ОБЩАЯ ХАРАКТЕРИСТИКА ПРИМЕРНОЙ РАБОЧЕЙ ПРОГРАММЫ УЧЕБНОЙ ДИСЦИПЛИНЫ</w:t>
            </w:r>
          </w:p>
        </w:tc>
        <w:tc>
          <w:tcPr>
            <w:tcW w:w="1854" w:type="dxa"/>
          </w:tcPr>
          <w:p w:rsidR="00CA4C1D" w:rsidRPr="00F3203B" w:rsidRDefault="00CA4C1D" w:rsidP="006B71BC">
            <w:pPr>
              <w:rPr>
                <w:rFonts w:ascii="Times New Roman" w:hAnsi="Times New Roman"/>
                <w:b/>
              </w:rPr>
            </w:pPr>
          </w:p>
        </w:tc>
      </w:tr>
      <w:tr w:rsidR="00F3203B" w:rsidRPr="00F3203B" w:rsidTr="006B71BC">
        <w:tc>
          <w:tcPr>
            <w:tcW w:w="7501" w:type="dxa"/>
          </w:tcPr>
          <w:p w:rsidR="00CA4C1D" w:rsidRPr="00F3203B" w:rsidRDefault="00CA4C1D" w:rsidP="00D33C3A">
            <w:pPr>
              <w:numPr>
                <w:ilvl w:val="0"/>
                <w:numId w:val="70"/>
              </w:numPr>
              <w:tabs>
                <w:tab w:val="num" w:pos="284"/>
              </w:tabs>
              <w:suppressAutoHyphens/>
              <w:jc w:val="both"/>
              <w:rPr>
                <w:rFonts w:ascii="Times New Roman" w:hAnsi="Times New Roman"/>
                <w:b/>
              </w:rPr>
            </w:pPr>
            <w:r w:rsidRPr="00F3203B">
              <w:rPr>
                <w:rFonts w:ascii="Times New Roman" w:hAnsi="Times New Roman"/>
                <w:b/>
              </w:rPr>
              <w:t>СТРУКТУРА И СОДЕРЖАНИЕ УЧЕБНОЙ ДИСЦИПЛИНЫ</w:t>
            </w:r>
          </w:p>
          <w:p w:rsidR="00CA4C1D" w:rsidRPr="00F3203B" w:rsidRDefault="00CA4C1D" w:rsidP="00D33C3A">
            <w:pPr>
              <w:numPr>
                <w:ilvl w:val="0"/>
                <w:numId w:val="70"/>
              </w:numPr>
              <w:tabs>
                <w:tab w:val="num" w:pos="284"/>
              </w:tabs>
              <w:suppressAutoHyphens/>
              <w:jc w:val="both"/>
              <w:rPr>
                <w:rFonts w:ascii="Times New Roman" w:hAnsi="Times New Roman"/>
                <w:b/>
              </w:rPr>
            </w:pPr>
            <w:r w:rsidRPr="00F3203B">
              <w:rPr>
                <w:rFonts w:ascii="Times New Roman" w:hAnsi="Times New Roman"/>
                <w:b/>
              </w:rPr>
              <w:t>УСЛОВИЯ РЕАЛИЗАЦИИ УЧЕБНОЙ ДИСЦИПЛИНЫ</w:t>
            </w:r>
          </w:p>
        </w:tc>
        <w:tc>
          <w:tcPr>
            <w:tcW w:w="1854" w:type="dxa"/>
          </w:tcPr>
          <w:p w:rsidR="00CA4C1D" w:rsidRPr="00F3203B" w:rsidRDefault="00CA4C1D" w:rsidP="006B71BC">
            <w:pPr>
              <w:ind w:left="644"/>
              <w:rPr>
                <w:rFonts w:ascii="Times New Roman" w:hAnsi="Times New Roman"/>
                <w:b/>
              </w:rPr>
            </w:pPr>
          </w:p>
        </w:tc>
      </w:tr>
      <w:tr w:rsidR="00F3203B" w:rsidRPr="00F3203B" w:rsidTr="006B71BC">
        <w:tc>
          <w:tcPr>
            <w:tcW w:w="7501" w:type="dxa"/>
          </w:tcPr>
          <w:p w:rsidR="00CA4C1D" w:rsidRPr="00F3203B" w:rsidRDefault="00CA4C1D" w:rsidP="00D33C3A">
            <w:pPr>
              <w:numPr>
                <w:ilvl w:val="0"/>
                <w:numId w:val="70"/>
              </w:numPr>
              <w:suppressAutoHyphens/>
              <w:jc w:val="both"/>
              <w:rPr>
                <w:rFonts w:ascii="Times New Roman" w:hAnsi="Times New Roman"/>
                <w:b/>
              </w:rPr>
            </w:pPr>
            <w:r w:rsidRPr="00F3203B">
              <w:rPr>
                <w:rFonts w:ascii="Times New Roman" w:hAnsi="Times New Roman"/>
                <w:b/>
              </w:rPr>
              <w:t>КОНТРОЛЬ И ОЦЕНКА РЕЗУЛЬТАТОВ ОСВОЕНИЯ УЧЕБНОЙ ДИСЦИПЛИНЫ</w:t>
            </w:r>
          </w:p>
        </w:tc>
        <w:tc>
          <w:tcPr>
            <w:tcW w:w="1854" w:type="dxa"/>
          </w:tcPr>
          <w:p w:rsidR="00CA4C1D" w:rsidRPr="00F3203B" w:rsidRDefault="00CA4C1D" w:rsidP="006B71BC">
            <w:pPr>
              <w:rPr>
                <w:rFonts w:ascii="Times New Roman" w:hAnsi="Times New Roman"/>
                <w:b/>
              </w:rPr>
            </w:pPr>
          </w:p>
        </w:tc>
      </w:tr>
    </w:tbl>
    <w:p w:rsidR="00CA4C1D" w:rsidRPr="00F3203B" w:rsidRDefault="00CA4C1D" w:rsidP="00CA4C1D">
      <w:pPr>
        <w:rPr>
          <w:rFonts w:ascii="Times New Roman" w:hAnsi="Times New Roman"/>
        </w:rPr>
      </w:pPr>
      <w:r w:rsidRPr="00F3203B">
        <w:rPr>
          <w:rFonts w:ascii="Times New Roman" w:hAnsi="Times New Roman"/>
        </w:rPr>
        <w:br w:type="page"/>
      </w:r>
    </w:p>
    <w:p w:rsidR="00CA4C1D" w:rsidRPr="00F3203B" w:rsidRDefault="00CA4C1D" w:rsidP="00CA4C1D">
      <w:pPr>
        <w:suppressAutoHyphens/>
        <w:spacing w:after="0"/>
        <w:jc w:val="both"/>
        <w:rPr>
          <w:rFonts w:ascii="Times New Roman" w:hAnsi="Times New Roman"/>
          <w:b/>
          <w:i/>
        </w:rPr>
      </w:pPr>
      <w:r w:rsidRPr="00F3203B">
        <w:rPr>
          <w:rFonts w:ascii="Times New Roman" w:hAnsi="Times New Roman"/>
          <w:b/>
          <w:i/>
        </w:rPr>
        <w:lastRenderedPageBreak/>
        <w:t>1. ОБЩАЯ ХАРАКТЕРИСТИКА ПРИМЕРНОЙ РАБОЧЕЙ ПРОГРАММЫ УЧЕБНОЙ ДИСЦИПЛИНЫ ОП.08 ПРАВОВЫЕ ОСНОВЫ ПРОФЕССИОНАЛЬНОЙ ДЕЯТЕЛЬНОСТИ</w:t>
      </w:r>
    </w:p>
    <w:p w:rsidR="00CA4C1D" w:rsidRPr="00F3203B" w:rsidRDefault="00CA4C1D" w:rsidP="00CA4C1D">
      <w:pPr>
        <w:spacing w:after="0"/>
        <w:rPr>
          <w:rFonts w:ascii="Times New Roman" w:hAnsi="Times New Roman"/>
          <w:i/>
        </w:rPr>
      </w:pPr>
    </w:p>
    <w:p w:rsidR="00CA4C1D" w:rsidRPr="00F3203B" w:rsidRDefault="00CA4C1D" w:rsidP="00CA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b/>
        </w:rPr>
        <w:t xml:space="preserve">1.1. Место дисциплины в структуре основной образовательной программы: </w:t>
      </w:r>
      <w:r w:rsidRPr="00F3203B">
        <w:rPr>
          <w:rFonts w:ascii="Times New Roman" w:hAnsi="Times New Roman"/>
        </w:rPr>
        <w:tab/>
      </w:r>
    </w:p>
    <w:p w:rsidR="00CA4C1D" w:rsidRPr="00F3203B" w:rsidRDefault="00CA4C1D" w:rsidP="00CA4C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rPr>
        <w:tab/>
        <w:t xml:space="preserve">Учебная дисциплина «Правовые основы профессиональной деятельности» является обязательной частью </w:t>
      </w:r>
      <w:proofErr w:type="spellStart"/>
      <w:r w:rsidRPr="00F3203B">
        <w:rPr>
          <w:rFonts w:ascii="Times New Roman" w:hAnsi="Times New Roman"/>
        </w:rPr>
        <w:t>общепрофессионального</w:t>
      </w:r>
      <w:proofErr w:type="spellEnd"/>
      <w:r w:rsidRPr="00F3203B">
        <w:rPr>
          <w:rFonts w:ascii="Times New Roman" w:hAnsi="Times New Roman"/>
        </w:rPr>
        <w:t xml:space="preserve"> цикла примерной основной образовательной программы в соответствии с ФГОС по специальности 13.02.07 Электроснабжение (по отраслям).</w:t>
      </w:r>
    </w:p>
    <w:p w:rsidR="00CA4C1D" w:rsidRPr="00F3203B" w:rsidRDefault="00CA4C1D" w:rsidP="00CA4C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rPr>
        <w:tab/>
        <w:t>Учебная дисциплина «Правовые основы профессиональной деятельности» обеспечивает формирование профессиональных и общих компетенций по всем видам деятельности ФГОС по специальности 13.02.07 Электроснабжение (по отраслям). Особое значение дисциплина имеет при формировании и развитии ОК 01 - 11; ПК 2.5</w:t>
      </w:r>
      <w:r w:rsidR="0075070B" w:rsidRPr="00F3203B">
        <w:rPr>
          <w:rFonts w:ascii="Times New Roman" w:hAnsi="Times New Roman"/>
        </w:rPr>
        <w:t>.</w:t>
      </w:r>
    </w:p>
    <w:p w:rsidR="00CA4C1D" w:rsidRPr="00F3203B" w:rsidRDefault="00CA4C1D" w:rsidP="00CA4C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4C1D" w:rsidRPr="00F3203B" w:rsidRDefault="00CA4C1D" w:rsidP="00CA4C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F3203B">
        <w:rPr>
          <w:rFonts w:ascii="Times New Roman" w:hAnsi="Times New Roman"/>
          <w:b/>
        </w:rPr>
        <w:t xml:space="preserve">1.2. Цель и планируемые результаты освоения дисциплины:   </w:t>
      </w:r>
    </w:p>
    <w:p w:rsidR="00CA4C1D" w:rsidRPr="00F3203B" w:rsidRDefault="00CA4C1D" w:rsidP="00CA4C1D">
      <w:pPr>
        <w:suppressAutoHyphens/>
        <w:spacing w:after="0" w:line="240" w:lineRule="auto"/>
        <w:ind w:firstLine="567"/>
        <w:jc w:val="both"/>
        <w:rPr>
          <w:rFonts w:ascii="Times New Roman" w:hAnsi="Times New Roman"/>
        </w:rPr>
      </w:pPr>
      <w:r w:rsidRPr="00F3203B">
        <w:rPr>
          <w:rFonts w:ascii="Times New Roman" w:hAnsi="Times New Roman"/>
        </w:rPr>
        <w:t>В рамках программы учебной дисциплины обучающимися осваиваются умения и знания.</w:t>
      </w:r>
    </w:p>
    <w:p w:rsidR="00CA4C1D" w:rsidRPr="00F3203B" w:rsidRDefault="00CA4C1D" w:rsidP="00CA4C1D">
      <w:pPr>
        <w:suppressAutoHyphens/>
        <w:spacing w:after="0" w:line="240" w:lineRule="auto"/>
        <w:ind w:firstLine="567"/>
        <w:jc w:val="both"/>
        <w:rPr>
          <w:rFonts w:ascii="Times New Roman" w:hAnsi="Times New Roman"/>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544"/>
        <w:gridCol w:w="4678"/>
      </w:tblGrid>
      <w:tr w:rsidR="00F3203B" w:rsidRPr="00F3203B" w:rsidTr="0075070B">
        <w:trPr>
          <w:trHeight w:val="649"/>
        </w:trPr>
        <w:tc>
          <w:tcPr>
            <w:tcW w:w="1242" w:type="dxa"/>
            <w:hideMark/>
          </w:tcPr>
          <w:p w:rsidR="00CA4C1D" w:rsidRPr="00F3203B" w:rsidRDefault="00CA4C1D" w:rsidP="006B71BC">
            <w:pPr>
              <w:suppressAutoHyphens/>
              <w:spacing w:after="0" w:line="240" w:lineRule="auto"/>
              <w:jc w:val="center"/>
              <w:rPr>
                <w:rFonts w:ascii="Times New Roman" w:hAnsi="Times New Roman"/>
              </w:rPr>
            </w:pPr>
            <w:r w:rsidRPr="00F3203B">
              <w:rPr>
                <w:rFonts w:ascii="Times New Roman" w:hAnsi="Times New Roman"/>
              </w:rPr>
              <w:t xml:space="preserve">Код </w:t>
            </w:r>
          </w:p>
          <w:p w:rsidR="00CA4C1D" w:rsidRPr="00F3203B" w:rsidRDefault="00CA4C1D" w:rsidP="006B71BC">
            <w:pPr>
              <w:suppressAutoHyphens/>
              <w:spacing w:after="0" w:line="240" w:lineRule="auto"/>
              <w:jc w:val="center"/>
              <w:rPr>
                <w:rFonts w:ascii="Times New Roman" w:hAnsi="Times New Roman"/>
              </w:rPr>
            </w:pPr>
            <w:r w:rsidRPr="00F3203B">
              <w:rPr>
                <w:rFonts w:ascii="Times New Roman" w:hAnsi="Times New Roman"/>
              </w:rPr>
              <w:t>ПК, ОК</w:t>
            </w:r>
          </w:p>
        </w:tc>
        <w:tc>
          <w:tcPr>
            <w:tcW w:w="3544" w:type="dxa"/>
            <w:hideMark/>
          </w:tcPr>
          <w:p w:rsidR="00CA4C1D" w:rsidRPr="00F3203B" w:rsidRDefault="00CA4C1D" w:rsidP="006B71BC">
            <w:pPr>
              <w:suppressAutoHyphens/>
              <w:spacing w:after="0" w:line="240" w:lineRule="auto"/>
              <w:jc w:val="center"/>
              <w:rPr>
                <w:rFonts w:ascii="Times New Roman" w:hAnsi="Times New Roman"/>
              </w:rPr>
            </w:pPr>
            <w:r w:rsidRPr="00F3203B">
              <w:rPr>
                <w:rFonts w:ascii="Times New Roman" w:hAnsi="Times New Roman"/>
              </w:rPr>
              <w:t>Умения</w:t>
            </w:r>
          </w:p>
        </w:tc>
        <w:tc>
          <w:tcPr>
            <w:tcW w:w="4678" w:type="dxa"/>
            <w:hideMark/>
          </w:tcPr>
          <w:p w:rsidR="00CA4C1D" w:rsidRPr="00F3203B" w:rsidRDefault="00CA4C1D" w:rsidP="006B71BC">
            <w:pPr>
              <w:suppressAutoHyphens/>
              <w:spacing w:after="0" w:line="240" w:lineRule="auto"/>
              <w:jc w:val="center"/>
              <w:rPr>
                <w:rFonts w:ascii="Times New Roman" w:hAnsi="Times New Roman"/>
              </w:rPr>
            </w:pPr>
            <w:r w:rsidRPr="00F3203B">
              <w:rPr>
                <w:rFonts w:ascii="Times New Roman" w:hAnsi="Times New Roman"/>
              </w:rPr>
              <w:t>Знания</w:t>
            </w:r>
          </w:p>
        </w:tc>
      </w:tr>
      <w:tr w:rsidR="00F3203B" w:rsidRPr="00F3203B" w:rsidTr="0075070B">
        <w:trPr>
          <w:trHeight w:val="212"/>
        </w:trPr>
        <w:tc>
          <w:tcPr>
            <w:tcW w:w="1242" w:type="dxa"/>
          </w:tcPr>
          <w:p w:rsidR="00CA4C1D" w:rsidRPr="00F3203B" w:rsidRDefault="00CA4C1D" w:rsidP="00CA4C1D">
            <w:pPr>
              <w:suppressAutoHyphens/>
              <w:spacing w:after="0" w:line="240" w:lineRule="auto"/>
              <w:rPr>
                <w:rFonts w:ascii="Times New Roman" w:hAnsi="Times New Roman"/>
              </w:rPr>
            </w:pPr>
            <w:r w:rsidRPr="00F3203B">
              <w:rPr>
                <w:rFonts w:ascii="Times New Roman" w:hAnsi="Times New Roman"/>
              </w:rPr>
              <w:t>ОК 01 – 11</w:t>
            </w:r>
          </w:p>
          <w:p w:rsidR="00CA4C1D" w:rsidRPr="00F3203B" w:rsidRDefault="00CA4C1D" w:rsidP="00CA4C1D">
            <w:pPr>
              <w:suppressAutoHyphens/>
              <w:spacing w:after="0" w:line="240" w:lineRule="auto"/>
              <w:rPr>
                <w:rFonts w:ascii="Times New Roman" w:hAnsi="Times New Roman"/>
              </w:rPr>
            </w:pPr>
            <w:r w:rsidRPr="00F3203B">
              <w:rPr>
                <w:rFonts w:ascii="Times New Roman" w:hAnsi="Times New Roman"/>
              </w:rPr>
              <w:t>ПК 2.5</w:t>
            </w:r>
          </w:p>
          <w:p w:rsidR="00CA4C1D" w:rsidRPr="00F3203B" w:rsidRDefault="00CA4C1D" w:rsidP="00464363">
            <w:pPr>
              <w:suppressAutoHyphens/>
              <w:spacing w:after="0" w:line="240" w:lineRule="auto"/>
              <w:rPr>
                <w:rFonts w:ascii="Times New Roman" w:hAnsi="Times New Roman"/>
                <w:b/>
              </w:rPr>
            </w:pPr>
          </w:p>
        </w:tc>
        <w:tc>
          <w:tcPr>
            <w:tcW w:w="3544" w:type="dxa"/>
          </w:tcPr>
          <w:p w:rsidR="00CA4C1D" w:rsidRPr="00F3203B" w:rsidRDefault="00CA4C1D" w:rsidP="00CA4C1D">
            <w:pPr>
              <w:spacing w:after="0" w:line="240" w:lineRule="auto"/>
              <w:rPr>
                <w:rFonts w:ascii="Times New Roman" w:hAnsi="Times New Roman"/>
              </w:rPr>
            </w:pPr>
            <w:r w:rsidRPr="00F3203B">
              <w:rPr>
                <w:rFonts w:ascii="Times New Roman" w:hAnsi="Times New Roman"/>
                <w:b/>
              </w:rPr>
              <w:t>-</w:t>
            </w:r>
            <w:r w:rsidRPr="00F3203B">
              <w:rPr>
                <w:rFonts w:ascii="Times New Roman" w:eastAsia="Courier New" w:hAnsi="Times New Roman"/>
                <w:b/>
                <w:bCs/>
                <w:kern w:val="32"/>
              </w:rPr>
              <w:t xml:space="preserve"> </w:t>
            </w:r>
            <w:r w:rsidRPr="00F3203B">
              <w:rPr>
                <w:rFonts w:ascii="Times New Roman" w:hAnsi="Times New Roman"/>
              </w:rPr>
              <w:t>анализировать и оценивать результаты и последствия деятельности (бездействия) с правовой точки зрения;</w:t>
            </w:r>
          </w:p>
          <w:p w:rsidR="00CA4C1D" w:rsidRPr="00F3203B" w:rsidRDefault="00CA4C1D" w:rsidP="00CA4C1D">
            <w:pPr>
              <w:spacing w:after="0" w:line="240" w:lineRule="auto"/>
              <w:rPr>
                <w:rFonts w:ascii="Times New Roman" w:hAnsi="Times New Roman"/>
                <w:b/>
              </w:rPr>
            </w:pPr>
            <w:r w:rsidRPr="00F3203B">
              <w:rPr>
                <w:rFonts w:ascii="Times New Roman" w:hAnsi="Times New Roman"/>
              </w:rPr>
              <w:t>- защищать свои права в соответствии с гражданским, гражданско-процессуальным и трудовым законодательством;</w:t>
            </w:r>
          </w:p>
          <w:p w:rsidR="00CA4C1D" w:rsidRPr="00F3203B" w:rsidRDefault="00CA4C1D" w:rsidP="0075070B">
            <w:pPr>
              <w:spacing w:after="0" w:line="240" w:lineRule="auto"/>
              <w:rPr>
                <w:rFonts w:ascii="Times New Roman" w:hAnsi="Times New Roman"/>
                <w:b/>
              </w:rPr>
            </w:pPr>
            <w:r w:rsidRPr="00F3203B">
              <w:rPr>
                <w:rFonts w:ascii="Times New Roman" w:hAnsi="Times New Roman"/>
                <w:b/>
              </w:rPr>
              <w:t xml:space="preserve">- </w:t>
            </w:r>
            <w:r w:rsidRPr="00F3203B">
              <w:rPr>
                <w:rFonts w:ascii="Times New Roman" w:hAnsi="Times New Roman"/>
              </w:rPr>
              <w:t>использовать нормативно-правовые документы, регламентирующие профессиональную деятельность</w:t>
            </w:r>
            <w:r w:rsidR="0075070B" w:rsidRPr="00F3203B">
              <w:rPr>
                <w:rFonts w:ascii="Times New Roman" w:hAnsi="Times New Roman"/>
              </w:rPr>
              <w:t>.</w:t>
            </w:r>
          </w:p>
        </w:tc>
        <w:tc>
          <w:tcPr>
            <w:tcW w:w="4678" w:type="dxa"/>
          </w:tcPr>
          <w:p w:rsidR="00CA4C1D" w:rsidRPr="00F3203B" w:rsidRDefault="00CA4C1D" w:rsidP="00CA4C1D">
            <w:pPr>
              <w:spacing w:after="0" w:line="240" w:lineRule="auto"/>
              <w:rPr>
                <w:rFonts w:ascii="Times New Roman" w:hAnsi="Times New Roman"/>
              </w:rPr>
            </w:pPr>
            <w:r w:rsidRPr="00F3203B">
              <w:rPr>
                <w:rFonts w:ascii="Times New Roman" w:hAnsi="Times New Roman"/>
              </w:rPr>
              <w:t>-</w:t>
            </w:r>
            <w:r w:rsidRPr="00F3203B">
              <w:rPr>
                <w:rFonts w:ascii="Times New Roman" w:eastAsia="Courier New" w:hAnsi="Times New Roman"/>
                <w:b/>
                <w:bCs/>
                <w:kern w:val="32"/>
              </w:rPr>
              <w:t xml:space="preserve"> </w:t>
            </w:r>
            <w:r w:rsidRPr="00F3203B">
              <w:rPr>
                <w:rFonts w:ascii="Times New Roman" w:hAnsi="Times New Roman"/>
              </w:rPr>
              <w:t>виды административных правонарушений и административной ответственности;</w:t>
            </w:r>
          </w:p>
          <w:p w:rsidR="00CA4C1D" w:rsidRPr="00F3203B" w:rsidRDefault="00CA4C1D" w:rsidP="00CA4C1D">
            <w:pPr>
              <w:spacing w:after="0" w:line="240" w:lineRule="auto"/>
              <w:rPr>
                <w:rFonts w:ascii="Times New Roman" w:hAnsi="Times New Roman"/>
              </w:rPr>
            </w:pPr>
            <w:r w:rsidRPr="00F3203B">
              <w:rPr>
                <w:rFonts w:ascii="Times New Roman" w:hAnsi="Times New Roman"/>
              </w:rPr>
              <w:t>- классификацию, основные виды и правила составления нормативных документов;</w:t>
            </w:r>
          </w:p>
          <w:p w:rsidR="00CA4C1D" w:rsidRPr="00F3203B" w:rsidRDefault="00CA4C1D" w:rsidP="00CA4C1D">
            <w:pPr>
              <w:spacing w:after="0" w:line="240" w:lineRule="auto"/>
              <w:rPr>
                <w:rFonts w:ascii="Times New Roman" w:hAnsi="Times New Roman"/>
              </w:rPr>
            </w:pPr>
            <w:r w:rsidRPr="00F3203B">
              <w:rPr>
                <w:rFonts w:ascii="Times New Roman" w:hAnsi="Times New Roman"/>
              </w:rPr>
              <w:t>- нормы защиты нарушенных прав и судебный порядок разрешения споров;</w:t>
            </w:r>
          </w:p>
          <w:p w:rsidR="00CA4C1D" w:rsidRPr="00F3203B" w:rsidRDefault="00CA4C1D" w:rsidP="00CA4C1D">
            <w:pPr>
              <w:spacing w:after="0" w:line="240" w:lineRule="auto"/>
              <w:rPr>
                <w:rFonts w:ascii="Times New Roman" w:hAnsi="Times New Roman"/>
              </w:rPr>
            </w:pPr>
            <w:r w:rsidRPr="00F3203B">
              <w:rPr>
                <w:rFonts w:ascii="Times New Roman" w:hAnsi="Times New Roman"/>
              </w:rPr>
              <w:t>- организационно-правовые формы юридических лиц;</w:t>
            </w:r>
          </w:p>
          <w:p w:rsidR="00CA4C1D" w:rsidRPr="00F3203B" w:rsidRDefault="00CA4C1D" w:rsidP="00CA4C1D">
            <w:pPr>
              <w:spacing w:after="0" w:line="240" w:lineRule="auto"/>
              <w:rPr>
                <w:rFonts w:ascii="Times New Roman" w:hAnsi="Times New Roman"/>
              </w:rPr>
            </w:pPr>
            <w:r w:rsidRPr="00F3203B">
              <w:rPr>
                <w:rFonts w:ascii="Times New Roman" w:hAnsi="Times New Roman"/>
              </w:rPr>
              <w:t>- основные положения Конституции Российской Федерации, действующие законодательные и иные</w:t>
            </w:r>
            <w:r w:rsidRPr="00F3203B">
              <w:rPr>
                <w:rFonts w:ascii="Times New Roman" w:eastAsia="Courier New" w:hAnsi="Times New Roman"/>
                <w:b/>
                <w:bCs/>
                <w:kern w:val="32"/>
              </w:rPr>
              <w:t xml:space="preserve"> </w:t>
            </w:r>
            <w:r w:rsidRPr="00F3203B">
              <w:rPr>
                <w:rFonts w:ascii="Times New Roman" w:hAnsi="Times New Roman"/>
              </w:rPr>
              <w:t>нормативно-правовые акты, регулирующие правоотношения в процессе профессиональной (трудовой) деятельности;</w:t>
            </w:r>
          </w:p>
          <w:p w:rsidR="00CA4C1D" w:rsidRPr="00F3203B" w:rsidRDefault="00CA4C1D" w:rsidP="00CA4C1D">
            <w:pPr>
              <w:spacing w:after="0" w:line="240" w:lineRule="auto"/>
              <w:rPr>
                <w:rFonts w:ascii="Times New Roman" w:hAnsi="Times New Roman"/>
              </w:rPr>
            </w:pPr>
            <w:r w:rsidRPr="00F3203B">
              <w:rPr>
                <w:rFonts w:ascii="Times New Roman" w:hAnsi="Times New Roman"/>
              </w:rPr>
              <w:t>- нормы дисциплинарной и материальной ответственности работника;</w:t>
            </w:r>
          </w:p>
          <w:p w:rsidR="00CA4C1D" w:rsidRPr="00F3203B" w:rsidRDefault="00CA4C1D" w:rsidP="00CA4C1D">
            <w:pPr>
              <w:spacing w:after="0" w:line="240" w:lineRule="auto"/>
              <w:rPr>
                <w:rFonts w:ascii="Times New Roman" w:hAnsi="Times New Roman"/>
              </w:rPr>
            </w:pPr>
            <w:r w:rsidRPr="00F3203B">
              <w:rPr>
                <w:rFonts w:ascii="Times New Roman" w:hAnsi="Times New Roman"/>
              </w:rPr>
              <w:t>- понятие правового регулирования в сфере профессиональной деятельности;</w:t>
            </w:r>
          </w:p>
          <w:p w:rsidR="00CA4C1D" w:rsidRPr="00F3203B" w:rsidRDefault="00CA4C1D" w:rsidP="00CA4C1D">
            <w:pPr>
              <w:spacing w:after="0" w:line="240" w:lineRule="auto"/>
              <w:rPr>
                <w:rFonts w:ascii="Times New Roman" w:hAnsi="Times New Roman"/>
              </w:rPr>
            </w:pPr>
            <w:r w:rsidRPr="00F3203B">
              <w:rPr>
                <w:rFonts w:ascii="Times New Roman" w:hAnsi="Times New Roman"/>
              </w:rPr>
              <w:t>- порядок заключения трудового договора и основания его прекращения;</w:t>
            </w:r>
          </w:p>
          <w:p w:rsidR="00CA4C1D" w:rsidRPr="00F3203B" w:rsidRDefault="00CA4C1D" w:rsidP="00CA4C1D">
            <w:pPr>
              <w:spacing w:after="0" w:line="240" w:lineRule="auto"/>
              <w:rPr>
                <w:rFonts w:ascii="Times New Roman" w:hAnsi="Times New Roman"/>
              </w:rPr>
            </w:pPr>
            <w:r w:rsidRPr="00F3203B">
              <w:rPr>
                <w:rFonts w:ascii="Times New Roman" w:hAnsi="Times New Roman"/>
              </w:rPr>
              <w:t>- права и обязанности работников в сфере профессиональной деятельности;</w:t>
            </w:r>
          </w:p>
          <w:p w:rsidR="00CA4C1D" w:rsidRPr="00F3203B" w:rsidRDefault="00CA4C1D" w:rsidP="00CA4C1D">
            <w:pPr>
              <w:spacing w:after="0" w:line="240" w:lineRule="auto"/>
              <w:rPr>
                <w:rFonts w:ascii="Times New Roman" w:hAnsi="Times New Roman"/>
              </w:rPr>
            </w:pPr>
            <w:r w:rsidRPr="00F3203B">
              <w:rPr>
                <w:rFonts w:ascii="Times New Roman" w:hAnsi="Times New Roman"/>
              </w:rPr>
              <w:t>- права и свободы человека и гражданина, механизмы их реализации;</w:t>
            </w:r>
          </w:p>
          <w:p w:rsidR="00CA4C1D" w:rsidRPr="00F3203B" w:rsidRDefault="00CA4C1D" w:rsidP="00CA4C1D">
            <w:pPr>
              <w:autoSpaceDE w:val="0"/>
              <w:autoSpaceDN w:val="0"/>
              <w:adjustRightInd w:val="0"/>
              <w:spacing w:after="0" w:line="240" w:lineRule="auto"/>
              <w:rPr>
                <w:rFonts w:ascii="Times New Roman" w:hAnsi="Times New Roman"/>
              </w:rPr>
            </w:pPr>
            <w:r w:rsidRPr="00F3203B">
              <w:rPr>
                <w:rFonts w:ascii="Times New Roman" w:hAnsi="Times New Roman"/>
              </w:rPr>
              <w:t>- правовое положение субъектов предпринимательской деятельности;</w:t>
            </w:r>
          </w:p>
          <w:p w:rsidR="00CA4C1D" w:rsidRPr="00F3203B" w:rsidRDefault="00CA4C1D" w:rsidP="0075070B">
            <w:pPr>
              <w:autoSpaceDE w:val="0"/>
              <w:autoSpaceDN w:val="0"/>
              <w:adjustRightInd w:val="0"/>
              <w:spacing w:after="0" w:line="240" w:lineRule="auto"/>
              <w:rPr>
                <w:rFonts w:ascii="Times New Roman" w:hAnsi="Times New Roman"/>
                <w:b/>
              </w:rPr>
            </w:pPr>
            <w:r w:rsidRPr="00F3203B">
              <w:rPr>
                <w:rFonts w:ascii="Times New Roman" w:hAnsi="Times New Roman"/>
              </w:rPr>
              <w:t>- роль государственного регулирования в обеспечении занятости населения</w:t>
            </w:r>
            <w:r w:rsidR="0075070B" w:rsidRPr="00F3203B">
              <w:rPr>
                <w:rFonts w:ascii="Times New Roman" w:hAnsi="Times New Roman"/>
              </w:rPr>
              <w:t>.</w:t>
            </w:r>
          </w:p>
        </w:tc>
      </w:tr>
    </w:tbl>
    <w:p w:rsidR="00CA4C1D" w:rsidRPr="00F3203B" w:rsidRDefault="00CA4C1D" w:rsidP="00CA4C1D">
      <w:pPr>
        <w:suppressAutoHyphens/>
        <w:spacing w:after="0" w:line="240" w:lineRule="auto"/>
        <w:ind w:firstLine="709"/>
        <w:jc w:val="both"/>
        <w:rPr>
          <w:rFonts w:ascii="Times New Roman" w:hAnsi="Times New Roman"/>
          <w:i/>
          <w:sz w:val="24"/>
          <w:szCs w:val="24"/>
        </w:rPr>
      </w:pPr>
    </w:p>
    <w:p w:rsidR="00CA4C1D" w:rsidRPr="00F3203B" w:rsidRDefault="00CA4C1D" w:rsidP="00CA4C1D">
      <w:pPr>
        <w:suppressAutoHyphens/>
        <w:spacing w:after="0" w:line="240" w:lineRule="auto"/>
        <w:ind w:firstLine="709"/>
        <w:jc w:val="both"/>
        <w:rPr>
          <w:rFonts w:ascii="Times New Roman" w:hAnsi="Times New Roman"/>
          <w:i/>
          <w:sz w:val="24"/>
          <w:szCs w:val="24"/>
        </w:rPr>
      </w:pPr>
    </w:p>
    <w:p w:rsidR="00CA4C1D" w:rsidRPr="00F3203B" w:rsidRDefault="00CA4C1D" w:rsidP="00CA4C1D">
      <w:pPr>
        <w:suppressAutoHyphens/>
        <w:spacing w:after="0" w:line="240" w:lineRule="auto"/>
        <w:ind w:firstLine="709"/>
        <w:jc w:val="both"/>
        <w:rPr>
          <w:rFonts w:ascii="Times New Roman" w:hAnsi="Times New Roman"/>
          <w:i/>
          <w:sz w:val="24"/>
          <w:szCs w:val="24"/>
        </w:rPr>
      </w:pPr>
    </w:p>
    <w:p w:rsidR="00CA4C1D" w:rsidRPr="00F3203B" w:rsidRDefault="00CA4C1D" w:rsidP="00CA4C1D">
      <w:pPr>
        <w:suppressAutoHyphens/>
        <w:spacing w:after="0" w:line="240" w:lineRule="auto"/>
        <w:ind w:firstLine="709"/>
        <w:jc w:val="both"/>
        <w:rPr>
          <w:rFonts w:ascii="Times New Roman" w:hAnsi="Times New Roman"/>
          <w:i/>
          <w:sz w:val="24"/>
          <w:szCs w:val="24"/>
        </w:rPr>
      </w:pPr>
    </w:p>
    <w:p w:rsidR="00CA4C1D" w:rsidRPr="00F3203B" w:rsidRDefault="00CA4C1D" w:rsidP="00CA4C1D">
      <w:pPr>
        <w:suppressAutoHyphens/>
        <w:spacing w:after="0" w:line="240" w:lineRule="auto"/>
        <w:ind w:firstLine="709"/>
        <w:jc w:val="both"/>
        <w:rPr>
          <w:rFonts w:ascii="Times New Roman" w:hAnsi="Times New Roman"/>
          <w:i/>
          <w:sz w:val="24"/>
          <w:szCs w:val="24"/>
        </w:rPr>
      </w:pPr>
    </w:p>
    <w:p w:rsidR="00CA4C1D" w:rsidRPr="00F3203B" w:rsidRDefault="00CA4C1D" w:rsidP="00CA4C1D">
      <w:pPr>
        <w:suppressAutoHyphens/>
        <w:spacing w:after="0" w:line="240" w:lineRule="auto"/>
        <w:ind w:firstLine="709"/>
        <w:jc w:val="both"/>
        <w:rPr>
          <w:rFonts w:ascii="Times New Roman" w:hAnsi="Times New Roman"/>
          <w:i/>
          <w:sz w:val="24"/>
          <w:szCs w:val="24"/>
        </w:rPr>
      </w:pPr>
    </w:p>
    <w:p w:rsidR="00CA4C1D" w:rsidRPr="00F3203B" w:rsidRDefault="00CA4C1D" w:rsidP="00CA4C1D">
      <w:pPr>
        <w:suppressAutoHyphens/>
        <w:spacing w:after="0" w:line="240" w:lineRule="auto"/>
        <w:ind w:firstLine="709"/>
        <w:jc w:val="both"/>
        <w:rPr>
          <w:rFonts w:ascii="Times New Roman" w:hAnsi="Times New Roman"/>
          <w:i/>
          <w:sz w:val="24"/>
          <w:szCs w:val="24"/>
        </w:rPr>
      </w:pPr>
    </w:p>
    <w:p w:rsidR="00CA4C1D" w:rsidRPr="00F3203B" w:rsidRDefault="00CA4C1D" w:rsidP="00CA4C1D">
      <w:pPr>
        <w:suppressAutoHyphens/>
        <w:spacing w:after="0" w:line="240" w:lineRule="auto"/>
        <w:ind w:firstLine="709"/>
        <w:jc w:val="both"/>
        <w:rPr>
          <w:rFonts w:ascii="Times New Roman" w:hAnsi="Times New Roman"/>
          <w:i/>
          <w:sz w:val="24"/>
          <w:szCs w:val="24"/>
        </w:rPr>
      </w:pPr>
    </w:p>
    <w:p w:rsidR="00CA4C1D" w:rsidRPr="00F3203B" w:rsidRDefault="00CA4C1D" w:rsidP="0075070B">
      <w:pPr>
        <w:suppressAutoHyphens/>
        <w:jc w:val="both"/>
        <w:rPr>
          <w:rFonts w:ascii="Times New Roman" w:hAnsi="Times New Roman"/>
          <w:b/>
          <w:i/>
        </w:rPr>
      </w:pPr>
      <w:r w:rsidRPr="00F3203B">
        <w:rPr>
          <w:rFonts w:ascii="Times New Roman" w:hAnsi="Times New Roman"/>
          <w:b/>
        </w:rPr>
        <w:br w:type="page"/>
      </w:r>
      <w:r w:rsidRPr="00F3203B">
        <w:rPr>
          <w:rFonts w:ascii="Times New Roman" w:hAnsi="Times New Roman"/>
          <w:b/>
          <w:i/>
        </w:rPr>
        <w:lastRenderedPageBreak/>
        <w:t>2. СТРУКТУРА И СОДЕРЖАНИЕ УЧЕБНОЙ ДИСЦИПЛИНЫ</w:t>
      </w:r>
    </w:p>
    <w:p w:rsidR="00CA4C1D" w:rsidRPr="00F3203B" w:rsidRDefault="00CA4C1D" w:rsidP="00CA4C1D">
      <w:pPr>
        <w:suppressAutoHyphens/>
        <w:rPr>
          <w:rFonts w:ascii="Times New Roman" w:hAnsi="Times New Roman"/>
          <w:b/>
        </w:rPr>
      </w:pPr>
      <w:r w:rsidRPr="00F320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F3203B" w:rsidRPr="00F3203B" w:rsidTr="006B71BC">
        <w:trPr>
          <w:trHeight w:val="490"/>
        </w:trPr>
        <w:tc>
          <w:tcPr>
            <w:tcW w:w="4073" w:type="pct"/>
            <w:vAlign w:val="center"/>
          </w:tcPr>
          <w:p w:rsidR="00CA4C1D" w:rsidRPr="00F3203B" w:rsidRDefault="00CA4C1D" w:rsidP="006B71BC">
            <w:pPr>
              <w:suppressAutoHyphens/>
              <w:rPr>
                <w:rFonts w:ascii="Times New Roman" w:hAnsi="Times New Roman"/>
                <w:b/>
              </w:rPr>
            </w:pPr>
            <w:r w:rsidRPr="00F3203B">
              <w:rPr>
                <w:rFonts w:ascii="Times New Roman" w:hAnsi="Times New Roman"/>
                <w:b/>
              </w:rPr>
              <w:t>Вид учебной работы</w:t>
            </w:r>
          </w:p>
        </w:tc>
        <w:tc>
          <w:tcPr>
            <w:tcW w:w="927" w:type="pct"/>
            <w:vAlign w:val="center"/>
          </w:tcPr>
          <w:p w:rsidR="00CA4C1D" w:rsidRPr="00F3203B" w:rsidRDefault="00CA4C1D" w:rsidP="006B71BC">
            <w:pPr>
              <w:suppressAutoHyphens/>
              <w:rPr>
                <w:rFonts w:ascii="Times New Roman" w:hAnsi="Times New Roman"/>
                <w:b/>
                <w:iCs/>
              </w:rPr>
            </w:pPr>
            <w:r w:rsidRPr="00F3203B">
              <w:rPr>
                <w:rFonts w:ascii="Times New Roman" w:hAnsi="Times New Roman"/>
                <w:b/>
                <w:iCs/>
              </w:rPr>
              <w:t>Объем часов</w:t>
            </w:r>
          </w:p>
        </w:tc>
      </w:tr>
      <w:tr w:rsidR="00F3203B" w:rsidRPr="00F3203B" w:rsidTr="006B71BC">
        <w:trPr>
          <w:trHeight w:val="490"/>
        </w:trPr>
        <w:tc>
          <w:tcPr>
            <w:tcW w:w="4073" w:type="pct"/>
            <w:vAlign w:val="center"/>
          </w:tcPr>
          <w:p w:rsidR="00CA4C1D" w:rsidRPr="00F3203B" w:rsidRDefault="00CA4C1D" w:rsidP="006B71BC">
            <w:pPr>
              <w:suppressAutoHyphens/>
              <w:rPr>
                <w:rFonts w:ascii="Times New Roman" w:hAnsi="Times New Roman"/>
                <w:b/>
              </w:rPr>
            </w:pPr>
            <w:r w:rsidRPr="00F3203B">
              <w:rPr>
                <w:rFonts w:ascii="Times New Roman" w:hAnsi="Times New Roman"/>
                <w:b/>
              </w:rPr>
              <w:t xml:space="preserve">Объем образовательной программы </w:t>
            </w:r>
          </w:p>
        </w:tc>
        <w:tc>
          <w:tcPr>
            <w:tcW w:w="927" w:type="pct"/>
            <w:vAlign w:val="center"/>
          </w:tcPr>
          <w:p w:rsidR="00CA4C1D" w:rsidRPr="00F3203B" w:rsidRDefault="00CA4C1D" w:rsidP="006B71BC">
            <w:pPr>
              <w:suppressAutoHyphens/>
              <w:rPr>
                <w:rFonts w:ascii="Times New Roman" w:hAnsi="Times New Roman"/>
                <w:b/>
                <w:iCs/>
              </w:rPr>
            </w:pPr>
            <w:r w:rsidRPr="00F3203B">
              <w:rPr>
                <w:rFonts w:ascii="Times New Roman" w:hAnsi="Times New Roman"/>
                <w:b/>
                <w:iCs/>
              </w:rPr>
              <w:t>40</w:t>
            </w:r>
          </w:p>
        </w:tc>
      </w:tr>
      <w:tr w:rsidR="00F3203B" w:rsidRPr="00F3203B" w:rsidTr="006B71BC">
        <w:trPr>
          <w:trHeight w:val="490"/>
        </w:trPr>
        <w:tc>
          <w:tcPr>
            <w:tcW w:w="5000" w:type="pct"/>
            <w:gridSpan w:val="2"/>
            <w:vAlign w:val="center"/>
          </w:tcPr>
          <w:p w:rsidR="00CA4C1D" w:rsidRPr="00F3203B" w:rsidRDefault="00CA4C1D" w:rsidP="006B71BC">
            <w:pPr>
              <w:suppressAutoHyphens/>
              <w:rPr>
                <w:rFonts w:ascii="Times New Roman" w:hAnsi="Times New Roman"/>
                <w:iCs/>
              </w:rPr>
            </w:pPr>
            <w:r w:rsidRPr="00F3203B">
              <w:rPr>
                <w:rFonts w:ascii="Times New Roman" w:hAnsi="Times New Roman"/>
              </w:rPr>
              <w:t>в том числе:</w:t>
            </w:r>
          </w:p>
        </w:tc>
      </w:tr>
      <w:tr w:rsidR="00F3203B" w:rsidRPr="00F3203B" w:rsidTr="006B71BC">
        <w:trPr>
          <w:trHeight w:val="490"/>
        </w:trPr>
        <w:tc>
          <w:tcPr>
            <w:tcW w:w="4073" w:type="pct"/>
            <w:vAlign w:val="center"/>
          </w:tcPr>
          <w:p w:rsidR="00CA4C1D" w:rsidRPr="00F3203B" w:rsidRDefault="00CA4C1D" w:rsidP="006B71BC">
            <w:pPr>
              <w:suppressAutoHyphens/>
              <w:rPr>
                <w:rFonts w:ascii="Times New Roman" w:hAnsi="Times New Roman"/>
              </w:rPr>
            </w:pPr>
            <w:r w:rsidRPr="00F3203B">
              <w:rPr>
                <w:rFonts w:ascii="Times New Roman" w:hAnsi="Times New Roman"/>
              </w:rPr>
              <w:t>теоретическое обучение</w:t>
            </w:r>
          </w:p>
        </w:tc>
        <w:tc>
          <w:tcPr>
            <w:tcW w:w="927" w:type="pct"/>
            <w:vAlign w:val="center"/>
          </w:tcPr>
          <w:p w:rsidR="00CA4C1D" w:rsidRPr="00F3203B" w:rsidRDefault="00CA4C1D" w:rsidP="006B71BC">
            <w:pPr>
              <w:suppressAutoHyphens/>
              <w:rPr>
                <w:rFonts w:ascii="Times New Roman" w:hAnsi="Times New Roman"/>
                <w:iCs/>
              </w:rPr>
            </w:pPr>
            <w:r w:rsidRPr="00F3203B">
              <w:rPr>
                <w:rFonts w:ascii="Times New Roman" w:hAnsi="Times New Roman"/>
                <w:iCs/>
              </w:rPr>
              <w:t>28</w:t>
            </w:r>
          </w:p>
        </w:tc>
      </w:tr>
      <w:tr w:rsidR="00F3203B" w:rsidRPr="00F3203B" w:rsidTr="006B71BC">
        <w:trPr>
          <w:trHeight w:val="490"/>
        </w:trPr>
        <w:tc>
          <w:tcPr>
            <w:tcW w:w="4073" w:type="pct"/>
            <w:vAlign w:val="center"/>
          </w:tcPr>
          <w:p w:rsidR="00CA4C1D" w:rsidRPr="00F3203B" w:rsidRDefault="00CA4C1D" w:rsidP="006B71BC">
            <w:pPr>
              <w:suppressAutoHyphens/>
              <w:rPr>
                <w:rFonts w:ascii="Times New Roman" w:hAnsi="Times New Roman"/>
              </w:rPr>
            </w:pPr>
            <w:r w:rsidRPr="00F3203B">
              <w:rPr>
                <w:rFonts w:ascii="Times New Roman" w:hAnsi="Times New Roman"/>
              </w:rPr>
              <w:t xml:space="preserve">лабораторные работы </w:t>
            </w:r>
          </w:p>
        </w:tc>
        <w:tc>
          <w:tcPr>
            <w:tcW w:w="927" w:type="pct"/>
            <w:vAlign w:val="center"/>
          </w:tcPr>
          <w:p w:rsidR="00CA4C1D" w:rsidRPr="00F3203B" w:rsidRDefault="00CA4C1D" w:rsidP="006B71BC">
            <w:pPr>
              <w:suppressAutoHyphens/>
              <w:rPr>
                <w:rFonts w:ascii="Times New Roman" w:hAnsi="Times New Roman"/>
                <w:iCs/>
              </w:rPr>
            </w:pPr>
            <w:r w:rsidRPr="00F3203B">
              <w:rPr>
                <w:rFonts w:ascii="Times New Roman" w:hAnsi="Times New Roman"/>
                <w:iCs/>
              </w:rPr>
              <w:t>-</w:t>
            </w:r>
          </w:p>
        </w:tc>
      </w:tr>
      <w:tr w:rsidR="00F3203B" w:rsidRPr="00F3203B" w:rsidTr="006B71BC">
        <w:trPr>
          <w:trHeight w:val="490"/>
        </w:trPr>
        <w:tc>
          <w:tcPr>
            <w:tcW w:w="4073" w:type="pct"/>
            <w:vAlign w:val="center"/>
          </w:tcPr>
          <w:p w:rsidR="00CA4C1D" w:rsidRPr="00F3203B" w:rsidRDefault="00CA4C1D" w:rsidP="006B71BC">
            <w:pPr>
              <w:suppressAutoHyphens/>
              <w:rPr>
                <w:rFonts w:ascii="Times New Roman" w:hAnsi="Times New Roman"/>
              </w:rPr>
            </w:pPr>
            <w:r w:rsidRPr="00F3203B">
              <w:rPr>
                <w:rFonts w:ascii="Times New Roman" w:hAnsi="Times New Roman"/>
              </w:rPr>
              <w:t xml:space="preserve">практические занятия </w:t>
            </w:r>
          </w:p>
        </w:tc>
        <w:tc>
          <w:tcPr>
            <w:tcW w:w="927" w:type="pct"/>
            <w:vAlign w:val="center"/>
          </w:tcPr>
          <w:p w:rsidR="00CA4C1D" w:rsidRPr="00F3203B" w:rsidRDefault="00CA4C1D" w:rsidP="006B71BC">
            <w:pPr>
              <w:suppressAutoHyphens/>
              <w:rPr>
                <w:rFonts w:ascii="Times New Roman" w:hAnsi="Times New Roman"/>
                <w:iCs/>
              </w:rPr>
            </w:pPr>
            <w:r w:rsidRPr="00F3203B">
              <w:rPr>
                <w:rFonts w:ascii="Times New Roman" w:hAnsi="Times New Roman"/>
                <w:iCs/>
              </w:rPr>
              <w:t>10</w:t>
            </w:r>
          </w:p>
        </w:tc>
      </w:tr>
      <w:tr w:rsidR="00F3203B" w:rsidRPr="00F3203B" w:rsidTr="006B71BC">
        <w:trPr>
          <w:trHeight w:val="490"/>
        </w:trPr>
        <w:tc>
          <w:tcPr>
            <w:tcW w:w="4073" w:type="pct"/>
            <w:vAlign w:val="center"/>
          </w:tcPr>
          <w:p w:rsidR="00CA4C1D" w:rsidRPr="00F3203B" w:rsidRDefault="00CA4C1D" w:rsidP="006B71BC">
            <w:pPr>
              <w:suppressAutoHyphens/>
              <w:rPr>
                <w:rFonts w:ascii="Times New Roman" w:hAnsi="Times New Roman"/>
              </w:rPr>
            </w:pPr>
            <w:r w:rsidRPr="00F3203B">
              <w:rPr>
                <w:rFonts w:ascii="Times New Roman" w:hAnsi="Times New Roman"/>
              </w:rPr>
              <w:t xml:space="preserve">курсовая работа (проект) </w:t>
            </w:r>
            <w:r w:rsidRPr="00F3203B">
              <w:rPr>
                <w:rFonts w:ascii="Times New Roman" w:hAnsi="Times New Roman"/>
                <w:i/>
              </w:rPr>
              <w:t>(если предусмотрено для специальностей</w:t>
            </w:r>
            <w:r w:rsidRPr="00F3203B">
              <w:rPr>
                <w:rFonts w:ascii="Times New Roman" w:hAnsi="Times New Roman"/>
              </w:rPr>
              <w:t>)</w:t>
            </w:r>
          </w:p>
        </w:tc>
        <w:tc>
          <w:tcPr>
            <w:tcW w:w="927" w:type="pct"/>
            <w:vAlign w:val="center"/>
          </w:tcPr>
          <w:p w:rsidR="00CA4C1D" w:rsidRPr="00F3203B" w:rsidRDefault="00CA4C1D" w:rsidP="006B71BC">
            <w:pPr>
              <w:suppressAutoHyphens/>
              <w:rPr>
                <w:rFonts w:ascii="Times New Roman" w:hAnsi="Times New Roman"/>
                <w:iCs/>
              </w:rPr>
            </w:pPr>
            <w:r w:rsidRPr="00F3203B">
              <w:rPr>
                <w:rFonts w:ascii="Times New Roman" w:hAnsi="Times New Roman"/>
                <w:iCs/>
              </w:rPr>
              <w:t>-</w:t>
            </w:r>
          </w:p>
        </w:tc>
      </w:tr>
      <w:tr w:rsidR="00F3203B" w:rsidRPr="00F3203B" w:rsidTr="006B71BC">
        <w:trPr>
          <w:trHeight w:val="490"/>
        </w:trPr>
        <w:tc>
          <w:tcPr>
            <w:tcW w:w="4073" w:type="pct"/>
            <w:vAlign w:val="center"/>
          </w:tcPr>
          <w:p w:rsidR="00CA4C1D" w:rsidRPr="00F3203B" w:rsidRDefault="00CA4C1D" w:rsidP="006B71BC">
            <w:pPr>
              <w:suppressAutoHyphens/>
              <w:rPr>
                <w:rFonts w:ascii="Times New Roman" w:hAnsi="Times New Roman"/>
              </w:rPr>
            </w:pPr>
            <w:r w:rsidRPr="00F3203B">
              <w:rPr>
                <w:rFonts w:ascii="Times New Roman" w:hAnsi="Times New Roman"/>
              </w:rPr>
              <w:t>контрольная работа</w:t>
            </w:r>
          </w:p>
        </w:tc>
        <w:tc>
          <w:tcPr>
            <w:tcW w:w="927" w:type="pct"/>
            <w:vAlign w:val="center"/>
          </w:tcPr>
          <w:p w:rsidR="00CA4C1D" w:rsidRPr="00F3203B" w:rsidRDefault="00CA4C1D" w:rsidP="006B71BC">
            <w:pPr>
              <w:suppressAutoHyphens/>
              <w:rPr>
                <w:rFonts w:ascii="Times New Roman" w:hAnsi="Times New Roman"/>
                <w:iCs/>
              </w:rPr>
            </w:pPr>
            <w:r w:rsidRPr="00F3203B">
              <w:rPr>
                <w:rFonts w:ascii="Times New Roman" w:hAnsi="Times New Roman"/>
                <w:iCs/>
              </w:rPr>
              <w:t>-</w:t>
            </w:r>
          </w:p>
        </w:tc>
      </w:tr>
      <w:tr w:rsidR="00F3203B" w:rsidRPr="00F3203B" w:rsidTr="006B71BC">
        <w:trPr>
          <w:trHeight w:val="490"/>
        </w:trPr>
        <w:tc>
          <w:tcPr>
            <w:tcW w:w="4073" w:type="pct"/>
            <w:vAlign w:val="center"/>
          </w:tcPr>
          <w:p w:rsidR="00CA4C1D" w:rsidRPr="00F3203B" w:rsidRDefault="00CA4C1D" w:rsidP="006B71BC">
            <w:pPr>
              <w:suppressAutoHyphens/>
              <w:rPr>
                <w:rFonts w:ascii="Times New Roman" w:hAnsi="Times New Roman"/>
                <w:i/>
              </w:rPr>
            </w:pPr>
            <w:r w:rsidRPr="00F3203B">
              <w:rPr>
                <w:rFonts w:ascii="Times New Roman" w:hAnsi="Times New Roman"/>
                <w:i/>
              </w:rPr>
              <w:t xml:space="preserve">Самостоятельная работа </w:t>
            </w:r>
            <w:r w:rsidRPr="00F3203B">
              <w:rPr>
                <w:rFonts w:ascii="Times New Roman" w:hAnsi="Times New Roman"/>
                <w:b/>
                <w:i/>
                <w:vertAlign w:val="superscript"/>
              </w:rPr>
              <w:footnoteReference w:id="23"/>
            </w:r>
          </w:p>
        </w:tc>
        <w:tc>
          <w:tcPr>
            <w:tcW w:w="927" w:type="pct"/>
            <w:vAlign w:val="center"/>
          </w:tcPr>
          <w:p w:rsidR="00CA4C1D" w:rsidRPr="00F3203B" w:rsidRDefault="00CA4C1D" w:rsidP="006B71BC">
            <w:pPr>
              <w:suppressAutoHyphens/>
              <w:rPr>
                <w:rFonts w:ascii="Times New Roman" w:hAnsi="Times New Roman"/>
                <w:iCs/>
              </w:rPr>
            </w:pPr>
            <w:r w:rsidRPr="00F3203B">
              <w:rPr>
                <w:rFonts w:ascii="Times New Roman" w:hAnsi="Times New Roman"/>
                <w:iCs/>
              </w:rPr>
              <w:t>-</w:t>
            </w:r>
          </w:p>
        </w:tc>
      </w:tr>
      <w:tr w:rsidR="00F3203B" w:rsidRPr="00F3203B" w:rsidTr="0075070B">
        <w:trPr>
          <w:trHeight w:val="490"/>
        </w:trPr>
        <w:tc>
          <w:tcPr>
            <w:tcW w:w="4075" w:type="pct"/>
            <w:tcBorders>
              <w:right w:val="single" w:sz="4" w:space="0" w:color="auto"/>
            </w:tcBorders>
            <w:vAlign w:val="center"/>
          </w:tcPr>
          <w:p w:rsidR="0075070B" w:rsidRPr="00F3203B" w:rsidRDefault="0075070B" w:rsidP="006B71BC">
            <w:pPr>
              <w:suppressAutoHyphens/>
              <w:rPr>
                <w:rFonts w:ascii="Times New Roman" w:hAnsi="Times New Roman"/>
                <w:b/>
                <w:iCs/>
              </w:rPr>
            </w:pPr>
            <w:r w:rsidRPr="00F3203B">
              <w:rPr>
                <w:rFonts w:ascii="Times New Roman" w:hAnsi="Times New Roman"/>
                <w:b/>
                <w:iCs/>
              </w:rPr>
              <w:t>Промежуточная аттестация</w:t>
            </w:r>
          </w:p>
        </w:tc>
        <w:tc>
          <w:tcPr>
            <w:tcW w:w="925" w:type="pct"/>
            <w:tcBorders>
              <w:left w:val="single" w:sz="4" w:space="0" w:color="auto"/>
            </w:tcBorders>
            <w:vAlign w:val="center"/>
          </w:tcPr>
          <w:p w:rsidR="0075070B" w:rsidRPr="00F3203B" w:rsidRDefault="0075070B" w:rsidP="0075070B">
            <w:pPr>
              <w:suppressAutoHyphens/>
              <w:rPr>
                <w:rFonts w:ascii="Times New Roman" w:hAnsi="Times New Roman"/>
                <w:b/>
                <w:iCs/>
              </w:rPr>
            </w:pPr>
            <w:r w:rsidRPr="00F3203B">
              <w:rPr>
                <w:rFonts w:ascii="Times New Roman" w:hAnsi="Times New Roman"/>
                <w:b/>
                <w:iCs/>
              </w:rPr>
              <w:t>2</w:t>
            </w:r>
          </w:p>
        </w:tc>
      </w:tr>
    </w:tbl>
    <w:p w:rsidR="00CA4C1D" w:rsidRPr="00F3203B" w:rsidRDefault="00CA4C1D" w:rsidP="00CA4C1D">
      <w:pPr>
        <w:rPr>
          <w:rFonts w:ascii="Times New Roman" w:hAnsi="Times New Roman"/>
          <w:b/>
          <w:i/>
        </w:rPr>
      </w:pPr>
      <w:r w:rsidRPr="00F3203B">
        <w:rPr>
          <w:rFonts w:ascii="Times New Roman" w:hAnsi="Times New Roman"/>
          <w:b/>
          <w:i/>
        </w:rPr>
        <w:t>Во всех ячейках со звездочкой (*) следует указать объем часов</w:t>
      </w:r>
    </w:p>
    <w:p w:rsidR="00CA4C1D" w:rsidRPr="00F3203B" w:rsidRDefault="00CA4C1D" w:rsidP="00CA4C1D">
      <w:pPr>
        <w:rPr>
          <w:rFonts w:ascii="Times New Roman" w:hAnsi="Times New Roman"/>
          <w:b/>
          <w:i/>
        </w:rPr>
      </w:pPr>
    </w:p>
    <w:p w:rsidR="00CA4C1D" w:rsidRPr="00F3203B" w:rsidRDefault="00CA4C1D" w:rsidP="00CA4C1D">
      <w:pPr>
        <w:ind w:left="1353"/>
        <w:rPr>
          <w:rFonts w:ascii="Times New Roman" w:hAnsi="Times New Roman"/>
          <w:b/>
          <w:bCs/>
        </w:rPr>
        <w:sectPr w:rsidR="00CA4C1D" w:rsidRPr="00F3203B">
          <w:pgSz w:w="11906" w:h="16838"/>
          <w:pgMar w:top="1134" w:right="850" w:bottom="1134" w:left="1701" w:header="708" w:footer="708" w:gutter="0"/>
          <w:cols w:space="708"/>
          <w:docGrid w:linePitch="360"/>
        </w:sectPr>
      </w:pPr>
    </w:p>
    <w:p w:rsidR="00CA4C1D" w:rsidRPr="00F3203B" w:rsidRDefault="00CA4C1D" w:rsidP="0075070B">
      <w:pPr>
        <w:pStyle w:val="a6"/>
        <w:numPr>
          <w:ilvl w:val="1"/>
          <w:numId w:val="7"/>
        </w:numPr>
        <w:rPr>
          <w:b/>
        </w:rPr>
      </w:pPr>
      <w:r w:rsidRPr="00F3203B">
        <w:rPr>
          <w:b/>
        </w:rPr>
        <w:lastRenderedPageBreak/>
        <w:t xml:space="preserve">Тематический план и содержание учебной дисциплины </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10232"/>
        <w:gridCol w:w="993"/>
        <w:gridCol w:w="1620"/>
      </w:tblGrid>
      <w:tr w:rsidR="00F3203B" w:rsidRPr="00F3203B" w:rsidTr="00786BBB">
        <w:trPr>
          <w:trHeight w:val="20"/>
        </w:trPr>
        <w:tc>
          <w:tcPr>
            <w:tcW w:w="733" w:type="pct"/>
            <w:vAlign w:val="center"/>
          </w:tcPr>
          <w:p w:rsidR="00F640D9" w:rsidRPr="00F3203B" w:rsidRDefault="00F640D9" w:rsidP="00F640D9">
            <w:pPr>
              <w:suppressAutoHyphens/>
              <w:spacing w:after="0" w:line="240" w:lineRule="auto"/>
              <w:jc w:val="center"/>
              <w:rPr>
                <w:rFonts w:ascii="Times New Roman" w:eastAsia="Times New Roman" w:hAnsi="Times New Roman"/>
                <w:b/>
                <w:bCs/>
                <w:sz w:val="20"/>
                <w:szCs w:val="20"/>
              </w:rPr>
            </w:pPr>
            <w:r w:rsidRPr="00F3203B">
              <w:rPr>
                <w:rFonts w:ascii="Times New Roman" w:eastAsia="Times New Roman" w:hAnsi="Times New Roman"/>
                <w:b/>
                <w:bCs/>
                <w:sz w:val="20"/>
                <w:szCs w:val="20"/>
              </w:rPr>
              <w:t>Наименование разделов и тем</w:t>
            </w:r>
          </w:p>
        </w:tc>
        <w:tc>
          <w:tcPr>
            <w:tcW w:w="3399" w:type="pct"/>
            <w:vAlign w:val="center"/>
          </w:tcPr>
          <w:p w:rsidR="00F640D9" w:rsidRPr="00F3203B" w:rsidRDefault="00F640D9" w:rsidP="00F640D9">
            <w:pPr>
              <w:suppressAutoHyphens/>
              <w:spacing w:after="0" w:line="240" w:lineRule="auto"/>
              <w:jc w:val="center"/>
              <w:rPr>
                <w:rFonts w:ascii="Times New Roman" w:eastAsia="Times New Roman" w:hAnsi="Times New Roman"/>
                <w:b/>
                <w:bCs/>
                <w:sz w:val="20"/>
                <w:szCs w:val="20"/>
              </w:rPr>
            </w:pPr>
            <w:r w:rsidRPr="00F3203B">
              <w:rPr>
                <w:rFonts w:ascii="Times New Roman" w:eastAsia="Times New Roman" w:hAnsi="Times New Roman"/>
                <w:b/>
                <w:bCs/>
                <w:sz w:val="20"/>
                <w:szCs w:val="20"/>
              </w:rPr>
              <w:t>Содержание учебного материала и формы организации деятельности обучающихся</w:t>
            </w:r>
          </w:p>
        </w:tc>
        <w:tc>
          <w:tcPr>
            <w:tcW w:w="330" w:type="pct"/>
            <w:vAlign w:val="center"/>
          </w:tcPr>
          <w:p w:rsidR="00F640D9" w:rsidRPr="00F3203B" w:rsidRDefault="00F640D9" w:rsidP="00F640D9">
            <w:pPr>
              <w:suppressAutoHyphens/>
              <w:spacing w:after="0" w:line="240" w:lineRule="auto"/>
              <w:jc w:val="center"/>
              <w:rPr>
                <w:rFonts w:ascii="Times New Roman" w:eastAsia="Times New Roman" w:hAnsi="Times New Roman"/>
                <w:b/>
                <w:bCs/>
                <w:sz w:val="20"/>
                <w:szCs w:val="20"/>
              </w:rPr>
            </w:pPr>
            <w:r w:rsidRPr="00F3203B">
              <w:rPr>
                <w:rFonts w:ascii="Times New Roman" w:eastAsia="Times New Roman" w:hAnsi="Times New Roman"/>
                <w:b/>
                <w:bCs/>
                <w:sz w:val="20"/>
                <w:szCs w:val="20"/>
              </w:rPr>
              <w:t>Объем</w:t>
            </w:r>
          </w:p>
          <w:p w:rsidR="00F640D9" w:rsidRPr="00F3203B" w:rsidRDefault="00F640D9" w:rsidP="00F640D9">
            <w:pPr>
              <w:suppressAutoHyphens/>
              <w:spacing w:after="0" w:line="240" w:lineRule="auto"/>
              <w:jc w:val="center"/>
              <w:rPr>
                <w:rFonts w:ascii="Times New Roman" w:eastAsia="Times New Roman" w:hAnsi="Times New Roman"/>
                <w:b/>
                <w:bCs/>
                <w:sz w:val="20"/>
                <w:szCs w:val="20"/>
              </w:rPr>
            </w:pPr>
            <w:r w:rsidRPr="00F3203B">
              <w:rPr>
                <w:rFonts w:ascii="Times New Roman" w:eastAsia="Times New Roman" w:hAnsi="Times New Roman"/>
                <w:b/>
                <w:bCs/>
                <w:sz w:val="20"/>
                <w:szCs w:val="20"/>
              </w:rPr>
              <w:t>в часах</w:t>
            </w:r>
          </w:p>
        </w:tc>
        <w:tc>
          <w:tcPr>
            <w:tcW w:w="538" w:type="pct"/>
            <w:vAlign w:val="center"/>
          </w:tcPr>
          <w:p w:rsidR="00F640D9" w:rsidRPr="00F3203B" w:rsidRDefault="00F640D9" w:rsidP="00F640D9">
            <w:pPr>
              <w:suppressAutoHyphens/>
              <w:spacing w:after="0" w:line="240" w:lineRule="auto"/>
              <w:jc w:val="center"/>
              <w:rPr>
                <w:rFonts w:ascii="Times New Roman" w:eastAsia="Times New Roman" w:hAnsi="Times New Roman"/>
                <w:b/>
                <w:bCs/>
                <w:sz w:val="20"/>
                <w:szCs w:val="20"/>
              </w:rPr>
            </w:pPr>
            <w:r w:rsidRPr="00F3203B">
              <w:rPr>
                <w:rFonts w:ascii="Times New Roman" w:eastAsia="Times New Roman" w:hAnsi="Times New Roman"/>
                <w:b/>
                <w:bCs/>
                <w:sz w:val="20"/>
                <w:szCs w:val="20"/>
              </w:rPr>
              <w:t>Коды компетенций, формированию которых способствует элемент программы</w:t>
            </w:r>
          </w:p>
        </w:tc>
      </w:tr>
      <w:tr w:rsidR="00F3203B" w:rsidRPr="00F3203B" w:rsidTr="00786BBB">
        <w:trPr>
          <w:trHeight w:val="293"/>
        </w:trPr>
        <w:tc>
          <w:tcPr>
            <w:tcW w:w="4132" w:type="pct"/>
            <w:gridSpan w:val="2"/>
          </w:tcPr>
          <w:p w:rsidR="00F640D9" w:rsidRPr="00F3203B" w:rsidRDefault="00F640D9" w:rsidP="00F640D9">
            <w:pPr>
              <w:spacing w:after="0" w:line="240" w:lineRule="auto"/>
              <w:rPr>
                <w:rFonts w:ascii="Times New Roman" w:eastAsia="Times New Roman" w:hAnsi="Times New Roman"/>
                <w:b/>
                <w:bCs/>
                <w:i/>
              </w:rPr>
            </w:pPr>
            <w:r w:rsidRPr="00F3203B">
              <w:rPr>
                <w:rFonts w:ascii="Times New Roman" w:eastAsia="Times New Roman" w:hAnsi="Times New Roman"/>
                <w:b/>
                <w:bCs/>
                <w:sz w:val="24"/>
                <w:szCs w:val="24"/>
              </w:rPr>
              <w:t>Раздел 1. Право и законодательство</w:t>
            </w:r>
          </w:p>
        </w:tc>
        <w:tc>
          <w:tcPr>
            <w:tcW w:w="330" w:type="pct"/>
          </w:tcPr>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b/>
                <w:bCs/>
              </w:rPr>
              <w:t>8</w:t>
            </w:r>
          </w:p>
        </w:tc>
        <w:tc>
          <w:tcPr>
            <w:tcW w:w="538" w:type="pct"/>
          </w:tcPr>
          <w:p w:rsidR="00F640D9" w:rsidRPr="00F3203B" w:rsidRDefault="00F640D9" w:rsidP="00F640D9">
            <w:pPr>
              <w:spacing w:after="0" w:line="240" w:lineRule="auto"/>
              <w:rPr>
                <w:rFonts w:ascii="Times New Roman" w:eastAsia="Times New Roman" w:hAnsi="Times New Roman"/>
                <w:b/>
                <w:bCs/>
                <w:i/>
              </w:rPr>
            </w:pPr>
          </w:p>
        </w:tc>
      </w:tr>
      <w:tr w:rsidR="00F3203B" w:rsidRPr="00F3203B" w:rsidTr="00786BBB">
        <w:trPr>
          <w:trHeight w:val="20"/>
        </w:trPr>
        <w:tc>
          <w:tcPr>
            <w:tcW w:w="733" w:type="pct"/>
            <w:vMerge w:val="restart"/>
          </w:tcPr>
          <w:p w:rsidR="00F640D9" w:rsidRPr="00F3203B" w:rsidRDefault="00F640D9" w:rsidP="00F640D9">
            <w:pPr>
              <w:autoSpaceDE w:val="0"/>
              <w:autoSpaceDN w:val="0"/>
              <w:adjustRightInd w:val="0"/>
              <w:spacing w:after="0" w:line="240" w:lineRule="auto"/>
              <w:rPr>
                <w:rFonts w:ascii="Times New Roman" w:eastAsia="Times New Roman" w:hAnsi="Times New Roman"/>
              </w:rPr>
            </w:pPr>
            <w:r w:rsidRPr="00F3203B">
              <w:rPr>
                <w:rFonts w:ascii="Times New Roman" w:eastAsia="Times New Roman" w:hAnsi="Times New Roman"/>
                <w:bCs/>
              </w:rPr>
              <w:t>Тема 1.1</w:t>
            </w:r>
          </w:p>
          <w:p w:rsidR="00F640D9" w:rsidRPr="00F3203B" w:rsidRDefault="00F640D9" w:rsidP="00F640D9">
            <w:pPr>
              <w:spacing w:after="0" w:line="240" w:lineRule="auto"/>
              <w:rPr>
                <w:rFonts w:ascii="Times New Roman" w:eastAsia="Times New Roman" w:hAnsi="Times New Roman"/>
                <w:bCs/>
              </w:rPr>
            </w:pPr>
            <w:r w:rsidRPr="00F3203B">
              <w:rPr>
                <w:rFonts w:ascii="Times New Roman" w:eastAsia="Times New Roman" w:hAnsi="Times New Roman"/>
              </w:rPr>
              <w:t>Констит</w:t>
            </w:r>
            <w:r w:rsidRPr="00F3203B">
              <w:rPr>
                <w:rFonts w:ascii="Times New Roman" w:eastAsia="Times New Roman" w:hAnsi="Times New Roman"/>
                <w:bCs/>
              </w:rPr>
              <w:t>уция РФ – основной закон государства</w:t>
            </w:r>
          </w:p>
        </w:tc>
        <w:tc>
          <w:tcPr>
            <w:tcW w:w="3399" w:type="pct"/>
          </w:tcPr>
          <w:p w:rsidR="00F640D9" w:rsidRPr="00F3203B" w:rsidRDefault="00F640D9" w:rsidP="00F640D9">
            <w:pPr>
              <w:spacing w:after="0" w:line="240" w:lineRule="auto"/>
              <w:rPr>
                <w:rFonts w:ascii="Times New Roman" w:eastAsia="Times New Roman" w:hAnsi="Times New Roman"/>
                <w:b/>
                <w:bCs/>
                <w:i/>
              </w:rPr>
            </w:pPr>
            <w:r w:rsidRPr="00F3203B">
              <w:rPr>
                <w:rFonts w:ascii="Times New Roman" w:eastAsia="Times New Roman" w:hAnsi="Times New Roman"/>
                <w:b/>
                <w:bCs/>
              </w:rPr>
              <w:t>Содержание учебного материала</w:t>
            </w:r>
          </w:p>
        </w:tc>
        <w:tc>
          <w:tcPr>
            <w:tcW w:w="330" w:type="pct"/>
            <w:vMerge w:val="restart"/>
          </w:tcPr>
          <w:p w:rsidR="00F640D9" w:rsidRPr="00F3203B" w:rsidRDefault="00F640D9" w:rsidP="00F640D9">
            <w:pPr>
              <w:suppressAutoHyphens/>
              <w:spacing w:after="0" w:line="240" w:lineRule="auto"/>
              <w:rPr>
                <w:rFonts w:ascii="Times New Roman" w:eastAsia="Times New Roman" w:hAnsi="Times New Roman"/>
                <w:bCs/>
                <w:highlight w:val="yellow"/>
              </w:rPr>
            </w:pPr>
            <w:r w:rsidRPr="00F3203B">
              <w:rPr>
                <w:rFonts w:ascii="Times New Roman" w:eastAsia="Times New Roman" w:hAnsi="Times New Roman"/>
                <w:bCs/>
              </w:rPr>
              <w:t>4</w:t>
            </w:r>
          </w:p>
        </w:tc>
        <w:tc>
          <w:tcPr>
            <w:tcW w:w="538" w:type="pct"/>
            <w:vMerge w:val="restart"/>
          </w:tcPr>
          <w:p w:rsidR="00F640D9" w:rsidRPr="00F3203B" w:rsidRDefault="00F640D9" w:rsidP="00F640D9">
            <w:pPr>
              <w:spacing w:after="0" w:line="240" w:lineRule="auto"/>
              <w:rPr>
                <w:rFonts w:ascii="Times New Roman" w:eastAsia="Times New Roman" w:hAnsi="Times New Roman"/>
              </w:rPr>
            </w:pPr>
            <w:r w:rsidRPr="00F3203B">
              <w:rPr>
                <w:rFonts w:ascii="Times New Roman" w:eastAsia="Times New Roman" w:hAnsi="Times New Roman"/>
              </w:rPr>
              <w:t>ОК 01 - ОК 7</w:t>
            </w:r>
          </w:p>
          <w:p w:rsidR="00F640D9" w:rsidRPr="00F3203B" w:rsidRDefault="00F640D9" w:rsidP="00F640D9">
            <w:pPr>
              <w:spacing w:after="0" w:line="240" w:lineRule="auto"/>
              <w:rPr>
                <w:rFonts w:ascii="Times New Roman" w:eastAsia="Times New Roman" w:hAnsi="Times New Roman"/>
                <w:b/>
                <w:i/>
              </w:rPr>
            </w:pPr>
            <w:r w:rsidRPr="00F3203B">
              <w:rPr>
                <w:rFonts w:ascii="Times New Roman" w:eastAsia="Times New Roman" w:hAnsi="Times New Roman"/>
              </w:rPr>
              <w:t xml:space="preserve">ПК </w:t>
            </w:r>
            <w:r w:rsidRPr="00F3203B">
              <w:rPr>
                <w:rFonts w:ascii="Times New Roman" w:eastAsia="Times New Roman" w:hAnsi="Times New Roman"/>
                <w:lang w:val="en-US"/>
              </w:rPr>
              <w:t>2</w:t>
            </w:r>
            <w:r w:rsidRPr="00F3203B">
              <w:rPr>
                <w:rFonts w:ascii="Times New Roman" w:eastAsia="Times New Roman" w:hAnsi="Times New Roman"/>
              </w:rPr>
              <w:t>.5</w:t>
            </w:r>
          </w:p>
        </w:tc>
      </w:tr>
      <w:tr w:rsidR="00F3203B" w:rsidRPr="00F3203B" w:rsidTr="00786BBB">
        <w:trPr>
          <w:trHeight w:val="20"/>
        </w:trPr>
        <w:tc>
          <w:tcPr>
            <w:tcW w:w="733" w:type="pct"/>
            <w:vMerge/>
          </w:tcPr>
          <w:p w:rsidR="00F640D9" w:rsidRPr="00F3203B" w:rsidRDefault="00F640D9" w:rsidP="00F640D9">
            <w:pPr>
              <w:spacing w:after="0" w:line="240" w:lineRule="auto"/>
              <w:rPr>
                <w:rFonts w:ascii="Times New Roman" w:eastAsia="Times New Roman" w:hAnsi="Times New Roman"/>
                <w:bCs/>
                <w:i/>
              </w:rPr>
            </w:pPr>
          </w:p>
        </w:tc>
        <w:tc>
          <w:tcPr>
            <w:tcW w:w="3399" w:type="pct"/>
          </w:tcPr>
          <w:p w:rsidR="00F640D9" w:rsidRPr="00F3203B" w:rsidRDefault="00F640D9" w:rsidP="00F640D9">
            <w:pPr>
              <w:tabs>
                <w:tab w:val="left" w:pos="315"/>
                <w:tab w:val="left" w:pos="457"/>
                <w:tab w:val="left" w:pos="1166"/>
              </w:tabs>
              <w:spacing w:after="0" w:line="240" w:lineRule="auto"/>
              <w:jc w:val="both"/>
              <w:rPr>
                <w:rFonts w:ascii="Times New Roman" w:eastAsia="Times New Roman" w:hAnsi="Times New Roman"/>
                <w:b/>
                <w:bCs/>
              </w:rPr>
            </w:pPr>
            <w:r w:rsidRPr="00F3203B">
              <w:rPr>
                <w:rFonts w:ascii="Times New Roman" w:eastAsia="Times New Roman" w:hAnsi="Times New Roman"/>
                <w:bCs/>
              </w:rPr>
              <w:t>1.</w:t>
            </w:r>
            <w:r w:rsidRPr="00F3203B">
              <w:rPr>
                <w:rFonts w:ascii="Times New Roman" w:eastAsia="Times New Roman" w:hAnsi="Times New Roman"/>
                <w:b/>
                <w:bCs/>
              </w:rPr>
              <w:t xml:space="preserve">  </w:t>
            </w:r>
            <w:r w:rsidRPr="00F3203B">
              <w:rPr>
                <w:rFonts w:ascii="Times New Roman" w:eastAsia="Times New Roman" w:hAnsi="Times New Roman"/>
              </w:rPr>
              <w:t>Значение и структура курса учебной дисциплины «Правовое обеспечение  профессиональной деятельности ». Роль знаний основ законодательства в жизни общества и профессиональной деятельности выпускника.  Конституция РФ: основные черты, особенности, функции и юридические свойства</w:t>
            </w:r>
          </w:p>
        </w:tc>
        <w:tc>
          <w:tcPr>
            <w:tcW w:w="330" w:type="pct"/>
            <w:vMerge/>
            <w:vAlign w:val="center"/>
          </w:tcPr>
          <w:p w:rsidR="00F640D9" w:rsidRPr="00F3203B" w:rsidRDefault="00F640D9" w:rsidP="00F640D9">
            <w:pPr>
              <w:suppressAutoHyphens/>
              <w:spacing w:after="0" w:line="240" w:lineRule="auto"/>
              <w:jc w:val="both"/>
              <w:rPr>
                <w:rFonts w:ascii="Times New Roman" w:eastAsia="Times New Roman" w:hAnsi="Times New Roman"/>
                <w:bCs/>
                <w:i/>
                <w:highlight w:val="yellow"/>
              </w:rPr>
            </w:pPr>
          </w:p>
        </w:tc>
        <w:tc>
          <w:tcPr>
            <w:tcW w:w="538" w:type="pct"/>
            <w:vMerge/>
          </w:tcPr>
          <w:p w:rsidR="00F640D9" w:rsidRPr="00F3203B" w:rsidRDefault="00F640D9" w:rsidP="00F640D9">
            <w:pPr>
              <w:spacing w:after="0" w:line="240" w:lineRule="auto"/>
              <w:rPr>
                <w:rFonts w:ascii="Times New Roman" w:eastAsia="Times New Roman" w:hAnsi="Times New Roman"/>
                <w:b/>
                <w:bCs/>
                <w:i/>
              </w:rPr>
            </w:pPr>
          </w:p>
        </w:tc>
      </w:tr>
      <w:tr w:rsidR="00F3203B" w:rsidRPr="00F3203B" w:rsidTr="00786BBB">
        <w:trPr>
          <w:trHeight w:val="214"/>
        </w:trPr>
        <w:tc>
          <w:tcPr>
            <w:tcW w:w="733" w:type="pct"/>
            <w:vMerge/>
          </w:tcPr>
          <w:p w:rsidR="00F640D9" w:rsidRPr="00F3203B" w:rsidRDefault="00F640D9" w:rsidP="00F640D9">
            <w:pPr>
              <w:spacing w:after="0" w:line="240" w:lineRule="auto"/>
              <w:rPr>
                <w:rFonts w:ascii="Times New Roman" w:eastAsia="Times New Roman" w:hAnsi="Times New Roman"/>
                <w:bCs/>
                <w:i/>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
                <w:bCs/>
              </w:rPr>
              <w:t xml:space="preserve"> В том числе, практических занятий и лабораторных работ</w:t>
            </w:r>
          </w:p>
        </w:tc>
        <w:tc>
          <w:tcPr>
            <w:tcW w:w="330" w:type="pct"/>
            <w:vMerge w:val="restart"/>
          </w:tcPr>
          <w:p w:rsidR="00F640D9" w:rsidRPr="00F3203B" w:rsidRDefault="00F640D9" w:rsidP="00F640D9">
            <w:pPr>
              <w:suppressAutoHyphens/>
              <w:spacing w:after="0" w:line="240" w:lineRule="auto"/>
              <w:rPr>
                <w:rFonts w:ascii="Times New Roman" w:eastAsia="Times New Roman" w:hAnsi="Times New Roman"/>
                <w:highlight w:val="yellow"/>
              </w:rPr>
            </w:pPr>
            <w:r w:rsidRPr="00F3203B">
              <w:rPr>
                <w:rFonts w:ascii="Times New Roman" w:eastAsia="Times New Roman" w:hAnsi="Times New Roman"/>
              </w:rPr>
              <w:t>2</w:t>
            </w:r>
          </w:p>
        </w:tc>
        <w:tc>
          <w:tcPr>
            <w:tcW w:w="538" w:type="pct"/>
            <w:vMerge/>
          </w:tcPr>
          <w:p w:rsidR="00F640D9" w:rsidRPr="00F3203B" w:rsidRDefault="00F640D9" w:rsidP="00F640D9">
            <w:pPr>
              <w:spacing w:after="0" w:line="240" w:lineRule="auto"/>
              <w:rPr>
                <w:rFonts w:ascii="Times New Roman" w:eastAsia="Times New Roman" w:hAnsi="Times New Roman"/>
                <w:b/>
                <w:i/>
              </w:rPr>
            </w:pPr>
          </w:p>
        </w:tc>
      </w:tr>
      <w:tr w:rsidR="00F3203B" w:rsidRPr="00F3203B" w:rsidTr="00786BBB">
        <w:trPr>
          <w:trHeight w:val="20"/>
        </w:trPr>
        <w:tc>
          <w:tcPr>
            <w:tcW w:w="733" w:type="pct"/>
            <w:vMerge/>
          </w:tcPr>
          <w:p w:rsidR="00F640D9" w:rsidRPr="00F3203B" w:rsidRDefault="00F640D9" w:rsidP="00F640D9">
            <w:pPr>
              <w:spacing w:after="0" w:line="240" w:lineRule="auto"/>
              <w:rPr>
                <w:rFonts w:ascii="Times New Roman" w:eastAsia="Times New Roman" w:hAnsi="Times New Roman"/>
                <w:bCs/>
                <w:i/>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Cs/>
              </w:rPr>
              <w:t>Практическая работа «Основы конституционного строя: решение задач и правовых ситуаций»</w:t>
            </w:r>
          </w:p>
        </w:tc>
        <w:tc>
          <w:tcPr>
            <w:tcW w:w="330" w:type="pct"/>
            <w:vMerge/>
            <w:vAlign w:val="center"/>
          </w:tcPr>
          <w:p w:rsidR="00F640D9" w:rsidRPr="00F3203B" w:rsidRDefault="00F640D9" w:rsidP="00F640D9">
            <w:pPr>
              <w:suppressAutoHyphens/>
              <w:spacing w:after="0" w:line="240" w:lineRule="auto"/>
              <w:rPr>
                <w:rFonts w:ascii="Times New Roman" w:eastAsia="Times New Roman" w:hAnsi="Times New Roman"/>
              </w:rPr>
            </w:pPr>
          </w:p>
        </w:tc>
        <w:tc>
          <w:tcPr>
            <w:tcW w:w="538" w:type="pct"/>
            <w:vMerge/>
          </w:tcPr>
          <w:p w:rsidR="00F640D9" w:rsidRPr="00F3203B" w:rsidRDefault="00F640D9" w:rsidP="00F640D9">
            <w:pPr>
              <w:spacing w:after="0" w:line="240" w:lineRule="auto"/>
              <w:rPr>
                <w:rFonts w:ascii="Times New Roman" w:eastAsia="Times New Roman" w:hAnsi="Times New Roman"/>
                <w:b/>
                <w:i/>
              </w:rPr>
            </w:pPr>
          </w:p>
        </w:tc>
      </w:tr>
      <w:tr w:rsidR="00F3203B" w:rsidRPr="00F3203B" w:rsidTr="00786BBB">
        <w:trPr>
          <w:trHeight w:val="20"/>
        </w:trPr>
        <w:tc>
          <w:tcPr>
            <w:tcW w:w="733" w:type="pct"/>
            <w:vMerge w:val="restar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sidRPr="00F3203B">
              <w:rPr>
                <w:rFonts w:ascii="Times New Roman" w:eastAsia="Times New Roman" w:hAnsi="Times New Roman"/>
                <w:bCs/>
              </w:rPr>
              <w:t>Тема 1.2</w:t>
            </w:r>
          </w:p>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sidRPr="00F3203B">
              <w:rPr>
                <w:rFonts w:ascii="Times New Roman" w:eastAsia="Times New Roman" w:hAnsi="Times New Roman"/>
                <w:bCs/>
              </w:rPr>
              <w:t>Конституционные основы правового статуса личности</w:t>
            </w:r>
          </w:p>
          <w:p w:rsidR="00F640D9" w:rsidRPr="00F3203B" w:rsidRDefault="00F640D9" w:rsidP="00F640D9">
            <w:pPr>
              <w:spacing w:after="0" w:line="240" w:lineRule="auto"/>
              <w:rPr>
                <w:rFonts w:ascii="Times New Roman" w:eastAsia="Times New Roman" w:hAnsi="Times New Roman"/>
                <w:bCs/>
              </w:rPr>
            </w:pPr>
          </w:p>
        </w:tc>
        <w:tc>
          <w:tcPr>
            <w:tcW w:w="3399" w:type="pct"/>
          </w:tcPr>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b/>
                <w:bCs/>
              </w:rPr>
              <w:t xml:space="preserve">Содержание учебного материала </w:t>
            </w:r>
          </w:p>
        </w:tc>
        <w:tc>
          <w:tcPr>
            <w:tcW w:w="330" w:type="pct"/>
            <w:vMerge w:val="restart"/>
          </w:tcPr>
          <w:p w:rsidR="00F640D9" w:rsidRPr="00F3203B" w:rsidRDefault="00F640D9" w:rsidP="00F640D9">
            <w:pPr>
              <w:spacing w:after="0" w:line="240" w:lineRule="auto"/>
              <w:rPr>
                <w:rFonts w:ascii="Times New Roman" w:eastAsia="Times New Roman" w:hAnsi="Times New Roman"/>
                <w:bCs/>
              </w:rPr>
            </w:pPr>
            <w:r w:rsidRPr="00F3203B">
              <w:rPr>
                <w:rFonts w:ascii="Times New Roman" w:eastAsia="Times New Roman" w:hAnsi="Times New Roman"/>
                <w:bCs/>
              </w:rPr>
              <w:t>4</w:t>
            </w:r>
          </w:p>
        </w:tc>
        <w:tc>
          <w:tcPr>
            <w:tcW w:w="538" w:type="pct"/>
            <w:vMerge/>
          </w:tcPr>
          <w:p w:rsidR="00F640D9" w:rsidRPr="00F3203B" w:rsidRDefault="00F640D9" w:rsidP="00F640D9">
            <w:pPr>
              <w:spacing w:after="0" w:line="240" w:lineRule="auto"/>
              <w:rPr>
                <w:rFonts w:ascii="Times New Roman" w:eastAsia="Times New Roman" w:hAnsi="Times New Roman"/>
                <w:b/>
              </w:rPr>
            </w:pPr>
          </w:p>
        </w:tc>
      </w:tr>
      <w:tr w:rsidR="00F3203B" w:rsidRPr="00F3203B" w:rsidTr="00786BBB">
        <w:trPr>
          <w:trHeight w:val="20"/>
        </w:trPr>
        <w:tc>
          <w:tcPr>
            <w:tcW w:w="733" w:type="pct"/>
            <w:vMerge/>
          </w:tcPr>
          <w:p w:rsidR="00F640D9" w:rsidRPr="00F3203B" w:rsidRDefault="00F640D9" w:rsidP="00F640D9">
            <w:pPr>
              <w:spacing w:after="0" w:line="240" w:lineRule="auto"/>
              <w:rPr>
                <w:rFonts w:ascii="Times New Roman" w:eastAsia="Times New Roman" w:hAnsi="Times New Roman"/>
                <w:b/>
                <w:bCs/>
              </w:rPr>
            </w:pPr>
          </w:p>
        </w:tc>
        <w:tc>
          <w:tcPr>
            <w:tcW w:w="3399" w:type="pct"/>
          </w:tcPr>
          <w:p w:rsidR="00F640D9" w:rsidRPr="00F3203B" w:rsidRDefault="00F640D9" w:rsidP="00F640D9">
            <w:pPr>
              <w:spacing w:after="0" w:line="240" w:lineRule="auto"/>
              <w:rPr>
                <w:rFonts w:ascii="Times New Roman" w:eastAsia="Times New Roman" w:hAnsi="Times New Roman"/>
                <w:bCs/>
              </w:rPr>
            </w:pPr>
            <w:r w:rsidRPr="00F3203B">
              <w:rPr>
                <w:rFonts w:ascii="Times New Roman" w:eastAsia="Times New Roman" w:hAnsi="Times New Roman"/>
                <w:bCs/>
              </w:rPr>
              <w:t xml:space="preserve">1.  </w:t>
            </w:r>
            <w:r w:rsidRPr="00F3203B">
              <w:rPr>
                <w:rFonts w:ascii="Times New Roman" w:eastAsia="Times New Roman" w:hAnsi="Times New Roman"/>
              </w:rPr>
              <w:t>Права человека и гражданина в Конституции РФ. Основы правового статуса личности. Понятие и классификация конституционных прав и свобод человека и гражданина. Личные, политические, социально-экономические права и свободы личности. Гарантии конституционных прав и свобод личности</w:t>
            </w:r>
            <w:r w:rsidRPr="00F3203B">
              <w:rPr>
                <w:rFonts w:ascii="Times New Roman" w:eastAsia="Times New Roman" w:hAnsi="Times New Roman"/>
                <w:bCs/>
              </w:rPr>
              <w:t>.</w:t>
            </w:r>
          </w:p>
        </w:tc>
        <w:tc>
          <w:tcPr>
            <w:tcW w:w="330" w:type="pct"/>
            <w:vMerge/>
            <w:vAlign w:val="center"/>
          </w:tcPr>
          <w:p w:rsidR="00F640D9" w:rsidRPr="00F3203B" w:rsidRDefault="00F640D9" w:rsidP="00F640D9">
            <w:pPr>
              <w:spacing w:after="0" w:line="240" w:lineRule="auto"/>
              <w:rPr>
                <w:rFonts w:ascii="Times New Roman" w:eastAsia="Times New Roman" w:hAnsi="Times New Roman"/>
                <w:b/>
                <w:bCs/>
              </w:rPr>
            </w:pP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20"/>
        </w:trPr>
        <w:tc>
          <w:tcPr>
            <w:tcW w:w="733" w:type="pct"/>
            <w:vMerge/>
          </w:tcPr>
          <w:p w:rsidR="00F640D9" w:rsidRPr="00F3203B" w:rsidRDefault="00F640D9" w:rsidP="00F640D9">
            <w:pPr>
              <w:spacing w:after="0" w:line="240" w:lineRule="auto"/>
              <w:rPr>
                <w:rFonts w:ascii="Times New Roman" w:eastAsia="Times New Roman" w:hAnsi="Times New Roman"/>
                <w:b/>
                <w:bCs/>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F3203B">
              <w:rPr>
                <w:rFonts w:ascii="Times New Roman" w:eastAsia="Times New Roman" w:hAnsi="Times New Roman"/>
                <w:bCs/>
              </w:rPr>
              <w:t xml:space="preserve">2. </w:t>
            </w:r>
            <w:r w:rsidRPr="00F3203B">
              <w:rPr>
                <w:rFonts w:ascii="Times New Roman" w:eastAsia="Times New Roman" w:hAnsi="Times New Roman"/>
              </w:rPr>
              <w:t xml:space="preserve">Понятие правового регулирования в сфере профессиональной деятельности. </w:t>
            </w:r>
          </w:p>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F3203B">
              <w:rPr>
                <w:rFonts w:ascii="Times New Roman" w:eastAsia="Times New Roman" w:hAnsi="Times New Roman"/>
              </w:rPr>
              <w:t xml:space="preserve">Законодательные акты и иные нормативно-правовые документы, </w:t>
            </w:r>
          </w:p>
          <w:p w:rsidR="00F640D9" w:rsidRPr="00F3203B" w:rsidRDefault="00F640D9" w:rsidP="00F640D9">
            <w:pPr>
              <w:spacing w:after="0" w:line="240" w:lineRule="auto"/>
              <w:jc w:val="both"/>
              <w:rPr>
                <w:rFonts w:ascii="Times New Roman" w:eastAsia="Times New Roman" w:hAnsi="Times New Roman"/>
                <w:bCs/>
              </w:rPr>
            </w:pPr>
            <w:r w:rsidRPr="00F3203B">
              <w:rPr>
                <w:rFonts w:ascii="Times New Roman" w:eastAsia="Times New Roman" w:hAnsi="Times New Roman"/>
              </w:rPr>
              <w:t>регулирующие правоотношения в профессиональной деятельности.</w:t>
            </w:r>
          </w:p>
        </w:tc>
        <w:tc>
          <w:tcPr>
            <w:tcW w:w="330" w:type="pct"/>
            <w:vMerge/>
            <w:vAlign w:val="center"/>
          </w:tcPr>
          <w:p w:rsidR="00F640D9" w:rsidRPr="00F3203B" w:rsidRDefault="00F640D9" w:rsidP="00F640D9">
            <w:pPr>
              <w:spacing w:after="0" w:line="240" w:lineRule="auto"/>
              <w:rPr>
                <w:rFonts w:ascii="Times New Roman" w:eastAsia="Times New Roman" w:hAnsi="Times New Roman"/>
                <w:b/>
                <w:bCs/>
              </w:rPr>
            </w:pP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20"/>
        </w:trPr>
        <w:tc>
          <w:tcPr>
            <w:tcW w:w="733" w:type="pct"/>
            <w:vMerge/>
          </w:tcPr>
          <w:p w:rsidR="00F640D9" w:rsidRPr="00F3203B" w:rsidRDefault="00F640D9" w:rsidP="00F640D9">
            <w:pPr>
              <w:spacing w:after="0" w:line="240" w:lineRule="auto"/>
              <w:rPr>
                <w:rFonts w:ascii="Times New Roman" w:eastAsia="Times New Roman" w:hAnsi="Times New Roman"/>
                <w:b/>
                <w:bCs/>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
                <w:bCs/>
              </w:rPr>
              <w:t>В том числе, практических занятий и лабораторных работ</w:t>
            </w:r>
          </w:p>
        </w:tc>
        <w:tc>
          <w:tcPr>
            <w:tcW w:w="330" w:type="pct"/>
            <w:vAlign w:val="center"/>
          </w:tcPr>
          <w:p w:rsidR="00F640D9" w:rsidRPr="00F3203B" w:rsidRDefault="00F640D9" w:rsidP="00F640D9">
            <w:pPr>
              <w:spacing w:after="0" w:line="240" w:lineRule="auto"/>
              <w:rPr>
                <w:rFonts w:ascii="Times New Roman" w:eastAsia="Times New Roman" w:hAnsi="Times New Roman"/>
                <w:bCs/>
              </w:rPr>
            </w:pPr>
            <w:r w:rsidRPr="00F3203B">
              <w:rPr>
                <w:rFonts w:ascii="Times New Roman" w:eastAsia="Times New Roman" w:hAnsi="Times New Roman"/>
                <w:bCs/>
              </w:rPr>
              <w:t>-</w:t>
            </w: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20"/>
        </w:trPr>
        <w:tc>
          <w:tcPr>
            <w:tcW w:w="733" w:type="pct"/>
            <w:vMerge/>
          </w:tcPr>
          <w:p w:rsidR="00F640D9" w:rsidRPr="00F3203B" w:rsidRDefault="00F640D9" w:rsidP="00F640D9">
            <w:pPr>
              <w:spacing w:after="0" w:line="240" w:lineRule="auto"/>
              <w:rPr>
                <w:rFonts w:ascii="Times New Roman" w:eastAsia="Times New Roman" w:hAnsi="Times New Roman"/>
                <w:b/>
                <w:bCs/>
              </w:rPr>
            </w:pPr>
          </w:p>
        </w:tc>
        <w:tc>
          <w:tcPr>
            <w:tcW w:w="3399" w:type="pct"/>
          </w:tcPr>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b/>
                <w:bCs/>
              </w:rPr>
              <w:t xml:space="preserve">Самостоятельная работа обучающихся </w:t>
            </w:r>
          </w:p>
        </w:tc>
        <w:tc>
          <w:tcPr>
            <w:tcW w:w="330" w:type="pct"/>
            <w:vAlign w:val="center"/>
          </w:tcPr>
          <w:p w:rsidR="00F640D9" w:rsidRPr="00F3203B" w:rsidRDefault="00F640D9" w:rsidP="00F640D9">
            <w:pPr>
              <w:spacing w:after="0" w:line="240" w:lineRule="auto"/>
              <w:rPr>
                <w:rFonts w:ascii="Times New Roman" w:eastAsia="Times New Roman" w:hAnsi="Times New Roman"/>
                <w:bCs/>
              </w:rPr>
            </w:pPr>
            <w:r w:rsidRPr="00F3203B">
              <w:rPr>
                <w:rFonts w:ascii="Times New Roman" w:eastAsia="Times New Roman" w:hAnsi="Times New Roman"/>
                <w:bCs/>
              </w:rPr>
              <w:t>*</w:t>
            </w: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20"/>
        </w:trPr>
        <w:tc>
          <w:tcPr>
            <w:tcW w:w="4132" w:type="pct"/>
            <w:gridSpan w:val="2"/>
          </w:tcPr>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b/>
                <w:bCs/>
                <w:sz w:val="24"/>
                <w:szCs w:val="24"/>
              </w:rPr>
              <w:t>Раздел 2. Право и экономика</w:t>
            </w:r>
          </w:p>
        </w:tc>
        <w:tc>
          <w:tcPr>
            <w:tcW w:w="330" w:type="pct"/>
            <w:vAlign w:val="center"/>
          </w:tcPr>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b/>
                <w:bCs/>
              </w:rPr>
              <w:t>8</w:t>
            </w:r>
          </w:p>
        </w:tc>
        <w:tc>
          <w:tcPr>
            <w:tcW w:w="538" w:type="pct"/>
            <w:vMerge w:val="restart"/>
          </w:tcPr>
          <w:p w:rsidR="00F640D9" w:rsidRPr="00F3203B" w:rsidRDefault="00F640D9" w:rsidP="00F640D9">
            <w:pPr>
              <w:spacing w:after="0" w:line="240" w:lineRule="auto"/>
              <w:rPr>
                <w:rFonts w:ascii="Times New Roman" w:eastAsia="Times New Roman" w:hAnsi="Times New Roman"/>
              </w:rPr>
            </w:pPr>
            <w:r w:rsidRPr="00F3203B">
              <w:rPr>
                <w:rFonts w:ascii="Times New Roman" w:eastAsia="Times New Roman" w:hAnsi="Times New Roman"/>
              </w:rPr>
              <w:t>ОК 01 - ОК 11</w:t>
            </w:r>
          </w:p>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rPr>
              <w:t>ПК 2.5</w:t>
            </w:r>
          </w:p>
        </w:tc>
      </w:tr>
      <w:tr w:rsidR="00F3203B" w:rsidRPr="00F3203B" w:rsidTr="00786BBB">
        <w:trPr>
          <w:trHeight w:val="256"/>
        </w:trPr>
        <w:tc>
          <w:tcPr>
            <w:tcW w:w="733" w:type="pct"/>
            <w:vMerge w:val="restart"/>
          </w:tcPr>
          <w:p w:rsidR="00F640D9" w:rsidRPr="00F3203B" w:rsidRDefault="00F640D9" w:rsidP="00F640D9">
            <w:pPr>
              <w:autoSpaceDE w:val="0"/>
              <w:autoSpaceDN w:val="0"/>
              <w:adjustRightInd w:val="0"/>
              <w:spacing w:after="0" w:line="240" w:lineRule="auto"/>
              <w:rPr>
                <w:rFonts w:ascii="Times New Roman" w:eastAsia="Times New Roman" w:hAnsi="Times New Roman"/>
              </w:rPr>
            </w:pPr>
            <w:r w:rsidRPr="00F3203B">
              <w:rPr>
                <w:rFonts w:ascii="Times New Roman" w:eastAsia="Times New Roman" w:hAnsi="Times New Roman"/>
              </w:rPr>
              <w:t>Тема 2.1</w:t>
            </w:r>
          </w:p>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sidRPr="00F3203B">
              <w:rPr>
                <w:rFonts w:ascii="Times New Roman" w:eastAsia="Times New Roman" w:hAnsi="Times New Roman"/>
              </w:rPr>
              <w:t>Правовое регулирование экономических отношений</w:t>
            </w:r>
          </w:p>
        </w:tc>
        <w:tc>
          <w:tcPr>
            <w:tcW w:w="3399" w:type="pct"/>
          </w:tcPr>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b/>
                <w:bCs/>
              </w:rPr>
              <w:t>Содержание учебного материала</w:t>
            </w:r>
          </w:p>
        </w:tc>
        <w:tc>
          <w:tcPr>
            <w:tcW w:w="330" w:type="pct"/>
            <w:vMerge w:val="restart"/>
            <w:vAlign w:val="center"/>
          </w:tcPr>
          <w:p w:rsidR="00F640D9" w:rsidRPr="00F3203B" w:rsidRDefault="00F640D9" w:rsidP="00F640D9">
            <w:pPr>
              <w:spacing w:after="0" w:line="240" w:lineRule="auto"/>
              <w:rPr>
                <w:rFonts w:ascii="Times New Roman" w:eastAsia="Times New Roman" w:hAnsi="Times New Roman"/>
                <w:bCs/>
              </w:rPr>
            </w:pPr>
            <w:r w:rsidRPr="00F3203B">
              <w:rPr>
                <w:rFonts w:ascii="Times New Roman" w:eastAsia="Times New Roman" w:hAnsi="Times New Roman"/>
                <w:bCs/>
              </w:rPr>
              <w:t>4</w:t>
            </w:r>
          </w:p>
          <w:p w:rsidR="00F640D9" w:rsidRPr="00F3203B" w:rsidRDefault="00F640D9" w:rsidP="00F640D9">
            <w:pPr>
              <w:spacing w:after="0" w:line="240" w:lineRule="auto"/>
              <w:rPr>
                <w:rFonts w:ascii="Times New Roman" w:eastAsia="Times New Roman" w:hAnsi="Times New Roman"/>
                <w:bCs/>
              </w:rPr>
            </w:pPr>
          </w:p>
          <w:p w:rsidR="00F640D9" w:rsidRPr="00F3203B" w:rsidRDefault="00F640D9" w:rsidP="00F640D9">
            <w:pPr>
              <w:spacing w:after="0" w:line="240" w:lineRule="auto"/>
              <w:rPr>
                <w:rFonts w:ascii="Times New Roman" w:eastAsia="Times New Roman" w:hAnsi="Times New Roman"/>
                <w:bCs/>
              </w:rPr>
            </w:pP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381"/>
        </w:trPr>
        <w:tc>
          <w:tcPr>
            <w:tcW w:w="733" w:type="pct"/>
            <w:vMerge/>
          </w:tcPr>
          <w:p w:rsidR="00F640D9" w:rsidRPr="00F3203B" w:rsidRDefault="00F640D9" w:rsidP="00F640D9">
            <w:pPr>
              <w:autoSpaceDE w:val="0"/>
              <w:autoSpaceDN w:val="0"/>
              <w:adjustRightInd w:val="0"/>
              <w:spacing w:after="0" w:line="240" w:lineRule="auto"/>
              <w:rPr>
                <w:rFonts w:ascii="Times New Roman" w:eastAsia="Times New Roman" w:hAnsi="Times New Roman"/>
              </w:rPr>
            </w:pPr>
          </w:p>
        </w:tc>
        <w:tc>
          <w:tcPr>
            <w:tcW w:w="3399" w:type="pct"/>
          </w:tcPr>
          <w:p w:rsidR="00F640D9" w:rsidRPr="00F3203B" w:rsidRDefault="00F640D9" w:rsidP="00F640D9">
            <w:pPr>
              <w:spacing w:after="0" w:line="240" w:lineRule="auto"/>
              <w:jc w:val="both"/>
              <w:rPr>
                <w:rFonts w:ascii="Times New Roman" w:eastAsia="Times New Roman" w:hAnsi="Times New Roman"/>
                <w:b/>
                <w:bCs/>
              </w:rPr>
            </w:pPr>
            <w:r w:rsidRPr="00F3203B">
              <w:rPr>
                <w:rFonts w:ascii="Times New Roman" w:eastAsia="Times New Roman" w:hAnsi="Times New Roman"/>
                <w:bCs/>
              </w:rPr>
              <w:t>1.</w:t>
            </w:r>
            <w:r w:rsidRPr="00F3203B">
              <w:rPr>
                <w:rFonts w:ascii="Times New Roman" w:eastAsia="Times New Roman" w:hAnsi="Times New Roman"/>
                <w:b/>
                <w:bCs/>
              </w:rPr>
              <w:t xml:space="preserve"> </w:t>
            </w:r>
            <w:r w:rsidRPr="00F3203B">
              <w:rPr>
                <w:rFonts w:ascii="Times New Roman" w:eastAsia="Times New Roman" w:hAnsi="Times New Roman"/>
              </w:rPr>
              <w:t>Рыночная экономика как объект воздействия права. Понятие предпринимательской деятельности, ее признаки. Отрасли права, регулирующие хозяйственные отношения в РФ, их источники</w:t>
            </w:r>
            <w:r w:rsidRPr="00F3203B">
              <w:rPr>
                <w:rFonts w:ascii="Times New Roman" w:eastAsia="Times New Roman" w:hAnsi="Times New Roman"/>
                <w:bCs/>
              </w:rPr>
              <w:t>.</w:t>
            </w:r>
          </w:p>
        </w:tc>
        <w:tc>
          <w:tcPr>
            <w:tcW w:w="330" w:type="pct"/>
            <w:vMerge/>
            <w:vAlign w:val="center"/>
          </w:tcPr>
          <w:p w:rsidR="00F640D9" w:rsidRPr="00F3203B" w:rsidRDefault="00F640D9" w:rsidP="00F640D9">
            <w:pPr>
              <w:spacing w:after="0" w:line="240" w:lineRule="auto"/>
              <w:rPr>
                <w:rFonts w:ascii="Times New Roman" w:eastAsia="Times New Roman" w:hAnsi="Times New Roman"/>
                <w:bCs/>
              </w:rPr>
            </w:pP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195"/>
        </w:trPr>
        <w:tc>
          <w:tcPr>
            <w:tcW w:w="733" w:type="pct"/>
            <w:vMerge/>
          </w:tcPr>
          <w:p w:rsidR="00F640D9" w:rsidRPr="00F3203B" w:rsidRDefault="00F640D9" w:rsidP="00F640D9">
            <w:pPr>
              <w:autoSpaceDE w:val="0"/>
              <w:autoSpaceDN w:val="0"/>
              <w:adjustRightInd w:val="0"/>
              <w:spacing w:after="0" w:line="240" w:lineRule="auto"/>
              <w:rPr>
                <w:rFonts w:ascii="Times New Roman" w:eastAsia="Times New Roman" w:hAnsi="Times New Roman"/>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
                <w:bCs/>
              </w:rPr>
              <w:t>В том числе, практических занятий и лабораторных работ</w:t>
            </w:r>
          </w:p>
        </w:tc>
        <w:tc>
          <w:tcPr>
            <w:tcW w:w="330" w:type="pct"/>
          </w:tcPr>
          <w:p w:rsidR="00F640D9" w:rsidRPr="00F3203B" w:rsidRDefault="00F640D9" w:rsidP="00F640D9">
            <w:pPr>
              <w:spacing w:after="0" w:line="240" w:lineRule="auto"/>
              <w:rPr>
                <w:rFonts w:ascii="Times New Roman" w:eastAsia="Times New Roman" w:hAnsi="Times New Roman"/>
                <w:bCs/>
              </w:rPr>
            </w:pPr>
            <w:r w:rsidRPr="00F3203B">
              <w:rPr>
                <w:rFonts w:ascii="Times New Roman" w:eastAsia="Times New Roman" w:hAnsi="Times New Roman"/>
                <w:bCs/>
              </w:rPr>
              <w:t>-</w:t>
            </w: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182"/>
        </w:trPr>
        <w:tc>
          <w:tcPr>
            <w:tcW w:w="733" w:type="pct"/>
            <w:vMerge w:val="restart"/>
          </w:tcPr>
          <w:p w:rsidR="00F640D9" w:rsidRPr="00F3203B" w:rsidRDefault="00F640D9" w:rsidP="00F640D9">
            <w:pPr>
              <w:autoSpaceDE w:val="0"/>
              <w:autoSpaceDN w:val="0"/>
              <w:adjustRightInd w:val="0"/>
              <w:spacing w:after="0" w:line="240" w:lineRule="auto"/>
              <w:rPr>
                <w:rFonts w:ascii="Times New Roman" w:eastAsia="Times New Roman" w:hAnsi="Times New Roman"/>
              </w:rPr>
            </w:pPr>
            <w:r w:rsidRPr="00F3203B">
              <w:rPr>
                <w:rFonts w:ascii="Times New Roman" w:eastAsia="Times New Roman" w:hAnsi="Times New Roman"/>
              </w:rPr>
              <w:t>Тема 2.2.</w:t>
            </w:r>
          </w:p>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sidRPr="00F3203B">
              <w:rPr>
                <w:rFonts w:ascii="Times New Roman" w:eastAsia="Times New Roman" w:hAnsi="Times New Roman"/>
              </w:rPr>
              <w:t>Гражданско-правовые договоры</w:t>
            </w:r>
            <w:r w:rsidRPr="00F3203B">
              <w:rPr>
                <w:rFonts w:ascii="Times New Roman" w:eastAsia="Times New Roman" w:hAnsi="Times New Roman"/>
                <w:bCs/>
              </w:rPr>
              <w:t xml:space="preserve"> </w:t>
            </w:r>
          </w:p>
          <w:p w:rsidR="00F640D9" w:rsidRPr="00F3203B" w:rsidRDefault="00F640D9" w:rsidP="00F640D9">
            <w:pPr>
              <w:spacing w:after="0" w:line="240" w:lineRule="auto"/>
              <w:rPr>
                <w:rFonts w:ascii="Times New Roman" w:eastAsia="Times New Roman" w:hAnsi="Times New Roman"/>
                <w:bCs/>
              </w:rPr>
            </w:pPr>
          </w:p>
        </w:tc>
        <w:tc>
          <w:tcPr>
            <w:tcW w:w="3399" w:type="pct"/>
          </w:tcPr>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b/>
                <w:bCs/>
              </w:rPr>
              <w:t>Содержание учебного материала</w:t>
            </w:r>
          </w:p>
        </w:tc>
        <w:tc>
          <w:tcPr>
            <w:tcW w:w="330" w:type="pct"/>
            <w:vMerge w:val="restart"/>
            <w:vAlign w:val="center"/>
          </w:tcPr>
          <w:p w:rsidR="00F640D9" w:rsidRPr="00F3203B" w:rsidRDefault="00F640D9" w:rsidP="00F640D9">
            <w:pPr>
              <w:spacing w:after="0" w:line="240" w:lineRule="auto"/>
              <w:rPr>
                <w:rFonts w:ascii="Times New Roman" w:eastAsia="Times New Roman" w:hAnsi="Times New Roman"/>
                <w:bCs/>
              </w:rPr>
            </w:pPr>
            <w:r w:rsidRPr="00F3203B">
              <w:rPr>
                <w:rFonts w:ascii="Times New Roman" w:eastAsia="Times New Roman" w:hAnsi="Times New Roman"/>
                <w:bCs/>
              </w:rPr>
              <w:t>4</w:t>
            </w:r>
          </w:p>
          <w:p w:rsidR="00F640D9" w:rsidRPr="00F3203B" w:rsidRDefault="00F640D9" w:rsidP="00F640D9">
            <w:pPr>
              <w:spacing w:after="0" w:line="240" w:lineRule="auto"/>
              <w:rPr>
                <w:rFonts w:ascii="Times New Roman" w:eastAsia="Times New Roman" w:hAnsi="Times New Roman"/>
                <w:bCs/>
              </w:rPr>
            </w:pPr>
          </w:p>
          <w:p w:rsidR="00F640D9" w:rsidRPr="00F3203B" w:rsidRDefault="00F640D9" w:rsidP="00F640D9">
            <w:pPr>
              <w:spacing w:after="0" w:line="240" w:lineRule="auto"/>
              <w:rPr>
                <w:rFonts w:ascii="Times New Roman" w:eastAsia="Times New Roman" w:hAnsi="Times New Roman"/>
                <w:bCs/>
              </w:rPr>
            </w:pP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512"/>
        </w:trPr>
        <w:tc>
          <w:tcPr>
            <w:tcW w:w="733" w:type="pct"/>
            <w:vMerge/>
          </w:tcPr>
          <w:p w:rsidR="00F640D9" w:rsidRPr="00F3203B" w:rsidRDefault="00F640D9" w:rsidP="00F640D9">
            <w:pPr>
              <w:autoSpaceDE w:val="0"/>
              <w:autoSpaceDN w:val="0"/>
              <w:adjustRightInd w:val="0"/>
              <w:spacing w:after="0" w:line="240" w:lineRule="auto"/>
              <w:jc w:val="center"/>
              <w:rPr>
                <w:rFonts w:ascii="Times New Roman" w:eastAsia="Times New Roman" w:hAnsi="Times New Roman"/>
                <w:b/>
              </w:rPr>
            </w:pPr>
          </w:p>
        </w:tc>
        <w:tc>
          <w:tcPr>
            <w:tcW w:w="3399" w:type="pct"/>
          </w:tcPr>
          <w:p w:rsidR="00F640D9" w:rsidRPr="00F3203B" w:rsidRDefault="00F640D9" w:rsidP="00F640D9">
            <w:pPr>
              <w:spacing w:after="0" w:line="240" w:lineRule="auto"/>
              <w:jc w:val="both"/>
              <w:rPr>
                <w:rFonts w:ascii="Times New Roman" w:eastAsia="Times New Roman" w:hAnsi="Times New Roman"/>
                <w:b/>
                <w:bCs/>
              </w:rPr>
            </w:pPr>
            <w:r w:rsidRPr="00F3203B">
              <w:rPr>
                <w:rFonts w:ascii="Times New Roman" w:eastAsia="Times New Roman" w:hAnsi="Times New Roman"/>
                <w:b/>
                <w:bCs/>
              </w:rPr>
              <w:t xml:space="preserve">1. </w:t>
            </w:r>
            <w:r w:rsidRPr="00F3203B">
              <w:rPr>
                <w:rFonts w:ascii="Times New Roman" w:eastAsia="Times New Roman" w:hAnsi="Times New Roman"/>
              </w:rPr>
              <w:t>Понятие договора. Формы и виды договоров. Общий порядок заключения договоров. Изменение условий договора. Ответственность за нарушение договора. Отдельные виды договоров</w:t>
            </w:r>
          </w:p>
        </w:tc>
        <w:tc>
          <w:tcPr>
            <w:tcW w:w="330" w:type="pct"/>
            <w:vMerge/>
            <w:vAlign w:val="center"/>
          </w:tcPr>
          <w:p w:rsidR="00F640D9" w:rsidRPr="00F3203B" w:rsidRDefault="00F640D9" w:rsidP="00F640D9">
            <w:pPr>
              <w:spacing w:after="0" w:line="240" w:lineRule="auto"/>
              <w:rPr>
                <w:rFonts w:ascii="Times New Roman" w:eastAsia="Times New Roman" w:hAnsi="Times New Roman"/>
                <w:bCs/>
              </w:rPr>
            </w:pP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277"/>
        </w:trPr>
        <w:tc>
          <w:tcPr>
            <w:tcW w:w="733" w:type="pct"/>
            <w:vMerge/>
          </w:tcPr>
          <w:p w:rsidR="00F640D9" w:rsidRPr="00F3203B" w:rsidRDefault="00F640D9" w:rsidP="00F640D9">
            <w:pPr>
              <w:autoSpaceDE w:val="0"/>
              <w:autoSpaceDN w:val="0"/>
              <w:adjustRightInd w:val="0"/>
              <w:spacing w:after="0" w:line="240" w:lineRule="auto"/>
              <w:jc w:val="center"/>
              <w:rPr>
                <w:rFonts w:ascii="Times New Roman" w:eastAsia="Times New Roman" w:hAnsi="Times New Roman"/>
                <w:b/>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
                <w:bCs/>
              </w:rPr>
              <w:t>В том числе, практических занятий и лабораторных работ</w:t>
            </w:r>
          </w:p>
        </w:tc>
        <w:tc>
          <w:tcPr>
            <w:tcW w:w="330" w:type="pct"/>
            <w:vMerge w:val="restart"/>
            <w:vAlign w:val="center"/>
          </w:tcPr>
          <w:p w:rsidR="00F640D9" w:rsidRPr="00F3203B" w:rsidRDefault="00F640D9" w:rsidP="00F640D9">
            <w:pPr>
              <w:spacing w:after="0" w:line="240" w:lineRule="auto"/>
              <w:rPr>
                <w:rFonts w:ascii="Times New Roman" w:eastAsia="Times New Roman" w:hAnsi="Times New Roman"/>
                <w:bCs/>
              </w:rPr>
            </w:pPr>
            <w:r w:rsidRPr="00F3203B">
              <w:rPr>
                <w:rFonts w:ascii="Times New Roman" w:eastAsia="Times New Roman" w:hAnsi="Times New Roman"/>
                <w:bCs/>
              </w:rPr>
              <w:t>*</w:t>
            </w:r>
          </w:p>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bCs/>
              </w:rPr>
              <w:lastRenderedPageBreak/>
              <w:t>2</w:t>
            </w: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315"/>
        </w:trPr>
        <w:tc>
          <w:tcPr>
            <w:tcW w:w="733" w:type="pct"/>
            <w:vMerge/>
          </w:tcPr>
          <w:p w:rsidR="00F640D9" w:rsidRPr="00F3203B" w:rsidRDefault="00F640D9" w:rsidP="00F640D9">
            <w:pPr>
              <w:autoSpaceDE w:val="0"/>
              <w:autoSpaceDN w:val="0"/>
              <w:adjustRightInd w:val="0"/>
              <w:spacing w:after="0" w:line="240" w:lineRule="auto"/>
              <w:jc w:val="center"/>
              <w:rPr>
                <w:rFonts w:ascii="Times New Roman" w:eastAsia="Times New Roman" w:hAnsi="Times New Roman"/>
                <w:b/>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Cs/>
              </w:rPr>
              <w:t>Практическая работа «Составление договора купли-продажи»</w:t>
            </w:r>
          </w:p>
        </w:tc>
        <w:tc>
          <w:tcPr>
            <w:tcW w:w="330" w:type="pct"/>
            <w:vMerge/>
            <w:vAlign w:val="center"/>
          </w:tcPr>
          <w:p w:rsidR="00F640D9" w:rsidRPr="00F3203B" w:rsidRDefault="00F640D9" w:rsidP="00F640D9">
            <w:pPr>
              <w:spacing w:after="0" w:line="240" w:lineRule="auto"/>
              <w:rPr>
                <w:rFonts w:ascii="Times New Roman" w:eastAsia="Times New Roman" w:hAnsi="Times New Roman"/>
                <w:b/>
                <w:bCs/>
              </w:rPr>
            </w:pP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226"/>
        </w:trPr>
        <w:tc>
          <w:tcPr>
            <w:tcW w:w="733" w:type="pct"/>
            <w:vMerge/>
          </w:tcPr>
          <w:p w:rsidR="00F640D9" w:rsidRPr="00F3203B" w:rsidRDefault="00F640D9" w:rsidP="00F640D9">
            <w:pPr>
              <w:autoSpaceDE w:val="0"/>
              <w:autoSpaceDN w:val="0"/>
              <w:adjustRightInd w:val="0"/>
              <w:spacing w:after="0" w:line="240" w:lineRule="auto"/>
              <w:jc w:val="center"/>
              <w:rPr>
                <w:rFonts w:ascii="Times New Roman" w:eastAsia="Times New Roman" w:hAnsi="Times New Roman"/>
                <w:b/>
              </w:rPr>
            </w:pPr>
          </w:p>
        </w:tc>
        <w:tc>
          <w:tcPr>
            <w:tcW w:w="3399" w:type="pct"/>
          </w:tcPr>
          <w:p w:rsidR="00F640D9" w:rsidRPr="00F3203B" w:rsidRDefault="00F640D9" w:rsidP="00F640D9">
            <w:pPr>
              <w:spacing w:after="0" w:line="240" w:lineRule="auto"/>
              <w:rPr>
                <w:rFonts w:ascii="Times New Roman" w:eastAsia="Times New Roman" w:hAnsi="Times New Roman"/>
                <w:bCs/>
              </w:rPr>
            </w:pPr>
            <w:r w:rsidRPr="00F3203B">
              <w:rPr>
                <w:rFonts w:ascii="Times New Roman" w:eastAsia="Times New Roman" w:hAnsi="Times New Roman"/>
                <w:b/>
                <w:bCs/>
              </w:rPr>
              <w:t>Самостоятельная работа обучающихся</w:t>
            </w:r>
          </w:p>
        </w:tc>
        <w:tc>
          <w:tcPr>
            <w:tcW w:w="330" w:type="pct"/>
            <w:vAlign w:val="center"/>
          </w:tcPr>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bCs/>
              </w:rPr>
              <w:t>*</w:t>
            </w: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257"/>
        </w:trPr>
        <w:tc>
          <w:tcPr>
            <w:tcW w:w="4132" w:type="pct"/>
            <w:gridSpan w:val="2"/>
          </w:tcPr>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b/>
                <w:sz w:val="24"/>
                <w:szCs w:val="24"/>
              </w:rPr>
              <w:t xml:space="preserve">Раздел 3. </w:t>
            </w:r>
            <w:r w:rsidRPr="00F3203B">
              <w:rPr>
                <w:rFonts w:ascii="Times New Roman" w:eastAsia="Times New Roman" w:hAnsi="Times New Roman"/>
                <w:b/>
                <w:bCs/>
                <w:sz w:val="24"/>
                <w:szCs w:val="24"/>
              </w:rPr>
              <w:t>Трудовое право и социальная защита</w:t>
            </w:r>
          </w:p>
        </w:tc>
        <w:tc>
          <w:tcPr>
            <w:tcW w:w="330" w:type="pct"/>
            <w:vAlign w:val="center"/>
          </w:tcPr>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b/>
                <w:bCs/>
              </w:rPr>
              <w:t>18</w:t>
            </w:r>
          </w:p>
        </w:tc>
        <w:tc>
          <w:tcPr>
            <w:tcW w:w="538" w:type="pct"/>
            <w:vMerge w:val="restart"/>
          </w:tcPr>
          <w:p w:rsidR="00F640D9" w:rsidRPr="00F3203B" w:rsidRDefault="00F640D9" w:rsidP="00F640D9">
            <w:pPr>
              <w:spacing w:after="0" w:line="240" w:lineRule="auto"/>
              <w:rPr>
                <w:rFonts w:ascii="Times New Roman" w:eastAsia="Times New Roman" w:hAnsi="Times New Roman"/>
              </w:rPr>
            </w:pPr>
            <w:r w:rsidRPr="00F3203B">
              <w:rPr>
                <w:rFonts w:ascii="Times New Roman" w:eastAsia="Times New Roman" w:hAnsi="Times New Roman"/>
              </w:rPr>
              <w:t>ОК 01</w:t>
            </w:r>
            <w:r w:rsidR="00786BBB" w:rsidRPr="00F3203B">
              <w:rPr>
                <w:rFonts w:ascii="Times New Roman" w:eastAsia="Times New Roman" w:hAnsi="Times New Roman"/>
              </w:rPr>
              <w:t xml:space="preserve"> </w:t>
            </w:r>
            <w:r w:rsidRPr="00F3203B">
              <w:rPr>
                <w:rFonts w:ascii="Times New Roman" w:eastAsia="Times New Roman" w:hAnsi="Times New Roman"/>
              </w:rPr>
              <w:t>- ОК 11</w:t>
            </w:r>
          </w:p>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rPr>
              <w:t>ПК 2.5</w:t>
            </w:r>
          </w:p>
        </w:tc>
      </w:tr>
      <w:tr w:rsidR="00F3203B" w:rsidRPr="00F3203B" w:rsidTr="00786BBB">
        <w:trPr>
          <w:trHeight w:val="247"/>
        </w:trPr>
        <w:tc>
          <w:tcPr>
            <w:tcW w:w="733" w:type="pct"/>
            <w:vMerge w:val="restart"/>
          </w:tcPr>
          <w:p w:rsidR="00786BBB" w:rsidRPr="00F3203B" w:rsidRDefault="00786BBB" w:rsidP="00F640D9">
            <w:pPr>
              <w:spacing w:after="0" w:line="240" w:lineRule="auto"/>
              <w:rPr>
                <w:rFonts w:ascii="Times New Roman" w:eastAsia="Times New Roman" w:hAnsi="Times New Roman"/>
                <w:bCs/>
              </w:rPr>
            </w:pPr>
            <w:r w:rsidRPr="00F3203B">
              <w:rPr>
                <w:rFonts w:ascii="Times New Roman" w:eastAsia="Times New Roman" w:hAnsi="Times New Roman"/>
                <w:bCs/>
              </w:rPr>
              <w:t>Тема 3.1</w:t>
            </w:r>
          </w:p>
          <w:p w:rsidR="00786BBB" w:rsidRPr="00F3203B" w:rsidRDefault="00786BBB" w:rsidP="00F640D9">
            <w:pPr>
              <w:autoSpaceDE w:val="0"/>
              <w:autoSpaceDN w:val="0"/>
              <w:adjustRightInd w:val="0"/>
              <w:spacing w:after="0" w:line="240" w:lineRule="auto"/>
              <w:rPr>
                <w:rFonts w:ascii="Times New Roman" w:eastAsia="Times New Roman" w:hAnsi="Times New Roman"/>
                <w:bCs/>
              </w:rPr>
            </w:pPr>
            <w:r w:rsidRPr="00F3203B">
              <w:rPr>
                <w:rFonts w:ascii="Times New Roman" w:eastAsia="Times New Roman" w:hAnsi="Times New Roman"/>
              </w:rPr>
              <w:t>Трудовое право как отрасль права. Роль государственного регулирования в обеспечении занятости населения</w:t>
            </w:r>
          </w:p>
        </w:tc>
        <w:tc>
          <w:tcPr>
            <w:tcW w:w="3399" w:type="pct"/>
          </w:tcPr>
          <w:p w:rsidR="00786BBB" w:rsidRPr="00F3203B" w:rsidRDefault="00786BBB" w:rsidP="00F640D9">
            <w:pPr>
              <w:spacing w:after="0" w:line="240" w:lineRule="auto"/>
              <w:rPr>
                <w:rFonts w:ascii="Times New Roman" w:eastAsia="Times New Roman" w:hAnsi="Times New Roman"/>
                <w:b/>
                <w:bCs/>
              </w:rPr>
            </w:pPr>
            <w:r w:rsidRPr="00F3203B">
              <w:rPr>
                <w:rFonts w:ascii="Times New Roman" w:eastAsia="Times New Roman" w:hAnsi="Times New Roman"/>
                <w:b/>
                <w:bCs/>
              </w:rPr>
              <w:t>Содержание учебного материала</w:t>
            </w:r>
          </w:p>
        </w:tc>
        <w:tc>
          <w:tcPr>
            <w:tcW w:w="330" w:type="pct"/>
            <w:vMerge w:val="restart"/>
            <w:vAlign w:val="center"/>
          </w:tcPr>
          <w:p w:rsidR="00786BBB" w:rsidRPr="00F3203B" w:rsidRDefault="00786BBB" w:rsidP="00F640D9">
            <w:pPr>
              <w:spacing w:after="0" w:line="240" w:lineRule="auto"/>
              <w:rPr>
                <w:rFonts w:ascii="Times New Roman" w:eastAsia="Times New Roman" w:hAnsi="Times New Roman"/>
                <w:bCs/>
              </w:rPr>
            </w:pPr>
            <w:r w:rsidRPr="00F3203B">
              <w:rPr>
                <w:rFonts w:ascii="Times New Roman" w:eastAsia="Times New Roman" w:hAnsi="Times New Roman"/>
                <w:bCs/>
              </w:rPr>
              <w:t>6</w:t>
            </w:r>
          </w:p>
          <w:p w:rsidR="00786BBB" w:rsidRPr="00F3203B" w:rsidRDefault="00786BBB" w:rsidP="00F640D9">
            <w:pPr>
              <w:spacing w:after="0" w:line="240" w:lineRule="auto"/>
              <w:rPr>
                <w:rFonts w:ascii="Times New Roman" w:eastAsia="Times New Roman" w:hAnsi="Times New Roman"/>
                <w:bCs/>
              </w:rPr>
            </w:pPr>
          </w:p>
          <w:p w:rsidR="00786BBB" w:rsidRPr="00F3203B" w:rsidRDefault="00786BBB" w:rsidP="00F640D9">
            <w:pPr>
              <w:spacing w:after="0" w:line="240" w:lineRule="auto"/>
              <w:rPr>
                <w:rFonts w:ascii="Times New Roman" w:eastAsia="Times New Roman" w:hAnsi="Times New Roman"/>
                <w:bCs/>
              </w:rPr>
            </w:pPr>
          </w:p>
          <w:p w:rsidR="00786BBB" w:rsidRPr="00F3203B" w:rsidRDefault="00786BBB" w:rsidP="00F640D9">
            <w:pPr>
              <w:spacing w:after="0" w:line="240" w:lineRule="auto"/>
              <w:rPr>
                <w:rFonts w:ascii="Times New Roman" w:eastAsia="Times New Roman" w:hAnsi="Times New Roman"/>
                <w:bCs/>
              </w:rPr>
            </w:pPr>
          </w:p>
          <w:p w:rsidR="00786BBB" w:rsidRPr="00F3203B" w:rsidRDefault="00786BBB" w:rsidP="00F640D9">
            <w:pPr>
              <w:spacing w:after="0" w:line="240" w:lineRule="auto"/>
              <w:rPr>
                <w:rFonts w:ascii="Times New Roman" w:eastAsia="Times New Roman" w:hAnsi="Times New Roman"/>
                <w:bCs/>
              </w:rPr>
            </w:pPr>
          </w:p>
          <w:p w:rsidR="00786BBB" w:rsidRPr="00F3203B" w:rsidRDefault="00786BBB" w:rsidP="00F640D9">
            <w:pPr>
              <w:spacing w:after="0" w:line="240" w:lineRule="auto"/>
              <w:rPr>
                <w:rFonts w:ascii="Times New Roman" w:eastAsia="Times New Roman" w:hAnsi="Times New Roman"/>
                <w:bCs/>
              </w:rPr>
            </w:pPr>
          </w:p>
        </w:tc>
        <w:tc>
          <w:tcPr>
            <w:tcW w:w="538" w:type="pct"/>
            <w:vMerge/>
          </w:tcPr>
          <w:p w:rsidR="00786BBB" w:rsidRPr="00F3203B" w:rsidRDefault="00786BBB" w:rsidP="00F640D9">
            <w:pPr>
              <w:spacing w:after="0" w:line="240" w:lineRule="auto"/>
              <w:rPr>
                <w:rFonts w:ascii="Times New Roman" w:eastAsia="Times New Roman" w:hAnsi="Times New Roman"/>
                <w:b/>
                <w:bCs/>
              </w:rPr>
            </w:pPr>
          </w:p>
        </w:tc>
      </w:tr>
      <w:tr w:rsidR="00F3203B" w:rsidRPr="00F3203B" w:rsidTr="00786BBB">
        <w:trPr>
          <w:trHeight w:val="276"/>
        </w:trPr>
        <w:tc>
          <w:tcPr>
            <w:tcW w:w="733" w:type="pct"/>
            <w:vMerge/>
          </w:tcPr>
          <w:p w:rsidR="00786BBB" w:rsidRPr="00F3203B" w:rsidRDefault="00786BBB" w:rsidP="00F640D9">
            <w:pPr>
              <w:spacing w:after="0" w:line="240" w:lineRule="auto"/>
              <w:rPr>
                <w:rFonts w:ascii="Times New Roman" w:eastAsia="Times New Roman" w:hAnsi="Times New Roman"/>
                <w:bCs/>
              </w:rPr>
            </w:pPr>
          </w:p>
        </w:tc>
        <w:tc>
          <w:tcPr>
            <w:tcW w:w="3399" w:type="pct"/>
          </w:tcPr>
          <w:p w:rsidR="00786BBB" w:rsidRPr="00F3203B" w:rsidRDefault="00786BBB" w:rsidP="00F640D9">
            <w:pPr>
              <w:spacing w:after="0" w:line="240" w:lineRule="auto"/>
              <w:jc w:val="both"/>
              <w:rPr>
                <w:rFonts w:ascii="Times New Roman" w:eastAsia="Times New Roman" w:hAnsi="Times New Roman"/>
                <w:b/>
                <w:bCs/>
              </w:rPr>
            </w:pPr>
            <w:r w:rsidRPr="00F3203B">
              <w:rPr>
                <w:rFonts w:ascii="Times New Roman" w:eastAsia="Times New Roman" w:hAnsi="Times New Roman"/>
                <w:bCs/>
              </w:rPr>
              <w:t>1.</w:t>
            </w:r>
            <w:r w:rsidRPr="00F3203B">
              <w:rPr>
                <w:rFonts w:ascii="Times New Roman" w:eastAsia="Times New Roman" w:hAnsi="Times New Roman"/>
                <w:b/>
                <w:bCs/>
              </w:rPr>
              <w:t xml:space="preserve"> </w:t>
            </w:r>
            <w:r w:rsidRPr="00F3203B">
              <w:rPr>
                <w:rFonts w:ascii="Times New Roman" w:eastAsia="Times New Roman" w:hAnsi="Times New Roman"/>
                <w:bCs/>
              </w:rPr>
              <w:t xml:space="preserve">Понятие трудового права. Источники трудового права. Основания возникновения, изменения и прекращения трудового правоотношения. Структура трудового правоотношения. Субъекты трудового правоотношения. </w:t>
            </w:r>
            <w:r w:rsidRPr="00F3203B">
              <w:rPr>
                <w:rFonts w:ascii="Times New Roman" w:eastAsia="Times New Roman" w:hAnsi="Times New Roman"/>
              </w:rPr>
              <w:t>Общая характеристика законодательства РФ о трудоустройстве и занятости населения. Понятие и формы занятости. Порядок и условия признания гражданина безработным. Правовой статус безработного. Пособия по безработице. Иные меры социальной поддержки безработных.</w:t>
            </w:r>
          </w:p>
        </w:tc>
        <w:tc>
          <w:tcPr>
            <w:tcW w:w="330" w:type="pct"/>
            <w:vMerge/>
            <w:vAlign w:val="center"/>
          </w:tcPr>
          <w:p w:rsidR="00786BBB" w:rsidRPr="00F3203B" w:rsidRDefault="00786BBB" w:rsidP="00F640D9">
            <w:pPr>
              <w:spacing w:after="0" w:line="240" w:lineRule="auto"/>
              <w:rPr>
                <w:rFonts w:ascii="Times New Roman" w:eastAsia="Times New Roman" w:hAnsi="Times New Roman"/>
                <w:bCs/>
              </w:rPr>
            </w:pPr>
          </w:p>
        </w:tc>
        <w:tc>
          <w:tcPr>
            <w:tcW w:w="538" w:type="pct"/>
            <w:vMerge/>
          </w:tcPr>
          <w:p w:rsidR="00786BBB" w:rsidRPr="00F3203B" w:rsidRDefault="00786BBB" w:rsidP="00F640D9">
            <w:pPr>
              <w:spacing w:after="0" w:line="240" w:lineRule="auto"/>
              <w:rPr>
                <w:rFonts w:ascii="Times New Roman" w:eastAsia="Times New Roman" w:hAnsi="Times New Roman"/>
                <w:b/>
                <w:bCs/>
              </w:rPr>
            </w:pPr>
          </w:p>
        </w:tc>
      </w:tr>
      <w:tr w:rsidR="00F3203B" w:rsidRPr="00F3203B" w:rsidTr="00786BBB">
        <w:trPr>
          <w:trHeight w:val="221"/>
        </w:trPr>
        <w:tc>
          <w:tcPr>
            <w:tcW w:w="733" w:type="pct"/>
            <w:vMerge/>
          </w:tcPr>
          <w:p w:rsidR="00F640D9" w:rsidRPr="00F3203B" w:rsidRDefault="00F640D9" w:rsidP="00F640D9">
            <w:pPr>
              <w:spacing w:after="0" w:line="240" w:lineRule="auto"/>
              <w:rPr>
                <w:rFonts w:ascii="Times New Roman" w:eastAsia="Times New Roman" w:hAnsi="Times New Roman"/>
                <w:bCs/>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
                <w:bCs/>
              </w:rPr>
              <w:t>В том числе, практических занятий и лабораторных работ</w:t>
            </w:r>
          </w:p>
        </w:tc>
        <w:tc>
          <w:tcPr>
            <w:tcW w:w="330" w:type="pct"/>
            <w:vMerge w:val="restart"/>
          </w:tcPr>
          <w:p w:rsidR="00F640D9" w:rsidRPr="00F3203B" w:rsidRDefault="00F640D9" w:rsidP="00F640D9">
            <w:pPr>
              <w:spacing w:after="0" w:line="240" w:lineRule="auto"/>
              <w:rPr>
                <w:rFonts w:ascii="Times New Roman" w:eastAsia="Times New Roman" w:hAnsi="Times New Roman"/>
                <w:bCs/>
              </w:rPr>
            </w:pPr>
            <w:r w:rsidRPr="00F3203B">
              <w:rPr>
                <w:rFonts w:ascii="Times New Roman" w:eastAsia="Times New Roman" w:hAnsi="Times New Roman"/>
                <w:bCs/>
              </w:rPr>
              <w:t>2</w:t>
            </w: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225"/>
        </w:trPr>
        <w:tc>
          <w:tcPr>
            <w:tcW w:w="733" w:type="pct"/>
            <w:vMerge/>
          </w:tcPr>
          <w:p w:rsidR="00F640D9" w:rsidRPr="00F3203B" w:rsidRDefault="00F640D9" w:rsidP="00F640D9">
            <w:pPr>
              <w:spacing w:after="0" w:line="240" w:lineRule="auto"/>
              <w:rPr>
                <w:rFonts w:ascii="Times New Roman" w:eastAsia="Times New Roman" w:hAnsi="Times New Roman"/>
                <w:bCs/>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Cs/>
              </w:rPr>
              <w:t>Практическая работа «Правовое регулирование занятости и трудоустройства»</w:t>
            </w:r>
          </w:p>
        </w:tc>
        <w:tc>
          <w:tcPr>
            <w:tcW w:w="330" w:type="pct"/>
            <w:vMerge/>
            <w:vAlign w:val="center"/>
          </w:tcPr>
          <w:p w:rsidR="00F640D9" w:rsidRPr="00F3203B" w:rsidRDefault="00F640D9" w:rsidP="00F640D9">
            <w:pPr>
              <w:spacing w:after="0" w:line="240" w:lineRule="auto"/>
              <w:rPr>
                <w:rFonts w:ascii="Times New Roman" w:eastAsia="Times New Roman" w:hAnsi="Times New Roman"/>
                <w:bCs/>
              </w:rPr>
            </w:pP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162"/>
        </w:trPr>
        <w:tc>
          <w:tcPr>
            <w:tcW w:w="733" w:type="pct"/>
            <w:vMerge w:val="restart"/>
          </w:tcPr>
          <w:p w:rsidR="00786BBB" w:rsidRPr="00F3203B" w:rsidRDefault="00786BBB" w:rsidP="00F640D9">
            <w:pPr>
              <w:spacing w:after="0" w:line="240" w:lineRule="auto"/>
              <w:rPr>
                <w:rFonts w:ascii="Times New Roman" w:eastAsia="Times New Roman" w:hAnsi="Times New Roman"/>
                <w:bCs/>
              </w:rPr>
            </w:pPr>
            <w:r w:rsidRPr="00F3203B">
              <w:rPr>
                <w:rFonts w:ascii="Times New Roman" w:eastAsia="Times New Roman" w:hAnsi="Times New Roman"/>
                <w:bCs/>
              </w:rPr>
              <w:t>Темы 3.2</w:t>
            </w:r>
          </w:p>
          <w:p w:rsidR="00786BBB" w:rsidRPr="00F3203B" w:rsidRDefault="00786BBB" w:rsidP="00F640D9">
            <w:pPr>
              <w:spacing w:after="0" w:line="240" w:lineRule="auto"/>
              <w:rPr>
                <w:rFonts w:ascii="Times New Roman" w:eastAsia="Times New Roman" w:hAnsi="Times New Roman"/>
                <w:bCs/>
              </w:rPr>
            </w:pPr>
            <w:r w:rsidRPr="00F3203B">
              <w:rPr>
                <w:rFonts w:ascii="Times New Roman" w:eastAsia="Times New Roman" w:hAnsi="Times New Roman"/>
              </w:rPr>
              <w:t>Трудовой договор и порядок его заключения, основания и прекращения</w:t>
            </w:r>
          </w:p>
        </w:tc>
        <w:tc>
          <w:tcPr>
            <w:tcW w:w="3399" w:type="pct"/>
          </w:tcPr>
          <w:p w:rsidR="00786BBB" w:rsidRPr="00F3203B" w:rsidRDefault="00786BBB" w:rsidP="00F640D9">
            <w:pPr>
              <w:spacing w:after="0" w:line="240" w:lineRule="auto"/>
              <w:rPr>
                <w:rFonts w:ascii="Times New Roman" w:eastAsia="Times New Roman" w:hAnsi="Times New Roman"/>
                <w:b/>
                <w:bCs/>
              </w:rPr>
            </w:pPr>
            <w:r w:rsidRPr="00F3203B">
              <w:rPr>
                <w:rFonts w:ascii="Times New Roman" w:eastAsia="Times New Roman" w:hAnsi="Times New Roman"/>
                <w:b/>
                <w:bCs/>
              </w:rPr>
              <w:t>Содержание учебного материала</w:t>
            </w:r>
          </w:p>
        </w:tc>
        <w:tc>
          <w:tcPr>
            <w:tcW w:w="330" w:type="pct"/>
            <w:vMerge w:val="restart"/>
            <w:vAlign w:val="center"/>
          </w:tcPr>
          <w:p w:rsidR="00786BBB" w:rsidRPr="00F3203B" w:rsidRDefault="00786BBB" w:rsidP="00F640D9">
            <w:pPr>
              <w:spacing w:after="0" w:line="240" w:lineRule="auto"/>
              <w:rPr>
                <w:rFonts w:ascii="Times New Roman" w:eastAsia="Times New Roman" w:hAnsi="Times New Roman"/>
                <w:bCs/>
              </w:rPr>
            </w:pPr>
            <w:r w:rsidRPr="00F3203B">
              <w:rPr>
                <w:rFonts w:ascii="Times New Roman" w:eastAsia="Times New Roman" w:hAnsi="Times New Roman"/>
                <w:bCs/>
              </w:rPr>
              <w:t>4</w:t>
            </w:r>
          </w:p>
          <w:p w:rsidR="00786BBB" w:rsidRPr="00F3203B" w:rsidRDefault="00786BBB" w:rsidP="00F640D9">
            <w:pPr>
              <w:spacing w:after="0" w:line="240" w:lineRule="auto"/>
              <w:rPr>
                <w:rFonts w:ascii="Times New Roman" w:eastAsia="Times New Roman" w:hAnsi="Times New Roman"/>
                <w:bCs/>
              </w:rPr>
            </w:pPr>
          </w:p>
          <w:p w:rsidR="00786BBB" w:rsidRPr="00F3203B" w:rsidRDefault="00786BBB" w:rsidP="00F640D9">
            <w:pPr>
              <w:spacing w:after="0" w:line="240" w:lineRule="auto"/>
              <w:rPr>
                <w:rFonts w:ascii="Times New Roman" w:eastAsia="Times New Roman" w:hAnsi="Times New Roman"/>
                <w:bCs/>
              </w:rPr>
            </w:pPr>
          </w:p>
          <w:p w:rsidR="00786BBB" w:rsidRPr="00F3203B" w:rsidRDefault="00786BBB" w:rsidP="00F640D9">
            <w:pPr>
              <w:spacing w:after="0" w:line="240" w:lineRule="auto"/>
              <w:rPr>
                <w:rFonts w:ascii="Times New Roman" w:eastAsia="Times New Roman" w:hAnsi="Times New Roman"/>
                <w:bCs/>
              </w:rPr>
            </w:pPr>
          </w:p>
        </w:tc>
        <w:tc>
          <w:tcPr>
            <w:tcW w:w="538" w:type="pct"/>
            <w:vMerge/>
          </w:tcPr>
          <w:p w:rsidR="00786BBB" w:rsidRPr="00F3203B" w:rsidRDefault="00786BBB" w:rsidP="00F640D9">
            <w:pPr>
              <w:spacing w:after="0" w:line="240" w:lineRule="auto"/>
              <w:rPr>
                <w:rFonts w:ascii="Times New Roman" w:eastAsia="Times New Roman" w:hAnsi="Times New Roman"/>
                <w:b/>
                <w:bCs/>
              </w:rPr>
            </w:pPr>
          </w:p>
        </w:tc>
      </w:tr>
      <w:tr w:rsidR="00F3203B" w:rsidRPr="00F3203B" w:rsidTr="00786BBB">
        <w:trPr>
          <w:trHeight w:val="744"/>
        </w:trPr>
        <w:tc>
          <w:tcPr>
            <w:tcW w:w="733" w:type="pct"/>
            <w:vMerge/>
          </w:tcPr>
          <w:p w:rsidR="00786BBB" w:rsidRPr="00F3203B" w:rsidRDefault="00786BBB" w:rsidP="00F640D9">
            <w:pPr>
              <w:spacing w:after="0" w:line="240" w:lineRule="auto"/>
              <w:rPr>
                <w:rFonts w:ascii="Times New Roman" w:eastAsia="Times New Roman" w:hAnsi="Times New Roman"/>
                <w:bCs/>
              </w:rPr>
            </w:pPr>
          </w:p>
        </w:tc>
        <w:tc>
          <w:tcPr>
            <w:tcW w:w="3399" w:type="pct"/>
          </w:tcPr>
          <w:p w:rsidR="00786BBB" w:rsidRPr="00F3203B" w:rsidRDefault="00786BBB" w:rsidP="00F640D9">
            <w:pPr>
              <w:spacing w:after="0" w:line="240" w:lineRule="auto"/>
              <w:jc w:val="both"/>
              <w:rPr>
                <w:rFonts w:ascii="Times New Roman" w:eastAsia="Times New Roman" w:hAnsi="Times New Roman"/>
                <w:b/>
                <w:bCs/>
              </w:rPr>
            </w:pPr>
            <w:r w:rsidRPr="00F3203B">
              <w:rPr>
                <w:rFonts w:ascii="Times New Roman" w:eastAsia="Times New Roman" w:hAnsi="Times New Roman"/>
                <w:bCs/>
              </w:rPr>
              <w:t xml:space="preserve">1. </w:t>
            </w:r>
            <w:r w:rsidRPr="00F3203B">
              <w:rPr>
                <w:rFonts w:ascii="Times New Roman" w:eastAsia="Times New Roman" w:hAnsi="Times New Roman"/>
              </w:rPr>
              <w:t>Понятие, содержание и виды трудового договора. Порядок заключения трудового договора. Документы, предоставляемые при поступлении на работу. Испытание при приеме на работу. Основания прекращения трудового договора. Правовые последствия незаконного увольнения.</w:t>
            </w:r>
          </w:p>
        </w:tc>
        <w:tc>
          <w:tcPr>
            <w:tcW w:w="330" w:type="pct"/>
            <w:vMerge/>
            <w:vAlign w:val="center"/>
          </w:tcPr>
          <w:p w:rsidR="00786BBB" w:rsidRPr="00F3203B" w:rsidRDefault="00786BBB" w:rsidP="00F640D9">
            <w:pPr>
              <w:spacing w:after="0" w:line="240" w:lineRule="auto"/>
              <w:rPr>
                <w:rFonts w:ascii="Times New Roman" w:eastAsia="Times New Roman" w:hAnsi="Times New Roman"/>
                <w:bCs/>
              </w:rPr>
            </w:pPr>
          </w:p>
        </w:tc>
        <w:tc>
          <w:tcPr>
            <w:tcW w:w="538" w:type="pct"/>
            <w:vMerge/>
          </w:tcPr>
          <w:p w:rsidR="00786BBB" w:rsidRPr="00F3203B" w:rsidRDefault="00786BBB" w:rsidP="00F640D9">
            <w:pPr>
              <w:spacing w:after="0" w:line="240" w:lineRule="auto"/>
              <w:rPr>
                <w:rFonts w:ascii="Times New Roman" w:eastAsia="Times New Roman" w:hAnsi="Times New Roman"/>
                <w:bCs/>
              </w:rPr>
            </w:pPr>
          </w:p>
        </w:tc>
      </w:tr>
      <w:tr w:rsidR="00F3203B" w:rsidRPr="00F3203B" w:rsidTr="00786BBB">
        <w:trPr>
          <w:trHeight w:val="120"/>
        </w:trPr>
        <w:tc>
          <w:tcPr>
            <w:tcW w:w="733" w:type="pct"/>
            <w:vMerge/>
          </w:tcPr>
          <w:p w:rsidR="00F640D9" w:rsidRPr="00F3203B" w:rsidRDefault="00F640D9" w:rsidP="00F640D9">
            <w:pPr>
              <w:spacing w:after="0" w:line="240" w:lineRule="auto"/>
              <w:rPr>
                <w:rFonts w:ascii="Times New Roman" w:eastAsia="Times New Roman" w:hAnsi="Times New Roman"/>
                <w:bCs/>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
                <w:bCs/>
              </w:rPr>
              <w:t>В том числе, практических занятий и лабораторных работ</w:t>
            </w:r>
          </w:p>
        </w:tc>
        <w:tc>
          <w:tcPr>
            <w:tcW w:w="330" w:type="pct"/>
            <w:vMerge w:val="restart"/>
          </w:tcPr>
          <w:p w:rsidR="00F640D9" w:rsidRPr="00F3203B" w:rsidRDefault="00F640D9" w:rsidP="00F640D9">
            <w:pPr>
              <w:spacing w:after="0" w:line="240" w:lineRule="auto"/>
              <w:rPr>
                <w:rFonts w:ascii="Times New Roman" w:eastAsia="Times New Roman" w:hAnsi="Times New Roman"/>
                <w:bCs/>
              </w:rPr>
            </w:pPr>
            <w:r w:rsidRPr="00F3203B">
              <w:rPr>
                <w:rFonts w:ascii="Times New Roman" w:eastAsia="Times New Roman" w:hAnsi="Times New Roman"/>
                <w:bCs/>
              </w:rPr>
              <w:t>2</w:t>
            </w:r>
          </w:p>
          <w:p w:rsidR="00F640D9" w:rsidRPr="00F3203B" w:rsidRDefault="00F640D9" w:rsidP="00F640D9">
            <w:pPr>
              <w:spacing w:after="0" w:line="240" w:lineRule="auto"/>
              <w:rPr>
                <w:rFonts w:ascii="Times New Roman" w:eastAsia="Times New Roman" w:hAnsi="Times New Roman"/>
                <w:bCs/>
              </w:rPr>
            </w:pPr>
          </w:p>
        </w:tc>
        <w:tc>
          <w:tcPr>
            <w:tcW w:w="538" w:type="pct"/>
            <w:vMerge/>
          </w:tcPr>
          <w:p w:rsidR="00F640D9" w:rsidRPr="00F3203B" w:rsidRDefault="00F640D9" w:rsidP="00F640D9">
            <w:pPr>
              <w:spacing w:after="0" w:line="240" w:lineRule="auto"/>
              <w:rPr>
                <w:rFonts w:ascii="Times New Roman" w:eastAsia="Times New Roman" w:hAnsi="Times New Roman"/>
                <w:bCs/>
              </w:rPr>
            </w:pPr>
          </w:p>
        </w:tc>
      </w:tr>
      <w:tr w:rsidR="00F3203B" w:rsidRPr="00F3203B" w:rsidTr="00786BBB">
        <w:trPr>
          <w:trHeight w:val="279"/>
        </w:trPr>
        <w:tc>
          <w:tcPr>
            <w:tcW w:w="733" w:type="pct"/>
            <w:vMerge/>
          </w:tcPr>
          <w:p w:rsidR="00F640D9" w:rsidRPr="00F3203B" w:rsidRDefault="00F640D9" w:rsidP="00F640D9">
            <w:pPr>
              <w:spacing w:after="0" w:line="240" w:lineRule="auto"/>
              <w:rPr>
                <w:rFonts w:ascii="Times New Roman" w:eastAsia="Times New Roman" w:hAnsi="Times New Roman"/>
                <w:bCs/>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rPr>
            </w:pPr>
            <w:r w:rsidRPr="00F3203B">
              <w:rPr>
                <w:rFonts w:ascii="Times New Roman" w:eastAsia="Times New Roman" w:hAnsi="Times New Roman"/>
                <w:bCs/>
              </w:rPr>
              <w:t>Практическая работа «</w:t>
            </w:r>
            <w:r w:rsidRPr="00F3203B">
              <w:rPr>
                <w:rFonts w:ascii="Times New Roman" w:eastAsia="Times New Roman" w:hAnsi="Times New Roman"/>
              </w:rPr>
              <w:t>Приобретение навыков:  составления и оформления документов при приеме на работу. Составление трудового договора»</w:t>
            </w:r>
          </w:p>
        </w:tc>
        <w:tc>
          <w:tcPr>
            <w:tcW w:w="330" w:type="pct"/>
            <w:vMerge/>
            <w:vAlign w:val="center"/>
          </w:tcPr>
          <w:p w:rsidR="00F640D9" w:rsidRPr="00F3203B" w:rsidRDefault="00F640D9" w:rsidP="00F640D9">
            <w:pPr>
              <w:spacing w:after="0" w:line="240" w:lineRule="auto"/>
              <w:rPr>
                <w:rFonts w:ascii="Times New Roman" w:eastAsia="Times New Roman" w:hAnsi="Times New Roman"/>
                <w:bCs/>
              </w:rPr>
            </w:pPr>
          </w:p>
        </w:tc>
        <w:tc>
          <w:tcPr>
            <w:tcW w:w="538" w:type="pct"/>
            <w:vMerge/>
          </w:tcPr>
          <w:p w:rsidR="00F640D9" w:rsidRPr="00F3203B" w:rsidRDefault="00F640D9" w:rsidP="00F640D9">
            <w:pPr>
              <w:spacing w:after="0" w:line="240" w:lineRule="auto"/>
              <w:rPr>
                <w:rFonts w:ascii="Times New Roman" w:eastAsia="Times New Roman" w:hAnsi="Times New Roman"/>
                <w:bCs/>
              </w:rPr>
            </w:pPr>
          </w:p>
        </w:tc>
      </w:tr>
      <w:tr w:rsidR="00F3203B" w:rsidRPr="00F3203B" w:rsidTr="00786BBB">
        <w:trPr>
          <w:trHeight w:val="202"/>
        </w:trPr>
        <w:tc>
          <w:tcPr>
            <w:tcW w:w="733" w:type="pct"/>
            <w:vMerge w:val="restart"/>
          </w:tcPr>
          <w:p w:rsidR="00786BBB" w:rsidRPr="00F3203B" w:rsidRDefault="00786BBB" w:rsidP="00F640D9">
            <w:pPr>
              <w:spacing w:after="0" w:line="240" w:lineRule="auto"/>
              <w:rPr>
                <w:rFonts w:ascii="Times New Roman" w:eastAsia="Times New Roman" w:hAnsi="Times New Roman"/>
                <w:bCs/>
              </w:rPr>
            </w:pPr>
            <w:r w:rsidRPr="00F3203B">
              <w:rPr>
                <w:rFonts w:ascii="Times New Roman" w:eastAsia="Times New Roman" w:hAnsi="Times New Roman"/>
                <w:bCs/>
              </w:rPr>
              <w:t>Тема 3.3</w:t>
            </w:r>
          </w:p>
          <w:p w:rsidR="00786BBB" w:rsidRPr="00F3203B" w:rsidRDefault="00786BBB" w:rsidP="00F640D9">
            <w:pPr>
              <w:spacing w:after="0" w:line="240" w:lineRule="auto"/>
              <w:rPr>
                <w:rFonts w:ascii="Times New Roman" w:eastAsia="Times New Roman" w:hAnsi="Times New Roman"/>
                <w:bCs/>
              </w:rPr>
            </w:pPr>
            <w:r w:rsidRPr="00F3203B">
              <w:rPr>
                <w:rFonts w:ascii="Times New Roman" w:eastAsia="Times New Roman" w:hAnsi="Times New Roman"/>
              </w:rPr>
              <w:t>Трудовая дисциплина и материальная ответственность сторон трудового спора</w:t>
            </w:r>
          </w:p>
        </w:tc>
        <w:tc>
          <w:tcPr>
            <w:tcW w:w="3399" w:type="pct"/>
          </w:tcPr>
          <w:p w:rsidR="00786BBB" w:rsidRPr="00F3203B" w:rsidRDefault="00786BBB" w:rsidP="00F640D9">
            <w:pPr>
              <w:spacing w:after="0" w:line="240" w:lineRule="auto"/>
              <w:rPr>
                <w:rFonts w:ascii="Times New Roman" w:eastAsia="Times New Roman" w:hAnsi="Times New Roman"/>
                <w:b/>
                <w:bCs/>
              </w:rPr>
            </w:pPr>
            <w:r w:rsidRPr="00F3203B">
              <w:rPr>
                <w:rFonts w:ascii="Times New Roman" w:eastAsia="Times New Roman" w:hAnsi="Times New Roman"/>
                <w:b/>
                <w:bCs/>
              </w:rPr>
              <w:t>Содержание учебного материала</w:t>
            </w:r>
          </w:p>
        </w:tc>
        <w:tc>
          <w:tcPr>
            <w:tcW w:w="330" w:type="pct"/>
            <w:vMerge w:val="restart"/>
            <w:vAlign w:val="center"/>
          </w:tcPr>
          <w:p w:rsidR="00786BBB" w:rsidRPr="00F3203B" w:rsidRDefault="00786BBB" w:rsidP="00F640D9">
            <w:pPr>
              <w:spacing w:after="0" w:line="240" w:lineRule="auto"/>
              <w:rPr>
                <w:rFonts w:ascii="Times New Roman" w:eastAsia="Times New Roman" w:hAnsi="Times New Roman"/>
                <w:bCs/>
              </w:rPr>
            </w:pPr>
            <w:r w:rsidRPr="00F3203B">
              <w:rPr>
                <w:rFonts w:ascii="Times New Roman" w:eastAsia="Times New Roman" w:hAnsi="Times New Roman"/>
                <w:bCs/>
              </w:rPr>
              <w:t>4</w:t>
            </w:r>
          </w:p>
          <w:p w:rsidR="00786BBB" w:rsidRPr="00F3203B" w:rsidRDefault="00786BBB" w:rsidP="00F640D9">
            <w:pPr>
              <w:spacing w:after="0" w:line="240" w:lineRule="auto"/>
              <w:rPr>
                <w:rFonts w:ascii="Times New Roman" w:eastAsia="Times New Roman" w:hAnsi="Times New Roman"/>
                <w:bCs/>
              </w:rPr>
            </w:pPr>
          </w:p>
          <w:p w:rsidR="00786BBB" w:rsidRPr="00F3203B" w:rsidRDefault="00786BBB" w:rsidP="00F640D9">
            <w:pPr>
              <w:spacing w:after="0" w:line="240" w:lineRule="auto"/>
              <w:rPr>
                <w:rFonts w:ascii="Times New Roman" w:eastAsia="Times New Roman" w:hAnsi="Times New Roman"/>
                <w:bCs/>
              </w:rPr>
            </w:pPr>
          </w:p>
          <w:p w:rsidR="00786BBB" w:rsidRPr="00F3203B" w:rsidRDefault="00786BBB" w:rsidP="00F640D9">
            <w:pPr>
              <w:spacing w:after="0" w:line="240" w:lineRule="auto"/>
              <w:rPr>
                <w:rFonts w:ascii="Times New Roman" w:eastAsia="Times New Roman" w:hAnsi="Times New Roman"/>
                <w:bCs/>
              </w:rPr>
            </w:pPr>
          </w:p>
          <w:p w:rsidR="00786BBB" w:rsidRPr="00F3203B" w:rsidRDefault="00786BBB" w:rsidP="00F640D9">
            <w:pPr>
              <w:spacing w:after="0" w:line="240" w:lineRule="auto"/>
              <w:rPr>
                <w:rFonts w:ascii="Times New Roman" w:eastAsia="Times New Roman" w:hAnsi="Times New Roman"/>
                <w:bCs/>
              </w:rPr>
            </w:pPr>
          </w:p>
        </w:tc>
        <w:tc>
          <w:tcPr>
            <w:tcW w:w="538" w:type="pct"/>
            <w:vMerge/>
          </w:tcPr>
          <w:p w:rsidR="00786BBB" w:rsidRPr="00F3203B" w:rsidRDefault="00786BBB" w:rsidP="00F640D9">
            <w:pPr>
              <w:spacing w:after="0" w:line="240" w:lineRule="auto"/>
              <w:rPr>
                <w:rFonts w:ascii="Times New Roman" w:eastAsia="Times New Roman" w:hAnsi="Times New Roman"/>
                <w:bCs/>
              </w:rPr>
            </w:pPr>
          </w:p>
        </w:tc>
      </w:tr>
      <w:tr w:rsidR="00F3203B" w:rsidRPr="00F3203B" w:rsidTr="00786BBB">
        <w:trPr>
          <w:trHeight w:val="910"/>
        </w:trPr>
        <w:tc>
          <w:tcPr>
            <w:tcW w:w="733" w:type="pct"/>
            <w:vMerge/>
          </w:tcPr>
          <w:p w:rsidR="00786BBB" w:rsidRPr="00F3203B" w:rsidRDefault="00786BBB" w:rsidP="00F640D9">
            <w:pPr>
              <w:spacing w:after="0" w:line="240" w:lineRule="auto"/>
              <w:rPr>
                <w:rFonts w:ascii="Times New Roman" w:eastAsia="Times New Roman" w:hAnsi="Times New Roman"/>
                <w:bCs/>
              </w:rPr>
            </w:pPr>
          </w:p>
        </w:tc>
        <w:tc>
          <w:tcPr>
            <w:tcW w:w="3399" w:type="pct"/>
          </w:tcPr>
          <w:p w:rsidR="00786BBB" w:rsidRPr="00F3203B" w:rsidRDefault="00786BBB" w:rsidP="00F640D9">
            <w:pPr>
              <w:spacing w:after="0" w:line="240" w:lineRule="auto"/>
              <w:rPr>
                <w:rFonts w:ascii="Times New Roman" w:eastAsia="Times New Roman" w:hAnsi="Times New Roman"/>
                <w:b/>
                <w:bCs/>
              </w:rPr>
            </w:pPr>
            <w:r w:rsidRPr="00F3203B">
              <w:rPr>
                <w:rFonts w:ascii="Times New Roman" w:eastAsia="Times New Roman" w:hAnsi="Times New Roman"/>
                <w:bCs/>
              </w:rPr>
              <w:t>1.</w:t>
            </w:r>
            <w:r w:rsidRPr="00F3203B">
              <w:rPr>
                <w:rFonts w:ascii="Times New Roman" w:eastAsia="Times New Roman" w:hAnsi="Times New Roman"/>
                <w:b/>
                <w:bCs/>
              </w:rPr>
              <w:t xml:space="preserve"> </w:t>
            </w:r>
            <w:r w:rsidRPr="00F3203B">
              <w:rPr>
                <w:rFonts w:ascii="Times New Roman" w:eastAsia="Times New Roman" w:hAnsi="Times New Roman"/>
              </w:rPr>
              <w:t>Понятие трудовой дисциплины. Понятие дисциплинарной ответственности.  Порядок привлечения работника к дисциплинарной ответственности. Порядок обжалования и снятия дисциплинарных взысканий. Понятие материальной ответственности. Основания условия привлечения работника к материальной ответственности.</w:t>
            </w:r>
          </w:p>
        </w:tc>
        <w:tc>
          <w:tcPr>
            <w:tcW w:w="330" w:type="pct"/>
            <w:vMerge/>
            <w:vAlign w:val="center"/>
          </w:tcPr>
          <w:p w:rsidR="00786BBB" w:rsidRPr="00F3203B" w:rsidRDefault="00786BBB" w:rsidP="00F640D9">
            <w:pPr>
              <w:spacing w:after="0" w:line="240" w:lineRule="auto"/>
              <w:rPr>
                <w:rFonts w:ascii="Times New Roman" w:eastAsia="Times New Roman" w:hAnsi="Times New Roman"/>
                <w:bCs/>
              </w:rPr>
            </w:pPr>
          </w:p>
        </w:tc>
        <w:tc>
          <w:tcPr>
            <w:tcW w:w="538" w:type="pct"/>
            <w:vMerge/>
          </w:tcPr>
          <w:p w:rsidR="00786BBB" w:rsidRPr="00F3203B" w:rsidRDefault="00786BBB" w:rsidP="00F640D9">
            <w:pPr>
              <w:spacing w:after="0" w:line="240" w:lineRule="auto"/>
              <w:rPr>
                <w:rFonts w:ascii="Times New Roman" w:eastAsia="Times New Roman" w:hAnsi="Times New Roman"/>
                <w:bCs/>
              </w:rPr>
            </w:pPr>
          </w:p>
        </w:tc>
      </w:tr>
      <w:tr w:rsidR="00F3203B" w:rsidRPr="00F3203B" w:rsidTr="00786BBB">
        <w:trPr>
          <w:trHeight w:val="315"/>
        </w:trPr>
        <w:tc>
          <w:tcPr>
            <w:tcW w:w="733" w:type="pct"/>
            <w:vMerge/>
          </w:tcPr>
          <w:p w:rsidR="00F640D9" w:rsidRPr="00F3203B" w:rsidRDefault="00F640D9" w:rsidP="00F640D9">
            <w:pPr>
              <w:spacing w:after="0" w:line="240" w:lineRule="auto"/>
              <w:rPr>
                <w:rFonts w:ascii="Times New Roman" w:eastAsia="Times New Roman" w:hAnsi="Times New Roman"/>
                <w:bCs/>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
                <w:bCs/>
              </w:rPr>
              <w:t>В том числе, практических занятий и лабораторных работ</w:t>
            </w:r>
          </w:p>
        </w:tc>
        <w:tc>
          <w:tcPr>
            <w:tcW w:w="330" w:type="pct"/>
          </w:tcPr>
          <w:p w:rsidR="00F640D9" w:rsidRPr="00F3203B" w:rsidRDefault="00786BBB" w:rsidP="00786BBB">
            <w:pPr>
              <w:spacing w:after="0" w:line="240" w:lineRule="auto"/>
              <w:rPr>
                <w:rFonts w:ascii="Times New Roman" w:eastAsia="Times New Roman" w:hAnsi="Times New Roman"/>
                <w:bCs/>
              </w:rPr>
            </w:pPr>
            <w:r w:rsidRPr="00F3203B">
              <w:rPr>
                <w:rFonts w:ascii="Times New Roman" w:eastAsia="Times New Roman" w:hAnsi="Times New Roman"/>
                <w:bCs/>
              </w:rPr>
              <w:t>-</w:t>
            </w:r>
          </w:p>
        </w:tc>
        <w:tc>
          <w:tcPr>
            <w:tcW w:w="538" w:type="pct"/>
            <w:vMerge/>
          </w:tcPr>
          <w:p w:rsidR="00F640D9" w:rsidRPr="00F3203B" w:rsidRDefault="00F640D9" w:rsidP="00F640D9">
            <w:pPr>
              <w:spacing w:after="0" w:line="240" w:lineRule="auto"/>
              <w:rPr>
                <w:rFonts w:ascii="Times New Roman" w:eastAsia="Times New Roman" w:hAnsi="Times New Roman"/>
                <w:bCs/>
              </w:rPr>
            </w:pPr>
          </w:p>
        </w:tc>
      </w:tr>
      <w:tr w:rsidR="00F3203B" w:rsidRPr="00F3203B" w:rsidTr="00786BBB">
        <w:trPr>
          <w:trHeight w:val="257"/>
        </w:trPr>
        <w:tc>
          <w:tcPr>
            <w:tcW w:w="733" w:type="pct"/>
            <w:vMerge w:val="restart"/>
          </w:tcPr>
          <w:p w:rsidR="00786BBB" w:rsidRPr="00F3203B" w:rsidRDefault="00786BBB" w:rsidP="00F640D9">
            <w:pPr>
              <w:spacing w:after="0" w:line="240" w:lineRule="auto"/>
              <w:rPr>
                <w:rFonts w:ascii="Times New Roman" w:eastAsia="Times New Roman" w:hAnsi="Times New Roman"/>
                <w:bCs/>
              </w:rPr>
            </w:pPr>
            <w:r w:rsidRPr="00F3203B">
              <w:rPr>
                <w:rFonts w:ascii="Times New Roman" w:eastAsia="Times New Roman" w:hAnsi="Times New Roman"/>
                <w:bCs/>
              </w:rPr>
              <w:t>Тема 3.4</w:t>
            </w:r>
          </w:p>
          <w:p w:rsidR="00786BBB" w:rsidRPr="00F3203B" w:rsidRDefault="00786BBB" w:rsidP="00F640D9">
            <w:pPr>
              <w:spacing w:after="0" w:line="240" w:lineRule="auto"/>
              <w:rPr>
                <w:rFonts w:ascii="Times New Roman" w:eastAsia="Times New Roman" w:hAnsi="Times New Roman"/>
                <w:bCs/>
              </w:rPr>
            </w:pPr>
            <w:r w:rsidRPr="00F3203B">
              <w:rPr>
                <w:rFonts w:ascii="Times New Roman" w:eastAsia="Times New Roman" w:hAnsi="Times New Roman"/>
                <w:bCs/>
              </w:rPr>
              <w:t>Трудовые споры</w:t>
            </w:r>
          </w:p>
        </w:tc>
        <w:tc>
          <w:tcPr>
            <w:tcW w:w="3399" w:type="pct"/>
          </w:tcPr>
          <w:p w:rsidR="00786BBB" w:rsidRPr="00F3203B" w:rsidRDefault="00786BBB" w:rsidP="00F640D9">
            <w:pPr>
              <w:spacing w:after="0" w:line="240" w:lineRule="auto"/>
              <w:rPr>
                <w:rFonts w:ascii="Times New Roman" w:eastAsia="Times New Roman" w:hAnsi="Times New Roman"/>
                <w:b/>
                <w:bCs/>
              </w:rPr>
            </w:pPr>
            <w:r w:rsidRPr="00F3203B">
              <w:rPr>
                <w:rFonts w:ascii="Times New Roman" w:eastAsia="Times New Roman" w:hAnsi="Times New Roman"/>
                <w:b/>
                <w:bCs/>
              </w:rPr>
              <w:t>Содержание учебного материала</w:t>
            </w:r>
          </w:p>
        </w:tc>
        <w:tc>
          <w:tcPr>
            <w:tcW w:w="330" w:type="pct"/>
            <w:vMerge w:val="restart"/>
          </w:tcPr>
          <w:p w:rsidR="00786BBB" w:rsidRPr="00F3203B" w:rsidRDefault="00786BBB" w:rsidP="00786BBB">
            <w:pPr>
              <w:spacing w:after="0" w:line="240" w:lineRule="auto"/>
              <w:rPr>
                <w:rFonts w:ascii="Times New Roman" w:eastAsia="Times New Roman" w:hAnsi="Times New Roman"/>
                <w:bCs/>
              </w:rPr>
            </w:pPr>
            <w:r w:rsidRPr="00F3203B">
              <w:rPr>
                <w:rFonts w:ascii="Times New Roman" w:eastAsia="Times New Roman" w:hAnsi="Times New Roman"/>
                <w:bCs/>
              </w:rPr>
              <w:t>4</w:t>
            </w:r>
          </w:p>
        </w:tc>
        <w:tc>
          <w:tcPr>
            <w:tcW w:w="538" w:type="pct"/>
            <w:vMerge/>
          </w:tcPr>
          <w:p w:rsidR="00786BBB" w:rsidRPr="00F3203B" w:rsidRDefault="00786BBB" w:rsidP="00F640D9">
            <w:pPr>
              <w:spacing w:after="0" w:line="240" w:lineRule="auto"/>
              <w:rPr>
                <w:rFonts w:ascii="Times New Roman" w:eastAsia="Times New Roman" w:hAnsi="Times New Roman"/>
                <w:bCs/>
              </w:rPr>
            </w:pPr>
          </w:p>
        </w:tc>
      </w:tr>
      <w:tr w:rsidR="00F3203B" w:rsidRPr="00F3203B" w:rsidTr="00786BBB">
        <w:trPr>
          <w:trHeight w:val="344"/>
        </w:trPr>
        <w:tc>
          <w:tcPr>
            <w:tcW w:w="733" w:type="pct"/>
            <w:vMerge/>
          </w:tcPr>
          <w:p w:rsidR="00786BBB" w:rsidRPr="00F3203B" w:rsidRDefault="00786BBB" w:rsidP="00F640D9">
            <w:pPr>
              <w:spacing w:after="0" w:line="240" w:lineRule="auto"/>
              <w:rPr>
                <w:rFonts w:ascii="Times New Roman" w:eastAsia="Times New Roman" w:hAnsi="Times New Roman"/>
                <w:b/>
                <w:bCs/>
              </w:rPr>
            </w:pPr>
          </w:p>
        </w:tc>
        <w:tc>
          <w:tcPr>
            <w:tcW w:w="3399" w:type="pct"/>
          </w:tcPr>
          <w:p w:rsidR="00786BBB" w:rsidRPr="00F3203B" w:rsidRDefault="00786BBB" w:rsidP="00F640D9">
            <w:pPr>
              <w:spacing w:after="0" w:line="240" w:lineRule="auto"/>
              <w:jc w:val="both"/>
              <w:rPr>
                <w:rFonts w:ascii="Times New Roman" w:eastAsia="Times New Roman" w:hAnsi="Times New Roman"/>
                <w:b/>
                <w:bCs/>
              </w:rPr>
            </w:pPr>
            <w:r w:rsidRPr="00F3203B">
              <w:rPr>
                <w:rFonts w:ascii="Times New Roman" w:eastAsia="Times New Roman" w:hAnsi="Times New Roman"/>
                <w:b/>
                <w:bCs/>
              </w:rPr>
              <w:t xml:space="preserve">1. </w:t>
            </w:r>
            <w:r w:rsidRPr="00F3203B">
              <w:rPr>
                <w:rFonts w:ascii="Times New Roman" w:eastAsia="Times New Roman" w:hAnsi="Times New Roman"/>
              </w:rPr>
              <w:t>Понятие трудовых споров, причины их возникновения. Классификация трудовых споров. Понятие индивидуальных трудовых споров. Органы по рассмотрению индивидуальных трудовых споров: комиссия по трудовым спорам, суд. Сроки подачи заявлений и сроки разрешения дел в органах по рассмотрению трудовых споров. Исполнение решения по трудовым спорам</w:t>
            </w:r>
          </w:p>
        </w:tc>
        <w:tc>
          <w:tcPr>
            <w:tcW w:w="330" w:type="pct"/>
            <w:vMerge/>
            <w:vAlign w:val="center"/>
          </w:tcPr>
          <w:p w:rsidR="00786BBB" w:rsidRPr="00F3203B" w:rsidRDefault="00786BBB" w:rsidP="00F640D9">
            <w:pPr>
              <w:spacing w:after="0" w:line="240" w:lineRule="auto"/>
              <w:rPr>
                <w:rFonts w:ascii="Times New Roman" w:eastAsia="Times New Roman" w:hAnsi="Times New Roman"/>
                <w:bCs/>
              </w:rPr>
            </w:pPr>
          </w:p>
        </w:tc>
        <w:tc>
          <w:tcPr>
            <w:tcW w:w="538" w:type="pct"/>
            <w:vMerge/>
          </w:tcPr>
          <w:p w:rsidR="00786BBB" w:rsidRPr="00F3203B" w:rsidRDefault="00786BBB" w:rsidP="00F640D9">
            <w:pPr>
              <w:spacing w:after="0" w:line="240" w:lineRule="auto"/>
              <w:rPr>
                <w:rFonts w:ascii="Times New Roman" w:eastAsia="Times New Roman" w:hAnsi="Times New Roman"/>
                <w:bCs/>
              </w:rPr>
            </w:pPr>
          </w:p>
        </w:tc>
      </w:tr>
      <w:tr w:rsidR="00F3203B" w:rsidRPr="00F3203B" w:rsidTr="00786BBB">
        <w:trPr>
          <w:trHeight w:val="232"/>
        </w:trPr>
        <w:tc>
          <w:tcPr>
            <w:tcW w:w="733" w:type="pct"/>
            <w:vMerge/>
          </w:tcPr>
          <w:p w:rsidR="00F640D9" w:rsidRPr="00F3203B" w:rsidRDefault="00F640D9" w:rsidP="00F640D9">
            <w:pPr>
              <w:spacing w:after="0" w:line="240" w:lineRule="auto"/>
              <w:rPr>
                <w:rFonts w:ascii="Times New Roman" w:eastAsia="Times New Roman" w:hAnsi="Times New Roman"/>
                <w:b/>
                <w:bCs/>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
                <w:bCs/>
              </w:rPr>
              <w:t>В том числе, практических занятий и лабораторных работ</w:t>
            </w:r>
          </w:p>
        </w:tc>
        <w:tc>
          <w:tcPr>
            <w:tcW w:w="330" w:type="pct"/>
            <w:vMerge w:val="restart"/>
          </w:tcPr>
          <w:p w:rsidR="00F640D9" w:rsidRPr="00F3203B" w:rsidRDefault="00786BBB" w:rsidP="00786BBB">
            <w:pPr>
              <w:spacing w:after="0" w:line="240" w:lineRule="auto"/>
              <w:rPr>
                <w:rFonts w:ascii="Times New Roman" w:eastAsia="Times New Roman" w:hAnsi="Times New Roman"/>
                <w:bCs/>
              </w:rPr>
            </w:pPr>
            <w:r w:rsidRPr="00F3203B">
              <w:rPr>
                <w:rFonts w:ascii="Times New Roman" w:eastAsia="Times New Roman" w:hAnsi="Times New Roman"/>
                <w:bCs/>
              </w:rPr>
              <w:t>2</w:t>
            </w: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264"/>
        </w:trPr>
        <w:tc>
          <w:tcPr>
            <w:tcW w:w="733" w:type="pct"/>
            <w:vMerge/>
          </w:tcPr>
          <w:p w:rsidR="00F640D9" w:rsidRPr="00F3203B" w:rsidRDefault="00F640D9" w:rsidP="00F640D9">
            <w:pPr>
              <w:spacing w:after="0" w:line="240" w:lineRule="auto"/>
              <w:rPr>
                <w:rFonts w:ascii="Times New Roman" w:eastAsia="Times New Roman" w:hAnsi="Times New Roman"/>
                <w:b/>
                <w:bCs/>
              </w:rPr>
            </w:pPr>
          </w:p>
        </w:tc>
        <w:tc>
          <w:tcPr>
            <w:tcW w:w="3399" w:type="pct"/>
          </w:tcPr>
          <w:p w:rsidR="00F640D9" w:rsidRPr="00F3203B" w:rsidRDefault="00F640D9" w:rsidP="0078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Cs/>
              </w:rPr>
              <w:t>Практическая работа «Разрешение индивидуальных и коллективных споров»</w:t>
            </w:r>
          </w:p>
        </w:tc>
        <w:tc>
          <w:tcPr>
            <w:tcW w:w="330" w:type="pct"/>
            <w:vMerge/>
            <w:vAlign w:val="center"/>
          </w:tcPr>
          <w:p w:rsidR="00F640D9" w:rsidRPr="00F3203B" w:rsidRDefault="00F640D9" w:rsidP="00F640D9">
            <w:pPr>
              <w:spacing w:after="0" w:line="240" w:lineRule="auto"/>
              <w:rPr>
                <w:rFonts w:ascii="Times New Roman" w:eastAsia="Times New Roman" w:hAnsi="Times New Roman"/>
                <w:b/>
                <w:bCs/>
              </w:rPr>
            </w:pP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268"/>
        </w:trPr>
        <w:tc>
          <w:tcPr>
            <w:tcW w:w="733" w:type="pct"/>
            <w:vMerge/>
          </w:tcPr>
          <w:p w:rsidR="00F640D9" w:rsidRPr="00F3203B" w:rsidRDefault="00F640D9" w:rsidP="00F640D9">
            <w:pPr>
              <w:spacing w:after="0" w:line="240" w:lineRule="auto"/>
              <w:rPr>
                <w:rFonts w:ascii="Times New Roman" w:eastAsia="Times New Roman" w:hAnsi="Times New Roman"/>
                <w:b/>
                <w:bCs/>
              </w:rPr>
            </w:pPr>
          </w:p>
        </w:tc>
        <w:tc>
          <w:tcPr>
            <w:tcW w:w="3399" w:type="pct"/>
          </w:tcPr>
          <w:p w:rsidR="00F640D9" w:rsidRPr="00F3203B" w:rsidRDefault="00F640D9"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
                <w:bCs/>
              </w:rPr>
              <w:t>Самостоятельная работа обучающихся</w:t>
            </w:r>
          </w:p>
        </w:tc>
        <w:tc>
          <w:tcPr>
            <w:tcW w:w="330" w:type="pct"/>
            <w:vAlign w:val="center"/>
          </w:tcPr>
          <w:p w:rsidR="00F640D9" w:rsidRPr="00F3203B" w:rsidRDefault="00786BBB" w:rsidP="00F640D9">
            <w:pPr>
              <w:spacing w:after="0" w:line="240" w:lineRule="auto"/>
              <w:rPr>
                <w:rFonts w:ascii="Times New Roman" w:eastAsia="Times New Roman" w:hAnsi="Times New Roman"/>
                <w:b/>
                <w:bCs/>
              </w:rPr>
            </w:pPr>
            <w:r w:rsidRPr="00F3203B">
              <w:rPr>
                <w:rFonts w:ascii="Times New Roman" w:eastAsia="Times New Roman" w:hAnsi="Times New Roman"/>
                <w:b/>
                <w:bCs/>
              </w:rPr>
              <w:t>*</w:t>
            </w:r>
          </w:p>
        </w:tc>
        <w:tc>
          <w:tcPr>
            <w:tcW w:w="538" w:type="pct"/>
            <w:vMerge/>
          </w:tcPr>
          <w:p w:rsidR="00F640D9" w:rsidRPr="00F3203B" w:rsidRDefault="00F640D9" w:rsidP="00F640D9">
            <w:pPr>
              <w:spacing w:after="0" w:line="240" w:lineRule="auto"/>
              <w:rPr>
                <w:rFonts w:ascii="Times New Roman" w:eastAsia="Times New Roman" w:hAnsi="Times New Roman"/>
                <w:b/>
                <w:bCs/>
              </w:rPr>
            </w:pPr>
          </w:p>
        </w:tc>
      </w:tr>
      <w:tr w:rsidR="00F3203B" w:rsidRPr="00F3203B" w:rsidTr="00786BBB">
        <w:trPr>
          <w:trHeight w:val="255"/>
        </w:trPr>
        <w:tc>
          <w:tcPr>
            <w:tcW w:w="4132" w:type="pct"/>
            <w:gridSpan w:val="2"/>
          </w:tcPr>
          <w:p w:rsidR="00786BBB" w:rsidRPr="00F3203B" w:rsidRDefault="00786BBB"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
                <w:bCs/>
                <w:sz w:val="24"/>
                <w:szCs w:val="24"/>
              </w:rPr>
              <w:t>Раздел 4. Административное право</w:t>
            </w:r>
          </w:p>
        </w:tc>
        <w:tc>
          <w:tcPr>
            <w:tcW w:w="330" w:type="pct"/>
            <w:vAlign w:val="center"/>
          </w:tcPr>
          <w:p w:rsidR="00786BBB" w:rsidRPr="00F3203B" w:rsidRDefault="00786BBB" w:rsidP="00F640D9">
            <w:pPr>
              <w:spacing w:after="0" w:line="240" w:lineRule="auto"/>
              <w:rPr>
                <w:rFonts w:ascii="Times New Roman" w:eastAsia="Times New Roman" w:hAnsi="Times New Roman"/>
                <w:b/>
                <w:bCs/>
              </w:rPr>
            </w:pPr>
            <w:r w:rsidRPr="00F3203B">
              <w:rPr>
                <w:rFonts w:ascii="Times New Roman" w:eastAsia="Times New Roman" w:hAnsi="Times New Roman"/>
                <w:b/>
                <w:bCs/>
              </w:rPr>
              <w:t>4</w:t>
            </w:r>
          </w:p>
        </w:tc>
        <w:tc>
          <w:tcPr>
            <w:tcW w:w="538" w:type="pct"/>
            <w:vMerge w:val="restart"/>
          </w:tcPr>
          <w:p w:rsidR="00786BBB" w:rsidRPr="00F3203B" w:rsidRDefault="00786BBB" w:rsidP="00F640D9">
            <w:pPr>
              <w:spacing w:after="0" w:line="240" w:lineRule="auto"/>
              <w:rPr>
                <w:rFonts w:ascii="Times New Roman" w:eastAsia="Times New Roman" w:hAnsi="Times New Roman"/>
              </w:rPr>
            </w:pPr>
            <w:r w:rsidRPr="00F3203B">
              <w:rPr>
                <w:rFonts w:ascii="Times New Roman" w:eastAsia="Times New Roman" w:hAnsi="Times New Roman"/>
              </w:rPr>
              <w:t>ОК 01 - ОК 11</w:t>
            </w:r>
          </w:p>
          <w:p w:rsidR="00786BBB" w:rsidRPr="00F3203B" w:rsidRDefault="00786BBB" w:rsidP="00F640D9">
            <w:pPr>
              <w:spacing w:after="0" w:line="240" w:lineRule="auto"/>
              <w:rPr>
                <w:rFonts w:ascii="Times New Roman" w:eastAsia="Times New Roman" w:hAnsi="Times New Roman"/>
                <w:b/>
                <w:bCs/>
              </w:rPr>
            </w:pPr>
            <w:r w:rsidRPr="00F3203B">
              <w:rPr>
                <w:rFonts w:ascii="Times New Roman" w:eastAsia="Times New Roman" w:hAnsi="Times New Roman"/>
              </w:rPr>
              <w:t>ПК 2.5</w:t>
            </w:r>
          </w:p>
        </w:tc>
      </w:tr>
      <w:tr w:rsidR="00F3203B" w:rsidRPr="00F3203B" w:rsidTr="00786BBB">
        <w:trPr>
          <w:trHeight w:val="243"/>
        </w:trPr>
        <w:tc>
          <w:tcPr>
            <w:tcW w:w="733" w:type="pct"/>
            <w:vMerge w:val="restart"/>
          </w:tcPr>
          <w:p w:rsidR="00786BBB" w:rsidRPr="00F3203B" w:rsidRDefault="00786BBB" w:rsidP="00786BBB">
            <w:pPr>
              <w:autoSpaceDE w:val="0"/>
              <w:autoSpaceDN w:val="0"/>
              <w:adjustRightInd w:val="0"/>
              <w:spacing w:after="0" w:line="240" w:lineRule="auto"/>
              <w:rPr>
                <w:rFonts w:ascii="Times New Roman" w:eastAsia="Times New Roman" w:hAnsi="Times New Roman"/>
              </w:rPr>
            </w:pPr>
            <w:r w:rsidRPr="00F3203B">
              <w:rPr>
                <w:rFonts w:ascii="Times New Roman" w:eastAsia="Times New Roman" w:hAnsi="Times New Roman"/>
              </w:rPr>
              <w:t>Тема 4.1</w:t>
            </w:r>
          </w:p>
          <w:p w:rsidR="00786BBB" w:rsidRPr="00F3203B" w:rsidRDefault="00786BBB" w:rsidP="00786BBB">
            <w:pPr>
              <w:spacing w:after="0" w:line="240" w:lineRule="auto"/>
              <w:rPr>
                <w:rFonts w:ascii="Times New Roman" w:eastAsia="Times New Roman" w:hAnsi="Times New Roman"/>
                <w:b/>
                <w:bCs/>
              </w:rPr>
            </w:pPr>
            <w:r w:rsidRPr="00F3203B">
              <w:rPr>
                <w:rFonts w:ascii="Times New Roman" w:eastAsia="Times New Roman" w:hAnsi="Times New Roman"/>
              </w:rPr>
              <w:t xml:space="preserve">Административные </w:t>
            </w:r>
            <w:r w:rsidRPr="00F3203B">
              <w:rPr>
                <w:rFonts w:ascii="Times New Roman" w:eastAsia="Times New Roman" w:hAnsi="Times New Roman"/>
              </w:rPr>
              <w:lastRenderedPageBreak/>
              <w:t>правонарушения и административная ответственность</w:t>
            </w:r>
          </w:p>
        </w:tc>
        <w:tc>
          <w:tcPr>
            <w:tcW w:w="3399" w:type="pct"/>
          </w:tcPr>
          <w:p w:rsidR="00786BBB" w:rsidRPr="00F3203B" w:rsidRDefault="00786BBB" w:rsidP="00F640D9">
            <w:pPr>
              <w:spacing w:after="0" w:line="240" w:lineRule="auto"/>
              <w:rPr>
                <w:rFonts w:ascii="Times New Roman" w:eastAsia="Times New Roman" w:hAnsi="Times New Roman"/>
                <w:b/>
                <w:bCs/>
              </w:rPr>
            </w:pPr>
            <w:r w:rsidRPr="00F3203B">
              <w:rPr>
                <w:rFonts w:ascii="Times New Roman" w:eastAsia="Times New Roman" w:hAnsi="Times New Roman"/>
                <w:b/>
                <w:bCs/>
              </w:rPr>
              <w:lastRenderedPageBreak/>
              <w:t>Содержание учебного материала</w:t>
            </w:r>
          </w:p>
        </w:tc>
        <w:tc>
          <w:tcPr>
            <w:tcW w:w="330" w:type="pct"/>
            <w:vMerge w:val="restart"/>
            <w:vAlign w:val="center"/>
          </w:tcPr>
          <w:p w:rsidR="00786BBB" w:rsidRPr="00F3203B" w:rsidRDefault="00786BBB" w:rsidP="00F640D9">
            <w:pPr>
              <w:spacing w:after="0" w:line="240" w:lineRule="auto"/>
              <w:rPr>
                <w:rFonts w:ascii="Times New Roman" w:eastAsia="Times New Roman" w:hAnsi="Times New Roman"/>
                <w:bCs/>
              </w:rPr>
            </w:pPr>
            <w:r w:rsidRPr="00F3203B">
              <w:rPr>
                <w:rFonts w:ascii="Times New Roman" w:eastAsia="Times New Roman" w:hAnsi="Times New Roman"/>
                <w:bCs/>
              </w:rPr>
              <w:t>4</w:t>
            </w:r>
          </w:p>
          <w:p w:rsidR="00786BBB" w:rsidRPr="00F3203B" w:rsidRDefault="00786BBB" w:rsidP="00F640D9">
            <w:pPr>
              <w:spacing w:after="0" w:line="240" w:lineRule="auto"/>
              <w:rPr>
                <w:rFonts w:ascii="Times New Roman" w:eastAsia="Times New Roman" w:hAnsi="Times New Roman"/>
                <w:bCs/>
              </w:rPr>
            </w:pPr>
          </w:p>
          <w:p w:rsidR="00786BBB" w:rsidRPr="00F3203B" w:rsidRDefault="00786BBB" w:rsidP="00F640D9">
            <w:pPr>
              <w:spacing w:after="0" w:line="240" w:lineRule="auto"/>
              <w:rPr>
                <w:rFonts w:ascii="Times New Roman" w:eastAsia="Times New Roman" w:hAnsi="Times New Roman"/>
                <w:bCs/>
              </w:rPr>
            </w:pPr>
          </w:p>
        </w:tc>
        <w:tc>
          <w:tcPr>
            <w:tcW w:w="538" w:type="pct"/>
            <w:vMerge/>
          </w:tcPr>
          <w:p w:rsidR="00786BBB" w:rsidRPr="00F3203B" w:rsidRDefault="00786BBB" w:rsidP="00F640D9">
            <w:pPr>
              <w:spacing w:after="0" w:line="240" w:lineRule="auto"/>
              <w:rPr>
                <w:rFonts w:ascii="Times New Roman" w:eastAsia="Times New Roman" w:hAnsi="Times New Roman"/>
                <w:b/>
                <w:bCs/>
              </w:rPr>
            </w:pPr>
          </w:p>
        </w:tc>
      </w:tr>
      <w:tr w:rsidR="00F3203B" w:rsidRPr="00F3203B" w:rsidTr="00786BBB">
        <w:trPr>
          <w:trHeight w:val="276"/>
        </w:trPr>
        <w:tc>
          <w:tcPr>
            <w:tcW w:w="733" w:type="pct"/>
            <w:vMerge/>
          </w:tcPr>
          <w:p w:rsidR="00786BBB" w:rsidRPr="00F3203B" w:rsidRDefault="00786BBB" w:rsidP="00F640D9">
            <w:pPr>
              <w:spacing w:after="0" w:line="240" w:lineRule="auto"/>
              <w:jc w:val="center"/>
              <w:rPr>
                <w:rFonts w:ascii="Times New Roman" w:eastAsia="Times New Roman" w:hAnsi="Times New Roman"/>
                <w:b/>
                <w:bCs/>
              </w:rPr>
            </w:pPr>
          </w:p>
        </w:tc>
        <w:tc>
          <w:tcPr>
            <w:tcW w:w="3399" w:type="pct"/>
          </w:tcPr>
          <w:p w:rsidR="00786BBB" w:rsidRPr="00F3203B" w:rsidRDefault="00786BBB" w:rsidP="00F640D9">
            <w:pPr>
              <w:spacing w:after="0" w:line="240" w:lineRule="auto"/>
              <w:rPr>
                <w:rFonts w:ascii="Times New Roman" w:eastAsia="Times New Roman" w:hAnsi="Times New Roman"/>
                <w:b/>
                <w:bCs/>
              </w:rPr>
            </w:pPr>
            <w:r w:rsidRPr="00F3203B">
              <w:rPr>
                <w:rFonts w:ascii="Times New Roman" w:eastAsia="Times New Roman" w:hAnsi="Times New Roman"/>
                <w:bCs/>
              </w:rPr>
              <w:t>1.</w:t>
            </w:r>
            <w:r w:rsidRPr="00F3203B">
              <w:rPr>
                <w:rFonts w:ascii="Times New Roman" w:eastAsia="Times New Roman" w:hAnsi="Times New Roman"/>
                <w:b/>
                <w:bCs/>
              </w:rPr>
              <w:t xml:space="preserve"> </w:t>
            </w:r>
            <w:r w:rsidRPr="00F3203B">
              <w:rPr>
                <w:rFonts w:ascii="Times New Roman" w:eastAsia="Times New Roman" w:hAnsi="Times New Roman"/>
                <w:bCs/>
              </w:rPr>
              <w:t xml:space="preserve">Административная ответственность. Административное правонарушение. Административное </w:t>
            </w:r>
            <w:r w:rsidRPr="00F3203B">
              <w:rPr>
                <w:rFonts w:ascii="Times New Roman" w:eastAsia="Times New Roman" w:hAnsi="Times New Roman"/>
                <w:bCs/>
              </w:rPr>
              <w:lastRenderedPageBreak/>
              <w:t>наказание. Производство по делам об административных правонарушениях</w:t>
            </w:r>
            <w:r w:rsidRPr="00F3203B">
              <w:rPr>
                <w:rFonts w:ascii="Times New Roman" w:eastAsia="Times New Roman" w:hAnsi="Times New Roman"/>
                <w:bCs/>
                <w:sz w:val="20"/>
                <w:szCs w:val="20"/>
              </w:rPr>
              <w:t>.</w:t>
            </w:r>
          </w:p>
        </w:tc>
        <w:tc>
          <w:tcPr>
            <w:tcW w:w="330" w:type="pct"/>
            <w:vMerge/>
            <w:vAlign w:val="center"/>
          </w:tcPr>
          <w:p w:rsidR="00786BBB" w:rsidRPr="00F3203B" w:rsidRDefault="00786BBB" w:rsidP="00F640D9">
            <w:pPr>
              <w:spacing w:after="0" w:line="240" w:lineRule="auto"/>
              <w:rPr>
                <w:rFonts w:ascii="Times New Roman" w:eastAsia="Times New Roman" w:hAnsi="Times New Roman"/>
                <w:bCs/>
              </w:rPr>
            </w:pPr>
          </w:p>
        </w:tc>
        <w:tc>
          <w:tcPr>
            <w:tcW w:w="538" w:type="pct"/>
            <w:vMerge/>
          </w:tcPr>
          <w:p w:rsidR="00786BBB" w:rsidRPr="00F3203B" w:rsidRDefault="00786BBB" w:rsidP="00F640D9">
            <w:pPr>
              <w:spacing w:after="0" w:line="240" w:lineRule="auto"/>
              <w:rPr>
                <w:rFonts w:ascii="Times New Roman" w:eastAsia="Times New Roman" w:hAnsi="Times New Roman"/>
                <w:b/>
                <w:bCs/>
              </w:rPr>
            </w:pPr>
          </w:p>
        </w:tc>
      </w:tr>
      <w:tr w:rsidR="00F3203B" w:rsidRPr="00F3203B" w:rsidTr="00786BBB">
        <w:trPr>
          <w:trHeight w:val="221"/>
        </w:trPr>
        <w:tc>
          <w:tcPr>
            <w:tcW w:w="733" w:type="pct"/>
            <w:vMerge/>
          </w:tcPr>
          <w:p w:rsidR="00786BBB" w:rsidRPr="00F3203B" w:rsidRDefault="00786BBB" w:rsidP="00F640D9">
            <w:pPr>
              <w:spacing w:after="0" w:line="240" w:lineRule="auto"/>
              <w:jc w:val="center"/>
              <w:rPr>
                <w:rFonts w:ascii="Times New Roman" w:eastAsia="Times New Roman" w:hAnsi="Times New Roman"/>
                <w:b/>
                <w:bCs/>
              </w:rPr>
            </w:pPr>
          </w:p>
        </w:tc>
        <w:tc>
          <w:tcPr>
            <w:tcW w:w="3399" w:type="pct"/>
          </w:tcPr>
          <w:p w:rsidR="00786BBB" w:rsidRPr="00F3203B" w:rsidRDefault="00786BBB"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F3203B">
              <w:rPr>
                <w:rFonts w:ascii="Times New Roman" w:eastAsia="Times New Roman" w:hAnsi="Times New Roman"/>
                <w:b/>
                <w:bCs/>
              </w:rPr>
              <w:t xml:space="preserve"> В том числе, практических занятий и лабораторных работ</w:t>
            </w:r>
          </w:p>
        </w:tc>
        <w:tc>
          <w:tcPr>
            <w:tcW w:w="330" w:type="pct"/>
            <w:vAlign w:val="center"/>
          </w:tcPr>
          <w:p w:rsidR="00786BBB" w:rsidRPr="00F3203B" w:rsidRDefault="00786BBB" w:rsidP="00F640D9">
            <w:pPr>
              <w:spacing w:after="0" w:line="240" w:lineRule="auto"/>
              <w:rPr>
                <w:rFonts w:ascii="Times New Roman" w:eastAsia="Times New Roman" w:hAnsi="Times New Roman"/>
                <w:b/>
                <w:bCs/>
              </w:rPr>
            </w:pPr>
            <w:r w:rsidRPr="00F3203B">
              <w:rPr>
                <w:rFonts w:ascii="Times New Roman" w:eastAsia="Times New Roman" w:hAnsi="Times New Roman"/>
                <w:b/>
                <w:bCs/>
              </w:rPr>
              <w:t>-</w:t>
            </w:r>
          </w:p>
        </w:tc>
        <w:tc>
          <w:tcPr>
            <w:tcW w:w="538" w:type="pct"/>
            <w:vMerge/>
          </w:tcPr>
          <w:p w:rsidR="00786BBB" w:rsidRPr="00F3203B" w:rsidRDefault="00786BBB" w:rsidP="00F640D9">
            <w:pPr>
              <w:spacing w:after="0" w:line="240" w:lineRule="auto"/>
              <w:rPr>
                <w:rFonts w:ascii="Times New Roman" w:eastAsia="Times New Roman" w:hAnsi="Times New Roman"/>
                <w:b/>
                <w:bCs/>
              </w:rPr>
            </w:pPr>
          </w:p>
        </w:tc>
      </w:tr>
      <w:tr w:rsidR="00F3203B" w:rsidRPr="00F3203B" w:rsidTr="00786BBB">
        <w:trPr>
          <w:trHeight w:val="289"/>
        </w:trPr>
        <w:tc>
          <w:tcPr>
            <w:tcW w:w="733" w:type="pct"/>
            <w:vMerge/>
          </w:tcPr>
          <w:p w:rsidR="00786BBB" w:rsidRPr="00F3203B" w:rsidRDefault="00786BBB" w:rsidP="00F640D9">
            <w:pPr>
              <w:spacing w:after="0" w:line="240" w:lineRule="auto"/>
              <w:jc w:val="center"/>
              <w:rPr>
                <w:rFonts w:ascii="Times New Roman" w:eastAsia="Times New Roman" w:hAnsi="Times New Roman"/>
                <w:b/>
                <w:bCs/>
              </w:rPr>
            </w:pPr>
          </w:p>
        </w:tc>
        <w:tc>
          <w:tcPr>
            <w:tcW w:w="3399" w:type="pct"/>
          </w:tcPr>
          <w:p w:rsidR="00786BBB" w:rsidRPr="00F3203B" w:rsidRDefault="00786BBB" w:rsidP="00F6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sidRPr="00F3203B">
              <w:rPr>
                <w:rFonts w:ascii="Times New Roman" w:eastAsia="Times New Roman" w:hAnsi="Times New Roman"/>
                <w:b/>
                <w:bCs/>
              </w:rPr>
              <w:t>Самостоятельная работа обучающихся</w:t>
            </w:r>
          </w:p>
        </w:tc>
        <w:tc>
          <w:tcPr>
            <w:tcW w:w="330" w:type="pct"/>
            <w:vAlign w:val="center"/>
          </w:tcPr>
          <w:p w:rsidR="00786BBB" w:rsidRPr="00F3203B" w:rsidRDefault="00786BBB" w:rsidP="00F640D9">
            <w:pPr>
              <w:spacing w:after="0" w:line="240" w:lineRule="auto"/>
              <w:rPr>
                <w:rFonts w:ascii="Times New Roman" w:eastAsia="Times New Roman" w:hAnsi="Times New Roman"/>
                <w:b/>
                <w:bCs/>
              </w:rPr>
            </w:pPr>
            <w:r w:rsidRPr="00F3203B">
              <w:rPr>
                <w:rFonts w:ascii="Times New Roman" w:eastAsia="Times New Roman" w:hAnsi="Times New Roman"/>
                <w:b/>
                <w:bCs/>
              </w:rPr>
              <w:t>*</w:t>
            </w:r>
          </w:p>
        </w:tc>
        <w:tc>
          <w:tcPr>
            <w:tcW w:w="538" w:type="pct"/>
            <w:vMerge/>
          </w:tcPr>
          <w:p w:rsidR="00786BBB" w:rsidRPr="00F3203B" w:rsidRDefault="00786BBB" w:rsidP="00F640D9">
            <w:pPr>
              <w:spacing w:after="0" w:line="240" w:lineRule="auto"/>
              <w:rPr>
                <w:rFonts w:ascii="Times New Roman" w:eastAsia="Times New Roman" w:hAnsi="Times New Roman"/>
                <w:b/>
                <w:bCs/>
              </w:rPr>
            </w:pPr>
          </w:p>
        </w:tc>
      </w:tr>
      <w:tr w:rsidR="00F3203B" w:rsidRPr="00F3203B" w:rsidTr="00786BBB">
        <w:trPr>
          <w:trHeight w:val="20"/>
        </w:trPr>
        <w:tc>
          <w:tcPr>
            <w:tcW w:w="4132" w:type="pct"/>
            <w:gridSpan w:val="2"/>
          </w:tcPr>
          <w:p w:rsidR="00786BBB" w:rsidRPr="00F3203B" w:rsidRDefault="00786BBB" w:rsidP="00786BBB">
            <w:pPr>
              <w:spacing w:after="0" w:line="240" w:lineRule="auto"/>
              <w:rPr>
                <w:rFonts w:ascii="Times New Roman" w:eastAsia="Times New Roman" w:hAnsi="Times New Roman"/>
                <w:b/>
                <w:bCs/>
              </w:rPr>
            </w:pPr>
            <w:r w:rsidRPr="00F3203B">
              <w:rPr>
                <w:rFonts w:ascii="Times New Roman" w:eastAsia="Times New Roman" w:hAnsi="Times New Roman"/>
                <w:b/>
                <w:bCs/>
              </w:rPr>
              <w:t>Промежуточная аттестация</w:t>
            </w:r>
          </w:p>
        </w:tc>
        <w:tc>
          <w:tcPr>
            <w:tcW w:w="330" w:type="pct"/>
            <w:vAlign w:val="center"/>
          </w:tcPr>
          <w:p w:rsidR="00786BBB" w:rsidRPr="00F3203B" w:rsidRDefault="00786BBB" w:rsidP="00F640D9">
            <w:pPr>
              <w:spacing w:after="0" w:line="240" w:lineRule="auto"/>
              <w:rPr>
                <w:rFonts w:ascii="Times New Roman" w:eastAsia="Times New Roman" w:hAnsi="Times New Roman"/>
                <w:b/>
                <w:bCs/>
              </w:rPr>
            </w:pPr>
            <w:r w:rsidRPr="00F3203B">
              <w:rPr>
                <w:rFonts w:ascii="Times New Roman" w:eastAsia="Times New Roman" w:hAnsi="Times New Roman"/>
                <w:b/>
                <w:bCs/>
              </w:rPr>
              <w:t>2</w:t>
            </w:r>
          </w:p>
        </w:tc>
        <w:tc>
          <w:tcPr>
            <w:tcW w:w="538" w:type="pct"/>
            <w:vMerge/>
          </w:tcPr>
          <w:p w:rsidR="00786BBB" w:rsidRPr="00F3203B" w:rsidRDefault="00786BBB" w:rsidP="00F640D9">
            <w:pPr>
              <w:spacing w:after="0" w:line="240" w:lineRule="auto"/>
              <w:rPr>
                <w:rFonts w:ascii="Times New Roman" w:eastAsia="Times New Roman" w:hAnsi="Times New Roman"/>
                <w:b/>
                <w:bCs/>
                <w:i/>
              </w:rPr>
            </w:pPr>
          </w:p>
        </w:tc>
      </w:tr>
      <w:tr w:rsidR="00F3203B" w:rsidRPr="00F3203B" w:rsidTr="00786BBB">
        <w:trPr>
          <w:trHeight w:val="20"/>
        </w:trPr>
        <w:tc>
          <w:tcPr>
            <w:tcW w:w="4132" w:type="pct"/>
            <w:gridSpan w:val="2"/>
          </w:tcPr>
          <w:p w:rsidR="00F640D9" w:rsidRPr="00F3203B" w:rsidRDefault="00F640D9" w:rsidP="00786BBB">
            <w:pPr>
              <w:spacing w:after="0" w:line="240" w:lineRule="auto"/>
              <w:rPr>
                <w:rFonts w:ascii="Times New Roman" w:eastAsia="Times New Roman" w:hAnsi="Times New Roman"/>
                <w:b/>
                <w:bCs/>
              </w:rPr>
            </w:pPr>
            <w:r w:rsidRPr="00F3203B">
              <w:rPr>
                <w:rFonts w:ascii="Times New Roman" w:eastAsia="Times New Roman" w:hAnsi="Times New Roman"/>
                <w:b/>
                <w:bCs/>
              </w:rPr>
              <w:t>Всего:</w:t>
            </w:r>
          </w:p>
        </w:tc>
        <w:tc>
          <w:tcPr>
            <w:tcW w:w="330" w:type="pct"/>
            <w:vAlign w:val="center"/>
          </w:tcPr>
          <w:p w:rsidR="00F640D9" w:rsidRPr="00F3203B" w:rsidRDefault="00F640D9" w:rsidP="00F640D9">
            <w:pPr>
              <w:spacing w:after="0" w:line="240" w:lineRule="auto"/>
              <w:rPr>
                <w:rFonts w:ascii="Times New Roman" w:eastAsia="Times New Roman" w:hAnsi="Times New Roman"/>
                <w:b/>
                <w:bCs/>
              </w:rPr>
            </w:pPr>
            <w:r w:rsidRPr="00F3203B">
              <w:rPr>
                <w:rFonts w:ascii="Times New Roman" w:eastAsia="Times New Roman" w:hAnsi="Times New Roman"/>
                <w:b/>
                <w:bCs/>
              </w:rPr>
              <w:t>40</w:t>
            </w:r>
          </w:p>
        </w:tc>
        <w:tc>
          <w:tcPr>
            <w:tcW w:w="538" w:type="pct"/>
          </w:tcPr>
          <w:p w:rsidR="00F640D9" w:rsidRPr="00F3203B" w:rsidRDefault="00F640D9" w:rsidP="00F640D9">
            <w:pPr>
              <w:spacing w:after="0" w:line="240" w:lineRule="auto"/>
              <w:rPr>
                <w:rFonts w:ascii="Times New Roman" w:eastAsia="Times New Roman" w:hAnsi="Times New Roman"/>
                <w:b/>
                <w:bCs/>
                <w:i/>
              </w:rPr>
            </w:pPr>
          </w:p>
        </w:tc>
      </w:tr>
    </w:tbl>
    <w:p w:rsidR="00CA4C1D" w:rsidRPr="00F3203B" w:rsidRDefault="00CA4C1D" w:rsidP="00CA4C1D">
      <w:pPr>
        <w:suppressAutoHyphens/>
        <w:jc w:val="both"/>
        <w:rPr>
          <w:rFonts w:ascii="Times New Roman" w:hAnsi="Times New Roman"/>
          <w:bCs/>
          <w:i/>
        </w:rPr>
      </w:pPr>
      <w:r w:rsidRPr="00F3203B">
        <w:rPr>
          <w:rFonts w:ascii="Times New Roman" w:hAnsi="Times New Roman"/>
          <w:bCs/>
          <w:i/>
        </w:rPr>
        <w:t xml:space="preserve"> </w:t>
      </w:r>
    </w:p>
    <w:p w:rsidR="00CA4C1D" w:rsidRPr="00F3203B" w:rsidRDefault="00CA4C1D" w:rsidP="00CA4C1D">
      <w:pPr>
        <w:ind w:left="1353"/>
        <w:rPr>
          <w:rFonts w:ascii="Times New Roman" w:hAnsi="Times New Roman"/>
          <w:b/>
          <w:bCs/>
        </w:rPr>
        <w:sectPr w:rsidR="00CA4C1D" w:rsidRPr="00F3203B" w:rsidSect="006B71BC">
          <w:pgSz w:w="16838" w:h="11906" w:orient="landscape"/>
          <w:pgMar w:top="850" w:right="1134" w:bottom="1418" w:left="1134" w:header="708" w:footer="708" w:gutter="0"/>
          <w:cols w:space="708"/>
          <w:docGrid w:linePitch="360"/>
        </w:sectPr>
      </w:pPr>
    </w:p>
    <w:p w:rsidR="00CA4C1D" w:rsidRPr="00F3203B" w:rsidRDefault="00CA4C1D" w:rsidP="00786BBB">
      <w:pPr>
        <w:jc w:val="both"/>
        <w:rPr>
          <w:rFonts w:ascii="Times New Roman" w:hAnsi="Times New Roman"/>
          <w:b/>
          <w:bCs/>
          <w:i/>
        </w:rPr>
      </w:pPr>
      <w:r w:rsidRPr="00F3203B">
        <w:rPr>
          <w:rFonts w:ascii="Times New Roman" w:hAnsi="Times New Roman"/>
          <w:b/>
          <w:bCs/>
          <w:i/>
        </w:rPr>
        <w:lastRenderedPageBreak/>
        <w:t>3. УСЛОВИЯ РЕАЛИЗАЦИИ ПРОГРАММЫ УЧЕБНОЙ ДИСЦИПЛИНЫ</w:t>
      </w:r>
    </w:p>
    <w:p w:rsidR="00CA4C1D" w:rsidRPr="00F3203B" w:rsidRDefault="00CA4C1D" w:rsidP="00786BBB">
      <w:pPr>
        <w:suppressAutoHyphens/>
        <w:spacing w:after="0"/>
        <w:jc w:val="both"/>
        <w:rPr>
          <w:rFonts w:ascii="Times New Roman" w:hAnsi="Times New Roman"/>
          <w:b/>
          <w:bCs/>
        </w:rPr>
      </w:pPr>
      <w:r w:rsidRPr="00F3203B">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CA4C1D" w:rsidRPr="00F3203B" w:rsidRDefault="00CA4C1D" w:rsidP="0078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F3203B">
        <w:rPr>
          <w:rFonts w:ascii="Times New Roman" w:hAnsi="Times New Roman"/>
          <w:bCs/>
        </w:rPr>
        <w:t xml:space="preserve">          Реализация программы дисциплины требует наличия учебного кабинета «Правов</w:t>
      </w:r>
      <w:r w:rsidR="00786BBB" w:rsidRPr="00F3203B">
        <w:rPr>
          <w:rFonts w:ascii="Times New Roman" w:hAnsi="Times New Roman"/>
          <w:bCs/>
        </w:rPr>
        <w:t>ых основ профессиональной деятельности</w:t>
      </w:r>
      <w:r w:rsidRPr="00F3203B">
        <w:rPr>
          <w:rFonts w:ascii="Times New Roman" w:hAnsi="Times New Roman"/>
          <w:bCs/>
        </w:rPr>
        <w:t>»</w:t>
      </w:r>
      <w:r w:rsidR="00786BBB" w:rsidRPr="00F3203B">
        <w:rPr>
          <w:rFonts w:ascii="Times New Roman" w:hAnsi="Times New Roman"/>
          <w:bCs/>
        </w:rPr>
        <w:t>.</w:t>
      </w:r>
    </w:p>
    <w:p w:rsidR="00CA4C1D" w:rsidRPr="00F3203B" w:rsidRDefault="00CA4C1D" w:rsidP="0078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F3203B">
        <w:rPr>
          <w:rFonts w:ascii="Times New Roman" w:hAnsi="Times New Roman"/>
          <w:bCs/>
        </w:rPr>
        <w:t xml:space="preserve">         Оборудование учебного кабинета:</w:t>
      </w:r>
    </w:p>
    <w:p w:rsidR="00CA4C1D" w:rsidRPr="00F3203B" w:rsidRDefault="00CA4C1D" w:rsidP="0078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F3203B">
        <w:rPr>
          <w:rFonts w:ascii="Times New Roman" w:hAnsi="Times New Roman"/>
          <w:bCs/>
        </w:rPr>
        <w:t>- посадочные места по количеству обучающихся;</w:t>
      </w:r>
    </w:p>
    <w:p w:rsidR="00CA4C1D" w:rsidRPr="00F3203B" w:rsidRDefault="00CA4C1D" w:rsidP="0078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F3203B">
        <w:rPr>
          <w:rFonts w:ascii="Times New Roman" w:hAnsi="Times New Roman"/>
          <w:bCs/>
        </w:rPr>
        <w:t>- рабочее место преподавателя;</w:t>
      </w:r>
    </w:p>
    <w:p w:rsidR="00CA4C1D" w:rsidRPr="00F3203B" w:rsidRDefault="00CA4C1D" w:rsidP="0078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F3203B">
        <w:rPr>
          <w:rFonts w:ascii="Times New Roman" w:hAnsi="Times New Roman"/>
          <w:bCs/>
        </w:rPr>
        <w:t xml:space="preserve">           Технические средства обучения: </w:t>
      </w:r>
    </w:p>
    <w:p w:rsidR="00CA4C1D" w:rsidRPr="00F3203B" w:rsidRDefault="00CA4C1D" w:rsidP="0078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F3203B">
        <w:rPr>
          <w:rFonts w:ascii="Times New Roman" w:hAnsi="Times New Roman"/>
          <w:bCs/>
        </w:rPr>
        <w:t xml:space="preserve">- рабочее место преподавателя: компьютер (ноутбук) с лицензионным программным обеспечением, с подключением к справочно-правовой системе «Консультант плюс» и выходом в интернет, </w:t>
      </w:r>
      <w:proofErr w:type="spellStart"/>
      <w:r w:rsidRPr="00F3203B">
        <w:rPr>
          <w:rFonts w:ascii="Times New Roman" w:hAnsi="Times New Roman"/>
          <w:bCs/>
        </w:rPr>
        <w:t>мультимедийный</w:t>
      </w:r>
      <w:proofErr w:type="spellEnd"/>
      <w:r w:rsidRPr="00F3203B">
        <w:rPr>
          <w:rFonts w:ascii="Times New Roman" w:hAnsi="Times New Roman"/>
          <w:bCs/>
        </w:rPr>
        <w:t xml:space="preserve">  проектор.</w:t>
      </w:r>
    </w:p>
    <w:p w:rsidR="00786BBB" w:rsidRPr="00F3203B" w:rsidRDefault="00786BBB" w:rsidP="00786BBB">
      <w:pPr>
        <w:suppressAutoHyphens/>
        <w:spacing w:after="0"/>
        <w:ind w:firstLine="709"/>
        <w:jc w:val="both"/>
        <w:rPr>
          <w:rFonts w:ascii="Times New Roman" w:hAnsi="Times New Roman"/>
          <w:b/>
          <w:bCs/>
        </w:rPr>
      </w:pPr>
    </w:p>
    <w:p w:rsidR="00CA4C1D" w:rsidRPr="00F3203B" w:rsidRDefault="00CA4C1D" w:rsidP="00786BBB">
      <w:pPr>
        <w:suppressAutoHyphens/>
        <w:spacing w:after="0"/>
        <w:jc w:val="both"/>
        <w:rPr>
          <w:rFonts w:ascii="Times New Roman" w:hAnsi="Times New Roman"/>
          <w:b/>
          <w:bCs/>
        </w:rPr>
      </w:pPr>
      <w:r w:rsidRPr="00F3203B">
        <w:rPr>
          <w:rFonts w:ascii="Times New Roman" w:hAnsi="Times New Roman"/>
          <w:b/>
          <w:bCs/>
        </w:rPr>
        <w:t>3.2. Информационное обеспечение реализации программы</w:t>
      </w:r>
    </w:p>
    <w:p w:rsidR="00CB6F28" w:rsidRPr="00F3203B" w:rsidRDefault="00CB6F28" w:rsidP="0078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F3203B">
        <w:rPr>
          <w:rFonts w:ascii="Times New Roman" w:hAnsi="Times New Roman"/>
          <w:b/>
          <w:bCs/>
        </w:rPr>
        <w:t>3.2.1 Печатные издания</w:t>
      </w:r>
    </w:p>
    <w:p w:rsidR="00CA4C1D" w:rsidRPr="009672F8" w:rsidRDefault="00CA4C1D" w:rsidP="0078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highlight w:val="yellow"/>
        </w:rPr>
      </w:pPr>
      <w:r w:rsidRPr="009672F8">
        <w:rPr>
          <w:rFonts w:ascii="Times New Roman" w:hAnsi="Times New Roman"/>
          <w:b/>
          <w:bCs/>
          <w:highlight w:val="yellow"/>
        </w:rPr>
        <w:t>Нормативно-правовые акты:</w:t>
      </w:r>
    </w:p>
    <w:p w:rsidR="00CA4C1D" w:rsidRPr="009672F8" w:rsidRDefault="00786BBB" w:rsidP="00786B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highlight w:val="yellow"/>
        </w:rPr>
      </w:pPr>
      <w:r w:rsidRPr="009672F8">
        <w:rPr>
          <w:rFonts w:ascii="Times New Roman" w:hAnsi="Times New Roman"/>
          <w:bCs/>
          <w:highlight w:val="yellow"/>
        </w:rPr>
        <w:tab/>
      </w:r>
      <w:r w:rsidR="00CA4C1D" w:rsidRPr="009672F8">
        <w:rPr>
          <w:rFonts w:ascii="Times New Roman" w:hAnsi="Times New Roman"/>
          <w:bCs/>
          <w:highlight w:val="yellow"/>
        </w:rPr>
        <w:t>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г. № 6- ФКЗ, от 30.12.2008 № 7 - ФКЗ, от 06.02.2014 г. № 2 - ФКЗ,</w:t>
      </w:r>
      <w:r w:rsidR="00CA4C1D" w:rsidRPr="009672F8">
        <w:rPr>
          <w:rFonts w:ascii="Times New Roman" w:hAnsi="Times New Roman"/>
          <w:highlight w:val="yellow"/>
        </w:rPr>
        <w:t xml:space="preserve"> </w:t>
      </w:r>
      <w:r w:rsidR="00CA4C1D" w:rsidRPr="009672F8">
        <w:rPr>
          <w:rFonts w:ascii="Times New Roman" w:hAnsi="Times New Roman"/>
          <w:bCs/>
          <w:highlight w:val="yellow"/>
        </w:rPr>
        <w:t>от 21.07.2014 N 11-ФКЗ)</w:t>
      </w:r>
    </w:p>
    <w:p w:rsidR="00CA4C1D" w:rsidRPr="009672F8" w:rsidRDefault="00786BBB" w:rsidP="00786B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highlight w:val="yellow"/>
        </w:rPr>
      </w:pPr>
      <w:r w:rsidRPr="009672F8">
        <w:rPr>
          <w:rFonts w:ascii="Times New Roman" w:hAnsi="Times New Roman"/>
          <w:bCs/>
          <w:highlight w:val="yellow"/>
        </w:rPr>
        <w:tab/>
        <w:t>2.</w:t>
      </w:r>
      <w:r w:rsidR="00CA4C1D" w:rsidRPr="009672F8">
        <w:rPr>
          <w:rFonts w:ascii="Times New Roman" w:hAnsi="Times New Roman"/>
          <w:bCs/>
          <w:highlight w:val="yellow"/>
        </w:rPr>
        <w:t xml:space="preserve"> Гражданский кодекс Российской федерации (часть первая) от 30 ноября 1994 года (ред. от 03.07.2016 г. с изменениями и дополнениями вступившими в силу 02.10.2016).</w:t>
      </w:r>
    </w:p>
    <w:p w:rsidR="00CA4C1D" w:rsidRPr="009672F8" w:rsidRDefault="00786BBB" w:rsidP="00786B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highlight w:val="yellow"/>
        </w:rPr>
      </w:pPr>
      <w:r w:rsidRPr="009672F8">
        <w:rPr>
          <w:rFonts w:ascii="Times New Roman" w:hAnsi="Times New Roman"/>
          <w:bCs/>
          <w:highlight w:val="yellow"/>
        </w:rPr>
        <w:tab/>
        <w:t>3.</w:t>
      </w:r>
      <w:r w:rsidR="00CA4C1D" w:rsidRPr="009672F8">
        <w:rPr>
          <w:rFonts w:ascii="Times New Roman" w:hAnsi="Times New Roman"/>
          <w:bCs/>
          <w:highlight w:val="yellow"/>
        </w:rPr>
        <w:t xml:space="preserve"> Гражданский кодекс Российской федерации (часть вторая) от 26 января 1996 года № 14-ФЗ (в ред. от 23.05.2016 г.).     </w:t>
      </w:r>
    </w:p>
    <w:p w:rsidR="00CA4C1D" w:rsidRPr="009672F8" w:rsidRDefault="00786BBB" w:rsidP="00786B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highlight w:val="yellow"/>
        </w:rPr>
      </w:pPr>
      <w:r w:rsidRPr="009672F8">
        <w:rPr>
          <w:rFonts w:ascii="Times New Roman" w:hAnsi="Times New Roman"/>
          <w:bCs/>
          <w:highlight w:val="yellow"/>
        </w:rPr>
        <w:tab/>
        <w:t>4.</w:t>
      </w:r>
      <w:r w:rsidR="00CA4C1D" w:rsidRPr="009672F8">
        <w:rPr>
          <w:rFonts w:ascii="Times New Roman" w:hAnsi="Times New Roman"/>
          <w:bCs/>
          <w:highlight w:val="yellow"/>
        </w:rPr>
        <w:t xml:space="preserve"> Гражданский кодекс Российской Федерации (часть третья) от 26.11.2001 №146-ФЗ (принят ГД ФС РФ 01.1 1.2001) (ред. от 03.07.2016 г.)</w:t>
      </w:r>
    </w:p>
    <w:p w:rsidR="00CA4C1D" w:rsidRPr="009672F8" w:rsidRDefault="00786BBB" w:rsidP="00786B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highlight w:val="yellow"/>
        </w:rPr>
      </w:pPr>
      <w:r w:rsidRPr="009672F8">
        <w:rPr>
          <w:rFonts w:ascii="Times New Roman" w:hAnsi="Times New Roman"/>
          <w:bCs/>
          <w:highlight w:val="yellow"/>
        </w:rPr>
        <w:tab/>
      </w:r>
      <w:r w:rsidR="00CA4C1D" w:rsidRPr="009672F8">
        <w:rPr>
          <w:rFonts w:ascii="Times New Roman" w:hAnsi="Times New Roman"/>
          <w:bCs/>
          <w:highlight w:val="yellow"/>
        </w:rPr>
        <w:t>5. Гражданский кодекс Российской федерации (часть четвёртая) от 26 ноября 2001 года № 230-ФЗ (в ред. от 03.07.2016 г.)</w:t>
      </w:r>
    </w:p>
    <w:p w:rsidR="00CA4C1D" w:rsidRPr="009672F8" w:rsidRDefault="00786BBB" w:rsidP="00786B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highlight w:val="yellow"/>
        </w:rPr>
      </w:pPr>
      <w:r w:rsidRPr="009672F8">
        <w:rPr>
          <w:rFonts w:ascii="Times New Roman" w:hAnsi="Times New Roman"/>
          <w:bCs/>
          <w:highlight w:val="yellow"/>
        </w:rPr>
        <w:tab/>
      </w:r>
      <w:r w:rsidR="00CA4C1D" w:rsidRPr="009672F8">
        <w:rPr>
          <w:rFonts w:ascii="Times New Roman" w:hAnsi="Times New Roman"/>
          <w:bCs/>
          <w:highlight w:val="yellow"/>
        </w:rPr>
        <w:t>6. Закон Российской Федерации от 19.04.1991 №1032-1 (ред. от 09.03.2016, с изменениями и дополнениями, вступившими в силу с 11.10.2016 г.) «О занятости населения в Российской Федерации») // Консультант Плюс: Версия Проф. [Электронный ресурс];</w:t>
      </w:r>
    </w:p>
    <w:p w:rsidR="00CA4C1D" w:rsidRPr="009672F8" w:rsidRDefault="00786BBB" w:rsidP="00786B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highlight w:val="yellow"/>
        </w:rPr>
      </w:pPr>
      <w:r w:rsidRPr="009672F8">
        <w:rPr>
          <w:rFonts w:ascii="Times New Roman" w:hAnsi="Times New Roman"/>
          <w:bCs/>
          <w:highlight w:val="yellow"/>
        </w:rPr>
        <w:tab/>
      </w:r>
      <w:r w:rsidR="00CA4C1D" w:rsidRPr="009672F8">
        <w:rPr>
          <w:rFonts w:ascii="Times New Roman" w:hAnsi="Times New Roman"/>
          <w:bCs/>
          <w:highlight w:val="yellow"/>
        </w:rPr>
        <w:t>7 Кодекс Российской Федерации об административных правонарушениях от 30.12.2001 №195-ФЗ (принят ГД ФС РФ 20.12.2001) (с изменениями и дополнениями, вступившими в силу с 03.10.2016) // Консультант Плюс: Версия Проф. [Электронный ресурс];</w:t>
      </w:r>
    </w:p>
    <w:p w:rsidR="00CA4C1D" w:rsidRPr="009672F8" w:rsidRDefault="00786BBB" w:rsidP="00786B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highlight w:val="yellow"/>
        </w:rPr>
      </w:pPr>
      <w:r w:rsidRPr="009672F8">
        <w:rPr>
          <w:rFonts w:ascii="Times New Roman" w:hAnsi="Times New Roman"/>
          <w:bCs/>
          <w:highlight w:val="yellow"/>
        </w:rPr>
        <w:tab/>
      </w:r>
      <w:r w:rsidR="00CA4C1D" w:rsidRPr="009672F8">
        <w:rPr>
          <w:rFonts w:ascii="Times New Roman" w:hAnsi="Times New Roman"/>
          <w:bCs/>
          <w:highlight w:val="yellow"/>
        </w:rPr>
        <w:t>8. Кодекс Административного судопроизводства Российской Федерации от 08.03.2015 г. (принят ГД РФ 20.02. 2015 г.) (с изменениями и дополнениями, вступившими в силу с 03.07.2016 г.) // Консультант Плюс: Версия Проф. [Электронный ресурс];</w:t>
      </w:r>
    </w:p>
    <w:p w:rsidR="00CA4C1D" w:rsidRPr="009672F8" w:rsidRDefault="00786BBB" w:rsidP="00786B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highlight w:val="yellow"/>
        </w:rPr>
      </w:pPr>
      <w:r w:rsidRPr="009672F8">
        <w:rPr>
          <w:rFonts w:ascii="Times New Roman" w:hAnsi="Times New Roman"/>
          <w:bCs/>
          <w:highlight w:val="yellow"/>
        </w:rPr>
        <w:tab/>
      </w:r>
      <w:r w:rsidR="00CA4C1D" w:rsidRPr="009672F8">
        <w:rPr>
          <w:rFonts w:ascii="Times New Roman" w:hAnsi="Times New Roman"/>
          <w:bCs/>
          <w:highlight w:val="yellow"/>
        </w:rPr>
        <w:t>9. Трудовой кодекс Российской Федерации от 30.12.2001г. № 197-ФЗ (принят ГД ФС РФ 21.12.2001) (ред. от 03.07.2016 г.)// Консультант Плюс: Версия Проф. [Электронный ресурс];</w:t>
      </w:r>
    </w:p>
    <w:p w:rsidR="00CA4C1D" w:rsidRPr="009672F8" w:rsidRDefault="00786BBB" w:rsidP="00786B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highlight w:val="yellow"/>
        </w:rPr>
      </w:pPr>
      <w:r w:rsidRPr="009672F8">
        <w:rPr>
          <w:rFonts w:ascii="Times New Roman" w:hAnsi="Times New Roman"/>
          <w:bCs/>
          <w:highlight w:val="yellow"/>
        </w:rPr>
        <w:tab/>
      </w:r>
      <w:r w:rsidR="00CA4C1D" w:rsidRPr="009672F8">
        <w:rPr>
          <w:rFonts w:ascii="Times New Roman" w:hAnsi="Times New Roman"/>
          <w:bCs/>
          <w:highlight w:val="yellow"/>
        </w:rPr>
        <w:t>10. Семейный кодекс Российской Федерации от 8 декабря 1995 года № 223-ФЗ (в ред. от</w:t>
      </w:r>
      <w:r w:rsidR="00CA4C1D" w:rsidRPr="009672F8">
        <w:rPr>
          <w:rFonts w:ascii="Times New Roman" w:hAnsi="Times New Roman"/>
          <w:highlight w:val="yellow"/>
        </w:rPr>
        <w:t xml:space="preserve"> 30.12.2015 г.).</w:t>
      </w:r>
    </w:p>
    <w:p w:rsidR="00CA4C1D" w:rsidRPr="009672F8" w:rsidRDefault="00CA4C1D" w:rsidP="00786BBB">
      <w:pPr>
        <w:contextualSpacing/>
        <w:rPr>
          <w:rFonts w:ascii="Times New Roman" w:hAnsi="Times New Roman"/>
          <w:b/>
          <w:highlight w:val="yellow"/>
        </w:rPr>
      </w:pPr>
      <w:r w:rsidRPr="009672F8">
        <w:rPr>
          <w:rFonts w:ascii="Times New Roman" w:hAnsi="Times New Roman"/>
          <w:b/>
          <w:highlight w:val="yellow"/>
        </w:rPr>
        <w:t>Основные источники:</w:t>
      </w:r>
    </w:p>
    <w:p w:rsidR="00CA4C1D" w:rsidRPr="009672F8" w:rsidRDefault="00CA4C1D" w:rsidP="00786BBB">
      <w:pPr>
        <w:numPr>
          <w:ilvl w:val="0"/>
          <w:numId w:val="68"/>
        </w:numPr>
        <w:tabs>
          <w:tab w:val="left" w:pos="709"/>
          <w:tab w:val="left" w:pos="993"/>
        </w:tabs>
        <w:ind w:left="0" w:firstLine="426"/>
        <w:contextualSpacing/>
        <w:jc w:val="both"/>
        <w:rPr>
          <w:rFonts w:ascii="Times New Roman" w:hAnsi="Times New Roman"/>
          <w:iCs/>
          <w:highlight w:val="yellow"/>
        </w:rPr>
      </w:pPr>
      <w:proofErr w:type="spellStart"/>
      <w:r w:rsidRPr="009672F8">
        <w:rPr>
          <w:rFonts w:ascii="Times New Roman" w:hAnsi="Times New Roman"/>
          <w:iCs/>
          <w:highlight w:val="yellow"/>
        </w:rPr>
        <w:t>Румынина</w:t>
      </w:r>
      <w:proofErr w:type="spellEnd"/>
      <w:r w:rsidRPr="009672F8">
        <w:rPr>
          <w:rFonts w:ascii="Times New Roman" w:hAnsi="Times New Roman"/>
          <w:iCs/>
          <w:highlight w:val="yellow"/>
        </w:rPr>
        <w:t xml:space="preserve"> В.В. Правовые основы профессиональной деятельности [Текст] // В.В. </w:t>
      </w:r>
      <w:proofErr w:type="spellStart"/>
      <w:r w:rsidRPr="009672F8">
        <w:rPr>
          <w:rFonts w:ascii="Times New Roman" w:hAnsi="Times New Roman"/>
          <w:iCs/>
          <w:highlight w:val="yellow"/>
        </w:rPr>
        <w:t>Румынина</w:t>
      </w:r>
      <w:proofErr w:type="spellEnd"/>
      <w:r w:rsidRPr="009672F8">
        <w:rPr>
          <w:rFonts w:ascii="Times New Roman" w:hAnsi="Times New Roman"/>
          <w:iCs/>
          <w:highlight w:val="yellow"/>
        </w:rPr>
        <w:t>: учебник для студентов СПО.-М.: Издательский центр «Академия».- 2015.- 224 с.</w:t>
      </w:r>
    </w:p>
    <w:p w:rsidR="00CA4C1D" w:rsidRPr="009672F8" w:rsidRDefault="00CA4C1D" w:rsidP="00786BBB">
      <w:pPr>
        <w:numPr>
          <w:ilvl w:val="0"/>
          <w:numId w:val="68"/>
        </w:numPr>
        <w:tabs>
          <w:tab w:val="left" w:pos="709"/>
          <w:tab w:val="left" w:pos="993"/>
        </w:tabs>
        <w:ind w:left="0" w:firstLine="426"/>
        <w:contextualSpacing/>
        <w:jc w:val="both"/>
        <w:rPr>
          <w:rFonts w:ascii="Times New Roman" w:hAnsi="Times New Roman"/>
          <w:iCs/>
          <w:highlight w:val="yellow"/>
        </w:rPr>
      </w:pPr>
      <w:proofErr w:type="spellStart"/>
      <w:r w:rsidRPr="009672F8">
        <w:rPr>
          <w:rFonts w:ascii="Times New Roman" w:hAnsi="Times New Roman"/>
          <w:iCs/>
          <w:highlight w:val="yellow"/>
        </w:rPr>
        <w:t>Тузова</w:t>
      </w:r>
      <w:proofErr w:type="spellEnd"/>
      <w:r w:rsidRPr="009672F8">
        <w:rPr>
          <w:rFonts w:ascii="Times New Roman" w:hAnsi="Times New Roman"/>
          <w:iCs/>
          <w:highlight w:val="yellow"/>
        </w:rPr>
        <w:t xml:space="preserve">, Д.О. Правовое обеспечение профессиональной деятельности [Текст]/ Д.О. </w:t>
      </w:r>
      <w:proofErr w:type="spellStart"/>
      <w:r w:rsidRPr="009672F8">
        <w:rPr>
          <w:rFonts w:ascii="Times New Roman" w:hAnsi="Times New Roman"/>
          <w:iCs/>
          <w:highlight w:val="yellow"/>
        </w:rPr>
        <w:t>Тузова</w:t>
      </w:r>
      <w:proofErr w:type="spellEnd"/>
      <w:r w:rsidRPr="009672F8">
        <w:rPr>
          <w:rFonts w:ascii="Times New Roman" w:hAnsi="Times New Roman"/>
          <w:iCs/>
          <w:highlight w:val="yellow"/>
        </w:rPr>
        <w:t>: Учебник.- М.: ФОРУМ, 2005</w:t>
      </w:r>
    </w:p>
    <w:p w:rsidR="00CA4C1D" w:rsidRPr="009672F8" w:rsidRDefault="00CA4C1D" w:rsidP="00786BBB">
      <w:pPr>
        <w:numPr>
          <w:ilvl w:val="0"/>
          <w:numId w:val="68"/>
        </w:numPr>
        <w:tabs>
          <w:tab w:val="left" w:pos="709"/>
          <w:tab w:val="left" w:pos="993"/>
        </w:tabs>
        <w:ind w:left="0" w:firstLine="426"/>
        <w:contextualSpacing/>
        <w:jc w:val="both"/>
        <w:rPr>
          <w:rFonts w:ascii="Times New Roman" w:hAnsi="Times New Roman"/>
          <w:highlight w:val="yellow"/>
        </w:rPr>
      </w:pPr>
      <w:proofErr w:type="spellStart"/>
      <w:r w:rsidRPr="009672F8">
        <w:rPr>
          <w:rFonts w:ascii="Times New Roman" w:hAnsi="Times New Roman"/>
          <w:iCs/>
          <w:highlight w:val="yellow"/>
        </w:rPr>
        <w:t>Тыщенко</w:t>
      </w:r>
      <w:proofErr w:type="spellEnd"/>
      <w:r w:rsidRPr="009672F8">
        <w:rPr>
          <w:rFonts w:ascii="Times New Roman" w:hAnsi="Times New Roman"/>
          <w:iCs/>
          <w:highlight w:val="yellow"/>
        </w:rPr>
        <w:t xml:space="preserve"> А.И. Правовое обеспечение профессиональной деятельности [Текст]/ А.И. </w:t>
      </w:r>
      <w:proofErr w:type="spellStart"/>
      <w:r w:rsidRPr="009672F8">
        <w:rPr>
          <w:rFonts w:ascii="Times New Roman" w:hAnsi="Times New Roman"/>
          <w:iCs/>
          <w:highlight w:val="yellow"/>
        </w:rPr>
        <w:t>Тыщенко</w:t>
      </w:r>
      <w:proofErr w:type="spellEnd"/>
      <w:r w:rsidRPr="009672F8">
        <w:rPr>
          <w:rFonts w:ascii="Times New Roman" w:hAnsi="Times New Roman"/>
          <w:iCs/>
          <w:highlight w:val="yellow"/>
        </w:rPr>
        <w:t xml:space="preserve"> А.И.: Учебник.- М.: РИОР.ИНФРА, 2016.- 203 с. (профессиональное образование)</w:t>
      </w:r>
    </w:p>
    <w:p w:rsidR="00CA4C1D" w:rsidRPr="00F3203B" w:rsidRDefault="00CA4C1D" w:rsidP="00786BBB">
      <w:pPr>
        <w:contextualSpacing/>
        <w:rPr>
          <w:rFonts w:ascii="Times New Roman" w:hAnsi="Times New Roman"/>
          <w:b/>
        </w:rPr>
      </w:pPr>
      <w:r w:rsidRPr="009672F8">
        <w:rPr>
          <w:rFonts w:ascii="Times New Roman" w:hAnsi="Times New Roman"/>
          <w:b/>
          <w:highlight w:val="yellow"/>
        </w:rPr>
        <w:t>Дополнительная литература:</w:t>
      </w:r>
    </w:p>
    <w:p w:rsidR="00CA4C1D" w:rsidRPr="009672F8" w:rsidRDefault="00CA4C1D" w:rsidP="00786BBB">
      <w:pPr>
        <w:numPr>
          <w:ilvl w:val="0"/>
          <w:numId w:val="69"/>
        </w:numPr>
        <w:contextualSpacing/>
        <w:rPr>
          <w:rFonts w:ascii="Times New Roman" w:hAnsi="Times New Roman"/>
          <w:highlight w:val="yellow"/>
        </w:rPr>
      </w:pPr>
      <w:r w:rsidRPr="009672F8">
        <w:rPr>
          <w:rFonts w:ascii="Times New Roman" w:hAnsi="Times New Roman"/>
          <w:highlight w:val="yellow"/>
        </w:rPr>
        <w:lastRenderedPageBreak/>
        <w:t xml:space="preserve">Смоленский  М.Б. Основы права [Текст]/ М.Б. Смоленский .- Ростов </w:t>
      </w:r>
      <w:proofErr w:type="spellStart"/>
      <w:r w:rsidRPr="009672F8">
        <w:rPr>
          <w:rFonts w:ascii="Times New Roman" w:hAnsi="Times New Roman"/>
          <w:highlight w:val="yellow"/>
        </w:rPr>
        <w:t>н</w:t>
      </w:r>
      <w:proofErr w:type="spellEnd"/>
      <w:r w:rsidRPr="009672F8">
        <w:rPr>
          <w:rFonts w:ascii="Times New Roman" w:hAnsi="Times New Roman"/>
          <w:highlight w:val="yellow"/>
        </w:rPr>
        <w:t>/Д: Феникс, 2018.- 429 с. – (СПО)</w:t>
      </w:r>
    </w:p>
    <w:p w:rsidR="00CB6F28" w:rsidRPr="009672F8" w:rsidRDefault="00CB6F28" w:rsidP="00CB6F28">
      <w:pPr>
        <w:contextualSpacing/>
        <w:rPr>
          <w:rFonts w:ascii="Times New Roman" w:hAnsi="Times New Roman"/>
          <w:b/>
          <w:highlight w:val="yellow"/>
        </w:rPr>
      </w:pPr>
    </w:p>
    <w:p w:rsidR="00CA4C1D" w:rsidRPr="009672F8" w:rsidRDefault="00CB6F28" w:rsidP="00CB6F28">
      <w:pPr>
        <w:contextualSpacing/>
        <w:rPr>
          <w:rFonts w:ascii="Times New Roman" w:hAnsi="Times New Roman"/>
          <w:highlight w:val="yellow"/>
        </w:rPr>
      </w:pPr>
      <w:r w:rsidRPr="009672F8">
        <w:rPr>
          <w:rFonts w:ascii="Times New Roman" w:hAnsi="Times New Roman"/>
          <w:b/>
          <w:highlight w:val="yellow"/>
        </w:rPr>
        <w:t>3.2.2 Электронные издания (электронные ресурсы)</w:t>
      </w:r>
    </w:p>
    <w:p w:rsidR="00CA4C1D" w:rsidRPr="009672F8" w:rsidRDefault="00CA4C1D" w:rsidP="00786BBB">
      <w:pPr>
        <w:numPr>
          <w:ilvl w:val="0"/>
          <w:numId w:val="67"/>
        </w:numPr>
        <w:ind w:left="0" w:firstLine="426"/>
        <w:contextualSpacing/>
        <w:rPr>
          <w:rFonts w:ascii="Times New Roman" w:hAnsi="Times New Roman"/>
          <w:highlight w:val="yellow"/>
        </w:rPr>
      </w:pPr>
      <w:r w:rsidRPr="009672F8">
        <w:rPr>
          <w:rFonts w:ascii="Times New Roman" w:hAnsi="Times New Roman"/>
          <w:highlight w:val="yellow"/>
        </w:rPr>
        <w:t xml:space="preserve">Официальный сайт: Учебники (электронная библиотека) [Электронный ресурс] – Режим доступа: </w:t>
      </w:r>
      <w:hyperlink r:id="rId85" w:history="1">
        <w:r w:rsidRPr="009672F8">
          <w:rPr>
            <w:rStyle w:val="a8"/>
            <w:rFonts w:ascii="Times New Roman" w:hAnsi="Times New Roman"/>
            <w:color w:val="auto"/>
            <w:highlight w:val="yellow"/>
          </w:rPr>
          <w:t>http://www.vse-ychebniki.ru</w:t>
        </w:r>
      </w:hyperlink>
      <w:r w:rsidRPr="009672F8">
        <w:rPr>
          <w:rFonts w:ascii="Times New Roman" w:hAnsi="Times New Roman"/>
          <w:highlight w:val="yellow"/>
        </w:rPr>
        <w:t xml:space="preserve">  </w:t>
      </w:r>
    </w:p>
    <w:p w:rsidR="00CA4C1D" w:rsidRPr="009672F8" w:rsidRDefault="00CA4C1D" w:rsidP="00786BBB">
      <w:pPr>
        <w:numPr>
          <w:ilvl w:val="0"/>
          <w:numId w:val="67"/>
        </w:numPr>
        <w:spacing w:after="0"/>
        <w:ind w:left="0" w:firstLine="425"/>
        <w:contextualSpacing/>
        <w:jc w:val="both"/>
        <w:rPr>
          <w:rFonts w:ascii="Times New Roman" w:hAnsi="Times New Roman"/>
          <w:highlight w:val="yellow"/>
        </w:rPr>
      </w:pPr>
      <w:r w:rsidRPr="009672F8">
        <w:rPr>
          <w:rFonts w:ascii="Times New Roman" w:hAnsi="Times New Roman"/>
          <w:highlight w:val="yellow"/>
        </w:rPr>
        <w:t xml:space="preserve">Официальный сайт Администрации Президента РФ.  [Электронный ресурс].- Режим доступа: </w:t>
      </w:r>
      <w:hyperlink r:id="rId86" w:history="1">
        <w:r w:rsidRPr="009672F8">
          <w:rPr>
            <w:rStyle w:val="a8"/>
            <w:rFonts w:ascii="Times New Roman" w:hAnsi="Times New Roman"/>
            <w:color w:val="auto"/>
            <w:highlight w:val="yellow"/>
          </w:rPr>
          <w:t>www.gov.ru</w:t>
        </w:r>
      </w:hyperlink>
    </w:p>
    <w:p w:rsidR="00CA4C1D" w:rsidRPr="009672F8" w:rsidRDefault="00CA4C1D" w:rsidP="00786BBB">
      <w:pPr>
        <w:numPr>
          <w:ilvl w:val="0"/>
          <w:numId w:val="67"/>
        </w:numPr>
        <w:spacing w:before="105" w:after="0"/>
        <w:ind w:left="0" w:firstLine="425"/>
        <w:contextualSpacing/>
        <w:jc w:val="both"/>
        <w:rPr>
          <w:rFonts w:ascii="Times New Roman" w:hAnsi="Times New Roman"/>
          <w:highlight w:val="yellow"/>
        </w:rPr>
      </w:pPr>
      <w:r w:rsidRPr="009672F8">
        <w:rPr>
          <w:rStyle w:val="ft75"/>
          <w:rFonts w:ascii="Times New Roman" w:hAnsi="Times New Roman"/>
          <w:highlight w:val="yellow"/>
        </w:rPr>
        <w:t xml:space="preserve">Справочно-правовая </w:t>
      </w:r>
      <w:r w:rsidRPr="009672F8">
        <w:rPr>
          <w:rFonts w:ascii="Times New Roman" w:hAnsi="Times New Roman"/>
          <w:highlight w:val="yellow"/>
        </w:rPr>
        <w:t xml:space="preserve">система «Гарант» [Электронный ресурс]. - Режим доступа: </w:t>
      </w:r>
      <w:hyperlink r:id="rId87" w:history="1">
        <w:r w:rsidRPr="009672F8">
          <w:rPr>
            <w:rStyle w:val="a8"/>
            <w:rFonts w:ascii="Times New Roman" w:hAnsi="Times New Roman"/>
            <w:color w:val="auto"/>
            <w:highlight w:val="yellow"/>
          </w:rPr>
          <w:t>http://www.law.agava.ru</w:t>
        </w:r>
      </w:hyperlink>
    </w:p>
    <w:p w:rsidR="00CA4C1D" w:rsidRPr="009672F8" w:rsidRDefault="00CA4C1D" w:rsidP="00786BBB">
      <w:pPr>
        <w:numPr>
          <w:ilvl w:val="0"/>
          <w:numId w:val="67"/>
        </w:numPr>
        <w:spacing w:before="105" w:after="0"/>
        <w:ind w:left="0" w:firstLine="425"/>
        <w:contextualSpacing/>
        <w:jc w:val="both"/>
        <w:rPr>
          <w:rFonts w:ascii="Times New Roman" w:hAnsi="Times New Roman"/>
          <w:highlight w:val="yellow"/>
        </w:rPr>
      </w:pPr>
      <w:r w:rsidRPr="009672F8">
        <w:rPr>
          <w:rStyle w:val="ft76"/>
          <w:rFonts w:ascii="Times New Roman" w:hAnsi="Times New Roman"/>
          <w:highlight w:val="yellow"/>
        </w:rPr>
        <w:t xml:space="preserve">Справочно-правовая </w:t>
      </w:r>
      <w:r w:rsidRPr="009672F8">
        <w:rPr>
          <w:rFonts w:ascii="Times New Roman" w:hAnsi="Times New Roman"/>
          <w:highlight w:val="yellow"/>
        </w:rPr>
        <w:t xml:space="preserve">система «Консультант Плюс» [Электронный ресурс].- Режим доступа: </w:t>
      </w:r>
      <w:proofErr w:type="spellStart"/>
      <w:r w:rsidRPr="009672F8">
        <w:rPr>
          <w:rFonts w:ascii="Times New Roman" w:hAnsi="Times New Roman"/>
          <w:highlight w:val="yellow"/>
        </w:rPr>
        <w:t>www.consultant.ru</w:t>
      </w:r>
      <w:proofErr w:type="spellEnd"/>
    </w:p>
    <w:p w:rsidR="00CA4C1D" w:rsidRPr="00F3203B" w:rsidRDefault="00CA4C1D" w:rsidP="00CA4C1D">
      <w:pPr>
        <w:ind w:left="360"/>
        <w:contextualSpacing/>
        <w:jc w:val="both"/>
        <w:rPr>
          <w:rFonts w:ascii="Times New Roman" w:hAnsi="Times New Roman"/>
          <w:b/>
          <w:bCs/>
          <w:i/>
        </w:rPr>
      </w:pPr>
    </w:p>
    <w:p w:rsidR="00CA4C1D" w:rsidRPr="00F3203B" w:rsidRDefault="00CA4C1D" w:rsidP="00CB6F28">
      <w:pPr>
        <w:numPr>
          <w:ilvl w:val="0"/>
          <w:numId w:val="68"/>
        </w:numPr>
        <w:contextualSpacing/>
        <w:jc w:val="both"/>
        <w:rPr>
          <w:rFonts w:ascii="Times New Roman" w:hAnsi="Times New Roman"/>
          <w:b/>
          <w:i/>
        </w:rPr>
      </w:pPr>
      <w:r w:rsidRPr="00F3203B">
        <w:rPr>
          <w:rFonts w:ascii="Times New Roman" w:hAnsi="Times New Roman"/>
          <w:b/>
          <w:i/>
        </w:rPr>
        <w:t>КОНТРОЛЬ И ОЦЕНКА РЕЗУЛЬТАТОВ ОСВОЕНИЯ УЧЕБНОЙ ДИСЦИПЛИНЫ</w:t>
      </w:r>
    </w:p>
    <w:p w:rsidR="00CA4C1D" w:rsidRPr="00F3203B" w:rsidRDefault="00CA4C1D" w:rsidP="00CA4C1D">
      <w:pPr>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5"/>
        <w:gridCol w:w="3063"/>
        <w:gridCol w:w="2923"/>
      </w:tblGrid>
      <w:tr w:rsidR="00F3203B" w:rsidRPr="00F3203B" w:rsidTr="00BB71B8">
        <w:tc>
          <w:tcPr>
            <w:tcW w:w="1873" w:type="pct"/>
          </w:tcPr>
          <w:p w:rsidR="00CA4C1D" w:rsidRPr="00F3203B" w:rsidRDefault="00CA4C1D" w:rsidP="00BB71B8">
            <w:pPr>
              <w:spacing w:after="0" w:line="240" w:lineRule="auto"/>
              <w:jc w:val="center"/>
              <w:rPr>
                <w:rFonts w:ascii="Times New Roman" w:hAnsi="Times New Roman"/>
                <w:b/>
                <w:bCs/>
                <w:i/>
              </w:rPr>
            </w:pPr>
            <w:r w:rsidRPr="00F3203B">
              <w:rPr>
                <w:rFonts w:ascii="Times New Roman" w:hAnsi="Times New Roman"/>
                <w:b/>
                <w:bCs/>
                <w:i/>
              </w:rPr>
              <w:t>Результаты обучения</w:t>
            </w:r>
          </w:p>
        </w:tc>
        <w:tc>
          <w:tcPr>
            <w:tcW w:w="1600" w:type="pct"/>
          </w:tcPr>
          <w:p w:rsidR="00CA4C1D" w:rsidRPr="00F3203B" w:rsidRDefault="00CA4C1D" w:rsidP="00BB71B8">
            <w:pPr>
              <w:spacing w:after="0" w:line="240" w:lineRule="auto"/>
              <w:jc w:val="center"/>
              <w:rPr>
                <w:rFonts w:ascii="Times New Roman" w:hAnsi="Times New Roman"/>
                <w:b/>
                <w:bCs/>
                <w:i/>
              </w:rPr>
            </w:pPr>
            <w:r w:rsidRPr="00F3203B">
              <w:rPr>
                <w:rFonts w:ascii="Times New Roman" w:hAnsi="Times New Roman"/>
                <w:b/>
                <w:bCs/>
                <w:i/>
              </w:rPr>
              <w:t>Критерии оценки</w:t>
            </w:r>
          </w:p>
        </w:tc>
        <w:tc>
          <w:tcPr>
            <w:tcW w:w="1527" w:type="pct"/>
          </w:tcPr>
          <w:p w:rsidR="00CA4C1D" w:rsidRPr="00F3203B" w:rsidRDefault="00CA4C1D" w:rsidP="00BB71B8">
            <w:pPr>
              <w:spacing w:after="0" w:line="240" w:lineRule="auto"/>
              <w:jc w:val="center"/>
              <w:rPr>
                <w:rFonts w:ascii="Times New Roman" w:hAnsi="Times New Roman"/>
                <w:b/>
                <w:bCs/>
                <w:i/>
              </w:rPr>
            </w:pPr>
            <w:r w:rsidRPr="00F3203B">
              <w:rPr>
                <w:rFonts w:ascii="Times New Roman" w:hAnsi="Times New Roman"/>
                <w:b/>
                <w:bCs/>
                <w:i/>
              </w:rPr>
              <w:t>Методы оценки</w:t>
            </w:r>
          </w:p>
        </w:tc>
      </w:tr>
      <w:tr w:rsidR="00F3203B" w:rsidRPr="00F3203B" w:rsidTr="00BB71B8">
        <w:tc>
          <w:tcPr>
            <w:tcW w:w="1873" w:type="pct"/>
          </w:tcPr>
          <w:p w:rsidR="00BB71B8" w:rsidRPr="00F3203B" w:rsidRDefault="00BB71B8" w:rsidP="00BB71B8">
            <w:pPr>
              <w:spacing w:after="0" w:line="240" w:lineRule="auto"/>
              <w:rPr>
                <w:rFonts w:ascii="Times New Roman" w:hAnsi="Times New Roman"/>
                <w:b/>
                <w:bCs/>
              </w:rPr>
            </w:pPr>
            <w:r w:rsidRPr="00F3203B">
              <w:rPr>
                <w:rFonts w:ascii="Times New Roman" w:hAnsi="Times New Roman"/>
                <w:b/>
                <w:bCs/>
              </w:rPr>
              <w:t>Уметь:</w:t>
            </w:r>
          </w:p>
          <w:p w:rsidR="00BB71B8" w:rsidRPr="00F3203B" w:rsidRDefault="00BB71B8" w:rsidP="00BB71B8">
            <w:pPr>
              <w:spacing w:after="0" w:line="240" w:lineRule="auto"/>
              <w:rPr>
                <w:rFonts w:ascii="Times New Roman" w:hAnsi="Times New Roman"/>
              </w:rPr>
            </w:pPr>
            <w:r w:rsidRPr="00F3203B">
              <w:rPr>
                <w:rFonts w:ascii="Times New Roman" w:hAnsi="Times New Roman"/>
                <w:b/>
              </w:rPr>
              <w:t>-</w:t>
            </w:r>
            <w:r w:rsidRPr="00F3203B">
              <w:rPr>
                <w:rFonts w:ascii="Times New Roman" w:eastAsia="Courier New" w:hAnsi="Times New Roman"/>
                <w:b/>
                <w:bCs/>
                <w:kern w:val="32"/>
              </w:rPr>
              <w:t xml:space="preserve"> </w:t>
            </w:r>
            <w:r w:rsidRPr="00F3203B">
              <w:rPr>
                <w:rFonts w:ascii="Times New Roman" w:hAnsi="Times New Roman"/>
              </w:rPr>
              <w:t>анализировать и оценивать результаты и последствия деятельности (бездействия) с правовой точки зрения;</w:t>
            </w:r>
          </w:p>
          <w:p w:rsidR="00BB71B8" w:rsidRPr="00F3203B" w:rsidRDefault="00BB71B8" w:rsidP="00BB71B8">
            <w:pPr>
              <w:spacing w:after="0" w:line="240" w:lineRule="auto"/>
              <w:rPr>
                <w:rFonts w:ascii="Times New Roman" w:hAnsi="Times New Roman"/>
                <w:b/>
              </w:rPr>
            </w:pPr>
            <w:r w:rsidRPr="00F3203B">
              <w:rPr>
                <w:rFonts w:ascii="Times New Roman" w:hAnsi="Times New Roman"/>
              </w:rPr>
              <w:t>- защищать свои права в соответствии с гражданским, гражданско-процессуальным и трудовым законодательством;</w:t>
            </w:r>
          </w:p>
          <w:p w:rsidR="00BB71B8" w:rsidRPr="00F3203B" w:rsidRDefault="00BB71B8" w:rsidP="00BB71B8">
            <w:pPr>
              <w:spacing w:after="0" w:line="240" w:lineRule="auto"/>
              <w:rPr>
                <w:rFonts w:ascii="Times New Roman" w:hAnsi="Times New Roman"/>
              </w:rPr>
            </w:pPr>
            <w:r w:rsidRPr="00F3203B">
              <w:rPr>
                <w:rFonts w:ascii="Times New Roman" w:hAnsi="Times New Roman"/>
                <w:b/>
              </w:rPr>
              <w:t xml:space="preserve">- </w:t>
            </w:r>
            <w:r w:rsidRPr="00F3203B">
              <w:rPr>
                <w:rFonts w:ascii="Times New Roman" w:hAnsi="Times New Roman"/>
              </w:rPr>
              <w:t>использовать нормативно-правовые документы, регламентирующие профессиональную деятельность.</w:t>
            </w:r>
          </w:p>
          <w:p w:rsidR="00BB71B8" w:rsidRPr="00F3203B" w:rsidRDefault="00BB71B8" w:rsidP="00BB71B8">
            <w:pPr>
              <w:spacing w:after="0" w:line="240" w:lineRule="auto"/>
              <w:rPr>
                <w:rFonts w:ascii="Times New Roman" w:hAnsi="Times New Roman"/>
                <w:b/>
              </w:rPr>
            </w:pPr>
            <w:r w:rsidRPr="00F3203B">
              <w:rPr>
                <w:rFonts w:ascii="Times New Roman" w:hAnsi="Times New Roman"/>
                <w:b/>
              </w:rPr>
              <w:t>Знать:</w:t>
            </w:r>
          </w:p>
          <w:p w:rsidR="00BB71B8" w:rsidRPr="00F3203B" w:rsidRDefault="00BB71B8" w:rsidP="00BB71B8">
            <w:pPr>
              <w:spacing w:after="0" w:line="240" w:lineRule="auto"/>
              <w:rPr>
                <w:rFonts w:ascii="Times New Roman" w:hAnsi="Times New Roman"/>
              </w:rPr>
            </w:pPr>
            <w:r w:rsidRPr="00F3203B">
              <w:rPr>
                <w:rFonts w:ascii="Times New Roman" w:hAnsi="Times New Roman"/>
              </w:rPr>
              <w:t>-</w:t>
            </w:r>
            <w:r w:rsidRPr="00F3203B">
              <w:rPr>
                <w:rFonts w:ascii="Times New Roman" w:eastAsia="Courier New" w:hAnsi="Times New Roman"/>
                <w:b/>
                <w:bCs/>
                <w:kern w:val="32"/>
              </w:rPr>
              <w:t xml:space="preserve"> </w:t>
            </w:r>
            <w:r w:rsidRPr="00F3203B">
              <w:rPr>
                <w:rFonts w:ascii="Times New Roman" w:hAnsi="Times New Roman"/>
              </w:rPr>
              <w:t>виды административных правонарушений и административной ответственности;</w:t>
            </w:r>
          </w:p>
          <w:p w:rsidR="00BB71B8" w:rsidRPr="00F3203B" w:rsidRDefault="00BB71B8" w:rsidP="00BB71B8">
            <w:pPr>
              <w:spacing w:after="0" w:line="240" w:lineRule="auto"/>
              <w:rPr>
                <w:rFonts w:ascii="Times New Roman" w:hAnsi="Times New Roman"/>
              </w:rPr>
            </w:pPr>
            <w:r w:rsidRPr="00F3203B">
              <w:rPr>
                <w:rFonts w:ascii="Times New Roman" w:hAnsi="Times New Roman"/>
              </w:rPr>
              <w:t>- классификацию, основные виды и правила составления нормативных документов;</w:t>
            </w:r>
          </w:p>
          <w:p w:rsidR="00BB71B8" w:rsidRPr="00F3203B" w:rsidRDefault="00BB71B8" w:rsidP="00BB71B8">
            <w:pPr>
              <w:spacing w:after="0" w:line="240" w:lineRule="auto"/>
              <w:rPr>
                <w:rFonts w:ascii="Times New Roman" w:hAnsi="Times New Roman"/>
              </w:rPr>
            </w:pPr>
            <w:r w:rsidRPr="00F3203B">
              <w:rPr>
                <w:rFonts w:ascii="Times New Roman" w:hAnsi="Times New Roman"/>
              </w:rPr>
              <w:t>- нормы защиты нарушенных прав и судебный порядок разрешения споров;</w:t>
            </w:r>
          </w:p>
          <w:p w:rsidR="00BB71B8" w:rsidRPr="00F3203B" w:rsidRDefault="00BB71B8" w:rsidP="00BB71B8">
            <w:pPr>
              <w:spacing w:after="0" w:line="240" w:lineRule="auto"/>
              <w:rPr>
                <w:rFonts w:ascii="Times New Roman" w:hAnsi="Times New Roman"/>
              </w:rPr>
            </w:pPr>
            <w:r w:rsidRPr="00F3203B">
              <w:rPr>
                <w:rFonts w:ascii="Times New Roman" w:hAnsi="Times New Roman"/>
              </w:rPr>
              <w:t>- организационно-правовые формы юридических лиц;</w:t>
            </w:r>
          </w:p>
          <w:p w:rsidR="00BB71B8" w:rsidRPr="00F3203B" w:rsidRDefault="00BB71B8" w:rsidP="00BB71B8">
            <w:pPr>
              <w:spacing w:after="0" w:line="240" w:lineRule="auto"/>
              <w:rPr>
                <w:rFonts w:ascii="Times New Roman" w:hAnsi="Times New Roman"/>
              </w:rPr>
            </w:pPr>
            <w:r w:rsidRPr="00F3203B">
              <w:rPr>
                <w:rFonts w:ascii="Times New Roman" w:hAnsi="Times New Roman"/>
              </w:rPr>
              <w:t>- основные положения Конституции Российской Федерации, действующие законодательные и иные</w:t>
            </w:r>
            <w:r w:rsidRPr="00F3203B">
              <w:rPr>
                <w:rFonts w:ascii="Times New Roman" w:eastAsia="Courier New" w:hAnsi="Times New Roman"/>
                <w:b/>
                <w:bCs/>
                <w:kern w:val="32"/>
              </w:rPr>
              <w:t xml:space="preserve"> </w:t>
            </w:r>
            <w:r w:rsidRPr="00F3203B">
              <w:rPr>
                <w:rFonts w:ascii="Times New Roman" w:hAnsi="Times New Roman"/>
              </w:rPr>
              <w:t>нормативно-правовые акты, регулирующие правоотношения в процессе профессиональной (трудовой) деятельности;</w:t>
            </w:r>
          </w:p>
          <w:p w:rsidR="00BB71B8" w:rsidRPr="00F3203B" w:rsidRDefault="00BB71B8" w:rsidP="00BB71B8">
            <w:pPr>
              <w:spacing w:after="0" w:line="240" w:lineRule="auto"/>
              <w:rPr>
                <w:rFonts w:ascii="Times New Roman" w:hAnsi="Times New Roman"/>
              </w:rPr>
            </w:pPr>
            <w:r w:rsidRPr="00F3203B">
              <w:rPr>
                <w:rFonts w:ascii="Times New Roman" w:hAnsi="Times New Roman"/>
              </w:rPr>
              <w:t>- нормы дисциплинарной и материальной ответственности работника;</w:t>
            </w:r>
          </w:p>
          <w:p w:rsidR="00BB71B8" w:rsidRPr="00F3203B" w:rsidRDefault="00BB71B8" w:rsidP="00BB71B8">
            <w:pPr>
              <w:spacing w:after="0" w:line="240" w:lineRule="auto"/>
              <w:rPr>
                <w:rFonts w:ascii="Times New Roman" w:hAnsi="Times New Roman"/>
              </w:rPr>
            </w:pPr>
            <w:r w:rsidRPr="00F3203B">
              <w:rPr>
                <w:rFonts w:ascii="Times New Roman" w:hAnsi="Times New Roman"/>
              </w:rPr>
              <w:t xml:space="preserve">- понятие правового регулирования в сфере профессиональной </w:t>
            </w:r>
            <w:r w:rsidRPr="00F3203B">
              <w:rPr>
                <w:rFonts w:ascii="Times New Roman" w:hAnsi="Times New Roman"/>
              </w:rPr>
              <w:lastRenderedPageBreak/>
              <w:t>деятельности;</w:t>
            </w:r>
          </w:p>
          <w:p w:rsidR="00BB71B8" w:rsidRPr="00F3203B" w:rsidRDefault="00BB71B8" w:rsidP="00BB71B8">
            <w:pPr>
              <w:spacing w:after="0" w:line="240" w:lineRule="auto"/>
              <w:rPr>
                <w:rFonts w:ascii="Times New Roman" w:hAnsi="Times New Roman"/>
              </w:rPr>
            </w:pPr>
            <w:r w:rsidRPr="00F3203B">
              <w:rPr>
                <w:rFonts w:ascii="Times New Roman" w:hAnsi="Times New Roman"/>
              </w:rPr>
              <w:t>- порядок заключения трудового договора и основания его прекращения;</w:t>
            </w:r>
          </w:p>
          <w:p w:rsidR="00BB71B8" w:rsidRPr="00F3203B" w:rsidRDefault="00BB71B8" w:rsidP="00BB71B8">
            <w:pPr>
              <w:spacing w:after="0" w:line="240" w:lineRule="auto"/>
              <w:rPr>
                <w:rFonts w:ascii="Times New Roman" w:hAnsi="Times New Roman"/>
              </w:rPr>
            </w:pPr>
            <w:r w:rsidRPr="00F3203B">
              <w:rPr>
                <w:rFonts w:ascii="Times New Roman" w:hAnsi="Times New Roman"/>
              </w:rPr>
              <w:t>- права и обязанности работников в сфере профессиональной деятельности;</w:t>
            </w:r>
          </w:p>
          <w:p w:rsidR="00BB71B8" w:rsidRPr="00F3203B" w:rsidRDefault="00BB71B8" w:rsidP="00BB71B8">
            <w:pPr>
              <w:spacing w:after="0" w:line="240" w:lineRule="auto"/>
              <w:rPr>
                <w:rFonts w:ascii="Times New Roman" w:hAnsi="Times New Roman"/>
              </w:rPr>
            </w:pPr>
            <w:r w:rsidRPr="00F3203B">
              <w:rPr>
                <w:rFonts w:ascii="Times New Roman" w:hAnsi="Times New Roman"/>
              </w:rPr>
              <w:t>- права и свободы человека и гражданина, механизмы их реализации;</w:t>
            </w:r>
          </w:p>
          <w:p w:rsidR="00BB71B8" w:rsidRPr="00F3203B" w:rsidRDefault="00BB71B8" w:rsidP="00BB71B8">
            <w:pPr>
              <w:autoSpaceDE w:val="0"/>
              <w:autoSpaceDN w:val="0"/>
              <w:adjustRightInd w:val="0"/>
              <w:spacing w:after="0" w:line="240" w:lineRule="auto"/>
              <w:rPr>
                <w:rFonts w:ascii="Times New Roman" w:hAnsi="Times New Roman"/>
              </w:rPr>
            </w:pPr>
            <w:r w:rsidRPr="00F3203B">
              <w:rPr>
                <w:rFonts w:ascii="Times New Roman" w:hAnsi="Times New Roman"/>
              </w:rPr>
              <w:t>- правовое положение субъектов предпринимательской деятельности;</w:t>
            </w:r>
          </w:p>
          <w:p w:rsidR="00BB71B8" w:rsidRPr="00F3203B" w:rsidRDefault="00BB71B8" w:rsidP="00BB71B8">
            <w:pPr>
              <w:spacing w:after="0" w:line="240" w:lineRule="auto"/>
              <w:rPr>
                <w:rFonts w:ascii="Times New Roman" w:hAnsi="Times New Roman"/>
                <w:bCs/>
              </w:rPr>
            </w:pPr>
            <w:r w:rsidRPr="00F3203B">
              <w:rPr>
                <w:rFonts w:ascii="Times New Roman" w:hAnsi="Times New Roman"/>
              </w:rPr>
              <w:t>- роль государственного регулирования в обеспечении занятости населения.</w:t>
            </w:r>
          </w:p>
        </w:tc>
        <w:tc>
          <w:tcPr>
            <w:tcW w:w="1600" w:type="pct"/>
          </w:tcPr>
          <w:p w:rsidR="00BB71B8" w:rsidRPr="00F3203B" w:rsidRDefault="00BB71B8" w:rsidP="003E163A">
            <w:pPr>
              <w:spacing w:after="0" w:line="240" w:lineRule="auto"/>
              <w:ind w:right="-2"/>
              <w:rPr>
                <w:rFonts w:ascii="Times New Roman" w:hAnsi="Times New Roman"/>
              </w:rPr>
            </w:pPr>
            <w:r w:rsidRPr="00F3203B">
              <w:rPr>
                <w:rFonts w:ascii="Times New Roman" w:hAnsi="Times New Roman"/>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BB71B8" w:rsidRPr="00F3203B" w:rsidRDefault="00BB71B8" w:rsidP="003E163A">
            <w:pPr>
              <w:spacing w:after="0" w:line="240" w:lineRule="auto"/>
              <w:ind w:right="-2"/>
              <w:rPr>
                <w:rFonts w:ascii="Times New Roman" w:hAnsi="Times New Roman"/>
              </w:rPr>
            </w:pPr>
            <w:r w:rsidRPr="00F3203B">
              <w:rPr>
                <w:rFonts w:ascii="Times New Roman" w:hAnsi="Times New Roman"/>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BB71B8" w:rsidRPr="00F3203B" w:rsidRDefault="00BB71B8" w:rsidP="003E163A">
            <w:pPr>
              <w:spacing w:after="0" w:line="240" w:lineRule="auto"/>
              <w:ind w:right="-2"/>
              <w:rPr>
                <w:rFonts w:ascii="Times New Roman" w:hAnsi="Times New Roman"/>
              </w:rPr>
            </w:pPr>
            <w:r w:rsidRPr="00F3203B">
              <w:rPr>
                <w:rFonts w:ascii="Times New Roman" w:hAnsi="Times New Roman"/>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BB71B8" w:rsidRPr="00F3203B" w:rsidRDefault="00BB71B8" w:rsidP="003E163A">
            <w:pPr>
              <w:spacing w:after="0" w:line="240" w:lineRule="auto"/>
              <w:rPr>
                <w:rFonts w:ascii="Times New Roman" w:hAnsi="Times New Roman"/>
                <w:b/>
                <w:bCs/>
                <w:i/>
              </w:rPr>
            </w:pPr>
            <w:r w:rsidRPr="00F3203B">
              <w:rPr>
                <w:rFonts w:ascii="Times New Roman" w:hAnsi="Times New Roman"/>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27" w:type="pct"/>
          </w:tcPr>
          <w:p w:rsidR="00BB71B8" w:rsidRPr="00F3203B" w:rsidRDefault="00BB71B8" w:rsidP="003E163A">
            <w:pPr>
              <w:spacing w:after="0"/>
              <w:rPr>
                <w:rFonts w:ascii="Times New Roman" w:hAnsi="Times New Roman"/>
              </w:rPr>
            </w:pPr>
            <w:r w:rsidRPr="00F3203B">
              <w:rPr>
                <w:rFonts w:ascii="Times New Roman" w:hAnsi="Times New Roman"/>
              </w:rPr>
              <w:t>Примеры форм и методов контроля и оценки</w:t>
            </w:r>
          </w:p>
          <w:p w:rsidR="00BB71B8" w:rsidRPr="00F3203B" w:rsidRDefault="00BB71B8" w:rsidP="003E163A">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Тестирование на знание терминологии по теме;</w:t>
            </w:r>
          </w:p>
          <w:p w:rsidR="00BB71B8" w:rsidRPr="00F3203B" w:rsidRDefault="00BB71B8" w:rsidP="003E163A">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Самостоятельная работа.</w:t>
            </w:r>
          </w:p>
          <w:p w:rsidR="00BB71B8" w:rsidRPr="00F3203B" w:rsidRDefault="00BB71B8" w:rsidP="003E163A">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Защита реферата….</w:t>
            </w:r>
          </w:p>
          <w:p w:rsidR="00BB71B8" w:rsidRPr="00F3203B" w:rsidRDefault="00BB71B8" w:rsidP="003E163A">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Семинар</w:t>
            </w:r>
          </w:p>
          <w:p w:rsidR="00BB71B8" w:rsidRPr="00F3203B" w:rsidRDefault="00BB71B8" w:rsidP="003E163A">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Выполнение проекта;</w:t>
            </w:r>
          </w:p>
          <w:p w:rsidR="00BB71B8" w:rsidRPr="00F3203B" w:rsidRDefault="00BB71B8" w:rsidP="003E163A">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Наблюдение за выполнением практического задания (деятельностью студента)</w:t>
            </w:r>
          </w:p>
          <w:p w:rsidR="00BB71B8" w:rsidRPr="00F3203B" w:rsidRDefault="00BB71B8" w:rsidP="003E163A">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Подготовка и выступление с докладом, сообщением, презентацией…</w:t>
            </w:r>
          </w:p>
          <w:p w:rsidR="00BB71B8" w:rsidRPr="00F3203B" w:rsidRDefault="00BB71B8" w:rsidP="003E163A">
            <w:pPr>
              <w:tabs>
                <w:tab w:val="left" w:pos="285"/>
              </w:tabs>
              <w:spacing w:after="0"/>
              <w:rPr>
                <w:rFonts w:ascii="Times New Roman" w:hAnsi="Times New Roman"/>
              </w:rPr>
            </w:pPr>
            <w:r w:rsidRPr="00F3203B">
              <w:rPr>
                <w:rFonts w:ascii="Times New Roman" w:hAnsi="Times New Roman"/>
              </w:rPr>
              <w:t>•</w:t>
            </w:r>
            <w:r w:rsidRPr="00F3203B">
              <w:rPr>
                <w:rFonts w:ascii="Times New Roman" w:hAnsi="Times New Roman"/>
              </w:rPr>
              <w:tab/>
              <w:t>Решение ситуационной задачи….</w:t>
            </w:r>
          </w:p>
          <w:p w:rsidR="00BB71B8" w:rsidRPr="00F3203B" w:rsidRDefault="00BB71B8" w:rsidP="003E163A">
            <w:pPr>
              <w:spacing w:after="0" w:line="240" w:lineRule="auto"/>
              <w:jc w:val="both"/>
              <w:rPr>
                <w:rFonts w:ascii="Times New Roman" w:hAnsi="Times New Roman"/>
                <w:bCs/>
              </w:rPr>
            </w:pPr>
          </w:p>
        </w:tc>
      </w:tr>
    </w:tbl>
    <w:p w:rsidR="00B25CF0" w:rsidRPr="00F3203B" w:rsidRDefault="00B25CF0" w:rsidP="00CA4C1D">
      <w:pPr>
        <w:rPr>
          <w:rFonts w:ascii="Times New Roman" w:hAnsi="Times New Roman"/>
        </w:rPr>
      </w:pPr>
    </w:p>
    <w:p w:rsidR="00D44EF1" w:rsidRPr="00F3203B" w:rsidRDefault="00D44EF1">
      <w:pPr>
        <w:rPr>
          <w:rFonts w:ascii="Times New Roman" w:hAnsi="Times New Roman"/>
        </w:rPr>
      </w:pPr>
      <w:r w:rsidRPr="00F3203B">
        <w:rPr>
          <w:rFonts w:ascii="Times New Roman" w:hAnsi="Times New Roman"/>
        </w:rPr>
        <w:br w:type="page"/>
      </w:r>
    </w:p>
    <w:p w:rsidR="00D44EF1" w:rsidRPr="00F3203B" w:rsidRDefault="00D44EF1" w:rsidP="00D44EF1">
      <w:pPr>
        <w:pStyle w:val="1"/>
        <w:jc w:val="right"/>
        <w:rPr>
          <w:rFonts w:ascii="Times New Roman" w:hAnsi="Times New Roman"/>
          <w:i/>
          <w:sz w:val="22"/>
          <w:szCs w:val="22"/>
        </w:rPr>
      </w:pPr>
      <w:r w:rsidRPr="00F3203B">
        <w:rPr>
          <w:rFonts w:ascii="Times New Roman" w:hAnsi="Times New Roman"/>
          <w:i/>
          <w:sz w:val="22"/>
          <w:szCs w:val="22"/>
        </w:rPr>
        <w:lastRenderedPageBreak/>
        <w:t xml:space="preserve">Приложение </w:t>
      </w:r>
      <w:r w:rsidRPr="00F3203B">
        <w:rPr>
          <w:rFonts w:ascii="Times New Roman" w:hAnsi="Times New Roman"/>
          <w:i/>
          <w:sz w:val="22"/>
          <w:szCs w:val="22"/>
          <w:lang w:val="en-US"/>
        </w:rPr>
        <w:t>II</w:t>
      </w:r>
      <w:r w:rsidRPr="00F3203B">
        <w:rPr>
          <w:rFonts w:ascii="Times New Roman" w:hAnsi="Times New Roman"/>
          <w:i/>
          <w:sz w:val="22"/>
          <w:szCs w:val="22"/>
        </w:rPr>
        <w:t>.16</w:t>
      </w:r>
    </w:p>
    <w:p w:rsidR="00D44EF1" w:rsidRPr="00F3203B" w:rsidRDefault="00D44EF1" w:rsidP="00D44EF1">
      <w:pPr>
        <w:jc w:val="right"/>
        <w:rPr>
          <w:rFonts w:ascii="Times New Roman" w:hAnsi="Times New Roman"/>
          <w:b/>
          <w:i/>
        </w:rPr>
      </w:pPr>
      <w:r w:rsidRPr="00F3203B">
        <w:rPr>
          <w:rFonts w:ascii="Times New Roman" w:hAnsi="Times New Roman"/>
          <w:b/>
          <w:i/>
        </w:rPr>
        <w:t>к программе СПО 13.02.07 Электроснабжение (по отраслям)</w:t>
      </w:r>
    </w:p>
    <w:p w:rsidR="00D44EF1" w:rsidRPr="00F3203B" w:rsidRDefault="00D44EF1" w:rsidP="00D44EF1">
      <w:pPr>
        <w:spacing w:after="0"/>
        <w:ind w:firstLine="708"/>
        <w:jc w:val="right"/>
        <w:rPr>
          <w:rFonts w:ascii="Times New Roman" w:hAnsi="Times New Roman"/>
          <w:b/>
        </w:rPr>
      </w:pPr>
    </w:p>
    <w:p w:rsidR="00D44EF1" w:rsidRPr="00F3203B" w:rsidRDefault="00D44EF1" w:rsidP="00D44EF1">
      <w:pPr>
        <w:jc w:val="right"/>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jc w:val="center"/>
        <w:rPr>
          <w:rFonts w:ascii="Times New Roman" w:hAnsi="Times New Roman"/>
          <w:b/>
          <w:i/>
        </w:rPr>
      </w:pPr>
      <w:r w:rsidRPr="00F3203B">
        <w:rPr>
          <w:rFonts w:ascii="Times New Roman" w:hAnsi="Times New Roman"/>
          <w:b/>
          <w:i/>
        </w:rPr>
        <w:t>ПРИМЕРНАЯ РАБОЧАЯ ПРОГРАММА УЧЕБНОЙ ДИСЦИПЛИНЫ</w:t>
      </w:r>
    </w:p>
    <w:p w:rsidR="00D44EF1" w:rsidRPr="00F3203B" w:rsidRDefault="00D44EF1" w:rsidP="00D44EF1">
      <w:pPr>
        <w:jc w:val="center"/>
        <w:rPr>
          <w:rFonts w:ascii="Times New Roman" w:hAnsi="Times New Roman"/>
          <w:b/>
        </w:rPr>
      </w:pPr>
      <w:r w:rsidRPr="00F3203B">
        <w:rPr>
          <w:rFonts w:ascii="Times New Roman" w:hAnsi="Times New Roman"/>
          <w:b/>
        </w:rPr>
        <w:t>ОП.09 БЕЗОПАСНОСТЬ ЖИЗНЕДЕЯТЕЛЬНОСТИ</w:t>
      </w:r>
    </w:p>
    <w:p w:rsidR="00D44EF1" w:rsidRPr="00F3203B" w:rsidRDefault="00D44EF1" w:rsidP="00D44EF1">
      <w:pPr>
        <w:jc w:val="center"/>
        <w:rPr>
          <w:rFonts w:ascii="Times New Roman" w:hAnsi="Times New Roman"/>
          <w:b/>
          <w:u w:val="single"/>
        </w:rPr>
      </w:pPr>
    </w:p>
    <w:p w:rsidR="00D44EF1" w:rsidRPr="00F3203B" w:rsidRDefault="00D44EF1" w:rsidP="00D44EF1">
      <w:pPr>
        <w:jc w:val="cente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jc w:val="center"/>
        <w:rPr>
          <w:rFonts w:ascii="Times New Roman" w:hAnsi="Times New Roman"/>
          <w:b/>
          <w:i/>
          <w:vertAlign w:val="superscript"/>
        </w:rPr>
      </w:pPr>
      <w:r w:rsidRPr="00F3203B">
        <w:rPr>
          <w:rFonts w:ascii="Times New Roman" w:hAnsi="Times New Roman"/>
          <w:b/>
          <w:bCs/>
          <w:i/>
        </w:rPr>
        <w:t>2018</w:t>
      </w:r>
      <w:r w:rsidRPr="00F3203B">
        <w:rPr>
          <w:rFonts w:ascii="Times New Roman" w:hAnsi="Times New Roman"/>
          <w:b/>
          <w:bCs/>
          <w:i/>
        </w:rPr>
        <w:br w:type="page"/>
      </w:r>
    </w:p>
    <w:p w:rsidR="00D44EF1" w:rsidRPr="00F3203B" w:rsidRDefault="00D44EF1" w:rsidP="00D44EF1">
      <w:pPr>
        <w:jc w:val="center"/>
        <w:rPr>
          <w:rFonts w:ascii="Times New Roman" w:hAnsi="Times New Roman"/>
          <w:b/>
          <w:i/>
        </w:rPr>
      </w:pPr>
      <w:r w:rsidRPr="00F3203B">
        <w:rPr>
          <w:rFonts w:ascii="Times New Roman" w:hAnsi="Times New Roman"/>
          <w:b/>
          <w:i/>
        </w:rPr>
        <w:lastRenderedPageBreak/>
        <w:t>СОДЕРЖАНИЕ</w:t>
      </w:r>
    </w:p>
    <w:p w:rsidR="00D44EF1" w:rsidRPr="00F3203B" w:rsidRDefault="00D44EF1" w:rsidP="00D44EF1">
      <w:pPr>
        <w:rPr>
          <w:rFonts w:ascii="Times New Roman" w:hAnsi="Times New Roman"/>
          <w:b/>
          <w:i/>
        </w:rPr>
      </w:pPr>
    </w:p>
    <w:tbl>
      <w:tblPr>
        <w:tblW w:w="0" w:type="auto"/>
        <w:tblLook w:val="01E0"/>
      </w:tblPr>
      <w:tblGrid>
        <w:gridCol w:w="7501"/>
        <w:gridCol w:w="1854"/>
      </w:tblGrid>
      <w:tr w:rsidR="00F3203B" w:rsidRPr="00F3203B" w:rsidTr="00D44EF1">
        <w:tc>
          <w:tcPr>
            <w:tcW w:w="7501" w:type="dxa"/>
            <w:hideMark/>
          </w:tcPr>
          <w:p w:rsidR="00D44EF1" w:rsidRPr="00F3203B" w:rsidRDefault="00D44EF1" w:rsidP="00D33C3A">
            <w:pPr>
              <w:pStyle w:val="a6"/>
              <w:numPr>
                <w:ilvl w:val="0"/>
                <w:numId w:val="72"/>
              </w:numPr>
              <w:suppressAutoHyphens/>
              <w:jc w:val="both"/>
              <w:rPr>
                <w:b/>
              </w:rPr>
            </w:pPr>
            <w:r w:rsidRPr="00F3203B">
              <w:rPr>
                <w:b/>
              </w:rPr>
              <w:t>ОБЩАЯ ХАРАКТЕРИСТИКА ПРИМЕРНОЙ РАБОЧЕЙ ПРОГРАММЫ УЧЕБНОЙ ДИСЦИПЛИНЫ</w:t>
            </w:r>
          </w:p>
        </w:tc>
        <w:tc>
          <w:tcPr>
            <w:tcW w:w="1854" w:type="dxa"/>
          </w:tcPr>
          <w:p w:rsidR="00D44EF1" w:rsidRPr="00F3203B" w:rsidRDefault="00D44EF1" w:rsidP="00D44EF1">
            <w:pPr>
              <w:rPr>
                <w:rFonts w:ascii="Times New Roman" w:hAnsi="Times New Roman"/>
                <w:b/>
              </w:rPr>
            </w:pPr>
          </w:p>
        </w:tc>
      </w:tr>
      <w:tr w:rsidR="00F3203B" w:rsidRPr="00F3203B" w:rsidTr="00D44EF1">
        <w:tc>
          <w:tcPr>
            <w:tcW w:w="7501" w:type="dxa"/>
            <w:hideMark/>
          </w:tcPr>
          <w:p w:rsidR="00D44EF1" w:rsidRPr="00F3203B" w:rsidRDefault="00D44EF1" w:rsidP="00D33C3A">
            <w:pPr>
              <w:pStyle w:val="a6"/>
              <w:numPr>
                <w:ilvl w:val="0"/>
                <w:numId w:val="72"/>
              </w:numPr>
              <w:suppressAutoHyphens/>
              <w:jc w:val="both"/>
              <w:rPr>
                <w:b/>
              </w:rPr>
            </w:pPr>
            <w:r w:rsidRPr="00F3203B">
              <w:rPr>
                <w:b/>
              </w:rPr>
              <w:t>СТРУКТУРА И СОДЕРЖАНИЕ УЧЕБНОЙ ДИСЦИПЛИНЫ</w:t>
            </w:r>
          </w:p>
          <w:p w:rsidR="00D44EF1" w:rsidRPr="00F3203B" w:rsidRDefault="00D44EF1" w:rsidP="00D33C3A">
            <w:pPr>
              <w:pStyle w:val="a6"/>
              <w:numPr>
                <w:ilvl w:val="0"/>
                <w:numId w:val="72"/>
              </w:numPr>
              <w:suppressAutoHyphens/>
              <w:jc w:val="both"/>
              <w:rPr>
                <w:b/>
              </w:rPr>
            </w:pPr>
            <w:r w:rsidRPr="00F3203B">
              <w:rPr>
                <w:b/>
              </w:rPr>
              <w:t>УСЛОВИЯ РЕАЛИЗАЦИИ УЧЕБНОЙ ДИСЦИПЛИНЫ</w:t>
            </w:r>
          </w:p>
        </w:tc>
        <w:tc>
          <w:tcPr>
            <w:tcW w:w="1854" w:type="dxa"/>
          </w:tcPr>
          <w:p w:rsidR="00D44EF1" w:rsidRPr="00F3203B" w:rsidRDefault="00D44EF1" w:rsidP="00D44EF1">
            <w:pPr>
              <w:ind w:left="644"/>
              <w:rPr>
                <w:rFonts w:ascii="Times New Roman" w:hAnsi="Times New Roman"/>
                <w:b/>
              </w:rPr>
            </w:pPr>
          </w:p>
        </w:tc>
      </w:tr>
      <w:tr w:rsidR="00F3203B" w:rsidRPr="00F3203B" w:rsidTr="00D44EF1">
        <w:tc>
          <w:tcPr>
            <w:tcW w:w="7501" w:type="dxa"/>
          </w:tcPr>
          <w:p w:rsidR="00D44EF1" w:rsidRPr="00F3203B" w:rsidRDefault="00D44EF1" w:rsidP="00D33C3A">
            <w:pPr>
              <w:pStyle w:val="a6"/>
              <w:numPr>
                <w:ilvl w:val="0"/>
                <w:numId w:val="72"/>
              </w:numPr>
              <w:suppressAutoHyphens/>
              <w:jc w:val="both"/>
              <w:rPr>
                <w:b/>
              </w:rPr>
            </w:pPr>
            <w:r w:rsidRPr="00F3203B">
              <w:rPr>
                <w:b/>
              </w:rPr>
              <w:t>КОНТРОЛЬ И ОЦЕНКА РЕЗУЛЬТАТОВ ОСВОЕНИЯ УЧЕБНОЙ ДИСЦИПЛИНЫ</w:t>
            </w:r>
          </w:p>
          <w:p w:rsidR="00D44EF1" w:rsidRPr="00F3203B" w:rsidRDefault="00D44EF1" w:rsidP="00D44EF1">
            <w:pPr>
              <w:suppressAutoHyphens/>
              <w:jc w:val="both"/>
              <w:rPr>
                <w:rFonts w:ascii="Times New Roman" w:hAnsi="Times New Roman"/>
                <w:b/>
              </w:rPr>
            </w:pPr>
          </w:p>
        </w:tc>
        <w:tc>
          <w:tcPr>
            <w:tcW w:w="1854" w:type="dxa"/>
          </w:tcPr>
          <w:p w:rsidR="00D44EF1" w:rsidRPr="00F3203B" w:rsidRDefault="00D44EF1" w:rsidP="00D44EF1">
            <w:pPr>
              <w:rPr>
                <w:rFonts w:ascii="Times New Roman" w:hAnsi="Times New Roman"/>
                <w:b/>
              </w:rPr>
            </w:pPr>
          </w:p>
        </w:tc>
      </w:tr>
    </w:tbl>
    <w:p w:rsidR="00D44EF1" w:rsidRPr="00F3203B" w:rsidRDefault="00D44EF1" w:rsidP="00D44EF1">
      <w:pPr>
        <w:spacing w:after="0"/>
        <w:jc w:val="both"/>
        <w:rPr>
          <w:rFonts w:ascii="Times New Roman" w:hAnsi="Times New Roman"/>
          <w:b/>
          <w:i/>
        </w:rPr>
      </w:pPr>
      <w:r w:rsidRPr="00F3203B">
        <w:rPr>
          <w:rFonts w:ascii="Times New Roman" w:hAnsi="Times New Roman"/>
          <w:b/>
          <w:i/>
          <w:u w:val="single"/>
        </w:rPr>
        <w:br w:type="page"/>
      </w:r>
      <w:r w:rsidRPr="00F3203B">
        <w:rPr>
          <w:rFonts w:ascii="Times New Roman" w:hAnsi="Times New Roman"/>
          <w:b/>
          <w:i/>
        </w:rPr>
        <w:lastRenderedPageBreak/>
        <w:t>1. ОБЩАЯ ХАРАКТЕРИСТИКА ПРИМЕРНОЙ РАБОЧЕЙ ПРОГРАММЫ УЧЕБНОЙ ДИСЦИПЛИНЫ ОП.06 БЕЗОПАСНОСТЬ ЖИЗНЕДЕЯТЕЛЬНОСТИ</w:t>
      </w:r>
    </w:p>
    <w:p w:rsidR="00A10A35" w:rsidRPr="00F3203B" w:rsidRDefault="00A10A35" w:rsidP="00D44EF1">
      <w:pPr>
        <w:spacing w:after="0"/>
        <w:rPr>
          <w:rFonts w:ascii="Times New Roman" w:hAnsi="Times New Roman"/>
          <w:b/>
        </w:rPr>
      </w:pPr>
    </w:p>
    <w:p w:rsidR="00D44EF1" w:rsidRPr="00F3203B" w:rsidRDefault="00D44EF1" w:rsidP="00D44EF1">
      <w:pPr>
        <w:spacing w:after="0"/>
        <w:rPr>
          <w:rFonts w:ascii="Times New Roman" w:hAnsi="Times New Roman"/>
          <w:b/>
        </w:rPr>
      </w:pPr>
      <w:r w:rsidRPr="00F3203B">
        <w:rPr>
          <w:rFonts w:ascii="Times New Roman" w:hAnsi="Times New Roman"/>
          <w:b/>
        </w:rPr>
        <w:t xml:space="preserve">1.1. Место дисциплины в структуре основной профессиональной образовательной программы: </w:t>
      </w:r>
    </w:p>
    <w:p w:rsidR="00D44EF1" w:rsidRPr="00F3203B" w:rsidRDefault="00D44EF1" w:rsidP="00D44E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rPr>
        <w:tab/>
        <w:t xml:space="preserve">Учебная дисциплина «Безопасность жизнедеятельности» является обязательной частью </w:t>
      </w:r>
      <w:proofErr w:type="spellStart"/>
      <w:r w:rsidRPr="00F3203B">
        <w:rPr>
          <w:rFonts w:ascii="Times New Roman" w:hAnsi="Times New Roman"/>
        </w:rPr>
        <w:t>общепрофессионального</w:t>
      </w:r>
      <w:proofErr w:type="spellEnd"/>
      <w:r w:rsidRPr="00F3203B">
        <w:rPr>
          <w:rFonts w:ascii="Times New Roman" w:hAnsi="Times New Roman"/>
        </w:rPr>
        <w:t xml:space="preserve"> цикла примерной основной образовательной программы в соответствии с ФГОС по специальности 13.02.07 Электроснабжение (по отраслям).</w:t>
      </w:r>
    </w:p>
    <w:p w:rsidR="00D44EF1" w:rsidRPr="00F3203B" w:rsidRDefault="00D44EF1" w:rsidP="00D44E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203B">
        <w:rPr>
          <w:rFonts w:ascii="Times New Roman" w:hAnsi="Times New Roman"/>
        </w:rPr>
        <w:tab/>
        <w:t xml:space="preserve">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специальности 13.02.07 Электроснабжение (по отраслям). Особое значение дисциплина имеет при формировании и развитии ОК 01 </w:t>
      </w:r>
      <w:r w:rsidR="00A10A35" w:rsidRPr="00F3203B">
        <w:rPr>
          <w:rFonts w:ascii="Times New Roman" w:hAnsi="Times New Roman"/>
        </w:rPr>
        <w:t>–</w:t>
      </w:r>
      <w:r w:rsidRPr="00F3203B">
        <w:rPr>
          <w:rFonts w:ascii="Times New Roman" w:hAnsi="Times New Roman"/>
        </w:rPr>
        <w:t xml:space="preserve"> 10</w:t>
      </w:r>
      <w:r w:rsidR="00A10A35" w:rsidRPr="00F3203B">
        <w:rPr>
          <w:rFonts w:ascii="Times New Roman" w:hAnsi="Times New Roman"/>
        </w:rPr>
        <w:t>, ПК 4.1</w:t>
      </w:r>
      <w:r w:rsidRPr="00F3203B">
        <w:rPr>
          <w:rFonts w:ascii="Times New Roman" w:hAnsi="Times New Roman"/>
        </w:rPr>
        <w:t>.</w:t>
      </w:r>
    </w:p>
    <w:p w:rsidR="00D44EF1" w:rsidRPr="00F3203B" w:rsidRDefault="00D44EF1" w:rsidP="00D44EF1">
      <w:pPr>
        <w:spacing w:after="0"/>
        <w:rPr>
          <w:rFonts w:ascii="Times New Roman" w:hAnsi="Times New Roman"/>
          <w:b/>
        </w:rPr>
      </w:pPr>
    </w:p>
    <w:p w:rsidR="00D44EF1" w:rsidRPr="00F3203B" w:rsidRDefault="00D44EF1" w:rsidP="00D44EF1">
      <w:pPr>
        <w:spacing w:after="0"/>
        <w:rPr>
          <w:rFonts w:ascii="Times New Roman" w:hAnsi="Times New Roman"/>
          <w:b/>
        </w:rPr>
      </w:pPr>
      <w:r w:rsidRPr="00F3203B">
        <w:rPr>
          <w:rFonts w:ascii="Times New Roman" w:hAnsi="Times New Roman"/>
          <w:b/>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395"/>
        <w:gridCol w:w="3724"/>
      </w:tblGrid>
      <w:tr w:rsidR="00F3203B" w:rsidRPr="00F3203B" w:rsidTr="00D44EF1">
        <w:trPr>
          <w:trHeight w:val="435"/>
        </w:trPr>
        <w:tc>
          <w:tcPr>
            <w:tcW w:w="1129" w:type="dxa"/>
            <w:hideMark/>
          </w:tcPr>
          <w:p w:rsidR="00D44EF1" w:rsidRPr="00F3203B" w:rsidRDefault="00D44EF1" w:rsidP="00D44EF1">
            <w:pPr>
              <w:spacing w:after="0" w:line="240" w:lineRule="auto"/>
              <w:jc w:val="center"/>
              <w:rPr>
                <w:rFonts w:ascii="Times New Roman" w:hAnsi="Times New Roman"/>
              </w:rPr>
            </w:pPr>
            <w:r w:rsidRPr="00F3203B">
              <w:rPr>
                <w:rFonts w:ascii="Times New Roman" w:hAnsi="Times New Roman"/>
              </w:rPr>
              <w:t>Код</w:t>
            </w:r>
          </w:p>
          <w:p w:rsidR="00D44EF1" w:rsidRPr="00F3203B" w:rsidRDefault="00D44EF1" w:rsidP="00D44EF1">
            <w:pPr>
              <w:spacing w:after="0" w:line="240" w:lineRule="auto"/>
              <w:jc w:val="center"/>
              <w:rPr>
                <w:rFonts w:ascii="Times New Roman" w:hAnsi="Times New Roman"/>
              </w:rPr>
            </w:pPr>
            <w:r w:rsidRPr="00F3203B">
              <w:rPr>
                <w:rFonts w:ascii="Times New Roman" w:hAnsi="Times New Roman"/>
              </w:rPr>
              <w:t>ПК, ОК</w:t>
            </w:r>
          </w:p>
        </w:tc>
        <w:tc>
          <w:tcPr>
            <w:tcW w:w="4395" w:type="dxa"/>
            <w:hideMark/>
          </w:tcPr>
          <w:p w:rsidR="00D44EF1" w:rsidRPr="00F3203B" w:rsidRDefault="00D44EF1" w:rsidP="00D44EF1">
            <w:pPr>
              <w:spacing w:after="0" w:line="240" w:lineRule="auto"/>
              <w:jc w:val="center"/>
              <w:rPr>
                <w:rFonts w:ascii="Times New Roman" w:hAnsi="Times New Roman"/>
              </w:rPr>
            </w:pPr>
            <w:r w:rsidRPr="00F3203B">
              <w:rPr>
                <w:rFonts w:ascii="Times New Roman" w:hAnsi="Times New Roman"/>
              </w:rPr>
              <w:t>Умения</w:t>
            </w:r>
          </w:p>
        </w:tc>
        <w:tc>
          <w:tcPr>
            <w:tcW w:w="3724" w:type="dxa"/>
            <w:hideMark/>
          </w:tcPr>
          <w:p w:rsidR="00D44EF1" w:rsidRPr="00F3203B" w:rsidRDefault="00D44EF1" w:rsidP="00D44EF1">
            <w:pPr>
              <w:spacing w:after="0" w:line="240" w:lineRule="auto"/>
              <w:jc w:val="center"/>
              <w:rPr>
                <w:rFonts w:ascii="Times New Roman" w:hAnsi="Times New Roman"/>
              </w:rPr>
            </w:pPr>
            <w:r w:rsidRPr="00F3203B">
              <w:rPr>
                <w:rFonts w:ascii="Times New Roman" w:hAnsi="Times New Roman"/>
              </w:rPr>
              <w:t>Знания</w:t>
            </w:r>
          </w:p>
        </w:tc>
      </w:tr>
      <w:tr w:rsidR="00F3203B" w:rsidRPr="00F3203B" w:rsidTr="00D44EF1">
        <w:trPr>
          <w:trHeight w:val="649"/>
        </w:trPr>
        <w:tc>
          <w:tcPr>
            <w:tcW w:w="1129" w:type="dxa"/>
            <w:hideMark/>
          </w:tcPr>
          <w:p w:rsidR="00D44EF1" w:rsidRPr="00F3203B" w:rsidRDefault="00D44EF1" w:rsidP="00D44EF1">
            <w:pPr>
              <w:spacing w:after="0" w:line="240" w:lineRule="auto"/>
              <w:ind w:left="-142" w:right="-80"/>
              <w:jc w:val="center"/>
              <w:rPr>
                <w:rStyle w:val="a7"/>
                <w:rFonts w:ascii="Times New Roman" w:hAnsi="Times New Roman"/>
                <w:i w:val="0"/>
              </w:rPr>
            </w:pPr>
            <w:r w:rsidRPr="00F3203B">
              <w:rPr>
                <w:rStyle w:val="a7"/>
                <w:rFonts w:ascii="Times New Roman" w:hAnsi="Times New Roman"/>
                <w:i w:val="0"/>
              </w:rPr>
              <w:t xml:space="preserve">ОК 01 </w:t>
            </w:r>
            <w:r w:rsidR="00A10A35" w:rsidRPr="00F3203B">
              <w:rPr>
                <w:rStyle w:val="a7"/>
                <w:rFonts w:ascii="Times New Roman" w:hAnsi="Times New Roman"/>
                <w:i w:val="0"/>
              </w:rPr>
              <w:t>–</w:t>
            </w:r>
            <w:r w:rsidRPr="00F3203B">
              <w:rPr>
                <w:rStyle w:val="a7"/>
                <w:rFonts w:ascii="Times New Roman" w:hAnsi="Times New Roman"/>
                <w:i w:val="0"/>
              </w:rPr>
              <w:t xml:space="preserve"> 10</w:t>
            </w:r>
          </w:p>
          <w:p w:rsidR="00A10A35" w:rsidRPr="00F3203B" w:rsidRDefault="00A10A35" w:rsidP="00A10A35">
            <w:pPr>
              <w:spacing w:after="0" w:line="240" w:lineRule="auto"/>
              <w:ind w:left="-142" w:right="-80"/>
              <w:jc w:val="center"/>
              <w:rPr>
                <w:rFonts w:ascii="Times New Roman" w:hAnsi="Times New Roman"/>
              </w:rPr>
            </w:pPr>
            <w:r w:rsidRPr="00F3203B">
              <w:rPr>
                <w:rStyle w:val="a7"/>
                <w:rFonts w:ascii="Times New Roman" w:hAnsi="Times New Roman"/>
                <w:i w:val="0"/>
              </w:rPr>
              <w:t>ПК 4.1</w:t>
            </w:r>
          </w:p>
        </w:tc>
        <w:tc>
          <w:tcPr>
            <w:tcW w:w="4395" w:type="dxa"/>
            <w:hideMark/>
          </w:tcPr>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Организовывать и проводить мероприятия по защите работников и населения от негативных воздействий чрезвычайных ситуаций.</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Выполнять правила безопасности труда на рабочем месте.</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Использовать средства индивидуальной и коллективной защиты от оружия массового поражения.</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Применять первичные средства пожаротушения.</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Ориентироваться в перечне военно-учетных специальностей и самостоятельно определять среди них родственные полученной специальности.</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 xml:space="preserve">Владеть способами бесконфликтного общения и </w:t>
            </w:r>
            <w:proofErr w:type="spellStart"/>
            <w:r w:rsidRPr="00F3203B">
              <w:rPr>
                <w:sz w:val="22"/>
                <w:szCs w:val="22"/>
              </w:rPr>
              <w:t>саморегуляции</w:t>
            </w:r>
            <w:proofErr w:type="spellEnd"/>
            <w:r w:rsidRPr="00F3203B">
              <w:rPr>
                <w:sz w:val="22"/>
                <w:szCs w:val="22"/>
              </w:rPr>
              <w:t xml:space="preserve"> в повседневной деятельности и экстремальных условиях военной службы.</w:t>
            </w:r>
          </w:p>
          <w:p w:rsidR="00D44EF1" w:rsidRPr="00F3203B" w:rsidRDefault="00D44EF1" w:rsidP="00D33C3A">
            <w:pPr>
              <w:pStyle w:val="a6"/>
              <w:numPr>
                <w:ilvl w:val="0"/>
                <w:numId w:val="73"/>
              </w:numPr>
              <w:spacing w:before="0" w:after="0"/>
              <w:ind w:left="290" w:hanging="284"/>
            </w:pPr>
            <w:r w:rsidRPr="00F3203B">
              <w:rPr>
                <w:sz w:val="22"/>
                <w:szCs w:val="22"/>
              </w:rPr>
              <w:t>Оказывать первую помощь пострадавшим.</w:t>
            </w:r>
          </w:p>
        </w:tc>
        <w:tc>
          <w:tcPr>
            <w:tcW w:w="3724" w:type="dxa"/>
            <w:hideMark/>
          </w:tcPr>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Основы законодательства о труде, организации охраны труда.</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Условия труда, причины травматизма на рабочем месте.</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Основы военной службы и обороны государства.</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Задачи и основные мероприятия гражданской обороны.</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Способы защиты населения от оружия массового поражения.</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Меры пожарной безопасности и правила безопасного поведения при пожарах.</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Организацию и порядок призыва граждан на военную службу и поступления на нее в добровольном порядке.</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w:t>
            </w:r>
            <w:r w:rsidRPr="00F3203B">
              <w:rPr>
                <w:sz w:val="22"/>
                <w:szCs w:val="22"/>
              </w:rPr>
              <w:lastRenderedPageBreak/>
              <w:t>учетные специальности, родственные специальностям СПО.</w:t>
            </w:r>
          </w:p>
          <w:p w:rsidR="00D44EF1" w:rsidRPr="00F3203B" w:rsidRDefault="00D44EF1" w:rsidP="00D33C3A">
            <w:pPr>
              <w:pStyle w:val="a6"/>
              <w:numPr>
                <w:ilvl w:val="0"/>
                <w:numId w:val="73"/>
              </w:numPr>
              <w:spacing w:before="0" w:after="0"/>
              <w:ind w:left="290" w:hanging="284"/>
              <w:rPr>
                <w:sz w:val="22"/>
                <w:szCs w:val="22"/>
              </w:rPr>
            </w:pPr>
            <w:r w:rsidRPr="00F3203B">
              <w:rPr>
                <w:sz w:val="22"/>
                <w:szCs w:val="22"/>
              </w:rPr>
              <w:t>Область применения получаемых профессиональных знаний при исполнении обязанностей военной службы.</w:t>
            </w:r>
          </w:p>
          <w:p w:rsidR="00D44EF1" w:rsidRPr="00F3203B" w:rsidRDefault="00D44EF1" w:rsidP="00D33C3A">
            <w:pPr>
              <w:pStyle w:val="a6"/>
              <w:numPr>
                <w:ilvl w:val="0"/>
                <w:numId w:val="73"/>
              </w:numPr>
              <w:spacing w:before="0" w:after="0"/>
              <w:ind w:left="290" w:hanging="284"/>
            </w:pPr>
            <w:r w:rsidRPr="00F3203B">
              <w:rPr>
                <w:sz w:val="22"/>
                <w:szCs w:val="22"/>
              </w:rPr>
              <w:t>Порядок и правила оказания первой помощи</w:t>
            </w:r>
            <w:r w:rsidR="00A10A35" w:rsidRPr="00F3203B">
              <w:rPr>
                <w:sz w:val="22"/>
                <w:szCs w:val="22"/>
              </w:rPr>
              <w:t xml:space="preserve"> </w:t>
            </w:r>
            <w:r w:rsidRPr="00F3203B">
              <w:rPr>
                <w:sz w:val="22"/>
                <w:szCs w:val="22"/>
              </w:rPr>
              <w:t>пострадавшим.</w:t>
            </w:r>
          </w:p>
        </w:tc>
      </w:tr>
    </w:tbl>
    <w:p w:rsidR="00D44EF1" w:rsidRPr="00F3203B" w:rsidRDefault="00D44EF1" w:rsidP="00D44EF1">
      <w:pPr>
        <w:rPr>
          <w:rFonts w:ascii="Times New Roman" w:hAnsi="Times New Roman"/>
          <w:b/>
        </w:rPr>
      </w:pPr>
    </w:p>
    <w:p w:rsidR="00D44EF1" w:rsidRPr="00F3203B" w:rsidRDefault="00D44EF1" w:rsidP="00D44EF1">
      <w:pPr>
        <w:jc w:val="both"/>
        <w:rPr>
          <w:rFonts w:ascii="Times New Roman" w:hAnsi="Times New Roman"/>
          <w:b/>
          <w:i/>
        </w:rPr>
      </w:pPr>
      <w:r w:rsidRPr="00F3203B">
        <w:rPr>
          <w:rFonts w:ascii="Times New Roman" w:hAnsi="Times New Roman"/>
          <w:b/>
          <w:i/>
        </w:rPr>
        <w:t>2. СТРУКТУРА И СОДЕРЖАНИЕ УЧЕБНОЙ ДИСЦИПЛИНЫ «БЕЗОПАСНОСТЬ ЖИЗНЕДЕЯТЕЛЬНОСТИ»</w:t>
      </w:r>
    </w:p>
    <w:p w:rsidR="00D44EF1" w:rsidRPr="00F3203B" w:rsidRDefault="00D44EF1" w:rsidP="00D44EF1">
      <w:pPr>
        <w:rPr>
          <w:rFonts w:ascii="Times New Roman" w:hAnsi="Times New Roman"/>
          <w:b/>
        </w:rPr>
      </w:pPr>
      <w:r w:rsidRPr="00F320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F3203B" w:rsidRPr="00F3203B" w:rsidTr="00D44EF1">
        <w:trPr>
          <w:trHeight w:val="490"/>
        </w:trPr>
        <w:tc>
          <w:tcPr>
            <w:tcW w:w="4073" w:type="pct"/>
            <w:vAlign w:val="center"/>
          </w:tcPr>
          <w:p w:rsidR="00D44EF1" w:rsidRPr="00F3203B" w:rsidRDefault="00D44EF1" w:rsidP="00D44EF1">
            <w:pPr>
              <w:rPr>
                <w:rFonts w:ascii="Times New Roman" w:hAnsi="Times New Roman"/>
                <w:b/>
              </w:rPr>
            </w:pPr>
            <w:r w:rsidRPr="00F3203B">
              <w:rPr>
                <w:rFonts w:ascii="Times New Roman" w:hAnsi="Times New Roman"/>
                <w:b/>
              </w:rPr>
              <w:t>Вид учебной работы</w:t>
            </w:r>
          </w:p>
        </w:tc>
        <w:tc>
          <w:tcPr>
            <w:tcW w:w="927" w:type="pct"/>
            <w:vAlign w:val="center"/>
          </w:tcPr>
          <w:p w:rsidR="00D44EF1" w:rsidRPr="00F3203B" w:rsidRDefault="00D44EF1" w:rsidP="00D44EF1">
            <w:pPr>
              <w:rPr>
                <w:rFonts w:ascii="Times New Roman" w:hAnsi="Times New Roman"/>
                <w:b/>
                <w:iCs/>
              </w:rPr>
            </w:pPr>
            <w:r w:rsidRPr="00F3203B">
              <w:rPr>
                <w:rFonts w:ascii="Times New Roman" w:hAnsi="Times New Roman"/>
                <w:b/>
                <w:iCs/>
              </w:rPr>
              <w:t>Объём в часах</w:t>
            </w:r>
          </w:p>
        </w:tc>
      </w:tr>
      <w:tr w:rsidR="00F3203B" w:rsidRPr="00F3203B" w:rsidTr="00D44EF1">
        <w:trPr>
          <w:trHeight w:val="490"/>
        </w:trPr>
        <w:tc>
          <w:tcPr>
            <w:tcW w:w="4073" w:type="pct"/>
            <w:vAlign w:val="center"/>
          </w:tcPr>
          <w:p w:rsidR="00D44EF1" w:rsidRPr="00F3203B" w:rsidRDefault="00D44EF1" w:rsidP="00D44EF1">
            <w:pPr>
              <w:rPr>
                <w:rFonts w:ascii="Times New Roman" w:hAnsi="Times New Roman"/>
                <w:b/>
              </w:rPr>
            </w:pPr>
            <w:r w:rsidRPr="00F3203B">
              <w:rPr>
                <w:rFonts w:ascii="Times New Roman" w:hAnsi="Times New Roman"/>
                <w:b/>
              </w:rPr>
              <w:t xml:space="preserve">Объем образовательной программы </w:t>
            </w:r>
          </w:p>
        </w:tc>
        <w:tc>
          <w:tcPr>
            <w:tcW w:w="927" w:type="pct"/>
            <w:vAlign w:val="center"/>
          </w:tcPr>
          <w:p w:rsidR="00D44EF1" w:rsidRPr="00F3203B" w:rsidRDefault="00A10A35" w:rsidP="00A10A35">
            <w:pPr>
              <w:rPr>
                <w:rFonts w:ascii="Times New Roman" w:hAnsi="Times New Roman"/>
                <w:b/>
                <w:iCs/>
              </w:rPr>
            </w:pPr>
            <w:r w:rsidRPr="00F3203B">
              <w:rPr>
                <w:rFonts w:ascii="Times New Roman" w:hAnsi="Times New Roman"/>
                <w:b/>
                <w:iCs/>
              </w:rPr>
              <w:t>68</w:t>
            </w:r>
          </w:p>
        </w:tc>
      </w:tr>
      <w:tr w:rsidR="00F3203B" w:rsidRPr="00F3203B" w:rsidTr="00D44EF1">
        <w:trPr>
          <w:trHeight w:val="173"/>
        </w:trPr>
        <w:tc>
          <w:tcPr>
            <w:tcW w:w="5000" w:type="pct"/>
            <w:gridSpan w:val="2"/>
            <w:vAlign w:val="center"/>
          </w:tcPr>
          <w:p w:rsidR="00D44EF1" w:rsidRPr="00F3203B" w:rsidRDefault="00D44EF1" w:rsidP="00D44EF1">
            <w:pPr>
              <w:rPr>
                <w:rFonts w:ascii="Times New Roman" w:hAnsi="Times New Roman"/>
                <w:iCs/>
              </w:rPr>
            </w:pPr>
            <w:r w:rsidRPr="00F3203B">
              <w:rPr>
                <w:rFonts w:ascii="Times New Roman" w:hAnsi="Times New Roman"/>
              </w:rPr>
              <w:t>в том числе:</w:t>
            </w:r>
          </w:p>
        </w:tc>
      </w:tr>
      <w:tr w:rsidR="00F3203B" w:rsidRPr="00F3203B" w:rsidTr="00D44EF1">
        <w:trPr>
          <w:trHeight w:val="237"/>
        </w:trPr>
        <w:tc>
          <w:tcPr>
            <w:tcW w:w="4073" w:type="pct"/>
            <w:vAlign w:val="center"/>
          </w:tcPr>
          <w:p w:rsidR="00D44EF1" w:rsidRPr="00F3203B" w:rsidRDefault="00D44EF1" w:rsidP="00D44EF1">
            <w:pPr>
              <w:rPr>
                <w:rFonts w:ascii="Times New Roman" w:hAnsi="Times New Roman"/>
              </w:rPr>
            </w:pPr>
            <w:r w:rsidRPr="00F3203B">
              <w:rPr>
                <w:rFonts w:ascii="Times New Roman" w:hAnsi="Times New Roman"/>
              </w:rPr>
              <w:t>теоретическое обучение</w:t>
            </w:r>
          </w:p>
        </w:tc>
        <w:tc>
          <w:tcPr>
            <w:tcW w:w="927" w:type="pct"/>
            <w:vAlign w:val="center"/>
          </w:tcPr>
          <w:p w:rsidR="00D44EF1" w:rsidRPr="00F3203B" w:rsidRDefault="00D44EF1" w:rsidP="00D44EF1">
            <w:pPr>
              <w:rPr>
                <w:rFonts w:ascii="Times New Roman" w:hAnsi="Times New Roman"/>
                <w:iCs/>
                <w:lang w:val="en-US"/>
              </w:rPr>
            </w:pPr>
            <w:r w:rsidRPr="00F3203B">
              <w:rPr>
                <w:rFonts w:ascii="Times New Roman" w:hAnsi="Times New Roman"/>
                <w:iCs/>
                <w:lang w:val="en-US"/>
              </w:rPr>
              <w:t>40</w:t>
            </w:r>
          </w:p>
        </w:tc>
      </w:tr>
      <w:tr w:rsidR="00F3203B" w:rsidRPr="00F3203B" w:rsidTr="00D44EF1">
        <w:trPr>
          <w:trHeight w:val="490"/>
        </w:trPr>
        <w:tc>
          <w:tcPr>
            <w:tcW w:w="4073" w:type="pct"/>
            <w:vAlign w:val="center"/>
          </w:tcPr>
          <w:p w:rsidR="00D44EF1" w:rsidRPr="00F3203B" w:rsidRDefault="00D44EF1" w:rsidP="00D44EF1">
            <w:pPr>
              <w:rPr>
                <w:rFonts w:ascii="Times New Roman" w:hAnsi="Times New Roman"/>
              </w:rPr>
            </w:pPr>
            <w:r w:rsidRPr="00F3203B">
              <w:rPr>
                <w:rFonts w:ascii="Times New Roman" w:hAnsi="Times New Roman"/>
              </w:rPr>
              <w:t xml:space="preserve">практические </w:t>
            </w:r>
          </w:p>
        </w:tc>
        <w:tc>
          <w:tcPr>
            <w:tcW w:w="927" w:type="pct"/>
            <w:vAlign w:val="center"/>
          </w:tcPr>
          <w:p w:rsidR="00D44EF1" w:rsidRPr="00F3203B" w:rsidRDefault="00D44EF1" w:rsidP="00D44EF1">
            <w:pPr>
              <w:rPr>
                <w:rFonts w:ascii="Times New Roman" w:hAnsi="Times New Roman"/>
                <w:iCs/>
                <w:lang w:val="en-US"/>
              </w:rPr>
            </w:pPr>
            <w:r w:rsidRPr="00F3203B">
              <w:rPr>
                <w:rFonts w:ascii="Times New Roman" w:hAnsi="Times New Roman"/>
                <w:iCs/>
                <w:lang w:val="en-US"/>
              </w:rPr>
              <w:t>26</w:t>
            </w:r>
          </w:p>
        </w:tc>
      </w:tr>
      <w:tr w:rsidR="00F3203B" w:rsidRPr="00F3203B" w:rsidTr="00D44EF1">
        <w:trPr>
          <w:trHeight w:val="490"/>
        </w:trPr>
        <w:tc>
          <w:tcPr>
            <w:tcW w:w="4073" w:type="pct"/>
            <w:vAlign w:val="center"/>
          </w:tcPr>
          <w:p w:rsidR="00D44EF1" w:rsidRPr="00F3203B" w:rsidRDefault="00D44EF1" w:rsidP="00D44EF1">
            <w:pPr>
              <w:rPr>
                <w:rFonts w:ascii="Times New Roman" w:hAnsi="Times New Roman"/>
                <w:i/>
              </w:rPr>
            </w:pPr>
            <w:r w:rsidRPr="00F3203B">
              <w:rPr>
                <w:rFonts w:ascii="Times New Roman" w:hAnsi="Times New Roman"/>
                <w:i/>
              </w:rPr>
              <w:t>Самостоятельная работа</w:t>
            </w:r>
            <w:r w:rsidRPr="00F3203B">
              <w:rPr>
                <w:rStyle w:val="a5"/>
                <w:rFonts w:ascii="Times New Roman" w:hAnsi="Times New Roman"/>
                <w:i/>
              </w:rPr>
              <w:footnoteReference w:id="24"/>
            </w:r>
          </w:p>
        </w:tc>
        <w:tc>
          <w:tcPr>
            <w:tcW w:w="927" w:type="pct"/>
            <w:vAlign w:val="center"/>
          </w:tcPr>
          <w:p w:rsidR="00D44EF1" w:rsidRPr="00F3203B" w:rsidRDefault="00D44EF1" w:rsidP="00D44EF1">
            <w:pPr>
              <w:rPr>
                <w:rFonts w:ascii="Times New Roman" w:hAnsi="Times New Roman"/>
                <w:iCs/>
              </w:rPr>
            </w:pPr>
            <w:r w:rsidRPr="00F3203B">
              <w:rPr>
                <w:rFonts w:ascii="Times New Roman" w:hAnsi="Times New Roman"/>
                <w:iCs/>
              </w:rPr>
              <w:t>*</w:t>
            </w:r>
          </w:p>
        </w:tc>
      </w:tr>
      <w:tr w:rsidR="00F3203B" w:rsidRPr="00F3203B" w:rsidTr="00D44EF1">
        <w:trPr>
          <w:trHeight w:val="490"/>
        </w:trPr>
        <w:tc>
          <w:tcPr>
            <w:tcW w:w="4073" w:type="pct"/>
            <w:vAlign w:val="center"/>
          </w:tcPr>
          <w:p w:rsidR="00D44EF1" w:rsidRPr="00F3203B" w:rsidRDefault="00D44EF1" w:rsidP="00D44EF1">
            <w:pPr>
              <w:rPr>
                <w:rFonts w:ascii="Times New Roman" w:hAnsi="Times New Roman"/>
                <w:b/>
                <w:iCs/>
              </w:rPr>
            </w:pPr>
            <w:r w:rsidRPr="00F3203B">
              <w:rPr>
                <w:rFonts w:ascii="Times New Roman" w:hAnsi="Times New Roman"/>
                <w:b/>
                <w:iCs/>
              </w:rPr>
              <w:t xml:space="preserve">Промежуточная аттестация </w:t>
            </w:r>
          </w:p>
        </w:tc>
        <w:tc>
          <w:tcPr>
            <w:tcW w:w="927" w:type="pct"/>
            <w:vAlign w:val="center"/>
          </w:tcPr>
          <w:p w:rsidR="00D44EF1" w:rsidRPr="00F3203B" w:rsidRDefault="00D44EF1" w:rsidP="00D44EF1">
            <w:pPr>
              <w:rPr>
                <w:rFonts w:ascii="Times New Roman" w:hAnsi="Times New Roman"/>
                <w:b/>
                <w:iCs/>
              </w:rPr>
            </w:pPr>
            <w:r w:rsidRPr="00F3203B">
              <w:rPr>
                <w:rFonts w:ascii="Times New Roman" w:hAnsi="Times New Roman"/>
                <w:b/>
                <w:iCs/>
              </w:rPr>
              <w:t>2</w:t>
            </w:r>
          </w:p>
        </w:tc>
      </w:tr>
    </w:tbl>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pPr>
    </w:p>
    <w:p w:rsidR="00D44EF1" w:rsidRPr="00F3203B" w:rsidRDefault="00D44EF1" w:rsidP="00D44EF1">
      <w:pPr>
        <w:rPr>
          <w:rFonts w:ascii="Times New Roman" w:hAnsi="Times New Roman"/>
          <w:b/>
          <w:i/>
        </w:rPr>
        <w:sectPr w:rsidR="00D44EF1" w:rsidRPr="00F3203B" w:rsidSect="00D44EF1">
          <w:pgSz w:w="11906" w:h="16838"/>
          <w:pgMar w:top="1134" w:right="850" w:bottom="1134" w:left="1701" w:header="708" w:footer="708" w:gutter="0"/>
          <w:cols w:space="720"/>
          <w:docGrid w:linePitch="299"/>
        </w:sectPr>
      </w:pPr>
    </w:p>
    <w:p w:rsidR="00D44EF1" w:rsidRPr="00F3203B" w:rsidRDefault="00D44EF1" w:rsidP="00D44EF1">
      <w:pPr>
        <w:rPr>
          <w:rFonts w:ascii="Times New Roman" w:hAnsi="Times New Roman"/>
          <w:b/>
        </w:rPr>
      </w:pPr>
      <w:r w:rsidRPr="00F3203B">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8758"/>
        <w:gridCol w:w="1983"/>
        <w:gridCol w:w="1842"/>
      </w:tblGrid>
      <w:tr w:rsidR="00F3203B" w:rsidRPr="00F3203B" w:rsidTr="00A10A35">
        <w:trPr>
          <w:trHeight w:val="20"/>
        </w:trPr>
        <w:tc>
          <w:tcPr>
            <w:tcW w:w="786" w:type="pct"/>
            <w:vAlign w:val="center"/>
          </w:tcPr>
          <w:p w:rsidR="00D44EF1" w:rsidRPr="00F3203B" w:rsidRDefault="00D44EF1" w:rsidP="00A10A35">
            <w:pPr>
              <w:spacing w:after="0" w:line="240" w:lineRule="auto"/>
              <w:jc w:val="center"/>
              <w:rPr>
                <w:rFonts w:ascii="Times New Roman" w:hAnsi="Times New Roman"/>
                <w:b/>
                <w:bCs/>
              </w:rPr>
            </w:pPr>
            <w:r w:rsidRPr="00F3203B">
              <w:rPr>
                <w:rFonts w:ascii="Times New Roman" w:hAnsi="Times New Roman"/>
                <w:b/>
                <w:bCs/>
              </w:rPr>
              <w:t>Наименование разделов и тем</w:t>
            </w:r>
          </w:p>
        </w:tc>
        <w:tc>
          <w:tcPr>
            <w:tcW w:w="2933" w:type="pct"/>
            <w:vAlign w:val="center"/>
          </w:tcPr>
          <w:p w:rsidR="00D44EF1" w:rsidRPr="00F3203B" w:rsidRDefault="00D44EF1" w:rsidP="00A10A35">
            <w:pPr>
              <w:spacing w:after="0" w:line="240" w:lineRule="auto"/>
              <w:jc w:val="center"/>
              <w:rPr>
                <w:rFonts w:ascii="Times New Roman" w:hAnsi="Times New Roman"/>
                <w:b/>
                <w:bCs/>
              </w:rPr>
            </w:pPr>
            <w:r w:rsidRPr="00F3203B">
              <w:rPr>
                <w:rFonts w:ascii="Times New Roman" w:hAnsi="Times New Roman"/>
                <w:b/>
                <w:bCs/>
              </w:rPr>
              <w:t>Содержание учебного материала и формы организации деятельности обучающихся</w:t>
            </w:r>
          </w:p>
        </w:tc>
        <w:tc>
          <w:tcPr>
            <w:tcW w:w="664" w:type="pct"/>
            <w:vAlign w:val="center"/>
          </w:tcPr>
          <w:p w:rsidR="00D44EF1" w:rsidRPr="00F3203B" w:rsidRDefault="00D44EF1" w:rsidP="00A10A35">
            <w:pPr>
              <w:spacing w:after="0" w:line="240" w:lineRule="auto"/>
              <w:jc w:val="center"/>
              <w:rPr>
                <w:rFonts w:ascii="Times New Roman" w:hAnsi="Times New Roman"/>
                <w:b/>
                <w:bCs/>
              </w:rPr>
            </w:pPr>
            <w:r w:rsidRPr="00F3203B">
              <w:rPr>
                <w:rFonts w:ascii="Times New Roman" w:hAnsi="Times New Roman"/>
                <w:b/>
                <w:bCs/>
              </w:rPr>
              <w:t>Объём в часах</w:t>
            </w:r>
          </w:p>
        </w:tc>
        <w:tc>
          <w:tcPr>
            <w:tcW w:w="617" w:type="pct"/>
            <w:vAlign w:val="center"/>
          </w:tcPr>
          <w:p w:rsidR="00D44EF1" w:rsidRPr="00F3203B" w:rsidRDefault="00A10A35" w:rsidP="00A10A35">
            <w:pPr>
              <w:spacing w:after="0" w:line="240" w:lineRule="auto"/>
              <w:jc w:val="center"/>
              <w:rPr>
                <w:rFonts w:ascii="Times New Roman" w:hAnsi="Times New Roman"/>
                <w:b/>
                <w:bCs/>
              </w:rPr>
            </w:pPr>
            <w:r w:rsidRPr="00F3203B">
              <w:rPr>
                <w:rFonts w:ascii="Times New Roman" w:hAnsi="Times New Roman"/>
                <w:b/>
                <w:bCs/>
              </w:rPr>
              <w:t>Коды компетенций, формированию которых способствует элемент программы</w:t>
            </w:r>
          </w:p>
        </w:tc>
      </w:tr>
      <w:tr w:rsidR="00F3203B" w:rsidRPr="00F3203B" w:rsidTr="00D44EF1">
        <w:trPr>
          <w:trHeight w:val="20"/>
        </w:trPr>
        <w:tc>
          <w:tcPr>
            <w:tcW w:w="786" w:type="pct"/>
          </w:tcPr>
          <w:p w:rsidR="00D44EF1" w:rsidRPr="00F3203B" w:rsidRDefault="00D44EF1" w:rsidP="00A10A35">
            <w:pPr>
              <w:spacing w:after="0" w:line="240" w:lineRule="auto"/>
              <w:jc w:val="center"/>
              <w:rPr>
                <w:rFonts w:ascii="Times New Roman" w:hAnsi="Times New Roman"/>
                <w:b/>
                <w:bCs/>
                <w:i/>
              </w:rPr>
            </w:pPr>
            <w:r w:rsidRPr="00F3203B">
              <w:rPr>
                <w:rFonts w:ascii="Times New Roman" w:hAnsi="Times New Roman"/>
                <w:b/>
                <w:bCs/>
                <w:i/>
              </w:rPr>
              <w:t>1</w:t>
            </w:r>
          </w:p>
        </w:tc>
        <w:tc>
          <w:tcPr>
            <w:tcW w:w="2933" w:type="pct"/>
          </w:tcPr>
          <w:p w:rsidR="00D44EF1" w:rsidRPr="00F3203B" w:rsidRDefault="00D44EF1" w:rsidP="00A10A35">
            <w:pPr>
              <w:spacing w:after="0" w:line="240" w:lineRule="auto"/>
              <w:jc w:val="center"/>
              <w:rPr>
                <w:rFonts w:ascii="Times New Roman" w:hAnsi="Times New Roman"/>
                <w:b/>
                <w:bCs/>
                <w:i/>
              </w:rPr>
            </w:pPr>
            <w:r w:rsidRPr="00F3203B">
              <w:rPr>
                <w:rFonts w:ascii="Times New Roman" w:hAnsi="Times New Roman"/>
                <w:b/>
                <w:bCs/>
                <w:i/>
              </w:rPr>
              <w:t>2</w:t>
            </w:r>
          </w:p>
        </w:tc>
        <w:tc>
          <w:tcPr>
            <w:tcW w:w="664" w:type="pct"/>
          </w:tcPr>
          <w:p w:rsidR="00D44EF1" w:rsidRPr="00F3203B" w:rsidRDefault="00D44EF1" w:rsidP="00A10A35">
            <w:pPr>
              <w:spacing w:after="0" w:line="240" w:lineRule="auto"/>
              <w:jc w:val="center"/>
              <w:rPr>
                <w:rFonts w:ascii="Times New Roman" w:hAnsi="Times New Roman"/>
                <w:b/>
                <w:bCs/>
                <w:i/>
              </w:rPr>
            </w:pPr>
            <w:r w:rsidRPr="00F3203B">
              <w:rPr>
                <w:rFonts w:ascii="Times New Roman" w:hAnsi="Times New Roman"/>
                <w:b/>
                <w:bCs/>
                <w:i/>
              </w:rPr>
              <w:t>3</w:t>
            </w:r>
          </w:p>
        </w:tc>
        <w:tc>
          <w:tcPr>
            <w:tcW w:w="617" w:type="pct"/>
          </w:tcPr>
          <w:p w:rsidR="00D44EF1" w:rsidRPr="00F3203B" w:rsidRDefault="00D44EF1" w:rsidP="00A10A35">
            <w:pPr>
              <w:spacing w:after="0" w:line="240" w:lineRule="auto"/>
              <w:jc w:val="center"/>
              <w:rPr>
                <w:rFonts w:ascii="Times New Roman" w:hAnsi="Times New Roman"/>
                <w:b/>
                <w:bCs/>
                <w:i/>
              </w:rPr>
            </w:pPr>
            <w:r w:rsidRPr="00F3203B">
              <w:rPr>
                <w:rFonts w:ascii="Times New Roman" w:hAnsi="Times New Roman"/>
                <w:b/>
                <w:bCs/>
                <w:i/>
              </w:rPr>
              <w:t>4</w:t>
            </w:r>
          </w:p>
        </w:tc>
      </w:tr>
      <w:tr w:rsidR="00F3203B" w:rsidRPr="00F3203B" w:rsidTr="00A10A35">
        <w:trPr>
          <w:trHeight w:val="20"/>
        </w:trPr>
        <w:tc>
          <w:tcPr>
            <w:tcW w:w="786" w:type="pct"/>
            <w:vMerge w:val="restart"/>
          </w:tcPr>
          <w:p w:rsidR="00A10A35" w:rsidRPr="00F3203B" w:rsidRDefault="00A10A35" w:rsidP="00A10A35">
            <w:pPr>
              <w:tabs>
                <w:tab w:val="left" w:pos="916"/>
                <w:tab w:val="left" w:pos="1832"/>
                <w:tab w:val="left" w:pos="2748"/>
                <w:tab w:val="left" w:pos="3990"/>
              </w:tabs>
              <w:spacing w:after="0" w:line="240" w:lineRule="auto"/>
              <w:rPr>
                <w:rFonts w:ascii="Times New Roman" w:hAnsi="Times New Roman"/>
                <w:bCs/>
                <w:i/>
              </w:rPr>
            </w:pPr>
            <w:r w:rsidRPr="00F3203B">
              <w:rPr>
                <w:rFonts w:ascii="Times New Roman" w:hAnsi="Times New Roman"/>
                <w:b/>
                <w:bCs/>
              </w:rPr>
              <w:t xml:space="preserve">Раздел 1. </w:t>
            </w:r>
            <w:r w:rsidRPr="00F3203B">
              <w:rPr>
                <w:rFonts w:ascii="Times New Roman" w:hAnsi="Times New Roman"/>
                <w:b/>
                <w:bCs/>
              </w:rPr>
              <w:br/>
              <w:t>Чрезвычайные ситуации</w:t>
            </w:r>
          </w:p>
        </w:tc>
        <w:tc>
          <w:tcPr>
            <w:tcW w:w="2933" w:type="pct"/>
          </w:tcPr>
          <w:p w:rsidR="00A10A35" w:rsidRPr="00F3203B" w:rsidRDefault="00A10A35" w:rsidP="00A10A35">
            <w:pPr>
              <w:spacing w:after="0" w:line="240" w:lineRule="auto"/>
              <w:rPr>
                <w:rFonts w:ascii="Times New Roman" w:hAnsi="Times New Roman"/>
                <w:b/>
                <w:bCs/>
              </w:rPr>
            </w:pPr>
            <w:r w:rsidRPr="00F3203B">
              <w:rPr>
                <w:rFonts w:ascii="Times New Roman" w:hAnsi="Times New Roman"/>
                <w:b/>
                <w:bCs/>
              </w:rPr>
              <w:t>Содержание учебного материала</w:t>
            </w:r>
          </w:p>
        </w:tc>
        <w:tc>
          <w:tcPr>
            <w:tcW w:w="664" w:type="pct"/>
            <w:vMerge w:val="restart"/>
          </w:tcPr>
          <w:p w:rsidR="00A10A35" w:rsidRPr="00F3203B" w:rsidRDefault="00A10A35" w:rsidP="00A10A35">
            <w:pPr>
              <w:spacing w:after="0" w:line="240" w:lineRule="auto"/>
              <w:rPr>
                <w:rFonts w:ascii="Times New Roman" w:hAnsi="Times New Roman"/>
                <w:b/>
                <w:bCs/>
              </w:rPr>
            </w:pPr>
            <w:r w:rsidRPr="00F3203B">
              <w:rPr>
                <w:rFonts w:ascii="Times New Roman" w:hAnsi="Times New Roman"/>
                <w:b/>
                <w:bCs/>
              </w:rPr>
              <w:t>34</w:t>
            </w:r>
          </w:p>
        </w:tc>
        <w:tc>
          <w:tcPr>
            <w:tcW w:w="617" w:type="pct"/>
          </w:tcPr>
          <w:p w:rsidR="00A10A35" w:rsidRPr="00F3203B" w:rsidRDefault="00A10A35" w:rsidP="00A10A35">
            <w:pPr>
              <w:spacing w:after="0" w:line="240" w:lineRule="auto"/>
              <w:jc w:val="center"/>
              <w:rPr>
                <w:rFonts w:ascii="Times New Roman" w:hAnsi="Times New Roman"/>
                <w:b/>
                <w:bCs/>
                <w:i/>
              </w:rPr>
            </w:pPr>
          </w:p>
        </w:tc>
      </w:tr>
      <w:tr w:rsidR="00F3203B" w:rsidRPr="00F3203B" w:rsidTr="00D44EF1">
        <w:trPr>
          <w:trHeight w:val="20"/>
        </w:trPr>
        <w:tc>
          <w:tcPr>
            <w:tcW w:w="786" w:type="pct"/>
            <w:vMerge/>
          </w:tcPr>
          <w:p w:rsidR="00A10A35" w:rsidRPr="00F3203B" w:rsidRDefault="00A10A35" w:rsidP="00A10A35">
            <w:pPr>
              <w:spacing w:after="0" w:line="240" w:lineRule="auto"/>
              <w:rPr>
                <w:rFonts w:ascii="Times New Roman" w:hAnsi="Times New Roman"/>
                <w:b/>
                <w:bCs/>
                <w:i/>
              </w:rPr>
            </w:pPr>
          </w:p>
        </w:tc>
        <w:tc>
          <w:tcPr>
            <w:tcW w:w="2933" w:type="pct"/>
          </w:tcPr>
          <w:p w:rsidR="00A10A35" w:rsidRPr="00F3203B" w:rsidRDefault="00A10A35" w:rsidP="00A10A35">
            <w:pPr>
              <w:spacing w:after="0" w:line="240" w:lineRule="auto"/>
              <w:rPr>
                <w:rFonts w:ascii="Times New Roman" w:hAnsi="Times New Roman"/>
                <w:bCs/>
                <w:i/>
              </w:rPr>
            </w:pPr>
            <w:r w:rsidRPr="00F3203B">
              <w:rPr>
                <w:rFonts w:ascii="Times New Roman" w:hAnsi="Times New Roman"/>
                <w:bCs/>
              </w:rPr>
              <w:t>1. Чрезвычайные ситуации природного и техногенного характера.</w:t>
            </w:r>
          </w:p>
        </w:tc>
        <w:tc>
          <w:tcPr>
            <w:tcW w:w="664" w:type="pct"/>
            <w:vMerge/>
          </w:tcPr>
          <w:p w:rsidR="00A10A35" w:rsidRPr="00F3203B" w:rsidRDefault="00A10A35" w:rsidP="00A10A35">
            <w:pPr>
              <w:spacing w:after="0" w:line="240" w:lineRule="auto"/>
              <w:jc w:val="center"/>
              <w:rPr>
                <w:rFonts w:ascii="Times New Roman" w:hAnsi="Times New Roman"/>
                <w:b/>
                <w:bCs/>
              </w:rPr>
            </w:pPr>
          </w:p>
        </w:tc>
        <w:tc>
          <w:tcPr>
            <w:tcW w:w="617" w:type="pct"/>
            <w:vMerge w:val="restart"/>
          </w:tcPr>
          <w:p w:rsidR="00A10A35" w:rsidRPr="00F3203B" w:rsidRDefault="00A10A35" w:rsidP="00A10A35">
            <w:pPr>
              <w:pStyle w:val="Default"/>
              <w:tabs>
                <w:tab w:val="left" w:pos="126"/>
                <w:tab w:val="left" w:pos="306"/>
                <w:tab w:val="left" w:pos="851"/>
              </w:tabs>
              <w:ind w:left="7"/>
              <w:jc w:val="both"/>
              <w:rPr>
                <w:bCs/>
                <w:color w:val="auto"/>
                <w:sz w:val="22"/>
                <w:szCs w:val="22"/>
              </w:rPr>
            </w:pPr>
            <w:r w:rsidRPr="00F3203B">
              <w:rPr>
                <w:bCs/>
                <w:color w:val="auto"/>
                <w:sz w:val="22"/>
                <w:szCs w:val="22"/>
              </w:rPr>
              <w:t xml:space="preserve">ОК 01 </w:t>
            </w:r>
            <w:r w:rsidR="00305D21" w:rsidRPr="00F3203B">
              <w:rPr>
                <w:bCs/>
                <w:color w:val="auto"/>
                <w:sz w:val="22"/>
                <w:szCs w:val="22"/>
              </w:rPr>
              <w:t>–</w:t>
            </w:r>
            <w:r w:rsidRPr="00F3203B">
              <w:rPr>
                <w:bCs/>
                <w:color w:val="auto"/>
                <w:sz w:val="22"/>
                <w:szCs w:val="22"/>
              </w:rPr>
              <w:t xml:space="preserve"> 10</w:t>
            </w:r>
          </w:p>
          <w:p w:rsidR="00305D21" w:rsidRPr="00F3203B" w:rsidRDefault="00305D21" w:rsidP="00A10A35">
            <w:pPr>
              <w:pStyle w:val="Default"/>
              <w:tabs>
                <w:tab w:val="left" w:pos="126"/>
                <w:tab w:val="left" w:pos="306"/>
                <w:tab w:val="left" w:pos="851"/>
              </w:tabs>
              <w:ind w:left="7"/>
              <w:jc w:val="both"/>
              <w:rPr>
                <w:bCs/>
                <w:color w:val="auto"/>
                <w:sz w:val="22"/>
                <w:szCs w:val="22"/>
              </w:rPr>
            </w:pPr>
            <w:r w:rsidRPr="00F3203B">
              <w:rPr>
                <w:bCs/>
                <w:color w:val="auto"/>
                <w:sz w:val="22"/>
                <w:szCs w:val="22"/>
              </w:rPr>
              <w:t>ПК 4.1</w:t>
            </w:r>
          </w:p>
        </w:tc>
      </w:tr>
      <w:tr w:rsidR="00F3203B" w:rsidRPr="00F3203B" w:rsidTr="00D44EF1">
        <w:trPr>
          <w:trHeight w:val="20"/>
        </w:trPr>
        <w:tc>
          <w:tcPr>
            <w:tcW w:w="786" w:type="pct"/>
            <w:vMerge/>
          </w:tcPr>
          <w:p w:rsidR="00A10A35" w:rsidRPr="00F3203B" w:rsidRDefault="00A10A35" w:rsidP="00A10A35">
            <w:pPr>
              <w:spacing w:after="0" w:line="240" w:lineRule="auto"/>
              <w:rPr>
                <w:rFonts w:ascii="Times New Roman" w:hAnsi="Times New Roman"/>
                <w:b/>
                <w:bCs/>
                <w:i/>
              </w:rPr>
            </w:pPr>
          </w:p>
        </w:tc>
        <w:tc>
          <w:tcPr>
            <w:tcW w:w="2933" w:type="pct"/>
          </w:tcPr>
          <w:p w:rsidR="00A10A35" w:rsidRPr="00F3203B" w:rsidRDefault="00A10A35" w:rsidP="00A1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bCs/>
              </w:rPr>
              <w:t>2. Чрезвычайные ситуации военного времени</w:t>
            </w:r>
          </w:p>
        </w:tc>
        <w:tc>
          <w:tcPr>
            <w:tcW w:w="664" w:type="pct"/>
            <w:vMerge/>
            <w:vAlign w:val="center"/>
          </w:tcPr>
          <w:p w:rsidR="00A10A35" w:rsidRPr="00F3203B" w:rsidRDefault="00A10A35" w:rsidP="00A10A35">
            <w:pPr>
              <w:spacing w:after="0" w:line="240" w:lineRule="auto"/>
              <w:jc w:val="center"/>
              <w:rPr>
                <w:rFonts w:ascii="Times New Roman" w:hAnsi="Times New Roman"/>
                <w:bCs/>
              </w:rPr>
            </w:pPr>
          </w:p>
        </w:tc>
        <w:tc>
          <w:tcPr>
            <w:tcW w:w="617" w:type="pct"/>
            <w:vMerge/>
          </w:tcPr>
          <w:p w:rsidR="00A10A35" w:rsidRPr="00F3203B" w:rsidRDefault="00A10A35" w:rsidP="00A10A35">
            <w:pPr>
              <w:spacing w:after="0" w:line="240" w:lineRule="auto"/>
              <w:rPr>
                <w:rFonts w:ascii="Times New Roman" w:hAnsi="Times New Roman"/>
                <w:b/>
              </w:rPr>
            </w:pPr>
          </w:p>
        </w:tc>
      </w:tr>
      <w:tr w:rsidR="00F3203B" w:rsidRPr="00F3203B" w:rsidTr="00D44EF1">
        <w:trPr>
          <w:trHeight w:val="20"/>
        </w:trPr>
        <w:tc>
          <w:tcPr>
            <w:tcW w:w="786" w:type="pct"/>
            <w:vMerge/>
          </w:tcPr>
          <w:p w:rsidR="00A10A35" w:rsidRPr="00F3203B" w:rsidRDefault="00A10A35" w:rsidP="00A10A35">
            <w:pPr>
              <w:spacing w:after="0" w:line="240" w:lineRule="auto"/>
              <w:rPr>
                <w:rFonts w:ascii="Times New Roman" w:hAnsi="Times New Roman"/>
                <w:b/>
                <w:bCs/>
                <w:i/>
              </w:rPr>
            </w:pPr>
          </w:p>
        </w:tc>
        <w:tc>
          <w:tcPr>
            <w:tcW w:w="2933" w:type="pct"/>
          </w:tcPr>
          <w:p w:rsidR="00A10A35" w:rsidRPr="00F3203B" w:rsidRDefault="00A10A35" w:rsidP="00A1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3. Оценка последствий чрезвычайных ситуаций</w:t>
            </w:r>
          </w:p>
        </w:tc>
        <w:tc>
          <w:tcPr>
            <w:tcW w:w="664" w:type="pct"/>
            <w:vMerge/>
            <w:vAlign w:val="center"/>
          </w:tcPr>
          <w:p w:rsidR="00A10A35" w:rsidRPr="00F3203B" w:rsidRDefault="00A10A35" w:rsidP="00A10A35">
            <w:pPr>
              <w:spacing w:after="0" w:line="240" w:lineRule="auto"/>
              <w:jc w:val="center"/>
              <w:rPr>
                <w:rFonts w:ascii="Times New Roman" w:hAnsi="Times New Roman"/>
                <w:bCs/>
              </w:rPr>
            </w:pPr>
          </w:p>
        </w:tc>
        <w:tc>
          <w:tcPr>
            <w:tcW w:w="617" w:type="pct"/>
            <w:vMerge/>
          </w:tcPr>
          <w:p w:rsidR="00A10A35" w:rsidRPr="00F3203B" w:rsidRDefault="00A10A35" w:rsidP="00A10A35">
            <w:pPr>
              <w:spacing w:after="0" w:line="240" w:lineRule="auto"/>
              <w:rPr>
                <w:rFonts w:ascii="Times New Roman" w:hAnsi="Times New Roman"/>
                <w:b/>
              </w:rPr>
            </w:pPr>
          </w:p>
        </w:tc>
      </w:tr>
      <w:tr w:rsidR="00F3203B" w:rsidRPr="00F3203B" w:rsidTr="00D44EF1">
        <w:trPr>
          <w:trHeight w:val="20"/>
        </w:trPr>
        <w:tc>
          <w:tcPr>
            <w:tcW w:w="786" w:type="pct"/>
            <w:vMerge/>
          </w:tcPr>
          <w:p w:rsidR="00A10A35" w:rsidRPr="00F3203B" w:rsidRDefault="00A10A35" w:rsidP="00A10A35">
            <w:pPr>
              <w:spacing w:after="0" w:line="240" w:lineRule="auto"/>
              <w:rPr>
                <w:rFonts w:ascii="Times New Roman" w:hAnsi="Times New Roman"/>
                <w:b/>
                <w:bCs/>
                <w:i/>
              </w:rPr>
            </w:pPr>
          </w:p>
        </w:tc>
        <w:tc>
          <w:tcPr>
            <w:tcW w:w="2933" w:type="pct"/>
          </w:tcPr>
          <w:p w:rsidR="00A10A35" w:rsidRPr="00F3203B" w:rsidRDefault="00A10A35" w:rsidP="00A1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4. Повышение устойчивости функционирования объекта экономики (ПУФ ОЭ).</w:t>
            </w:r>
          </w:p>
        </w:tc>
        <w:tc>
          <w:tcPr>
            <w:tcW w:w="664" w:type="pct"/>
            <w:vMerge/>
            <w:vAlign w:val="center"/>
          </w:tcPr>
          <w:p w:rsidR="00A10A35" w:rsidRPr="00F3203B" w:rsidRDefault="00A10A35" w:rsidP="00A10A35">
            <w:pPr>
              <w:spacing w:after="0" w:line="240" w:lineRule="auto"/>
              <w:jc w:val="center"/>
              <w:rPr>
                <w:rFonts w:ascii="Times New Roman" w:hAnsi="Times New Roman"/>
                <w:bCs/>
              </w:rPr>
            </w:pPr>
          </w:p>
        </w:tc>
        <w:tc>
          <w:tcPr>
            <w:tcW w:w="617" w:type="pct"/>
            <w:vMerge/>
          </w:tcPr>
          <w:p w:rsidR="00A10A35" w:rsidRPr="00F3203B" w:rsidRDefault="00A10A35" w:rsidP="00A10A35">
            <w:pPr>
              <w:spacing w:after="0" w:line="240" w:lineRule="auto"/>
              <w:rPr>
                <w:rFonts w:ascii="Times New Roman" w:hAnsi="Times New Roman"/>
                <w:b/>
              </w:rPr>
            </w:pPr>
          </w:p>
        </w:tc>
      </w:tr>
      <w:tr w:rsidR="00F3203B" w:rsidRPr="00F3203B" w:rsidTr="00D44EF1">
        <w:trPr>
          <w:trHeight w:val="20"/>
        </w:trPr>
        <w:tc>
          <w:tcPr>
            <w:tcW w:w="786" w:type="pct"/>
            <w:vMerge/>
          </w:tcPr>
          <w:p w:rsidR="00A10A35" w:rsidRPr="00F3203B" w:rsidRDefault="00A10A35" w:rsidP="00A10A35">
            <w:pPr>
              <w:spacing w:after="0" w:line="240" w:lineRule="auto"/>
              <w:rPr>
                <w:rFonts w:ascii="Times New Roman" w:hAnsi="Times New Roman"/>
                <w:b/>
                <w:bCs/>
                <w:i/>
              </w:rPr>
            </w:pPr>
          </w:p>
        </w:tc>
        <w:tc>
          <w:tcPr>
            <w:tcW w:w="2933" w:type="pct"/>
          </w:tcPr>
          <w:p w:rsidR="00A10A35" w:rsidRPr="00F3203B" w:rsidRDefault="00A10A35" w:rsidP="00A1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5. Защита персонала объекта и населения в чрезвычайных ситуациях</w:t>
            </w:r>
          </w:p>
        </w:tc>
        <w:tc>
          <w:tcPr>
            <w:tcW w:w="664" w:type="pct"/>
            <w:vMerge/>
            <w:vAlign w:val="center"/>
          </w:tcPr>
          <w:p w:rsidR="00A10A35" w:rsidRPr="00F3203B" w:rsidRDefault="00A10A35" w:rsidP="00A10A35">
            <w:pPr>
              <w:spacing w:after="0" w:line="240" w:lineRule="auto"/>
              <w:jc w:val="center"/>
              <w:rPr>
                <w:rFonts w:ascii="Times New Roman" w:hAnsi="Times New Roman"/>
                <w:bCs/>
              </w:rPr>
            </w:pPr>
          </w:p>
        </w:tc>
        <w:tc>
          <w:tcPr>
            <w:tcW w:w="617" w:type="pct"/>
            <w:vMerge/>
          </w:tcPr>
          <w:p w:rsidR="00A10A35" w:rsidRPr="00F3203B" w:rsidRDefault="00A10A35" w:rsidP="00A10A35">
            <w:pPr>
              <w:spacing w:after="0" w:line="240" w:lineRule="auto"/>
              <w:rPr>
                <w:rFonts w:ascii="Times New Roman" w:hAnsi="Times New Roman"/>
                <w:b/>
              </w:rPr>
            </w:pPr>
          </w:p>
        </w:tc>
      </w:tr>
      <w:tr w:rsidR="00F3203B" w:rsidRPr="00F3203B" w:rsidTr="00A10A35">
        <w:trPr>
          <w:trHeight w:val="263"/>
        </w:trPr>
        <w:tc>
          <w:tcPr>
            <w:tcW w:w="786" w:type="pct"/>
            <w:vMerge/>
          </w:tcPr>
          <w:p w:rsidR="00A10A35" w:rsidRPr="00F3203B" w:rsidRDefault="00A10A35" w:rsidP="00A10A35">
            <w:pPr>
              <w:spacing w:after="0" w:line="240" w:lineRule="auto"/>
              <w:rPr>
                <w:rFonts w:ascii="Times New Roman" w:hAnsi="Times New Roman"/>
                <w:b/>
                <w:bCs/>
                <w:i/>
              </w:rPr>
            </w:pPr>
          </w:p>
        </w:tc>
        <w:tc>
          <w:tcPr>
            <w:tcW w:w="2933" w:type="pct"/>
          </w:tcPr>
          <w:p w:rsidR="00A10A35" w:rsidRPr="00F3203B" w:rsidRDefault="00A10A35" w:rsidP="00A10A35">
            <w:pPr>
              <w:pStyle w:val="Style4"/>
              <w:widowControl/>
              <w:tabs>
                <w:tab w:val="left" w:pos="9637"/>
              </w:tabs>
              <w:rPr>
                <w:rFonts w:ascii="Times New Roman" w:hAnsi="Times New Roman" w:cs="Times New Roman"/>
                <w:b/>
                <w:bCs/>
                <w:sz w:val="22"/>
                <w:szCs w:val="22"/>
              </w:rPr>
            </w:pPr>
            <w:r w:rsidRPr="00F3203B">
              <w:rPr>
                <w:rStyle w:val="FontStyle13"/>
                <w:rFonts w:cs="Times New Roman"/>
                <w:b w:val="0"/>
                <w:bCs/>
                <w:sz w:val="22"/>
                <w:szCs w:val="22"/>
              </w:rPr>
              <w:t>6. Ликвидация последствий чрезвычайных ситуаций в мирное и военное время</w:t>
            </w:r>
          </w:p>
        </w:tc>
        <w:tc>
          <w:tcPr>
            <w:tcW w:w="664" w:type="pct"/>
            <w:vMerge/>
            <w:vAlign w:val="center"/>
          </w:tcPr>
          <w:p w:rsidR="00A10A35" w:rsidRPr="00F3203B" w:rsidRDefault="00A10A35" w:rsidP="00A10A35">
            <w:pPr>
              <w:spacing w:after="0" w:line="240" w:lineRule="auto"/>
              <w:jc w:val="center"/>
              <w:rPr>
                <w:rFonts w:ascii="Times New Roman" w:hAnsi="Times New Roman"/>
                <w:bCs/>
              </w:rPr>
            </w:pPr>
          </w:p>
        </w:tc>
        <w:tc>
          <w:tcPr>
            <w:tcW w:w="617" w:type="pct"/>
            <w:vMerge/>
          </w:tcPr>
          <w:p w:rsidR="00A10A35" w:rsidRPr="00F3203B" w:rsidRDefault="00A10A35" w:rsidP="00A10A35">
            <w:pPr>
              <w:spacing w:after="0" w:line="240" w:lineRule="auto"/>
              <w:rPr>
                <w:rFonts w:ascii="Times New Roman" w:hAnsi="Times New Roman"/>
                <w:b/>
              </w:rPr>
            </w:pPr>
          </w:p>
        </w:tc>
      </w:tr>
      <w:tr w:rsidR="00F3203B" w:rsidRPr="00F3203B" w:rsidTr="00D44EF1">
        <w:trPr>
          <w:trHeight w:val="20"/>
        </w:trPr>
        <w:tc>
          <w:tcPr>
            <w:tcW w:w="786" w:type="pct"/>
            <w:vMerge/>
          </w:tcPr>
          <w:p w:rsidR="00A10A35" w:rsidRPr="00F3203B" w:rsidRDefault="00A10A35" w:rsidP="00A10A35">
            <w:pPr>
              <w:spacing w:after="0" w:line="240" w:lineRule="auto"/>
              <w:rPr>
                <w:rFonts w:ascii="Times New Roman" w:hAnsi="Times New Roman"/>
                <w:b/>
                <w:bCs/>
                <w:i/>
              </w:rPr>
            </w:pPr>
          </w:p>
        </w:tc>
        <w:tc>
          <w:tcPr>
            <w:tcW w:w="2933" w:type="pct"/>
          </w:tcPr>
          <w:p w:rsidR="00A10A35" w:rsidRPr="00F3203B" w:rsidRDefault="00A10A35" w:rsidP="00A10A35">
            <w:pPr>
              <w:pStyle w:val="Style3"/>
              <w:widowControl/>
              <w:tabs>
                <w:tab w:val="left" w:pos="902"/>
                <w:tab w:val="left" w:pos="9637"/>
              </w:tabs>
              <w:spacing w:line="240" w:lineRule="auto"/>
              <w:ind w:firstLine="0"/>
              <w:rPr>
                <w:rStyle w:val="FontStyle13"/>
                <w:rFonts w:cs="Times New Roman"/>
                <w:sz w:val="22"/>
                <w:szCs w:val="22"/>
              </w:rPr>
            </w:pPr>
            <w:r w:rsidRPr="00F3203B">
              <w:rPr>
                <w:rStyle w:val="FontStyle13"/>
                <w:rFonts w:cs="Times New Roman"/>
                <w:b w:val="0"/>
                <w:bCs/>
                <w:sz w:val="22"/>
                <w:szCs w:val="22"/>
              </w:rPr>
              <w:t>7.</w:t>
            </w:r>
            <w:r w:rsidRPr="00F3203B">
              <w:rPr>
                <w:rStyle w:val="FontStyle13"/>
                <w:rFonts w:cs="Times New Roman"/>
                <w:bCs/>
                <w:sz w:val="22"/>
                <w:szCs w:val="22"/>
              </w:rPr>
              <w:t xml:space="preserve"> </w:t>
            </w:r>
            <w:r w:rsidRPr="00F3203B">
              <w:rPr>
                <w:rFonts w:ascii="Times New Roman" w:hAnsi="Times New Roman" w:cs="Times New Roman"/>
                <w:bCs/>
                <w:sz w:val="22"/>
                <w:szCs w:val="22"/>
              </w:rPr>
              <w:t xml:space="preserve">МЧС России </w:t>
            </w:r>
            <w:r w:rsidRPr="00F3203B">
              <w:rPr>
                <w:rStyle w:val="FontStyle12"/>
                <w:rFonts w:ascii="Times New Roman" w:hAnsi="Times New Roman" w:cs="Times New Roman"/>
                <w:sz w:val="22"/>
                <w:szCs w:val="22"/>
              </w:rPr>
              <w:t>Единая государственная система предупреждения и ликвидации чрезвычайных ситуаций (РСЧС).</w:t>
            </w:r>
          </w:p>
        </w:tc>
        <w:tc>
          <w:tcPr>
            <w:tcW w:w="664" w:type="pct"/>
            <w:vMerge/>
            <w:vAlign w:val="center"/>
          </w:tcPr>
          <w:p w:rsidR="00A10A35" w:rsidRPr="00F3203B" w:rsidRDefault="00A10A35" w:rsidP="00A10A35">
            <w:pPr>
              <w:spacing w:after="0" w:line="240" w:lineRule="auto"/>
              <w:jc w:val="center"/>
              <w:rPr>
                <w:rFonts w:ascii="Times New Roman" w:hAnsi="Times New Roman"/>
                <w:bCs/>
              </w:rPr>
            </w:pPr>
          </w:p>
        </w:tc>
        <w:tc>
          <w:tcPr>
            <w:tcW w:w="617" w:type="pct"/>
            <w:vMerge/>
          </w:tcPr>
          <w:p w:rsidR="00A10A35" w:rsidRPr="00F3203B" w:rsidRDefault="00A10A35" w:rsidP="00A10A35">
            <w:pPr>
              <w:spacing w:after="0" w:line="240" w:lineRule="auto"/>
              <w:rPr>
                <w:rFonts w:ascii="Times New Roman" w:hAnsi="Times New Roman"/>
                <w:b/>
              </w:rPr>
            </w:pPr>
          </w:p>
        </w:tc>
      </w:tr>
      <w:tr w:rsidR="00F3203B" w:rsidRPr="00F3203B" w:rsidTr="00D44EF1">
        <w:trPr>
          <w:trHeight w:val="20"/>
        </w:trPr>
        <w:tc>
          <w:tcPr>
            <w:tcW w:w="786" w:type="pct"/>
            <w:vMerge/>
          </w:tcPr>
          <w:p w:rsidR="00A10A35" w:rsidRPr="00F3203B" w:rsidRDefault="00A10A35" w:rsidP="00A10A35">
            <w:pPr>
              <w:spacing w:after="0" w:line="240" w:lineRule="auto"/>
              <w:rPr>
                <w:rFonts w:ascii="Times New Roman" w:hAnsi="Times New Roman"/>
                <w:b/>
                <w:bCs/>
                <w:i/>
              </w:rPr>
            </w:pPr>
          </w:p>
        </w:tc>
        <w:tc>
          <w:tcPr>
            <w:tcW w:w="2933" w:type="pct"/>
          </w:tcPr>
          <w:p w:rsidR="00A10A35" w:rsidRPr="00F3203B" w:rsidRDefault="00A10A35" w:rsidP="00A1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13"/>
                <w:bCs/>
                <w:sz w:val="22"/>
              </w:rPr>
            </w:pPr>
            <w:r w:rsidRPr="00F3203B">
              <w:rPr>
                <w:rStyle w:val="FontStyle13"/>
                <w:b w:val="0"/>
                <w:bCs/>
                <w:sz w:val="22"/>
              </w:rPr>
              <w:t>8.</w:t>
            </w:r>
            <w:r w:rsidRPr="00F3203B">
              <w:rPr>
                <w:rStyle w:val="FontStyle13"/>
                <w:bCs/>
                <w:sz w:val="22"/>
              </w:rPr>
              <w:t xml:space="preserve"> </w:t>
            </w:r>
            <w:r w:rsidRPr="00F3203B">
              <w:rPr>
                <w:rStyle w:val="FontStyle12"/>
                <w:rFonts w:ascii="Times New Roman" w:hAnsi="Times New Roman"/>
                <w:sz w:val="22"/>
              </w:rPr>
              <w:t>Гражданская оборона</w:t>
            </w:r>
          </w:p>
        </w:tc>
        <w:tc>
          <w:tcPr>
            <w:tcW w:w="664" w:type="pct"/>
            <w:vMerge/>
            <w:vAlign w:val="center"/>
          </w:tcPr>
          <w:p w:rsidR="00A10A35" w:rsidRPr="00F3203B" w:rsidRDefault="00A10A35" w:rsidP="00A10A35">
            <w:pPr>
              <w:spacing w:after="0" w:line="240" w:lineRule="auto"/>
              <w:jc w:val="center"/>
              <w:rPr>
                <w:rFonts w:ascii="Times New Roman" w:hAnsi="Times New Roman"/>
                <w:bCs/>
              </w:rPr>
            </w:pPr>
          </w:p>
        </w:tc>
        <w:tc>
          <w:tcPr>
            <w:tcW w:w="617" w:type="pct"/>
            <w:vMerge/>
          </w:tcPr>
          <w:p w:rsidR="00A10A35" w:rsidRPr="00F3203B" w:rsidRDefault="00A10A35" w:rsidP="00A10A35">
            <w:pPr>
              <w:spacing w:after="0" w:line="240" w:lineRule="auto"/>
              <w:rPr>
                <w:rFonts w:ascii="Times New Roman" w:hAnsi="Times New Roman"/>
                <w:b/>
              </w:rPr>
            </w:pPr>
          </w:p>
        </w:tc>
      </w:tr>
      <w:tr w:rsidR="00F3203B" w:rsidRPr="00F3203B" w:rsidTr="00D44EF1">
        <w:trPr>
          <w:trHeight w:val="179"/>
        </w:trPr>
        <w:tc>
          <w:tcPr>
            <w:tcW w:w="786" w:type="pct"/>
            <w:vMerge/>
          </w:tcPr>
          <w:p w:rsidR="00A10A35" w:rsidRPr="00F3203B" w:rsidRDefault="00A10A35" w:rsidP="00A10A35">
            <w:pPr>
              <w:spacing w:after="0" w:line="240" w:lineRule="auto"/>
              <w:rPr>
                <w:rFonts w:ascii="Times New Roman" w:hAnsi="Times New Roman"/>
                <w:b/>
                <w:bCs/>
                <w:i/>
              </w:rPr>
            </w:pPr>
          </w:p>
        </w:tc>
        <w:tc>
          <w:tcPr>
            <w:tcW w:w="2933" w:type="pct"/>
          </w:tcPr>
          <w:p w:rsidR="00A10A35" w:rsidRPr="00F3203B" w:rsidRDefault="00A10A35" w:rsidP="00A10A35">
            <w:pPr>
              <w:spacing w:after="0" w:line="240" w:lineRule="auto"/>
              <w:rPr>
                <w:rFonts w:ascii="Times New Roman" w:hAnsi="Times New Roman"/>
                <w:b/>
              </w:rPr>
            </w:pPr>
            <w:r w:rsidRPr="00F3203B">
              <w:rPr>
                <w:rFonts w:ascii="Times New Roman" w:hAnsi="Times New Roman"/>
                <w:b/>
                <w:bCs/>
              </w:rPr>
              <w:t>В том числе  практических и лабораторных работ</w:t>
            </w:r>
          </w:p>
        </w:tc>
        <w:tc>
          <w:tcPr>
            <w:tcW w:w="664" w:type="pct"/>
            <w:vMerge/>
            <w:vAlign w:val="center"/>
          </w:tcPr>
          <w:p w:rsidR="00A10A35" w:rsidRPr="00F3203B" w:rsidRDefault="00A10A35" w:rsidP="00A10A35">
            <w:pPr>
              <w:spacing w:after="0" w:line="240" w:lineRule="auto"/>
              <w:jc w:val="center"/>
              <w:rPr>
                <w:rFonts w:ascii="Times New Roman" w:hAnsi="Times New Roman"/>
                <w:b/>
              </w:rPr>
            </w:pPr>
          </w:p>
        </w:tc>
        <w:tc>
          <w:tcPr>
            <w:tcW w:w="617" w:type="pct"/>
            <w:vMerge/>
          </w:tcPr>
          <w:p w:rsidR="00A10A35" w:rsidRPr="00F3203B" w:rsidRDefault="00A10A35" w:rsidP="00A10A35">
            <w:pPr>
              <w:spacing w:after="0" w:line="240" w:lineRule="auto"/>
              <w:rPr>
                <w:rFonts w:ascii="Times New Roman" w:hAnsi="Times New Roman"/>
                <w:b/>
              </w:rPr>
            </w:pPr>
          </w:p>
        </w:tc>
      </w:tr>
      <w:tr w:rsidR="00F3203B" w:rsidRPr="00F3203B" w:rsidTr="00A10A35">
        <w:trPr>
          <w:trHeight w:val="20"/>
        </w:trPr>
        <w:tc>
          <w:tcPr>
            <w:tcW w:w="786" w:type="pct"/>
            <w:vMerge/>
          </w:tcPr>
          <w:p w:rsidR="00D44EF1" w:rsidRPr="00F3203B" w:rsidRDefault="00D44EF1" w:rsidP="00A1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3" w:type="pct"/>
          </w:tcPr>
          <w:p w:rsidR="00D44EF1" w:rsidRPr="00F3203B" w:rsidRDefault="00D44EF1" w:rsidP="00A10A35">
            <w:pPr>
              <w:spacing w:after="0" w:line="240" w:lineRule="auto"/>
              <w:rPr>
                <w:rFonts w:ascii="Times New Roman" w:hAnsi="Times New Roman"/>
                <w:b/>
                <w:bCs/>
              </w:rPr>
            </w:pPr>
            <w:r w:rsidRPr="00F3203B">
              <w:rPr>
                <w:rFonts w:ascii="Times New Roman" w:hAnsi="Times New Roman"/>
                <w:b/>
                <w:bCs/>
              </w:rPr>
              <w:t>Самостоятельная работа обучающихся</w:t>
            </w:r>
          </w:p>
        </w:tc>
        <w:tc>
          <w:tcPr>
            <w:tcW w:w="664" w:type="pct"/>
          </w:tcPr>
          <w:p w:rsidR="00D44EF1" w:rsidRPr="00F3203B" w:rsidRDefault="00A10A35" w:rsidP="00A10A35">
            <w:pPr>
              <w:spacing w:after="0" w:line="240" w:lineRule="auto"/>
              <w:rPr>
                <w:rFonts w:ascii="Times New Roman" w:hAnsi="Times New Roman"/>
                <w:b/>
                <w:bCs/>
              </w:rPr>
            </w:pPr>
            <w:r w:rsidRPr="00F3203B">
              <w:rPr>
                <w:rFonts w:ascii="Times New Roman" w:hAnsi="Times New Roman"/>
                <w:b/>
                <w:bCs/>
              </w:rPr>
              <w:t>*</w:t>
            </w:r>
          </w:p>
        </w:tc>
        <w:tc>
          <w:tcPr>
            <w:tcW w:w="617" w:type="pct"/>
            <w:vMerge/>
          </w:tcPr>
          <w:p w:rsidR="00D44EF1" w:rsidRPr="00F3203B" w:rsidRDefault="00D44EF1" w:rsidP="00A10A35">
            <w:pPr>
              <w:tabs>
                <w:tab w:val="left" w:pos="149"/>
              </w:tabs>
              <w:spacing w:after="0" w:line="240" w:lineRule="auto"/>
              <w:ind w:left="-135"/>
              <w:rPr>
                <w:rFonts w:ascii="Times New Roman" w:hAnsi="Times New Roman"/>
                <w:b/>
                <w:bCs/>
              </w:rPr>
            </w:pPr>
          </w:p>
        </w:tc>
      </w:tr>
      <w:tr w:rsidR="00F3203B" w:rsidRPr="00F3203B" w:rsidTr="00A10A35">
        <w:trPr>
          <w:trHeight w:val="257"/>
        </w:trPr>
        <w:tc>
          <w:tcPr>
            <w:tcW w:w="786" w:type="pct"/>
            <w:vMerge w:val="restart"/>
          </w:tcPr>
          <w:p w:rsidR="00690307" w:rsidRPr="00F3203B" w:rsidRDefault="00690307" w:rsidP="00A1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Style w:val="FontStyle13"/>
                <w:bCs/>
                <w:sz w:val="22"/>
              </w:rPr>
              <w:t xml:space="preserve">Раздел 2. </w:t>
            </w:r>
            <w:r w:rsidRPr="00F3203B">
              <w:rPr>
                <w:rStyle w:val="FontStyle13"/>
                <w:bCs/>
                <w:sz w:val="22"/>
              </w:rPr>
              <w:br/>
            </w:r>
            <w:r w:rsidRPr="00F3203B">
              <w:rPr>
                <w:rFonts w:ascii="Times New Roman" w:hAnsi="Times New Roman"/>
                <w:b/>
                <w:bCs/>
              </w:rPr>
              <w:t>Основы военной службы</w:t>
            </w:r>
          </w:p>
        </w:tc>
        <w:tc>
          <w:tcPr>
            <w:tcW w:w="2933" w:type="pct"/>
          </w:tcPr>
          <w:p w:rsidR="00690307" w:rsidRPr="00F3203B" w:rsidRDefault="00690307" w:rsidP="00A10A35">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664" w:type="pct"/>
            <w:vMerge w:val="restart"/>
          </w:tcPr>
          <w:p w:rsidR="00690307" w:rsidRPr="00F3203B" w:rsidRDefault="00690307" w:rsidP="00A10A35">
            <w:pPr>
              <w:spacing w:after="0" w:line="240" w:lineRule="auto"/>
              <w:rPr>
                <w:rFonts w:ascii="Times New Roman" w:hAnsi="Times New Roman"/>
                <w:b/>
                <w:bCs/>
              </w:rPr>
            </w:pPr>
            <w:r w:rsidRPr="00F3203B">
              <w:rPr>
                <w:rFonts w:ascii="Times New Roman" w:hAnsi="Times New Roman"/>
                <w:b/>
                <w:bCs/>
              </w:rPr>
              <w:t>24</w:t>
            </w:r>
          </w:p>
        </w:tc>
        <w:tc>
          <w:tcPr>
            <w:tcW w:w="617" w:type="pct"/>
            <w:vMerge w:val="restart"/>
          </w:tcPr>
          <w:p w:rsidR="00690307" w:rsidRPr="00F3203B" w:rsidRDefault="00690307" w:rsidP="00A10A35">
            <w:pPr>
              <w:pStyle w:val="Default"/>
              <w:tabs>
                <w:tab w:val="left" w:pos="149"/>
                <w:tab w:val="left" w:pos="324"/>
                <w:tab w:val="left" w:pos="851"/>
              </w:tabs>
              <w:jc w:val="both"/>
              <w:rPr>
                <w:bCs/>
                <w:color w:val="auto"/>
                <w:sz w:val="22"/>
                <w:szCs w:val="22"/>
              </w:rPr>
            </w:pPr>
            <w:r w:rsidRPr="00F3203B">
              <w:rPr>
                <w:bCs/>
                <w:color w:val="auto"/>
                <w:sz w:val="22"/>
                <w:szCs w:val="22"/>
              </w:rPr>
              <w:t>ОК 01 – 10</w:t>
            </w:r>
          </w:p>
          <w:p w:rsidR="00690307" w:rsidRPr="00F3203B" w:rsidRDefault="00690307" w:rsidP="00A10A35">
            <w:pPr>
              <w:pStyle w:val="Default"/>
              <w:tabs>
                <w:tab w:val="left" w:pos="149"/>
                <w:tab w:val="left" w:pos="324"/>
                <w:tab w:val="left" w:pos="851"/>
              </w:tabs>
              <w:jc w:val="both"/>
              <w:rPr>
                <w:b/>
                <w:bCs/>
                <w:i/>
                <w:color w:val="auto"/>
                <w:sz w:val="22"/>
                <w:szCs w:val="22"/>
              </w:rPr>
            </w:pPr>
            <w:r w:rsidRPr="00F3203B">
              <w:rPr>
                <w:bCs/>
                <w:color w:val="auto"/>
                <w:sz w:val="22"/>
                <w:szCs w:val="22"/>
              </w:rPr>
              <w:t>ПК 4.1</w:t>
            </w:r>
          </w:p>
        </w:tc>
      </w:tr>
      <w:tr w:rsidR="00F3203B" w:rsidRPr="00F3203B" w:rsidTr="00A10A35">
        <w:trPr>
          <w:trHeight w:val="20"/>
        </w:trPr>
        <w:tc>
          <w:tcPr>
            <w:tcW w:w="786" w:type="pct"/>
            <w:vMerge/>
          </w:tcPr>
          <w:p w:rsidR="00690307" w:rsidRPr="00F3203B" w:rsidRDefault="00690307" w:rsidP="00A10A35">
            <w:pPr>
              <w:spacing w:after="0" w:line="240" w:lineRule="auto"/>
              <w:rPr>
                <w:rFonts w:ascii="Times New Roman" w:hAnsi="Times New Roman"/>
                <w:b/>
                <w:bCs/>
                <w:i/>
              </w:rPr>
            </w:pPr>
          </w:p>
        </w:tc>
        <w:tc>
          <w:tcPr>
            <w:tcW w:w="2933" w:type="pct"/>
          </w:tcPr>
          <w:p w:rsidR="00690307" w:rsidRPr="00F3203B" w:rsidRDefault="00690307" w:rsidP="0069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1.</w:t>
            </w:r>
            <w:r w:rsidRPr="00F3203B">
              <w:rPr>
                <w:rFonts w:ascii="Times New Roman" w:hAnsi="Times New Roman"/>
              </w:rPr>
              <w:t xml:space="preserve"> Основы военной службы и обороны государства. Функции и основные задачи современных вооруженных сил  РФ. Организация и порядок призыва граждан на военную службу (служба по контракту, альтернативная  гражданская  служба).</w:t>
            </w:r>
          </w:p>
        </w:tc>
        <w:tc>
          <w:tcPr>
            <w:tcW w:w="664" w:type="pct"/>
            <w:vMerge/>
          </w:tcPr>
          <w:p w:rsidR="00690307" w:rsidRPr="00F3203B" w:rsidRDefault="00690307" w:rsidP="00A10A35">
            <w:pPr>
              <w:spacing w:after="0" w:line="240" w:lineRule="auto"/>
              <w:rPr>
                <w:rFonts w:ascii="Times New Roman" w:hAnsi="Times New Roman"/>
                <w:bCs/>
              </w:rPr>
            </w:pPr>
          </w:p>
        </w:tc>
        <w:tc>
          <w:tcPr>
            <w:tcW w:w="617" w:type="pct"/>
            <w:vMerge/>
          </w:tcPr>
          <w:p w:rsidR="00690307" w:rsidRPr="00F3203B" w:rsidRDefault="00690307" w:rsidP="00A10A35">
            <w:pPr>
              <w:tabs>
                <w:tab w:val="left" w:pos="149"/>
              </w:tabs>
              <w:spacing w:after="0" w:line="240" w:lineRule="auto"/>
              <w:ind w:left="-135"/>
              <w:rPr>
                <w:rFonts w:ascii="Times New Roman" w:hAnsi="Times New Roman"/>
                <w:b/>
                <w:bCs/>
                <w:i/>
              </w:rPr>
            </w:pPr>
          </w:p>
        </w:tc>
      </w:tr>
      <w:tr w:rsidR="00F3203B" w:rsidRPr="00F3203B" w:rsidTr="00A10A35">
        <w:trPr>
          <w:trHeight w:val="20"/>
        </w:trPr>
        <w:tc>
          <w:tcPr>
            <w:tcW w:w="786" w:type="pct"/>
            <w:vMerge/>
          </w:tcPr>
          <w:p w:rsidR="00690307" w:rsidRPr="00F3203B" w:rsidRDefault="00690307" w:rsidP="00A10A35">
            <w:pPr>
              <w:spacing w:after="0" w:line="240" w:lineRule="auto"/>
              <w:rPr>
                <w:rFonts w:ascii="Times New Roman" w:hAnsi="Times New Roman"/>
                <w:b/>
                <w:bCs/>
                <w:i/>
              </w:rPr>
            </w:pPr>
          </w:p>
        </w:tc>
        <w:tc>
          <w:tcPr>
            <w:tcW w:w="2933" w:type="pct"/>
          </w:tcPr>
          <w:p w:rsidR="00690307" w:rsidRPr="00F3203B" w:rsidRDefault="00690307" w:rsidP="00A1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2. Воинская обязанность.</w:t>
            </w:r>
            <w:r w:rsidRPr="00F3203B">
              <w:rPr>
                <w:rFonts w:ascii="Times New Roman" w:hAnsi="Times New Roman"/>
              </w:rPr>
              <w:t xml:space="preserve"> Военнослужащий – защитник своего Отечества.</w:t>
            </w:r>
            <w:r w:rsidRPr="00F3203B">
              <w:rPr>
                <w:rFonts w:ascii="Times New Roman" w:hAnsi="Times New Roman"/>
                <w:bCs/>
              </w:rPr>
              <w:t xml:space="preserve"> Символы воинской чести. Боевые традиции Вооруженных Сил России</w:t>
            </w:r>
          </w:p>
        </w:tc>
        <w:tc>
          <w:tcPr>
            <w:tcW w:w="664" w:type="pct"/>
            <w:vMerge/>
          </w:tcPr>
          <w:p w:rsidR="00690307" w:rsidRPr="00F3203B" w:rsidRDefault="00690307" w:rsidP="00A10A35">
            <w:pPr>
              <w:spacing w:after="0" w:line="240" w:lineRule="auto"/>
              <w:rPr>
                <w:rFonts w:ascii="Times New Roman" w:hAnsi="Times New Roman"/>
                <w:bCs/>
              </w:rPr>
            </w:pPr>
          </w:p>
        </w:tc>
        <w:tc>
          <w:tcPr>
            <w:tcW w:w="617" w:type="pct"/>
            <w:vMerge/>
          </w:tcPr>
          <w:p w:rsidR="00690307" w:rsidRPr="00F3203B" w:rsidRDefault="00690307" w:rsidP="00A10A35">
            <w:pPr>
              <w:tabs>
                <w:tab w:val="left" w:pos="149"/>
              </w:tabs>
              <w:spacing w:after="0" w:line="240" w:lineRule="auto"/>
              <w:ind w:left="-135"/>
              <w:rPr>
                <w:rFonts w:ascii="Times New Roman" w:hAnsi="Times New Roman"/>
                <w:b/>
                <w:bCs/>
                <w:i/>
              </w:rPr>
            </w:pPr>
          </w:p>
        </w:tc>
      </w:tr>
      <w:tr w:rsidR="00F3203B" w:rsidRPr="00F3203B" w:rsidTr="00A10A35">
        <w:trPr>
          <w:trHeight w:val="20"/>
        </w:trPr>
        <w:tc>
          <w:tcPr>
            <w:tcW w:w="786" w:type="pct"/>
            <w:vMerge/>
          </w:tcPr>
          <w:p w:rsidR="00690307" w:rsidRPr="00F3203B" w:rsidRDefault="00690307" w:rsidP="00A10A35">
            <w:pPr>
              <w:spacing w:after="0" w:line="240" w:lineRule="auto"/>
              <w:rPr>
                <w:rFonts w:ascii="Times New Roman" w:hAnsi="Times New Roman"/>
                <w:b/>
                <w:bCs/>
                <w:i/>
              </w:rPr>
            </w:pPr>
          </w:p>
        </w:tc>
        <w:tc>
          <w:tcPr>
            <w:tcW w:w="2933" w:type="pct"/>
          </w:tcPr>
          <w:p w:rsidR="00690307" w:rsidRPr="00F3203B" w:rsidRDefault="00690307" w:rsidP="0069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3. Виды вооружения, военной техники и специального снаряжения, состоящих на вооружении воинских подразделений</w:t>
            </w:r>
          </w:p>
        </w:tc>
        <w:tc>
          <w:tcPr>
            <w:tcW w:w="664" w:type="pct"/>
            <w:vMerge/>
          </w:tcPr>
          <w:p w:rsidR="00690307" w:rsidRPr="00F3203B" w:rsidRDefault="00690307" w:rsidP="00A10A35">
            <w:pPr>
              <w:spacing w:after="0" w:line="240" w:lineRule="auto"/>
              <w:rPr>
                <w:rFonts w:ascii="Times New Roman" w:hAnsi="Times New Roman"/>
                <w:bCs/>
              </w:rPr>
            </w:pPr>
          </w:p>
        </w:tc>
        <w:tc>
          <w:tcPr>
            <w:tcW w:w="617" w:type="pct"/>
            <w:vMerge/>
          </w:tcPr>
          <w:p w:rsidR="00690307" w:rsidRPr="00F3203B" w:rsidRDefault="00690307" w:rsidP="00A10A35">
            <w:pPr>
              <w:tabs>
                <w:tab w:val="left" w:pos="149"/>
              </w:tabs>
              <w:spacing w:after="0" w:line="240" w:lineRule="auto"/>
              <w:ind w:left="-135"/>
              <w:rPr>
                <w:rFonts w:ascii="Times New Roman" w:hAnsi="Times New Roman"/>
                <w:b/>
                <w:bCs/>
                <w:i/>
              </w:rPr>
            </w:pPr>
          </w:p>
        </w:tc>
      </w:tr>
      <w:tr w:rsidR="00F3203B" w:rsidRPr="00F3203B" w:rsidTr="00A10A35">
        <w:trPr>
          <w:trHeight w:val="20"/>
        </w:trPr>
        <w:tc>
          <w:tcPr>
            <w:tcW w:w="786" w:type="pct"/>
            <w:vMerge/>
          </w:tcPr>
          <w:p w:rsidR="00690307" w:rsidRPr="00F3203B" w:rsidRDefault="00690307" w:rsidP="00A10A35">
            <w:pPr>
              <w:spacing w:after="0" w:line="240" w:lineRule="auto"/>
              <w:rPr>
                <w:rFonts w:ascii="Times New Roman" w:hAnsi="Times New Roman"/>
                <w:b/>
                <w:bCs/>
                <w:i/>
              </w:rPr>
            </w:pPr>
          </w:p>
        </w:tc>
        <w:tc>
          <w:tcPr>
            <w:tcW w:w="2933" w:type="pct"/>
          </w:tcPr>
          <w:p w:rsidR="00690307" w:rsidRPr="00F3203B" w:rsidRDefault="00690307" w:rsidP="0069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3203B">
              <w:rPr>
                <w:rFonts w:ascii="Times New Roman" w:hAnsi="Times New Roman"/>
                <w:bCs/>
              </w:rPr>
              <w:t>4. Область применения получаемых профессиональных знаний при исполнении обязанностей военной службы</w:t>
            </w:r>
          </w:p>
        </w:tc>
        <w:tc>
          <w:tcPr>
            <w:tcW w:w="664" w:type="pct"/>
            <w:vMerge/>
          </w:tcPr>
          <w:p w:rsidR="00690307" w:rsidRPr="00F3203B" w:rsidRDefault="00690307" w:rsidP="00A10A35">
            <w:pPr>
              <w:spacing w:after="0" w:line="240" w:lineRule="auto"/>
              <w:rPr>
                <w:rFonts w:ascii="Times New Roman" w:hAnsi="Times New Roman"/>
                <w:bCs/>
              </w:rPr>
            </w:pPr>
          </w:p>
        </w:tc>
        <w:tc>
          <w:tcPr>
            <w:tcW w:w="617" w:type="pct"/>
            <w:vMerge/>
          </w:tcPr>
          <w:p w:rsidR="00690307" w:rsidRPr="00F3203B" w:rsidRDefault="00690307" w:rsidP="00A10A35">
            <w:pPr>
              <w:tabs>
                <w:tab w:val="left" w:pos="149"/>
              </w:tabs>
              <w:spacing w:after="0" w:line="240" w:lineRule="auto"/>
              <w:ind w:left="-135"/>
              <w:rPr>
                <w:rFonts w:ascii="Times New Roman" w:hAnsi="Times New Roman"/>
                <w:b/>
                <w:bCs/>
                <w:i/>
              </w:rPr>
            </w:pPr>
          </w:p>
        </w:tc>
      </w:tr>
      <w:tr w:rsidR="00F3203B" w:rsidRPr="00F3203B" w:rsidTr="00A10A35">
        <w:trPr>
          <w:trHeight w:val="20"/>
        </w:trPr>
        <w:tc>
          <w:tcPr>
            <w:tcW w:w="786" w:type="pct"/>
            <w:vMerge/>
          </w:tcPr>
          <w:p w:rsidR="00690307" w:rsidRPr="00F3203B" w:rsidRDefault="00690307" w:rsidP="00A10A35">
            <w:pPr>
              <w:spacing w:after="0" w:line="240" w:lineRule="auto"/>
              <w:rPr>
                <w:rFonts w:ascii="Times New Roman" w:hAnsi="Times New Roman"/>
                <w:b/>
                <w:bCs/>
                <w:i/>
              </w:rPr>
            </w:pPr>
          </w:p>
        </w:tc>
        <w:tc>
          <w:tcPr>
            <w:tcW w:w="2933" w:type="pct"/>
          </w:tcPr>
          <w:p w:rsidR="00690307" w:rsidRPr="00F3203B" w:rsidRDefault="00690307" w:rsidP="00A10A35">
            <w:pPr>
              <w:spacing w:after="0" w:line="240" w:lineRule="auto"/>
              <w:jc w:val="both"/>
              <w:rPr>
                <w:rFonts w:ascii="Times New Roman" w:hAnsi="Times New Roman"/>
                <w:b/>
                <w:bCs/>
              </w:rPr>
            </w:pPr>
            <w:r w:rsidRPr="00F3203B">
              <w:rPr>
                <w:rFonts w:ascii="Times New Roman" w:hAnsi="Times New Roman"/>
                <w:b/>
                <w:bCs/>
              </w:rPr>
              <w:t>В том числе  практических и лабораторных работ</w:t>
            </w:r>
          </w:p>
        </w:tc>
        <w:tc>
          <w:tcPr>
            <w:tcW w:w="664" w:type="pct"/>
            <w:vMerge/>
          </w:tcPr>
          <w:p w:rsidR="00690307" w:rsidRPr="00F3203B" w:rsidRDefault="00690307" w:rsidP="00A10A35">
            <w:pPr>
              <w:spacing w:after="0" w:line="240" w:lineRule="auto"/>
              <w:rPr>
                <w:rFonts w:ascii="Times New Roman" w:hAnsi="Times New Roman"/>
                <w:bCs/>
              </w:rPr>
            </w:pPr>
          </w:p>
        </w:tc>
        <w:tc>
          <w:tcPr>
            <w:tcW w:w="617" w:type="pct"/>
            <w:vMerge/>
          </w:tcPr>
          <w:p w:rsidR="00690307" w:rsidRPr="00F3203B" w:rsidRDefault="00690307" w:rsidP="00A10A35">
            <w:pPr>
              <w:spacing w:after="0" w:line="240" w:lineRule="auto"/>
              <w:rPr>
                <w:rFonts w:ascii="Times New Roman" w:hAnsi="Times New Roman"/>
                <w:b/>
                <w:bCs/>
                <w:i/>
              </w:rPr>
            </w:pPr>
          </w:p>
        </w:tc>
      </w:tr>
      <w:tr w:rsidR="00F3203B" w:rsidRPr="00F3203B" w:rsidTr="00A10A35">
        <w:trPr>
          <w:trHeight w:val="255"/>
        </w:trPr>
        <w:tc>
          <w:tcPr>
            <w:tcW w:w="786" w:type="pct"/>
            <w:vMerge/>
          </w:tcPr>
          <w:p w:rsidR="00690307" w:rsidRPr="00F3203B" w:rsidRDefault="00690307" w:rsidP="00A10A35">
            <w:pPr>
              <w:spacing w:after="0" w:line="240" w:lineRule="auto"/>
              <w:rPr>
                <w:rFonts w:ascii="Times New Roman" w:hAnsi="Times New Roman"/>
                <w:b/>
                <w:bCs/>
                <w:i/>
              </w:rPr>
            </w:pPr>
          </w:p>
        </w:tc>
        <w:tc>
          <w:tcPr>
            <w:tcW w:w="2933" w:type="pct"/>
          </w:tcPr>
          <w:p w:rsidR="00690307" w:rsidRPr="00F3203B" w:rsidRDefault="00690307" w:rsidP="00A10A35">
            <w:pPr>
              <w:spacing w:after="0" w:line="240" w:lineRule="auto"/>
              <w:jc w:val="both"/>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664" w:type="pct"/>
            <w:vMerge/>
          </w:tcPr>
          <w:p w:rsidR="00690307" w:rsidRPr="00F3203B" w:rsidRDefault="00690307" w:rsidP="00A10A35">
            <w:pPr>
              <w:spacing w:after="0" w:line="240" w:lineRule="auto"/>
              <w:rPr>
                <w:rFonts w:ascii="Times New Roman" w:hAnsi="Times New Roman"/>
                <w:bCs/>
              </w:rPr>
            </w:pPr>
          </w:p>
        </w:tc>
        <w:tc>
          <w:tcPr>
            <w:tcW w:w="617" w:type="pct"/>
            <w:vMerge/>
          </w:tcPr>
          <w:p w:rsidR="00690307" w:rsidRPr="00F3203B" w:rsidRDefault="00690307" w:rsidP="00A10A35">
            <w:pPr>
              <w:spacing w:after="0" w:line="240" w:lineRule="auto"/>
              <w:rPr>
                <w:rFonts w:ascii="Times New Roman" w:hAnsi="Times New Roman"/>
                <w:b/>
                <w:bCs/>
                <w:i/>
              </w:rPr>
            </w:pPr>
          </w:p>
        </w:tc>
      </w:tr>
      <w:tr w:rsidR="00F3203B" w:rsidRPr="00F3203B" w:rsidTr="00A10A35">
        <w:trPr>
          <w:trHeight w:val="20"/>
        </w:trPr>
        <w:tc>
          <w:tcPr>
            <w:tcW w:w="786" w:type="pct"/>
            <w:vMerge w:val="restart"/>
          </w:tcPr>
          <w:p w:rsidR="00305D21" w:rsidRPr="00F3203B" w:rsidRDefault="00305D21" w:rsidP="00A1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203B">
              <w:rPr>
                <w:rStyle w:val="FontStyle13"/>
                <w:bCs/>
                <w:sz w:val="22"/>
              </w:rPr>
              <w:t>Раздел 3.</w:t>
            </w:r>
            <w:r w:rsidRPr="00F3203B">
              <w:rPr>
                <w:rStyle w:val="FontStyle13"/>
                <w:bCs/>
                <w:sz w:val="22"/>
              </w:rPr>
              <w:br/>
            </w:r>
            <w:r w:rsidRPr="00F3203B">
              <w:rPr>
                <w:rFonts w:ascii="Times New Roman" w:hAnsi="Times New Roman"/>
                <w:b/>
                <w:bCs/>
              </w:rPr>
              <w:t>Основы медицин</w:t>
            </w:r>
            <w:r w:rsidR="00424638" w:rsidRPr="00F3203B">
              <w:rPr>
                <w:rFonts w:ascii="Times New Roman" w:hAnsi="Times New Roman"/>
                <w:b/>
                <w:bCs/>
              </w:rPr>
              <w:t>ских знаний</w:t>
            </w:r>
          </w:p>
        </w:tc>
        <w:tc>
          <w:tcPr>
            <w:tcW w:w="2933" w:type="pct"/>
          </w:tcPr>
          <w:p w:rsidR="00305D21" w:rsidRPr="00F3203B" w:rsidRDefault="00305D21" w:rsidP="00A10A35">
            <w:pPr>
              <w:spacing w:after="0" w:line="240" w:lineRule="auto"/>
              <w:rPr>
                <w:rFonts w:ascii="Times New Roman" w:hAnsi="Times New Roman"/>
                <w:b/>
                <w:bCs/>
              </w:rPr>
            </w:pPr>
            <w:r w:rsidRPr="00F3203B">
              <w:rPr>
                <w:rFonts w:ascii="Times New Roman" w:hAnsi="Times New Roman"/>
                <w:b/>
                <w:bCs/>
              </w:rPr>
              <w:t xml:space="preserve">Содержание учебного материала </w:t>
            </w:r>
          </w:p>
        </w:tc>
        <w:tc>
          <w:tcPr>
            <w:tcW w:w="664" w:type="pct"/>
            <w:vMerge w:val="restart"/>
          </w:tcPr>
          <w:p w:rsidR="00305D21" w:rsidRPr="00F3203B" w:rsidRDefault="00305D21" w:rsidP="00A10A35">
            <w:pPr>
              <w:spacing w:after="0" w:line="240" w:lineRule="auto"/>
              <w:rPr>
                <w:rFonts w:ascii="Times New Roman" w:hAnsi="Times New Roman"/>
                <w:b/>
                <w:bCs/>
              </w:rPr>
            </w:pPr>
            <w:r w:rsidRPr="00F3203B">
              <w:rPr>
                <w:rFonts w:ascii="Times New Roman" w:hAnsi="Times New Roman"/>
                <w:b/>
                <w:bCs/>
              </w:rPr>
              <w:t>8</w:t>
            </w:r>
          </w:p>
        </w:tc>
        <w:tc>
          <w:tcPr>
            <w:tcW w:w="617" w:type="pct"/>
            <w:vMerge w:val="restart"/>
          </w:tcPr>
          <w:p w:rsidR="00305D21" w:rsidRPr="00F3203B" w:rsidRDefault="00305D21" w:rsidP="00A10A35">
            <w:pPr>
              <w:pStyle w:val="Default"/>
              <w:tabs>
                <w:tab w:val="left" w:pos="149"/>
                <w:tab w:val="left" w:pos="324"/>
                <w:tab w:val="left" w:pos="851"/>
              </w:tabs>
              <w:ind w:left="7"/>
              <w:jc w:val="both"/>
              <w:rPr>
                <w:bCs/>
                <w:color w:val="auto"/>
                <w:sz w:val="22"/>
                <w:szCs w:val="22"/>
              </w:rPr>
            </w:pPr>
            <w:r w:rsidRPr="00F3203B">
              <w:rPr>
                <w:bCs/>
                <w:color w:val="auto"/>
                <w:sz w:val="22"/>
                <w:szCs w:val="22"/>
              </w:rPr>
              <w:t>ОК 01 – 10</w:t>
            </w:r>
          </w:p>
          <w:p w:rsidR="00305D21" w:rsidRPr="00F3203B" w:rsidRDefault="00305D21" w:rsidP="00A10A35">
            <w:pPr>
              <w:pStyle w:val="Default"/>
              <w:tabs>
                <w:tab w:val="left" w:pos="149"/>
                <w:tab w:val="left" w:pos="324"/>
                <w:tab w:val="left" w:pos="851"/>
              </w:tabs>
              <w:ind w:left="7"/>
              <w:jc w:val="both"/>
              <w:rPr>
                <w:b/>
                <w:bCs/>
                <w:i/>
                <w:color w:val="auto"/>
                <w:sz w:val="22"/>
                <w:szCs w:val="22"/>
              </w:rPr>
            </w:pPr>
            <w:r w:rsidRPr="00F3203B">
              <w:rPr>
                <w:bCs/>
                <w:color w:val="auto"/>
                <w:sz w:val="22"/>
                <w:szCs w:val="22"/>
              </w:rPr>
              <w:t>ПК 4.1</w:t>
            </w:r>
          </w:p>
        </w:tc>
      </w:tr>
      <w:tr w:rsidR="00F3203B" w:rsidRPr="00F3203B" w:rsidTr="00A10A35">
        <w:trPr>
          <w:trHeight w:val="20"/>
        </w:trPr>
        <w:tc>
          <w:tcPr>
            <w:tcW w:w="786" w:type="pct"/>
            <w:vMerge/>
          </w:tcPr>
          <w:p w:rsidR="00305D21" w:rsidRPr="00F3203B" w:rsidRDefault="00305D21" w:rsidP="00A10A35">
            <w:pPr>
              <w:spacing w:after="0" w:line="240" w:lineRule="auto"/>
              <w:rPr>
                <w:rFonts w:ascii="Times New Roman" w:hAnsi="Times New Roman"/>
                <w:b/>
                <w:bCs/>
                <w:i/>
              </w:rPr>
            </w:pPr>
          </w:p>
        </w:tc>
        <w:tc>
          <w:tcPr>
            <w:tcW w:w="2933" w:type="pct"/>
          </w:tcPr>
          <w:p w:rsidR="00305D21" w:rsidRPr="00F3203B" w:rsidRDefault="00305D21" w:rsidP="00305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3203B">
              <w:rPr>
                <w:rFonts w:ascii="Times New Roman" w:hAnsi="Times New Roman"/>
                <w:bCs/>
              </w:rPr>
              <w:t>1. Оказание первой помощи пострадавшим.</w:t>
            </w:r>
          </w:p>
        </w:tc>
        <w:tc>
          <w:tcPr>
            <w:tcW w:w="664" w:type="pct"/>
            <w:vMerge/>
          </w:tcPr>
          <w:p w:rsidR="00305D21" w:rsidRPr="00F3203B" w:rsidRDefault="00305D21" w:rsidP="00A10A35">
            <w:pPr>
              <w:spacing w:after="0" w:line="240" w:lineRule="auto"/>
              <w:rPr>
                <w:rFonts w:ascii="Times New Roman" w:hAnsi="Times New Roman"/>
                <w:bCs/>
              </w:rPr>
            </w:pPr>
          </w:p>
        </w:tc>
        <w:tc>
          <w:tcPr>
            <w:tcW w:w="617" w:type="pct"/>
            <w:vMerge/>
          </w:tcPr>
          <w:p w:rsidR="00305D21" w:rsidRPr="00F3203B" w:rsidRDefault="00305D21" w:rsidP="00A10A35">
            <w:pPr>
              <w:spacing w:after="0" w:line="240" w:lineRule="auto"/>
              <w:rPr>
                <w:rFonts w:ascii="Times New Roman" w:hAnsi="Times New Roman"/>
                <w:b/>
                <w:bCs/>
                <w:i/>
              </w:rPr>
            </w:pPr>
          </w:p>
        </w:tc>
      </w:tr>
      <w:tr w:rsidR="00F3203B" w:rsidRPr="00F3203B" w:rsidTr="00A10A35">
        <w:trPr>
          <w:trHeight w:val="20"/>
        </w:trPr>
        <w:tc>
          <w:tcPr>
            <w:tcW w:w="786" w:type="pct"/>
            <w:vMerge/>
          </w:tcPr>
          <w:p w:rsidR="00305D21" w:rsidRPr="00F3203B" w:rsidRDefault="00305D21" w:rsidP="00A10A35">
            <w:pPr>
              <w:spacing w:after="0" w:line="240" w:lineRule="auto"/>
              <w:rPr>
                <w:rFonts w:ascii="Times New Roman" w:hAnsi="Times New Roman"/>
                <w:b/>
                <w:bCs/>
                <w:i/>
              </w:rPr>
            </w:pPr>
          </w:p>
        </w:tc>
        <w:tc>
          <w:tcPr>
            <w:tcW w:w="2933" w:type="pct"/>
          </w:tcPr>
          <w:p w:rsidR="00305D21" w:rsidRPr="00F3203B" w:rsidRDefault="00305D21" w:rsidP="00A10A35">
            <w:pPr>
              <w:pStyle w:val="Style3"/>
              <w:spacing w:line="240" w:lineRule="auto"/>
              <w:ind w:firstLine="0"/>
              <w:jc w:val="both"/>
              <w:rPr>
                <w:rFonts w:ascii="Times New Roman" w:hAnsi="Times New Roman" w:cs="Times New Roman"/>
                <w:sz w:val="22"/>
                <w:szCs w:val="22"/>
              </w:rPr>
            </w:pPr>
            <w:r w:rsidRPr="00F3203B">
              <w:rPr>
                <w:rFonts w:ascii="Times New Roman" w:hAnsi="Times New Roman" w:cs="Times New Roman"/>
                <w:b/>
                <w:bCs/>
                <w:sz w:val="22"/>
                <w:szCs w:val="22"/>
              </w:rPr>
              <w:t>В том числе  практических</w:t>
            </w:r>
            <w:r w:rsidRPr="00F3203B">
              <w:rPr>
                <w:rFonts w:ascii="Times New Roman" w:hAnsi="Times New Roman" w:cs="Times New Roman"/>
                <w:b/>
                <w:bCs/>
              </w:rPr>
              <w:t xml:space="preserve"> и </w:t>
            </w:r>
            <w:r w:rsidRPr="00F3203B">
              <w:rPr>
                <w:rFonts w:ascii="Times New Roman" w:hAnsi="Times New Roman" w:cs="Times New Roman"/>
                <w:b/>
                <w:bCs/>
                <w:sz w:val="22"/>
                <w:szCs w:val="22"/>
              </w:rPr>
              <w:t>лабораторных работ</w:t>
            </w:r>
          </w:p>
        </w:tc>
        <w:tc>
          <w:tcPr>
            <w:tcW w:w="664" w:type="pct"/>
            <w:vMerge/>
          </w:tcPr>
          <w:p w:rsidR="00305D21" w:rsidRPr="00F3203B" w:rsidRDefault="00305D21" w:rsidP="00A10A35">
            <w:pPr>
              <w:spacing w:after="0" w:line="240" w:lineRule="auto"/>
              <w:rPr>
                <w:rFonts w:ascii="Times New Roman" w:hAnsi="Times New Roman"/>
                <w:bCs/>
              </w:rPr>
            </w:pPr>
          </w:p>
        </w:tc>
        <w:tc>
          <w:tcPr>
            <w:tcW w:w="617" w:type="pct"/>
            <w:vMerge/>
          </w:tcPr>
          <w:p w:rsidR="00305D21" w:rsidRPr="00F3203B" w:rsidRDefault="00305D21" w:rsidP="00A10A35">
            <w:pPr>
              <w:spacing w:after="0" w:line="240" w:lineRule="auto"/>
              <w:rPr>
                <w:rFonts w:ascii="Times New Roman" w:hAnsi="Times New Roman"/>
                <w:b/>
                <w:bCs/>
                <w:i/>
              </w:rPr>
            </w:pPr>
          </w:p>
        </w:tc>
      </w:tr>
      <w:tr w:rsidR="00F3203B" w:rsidRPr="00F3203B" w:rsidTr="00A10A35">
        <w:trPr>
          <w:trHeight w:val="20"/>
        </w:trPr>
        <w:tc>
          <w:tcPr>
            <w:tcW w:w="786" w:type="pct"/>
            <w:vMerge/>
          </w:tcPr>
          <w:p w:rsidR="00305D21" w:rsidRPr="00F3203B" w:rsidRDefault="00305D21" w:rsidP="00A10A35">
            <w:pPr>
              <w:spacing w:after="0" w:line="240" w:lineRule="auto"/>
              <w:rPr>
                <w:rFonts w:ascii="Times New Roman" w:hAnsi="Times New Roman"/>
                <w:b/>
                <w:bCs/>
                <w:i/>
              </w:rPr>
            </w:pPr>
          </w:p>
        </w:tc>
        <w:tc>
          <w:tcPr>
            <w:tcW w:w="2933" w:type="pct"/>
          </w:tcPr>
          <w:p w:rsidR="00305D21" w:rsidRPr="00F3203B" w:rsidRDefault="00305D21" w:rsidP="00A10A35">
            <w:pPr>
              <w:spacing w:after="0" w:line="240" w:lineRule="auto"/>
              <w:rPr>
                <w:rFonts w:ascii="Times New Roman" w:hAnsi="Times New Roman"/>
                <w:b/>
                <w:bCs/>
              </w:rPr>
            </w:pPr>
            <w:r w:rsidRPr="00F3203B">
              <w:rPr>
                <w:rFonts w:ascii="Times New Roman" w:hAnsi="Times New Roman"/>
                <w:b/>
                <w:bCs/>
              </w:rPr>
              <w:t xml:space="preserve">Самостоятельная работа обучающихся </w:t>
            </w:r>
          </w:p>
        </w:tc>
        <w:tc>
          <w:tcPr>
            <w:tcW w:w="664" w:type="pct"/>
          </w:tcPr>
          <w:p w:rsidR="00305D21" w:rsidRPr="00F3203B" w:rsidRDefault="00305D21" w:rsidP="00A10A35">
            <w:pPr>
              <w:spacing w:after="0" w:line="240" w:lineRule="auto"/>
              <w:rPr>
                <w:rFonts w:ascii="Times New Roman" w:hAnsi="Times New Roman"/>
                <w:bCs/>
              </w:rPr>
            </w:pPr>
          </w:p>
        </w:tc>
        <w:tc>
          <w:tcPr>
            <w:tcW w:w="617" w:type="pct"/>
            <w:vMerge/>
          </w:tcPr>
          <w:p w:rsidR="00305D21" w:rsidRPr="00F3203B" w:rsidRDefault="00305D21" w:rsidP="00A10A35">
            <w:pPr>
              <w:spacing w:after="0" w:line="240" w:lineRule="auto"/>
              <w:rPr>
                <w:rFonts w:ascii="Times New Roman" w:hAnsi="Times New Roman"/>
                <w:b/>
                <w:bCs/>
                <w:i/>
              </w:rPr>
            </w:pPr>
          </w:p>
        </w:tc>
      </w:tr>
      <w:tr w:rsidR="00F3203B" w:rsidRPr="00F3203B" w:rsidTr="00A10A35">
        <w:trPr>
          <w:trHeight w:val="20"/>
        </w:trPr>
        <w:tc>
          <w:tcPr>
            <w:tcW w:w="3719" w:type="pct"/>
            <w:gridSpan w:val="2"/>
          </w:tcPr>
          <w:p w:rsidR="00305D21" w:rsidRPr="00F3203B" w:rsidRDefault="00305D21" w:rsidP="00A10A35">
            <w:pPr>
              <w:spacing w:after="0" w:line="240" w:lineRule="auto"/>
              <w:rPr>
                <w:rFonts w:ascii="Times New Roman" w:hAnsi="Times New Roman"/>
                <w:b/>
                <w:bCs/>
              </w:rPr>
            </w:pPr>
            <w:r w:rsidRPr="00F3203B">
              <w:rPr>
                <w:rFonts w:ascii="Times New Roman" w:hAnsi="Times New Roman"/>
                <w:b/>
                <w:bCs/>
              </w:rPr>
              <w:lastRenderedPageBreak/>
              <w:t>В том числе  практических/лабораторных работ (примерная тематика):</w:t>
            </w:r>
          </w:p>
          <w:p w:rsidR="00305D21" w:rsidRPr="00F3203B" w:rsidRDefault="00305D21" w:rsidP="00D33C3A">
            <w:pPr>
              <w:numPr>
                <w:ilvl w:val="0"/>
                <w:numId w:val="71"/>
              </w:numPr>
              <w:spacing w:after="0" w:line="240" w:lineRule="auto"/>
              <w:rPr>
                <w:rFonts w:ascii="Times New Roman" w:hAnsi="Times New Roman"/>
                <w:bCs/>
              </w:rPr>
            </w:pPr>
            <w:r w:rsidRPr="00F3203B">
              <w:rPr>
                <w:rFonts w:ascii="Times New Roman" w:hAnsi="Times New Roman"/>
                <w:bCs/>
              </w:rPr>
              <w:t>Определение первичных и вторичных поражающих факторов ЧС природного и техногенного характера.</w:t>
            </w:r>
          </w:p>
          <w:p w:rsidR="00305D21" w:rsidRPr="00F3203B" w:rsidRDefault="00305D21" w:rsidP="00D33C3A">
            <w:pPr>
              <w:numPr>
                <w:ilvl w:val="0"/>
                <w:numId w:val="71"/>
              </w:numPr>
              <w:spacing w:after="0" w:line="240" w:lineRule="auto"/>
              <w:rPr>
                <w:rFonts w:ascii="Times New Roman" w:hAnsi="Times New Roman"/>
                <w:bCs/>
              </w:rPr>
            </w:pPr>
            <w:r w:rsidRPr="00F3203B">
              <w:rPr>
                <w:rFonts w:ascii="Times New Roman" w:hAnsi="Times New Roman"/>
                <w:bCs/>
              </w:rPr>
              <w:t>Разработка мероприятия по повышению устойчивости функционирования объектов экономики (ОЭ).</w:t>
            </w:r>
          </w:p>
          <w:p w:rsidR="00305D21" w:rsidRPr="00F3203B" w:rsidRDefault="00305D21" w:rsidP="00D33C3A">
            <w:pPr>
              <w:numPr>
                <w:ilvl w:val="0"/>
                <w:numId w:val="71"/>
              </w:numPr>
              <w:spacing w:after="0" w:line="240" w:lineRule="auto"/>
              <w:rPr>
                <w:rFonts w:ascii="Times New Roman" w:hAnsi="Times New Roman"/>
                <w:bCs/>
              </w:rPr>
            </w:pPr>
            <w:r w:rsidRPr="00F3203B">
              <w:rPr>
                <w:rFonts w:ascii="Times New Roman" w:hAnsi="Times New Roman"/>
                <w:bCs/>
              </w:rPr>
              <w:t xml:space="preserve">Выполнение технического рисунка «План эвакуации». </w:t>
            </w:r>
          </w:p>
          <w:p w:rsidR="00305D21" w:rsidRPr="00F3203B" w:rsidRDefault="00305D21" w:rsidP="00D33C3A">
            <w:pPr>
              <w:numPr>
                <w:ilvl w:val="0"/>
                <w:numId w:val="71"/>
              </w:numPr>
              <w:spacing w:after="0" w:line="240" w:lineRule="auto"/>
              <w:rPr>
                <w:rFonts w:ascii="Times New Roman" w:hAnsi="Times New Roman"/>
                <w:bCs/>
              </w:rPr>
            </w:pPr>
            <w:r w:rsidRPr="00F3203B">
              <w:rPr>
                <w:rFonts w:ascii="Times New Roman" w:hAnsi="Times New Roman"/>
                <w:bCs/>
              </w:rPr>
              <w:t>Организация деятельности штаба ГО объекта</w:t>
            </w:r>
          </w:p>
          <w:p w:rsidR="00305D21" w:rsidRPr="00F3203B" w:rsidRDefault="00305D21" w:rsidP="00D33C3A">
            <w:pPr>
              <w:numPr>
                <w:ilvl w:val="0"/>
                <w:numId w:val="71"/>
              </w:numPr>
              <w:spacing w:after="0" w:line="240" w:lineRule="auto"/>
              <w:rPr>
                <w:rFonts w:ascii="Times New Roman" w:hAnsi="Times New Roman"/>
                <w:bCs/>
              </w:rPr>
            </w:pPr>
            <w:r w:rsidRPr="00F3203B">
              <w:rPr>
                <w:rFonts w:ascii="Times New Roman" w:hAnsi="Times New Roman"/>
                <w:bCs/>
              </w:rPr>
              <w:t>Анализ и применение на практике знаний Конституции РФ, Федеральных законов «Об обороне», «О статусе военнослужащих», «О воинской обязанности и военной службе».</w:t>
            </w:r>
          </w:p>
          <w:p w:rsidR="00305D21" w:rsidRPr="00F3203B" w:rsidRDefault="00424638" w:rsidP="00D33C3A">
            <w:pPr>
              <w:numPr>
                <w:ilvl w:val="0"/>
                <w:numId w:val="71"/>
              </w:numPr>
              <w:spacing w:after="0" w:line="240" w:lineRule="auto"/>
              <w:rPr>
                <w:rFonts w:ascii="Times New Roman" w:hAnsi="Times New Roman"/>
                <w:bCs/>
              </w:rPr>
            </w:pPr>
            <w:r w:rsidRPr="00F3203B">
              <w:rPr>
                <w:rFonts w:ascii="Times New Roman" w:hAnsi="Times New Roman"/>
                <w:bCs/>
              </w:rPr>
              <w:t xml:space="preserve">Отработка навыков бесконфликтного общения и </w:t>
            </w:r>
            <w:proofErr w:type="spellStart"/>
            <w:r w:rsidRPr="00F3203B">
              <w:rPr>
                <w:rFonts w:ascii="Times New Roman" w:hAnsi="Times New Roman"/>
                <w:bCs/>
              </w:rPr>
              <w:t>саморегуляции</w:t>
            </w:r>
            <w:proofErr w:type="spellEnd"/>
            <w:r w:rsidRPr="00F3203B">
              <w:rPr>
                <w:rFonts w:ascii="Times New Roman" w:hAnsi="Times New Roman"/>
                <w:bCs/>
              </w:rPr>
              <w:t xml:space="preserve">  в повседневной деятельности и экстремальных  условиях военной службы.</w:t>
            </w:r>
          </w:p>
          <w:p w:rsidR="00424638" w:rsidRPr="00F3203B" w:rsidRDefault="00424638" w:rsidP="00D33C3A">
            <w:pPr>
              <w:numPr>
                <w:ilvl w:val="0"/>
                <w:numId w:val="71"/>
              </w:numPr>
              <w:spacing w:after="0" w:line="240" w:lineRule="auto"/>
              <w:rPr>
                <w:rFonts w:ascii="Times New Roman" w:hAnsi="Times New Roman"/>
                <w:bCs/>
              </w:rPr>
            </w:pPr>
            <w:r w:rsidRPr="00F3203B">
              <w:rPr>
                <w:rFonts w:ascii="Times New Roman" w:hAnsi="Times New Roman"/>
                <w:bCs/>
              </w:rPr>
              <w:t>Отработка  навыков оповещения и организации эвакуации населения в безопасные зоны.</w:t>
            </w:r>
          </w:p>
          <w:p w:rsidR="00424638" w:rsidRPr="00F3203B" w:rsidRDefault="00424638" w:rsidP="00D33C3A">
            <w:pPr>
              <w:numPr>
                <w:ilvl w:val="0"/>
                <w:numId w:val="71"/>
              </w:numPr>
              <w:spacing w:after="0" w:line="240" w:lineRule="auto"/>
              <w:rPr>
                <w:rFonts w:ascii="Times New Roman" w:hAnsi="Times New Roman"/>
                <w:bCs/>
              </w:rPr>
            </w:pPr>
            <w:r w:rsidRPr="00F3203B">
              <w:rPr>
                <w:rFonts w:ascii="Times New Roman" w:hAnsi="Times New Roman"/>
                <w:bCs/>
              </w:rPr>
              <w:t>Практикум  по организации и проведению мероприятий по защите работающих и населения от негативных воздействий чрезвычайных ситуаций Отработка навыков оказания реанимационной  помощи (методы  искусственного дыхания, непрямой массаж сердца).</w:t>
            </w:r>
          </w:p>
          <w:p w:rsidR="00424638" w:rsidRPr="00F3203B" w:rsidRDefault="00424638" w:rsidP="00D33C3A">
            <w:pPr>
              <w:numPr>
                <w:ilvl w:val="0"/>
                <w:numId w:val="71"/>
              </w:numPr>
              <w:spacing w:after="0" w:line="240" w:lineRule="auto"/>
              <w:rPr>
                <w:rFonts w:ascii="Times New Roman" w:hAnsi="Times New Roman"/>
                <w:bCs/>
              </w:rPr>
            </w:pPr>
            <w:r w:rsidRPr="00F3203B">
              <w:rPr>
                <w:rFonts w:ascii="Times New Roman" w:hAnsi="Times New Roman"/>
                <w:bCs/>
              </w:rPr>
              <w:t>Практикум по применению средств индивидуальной и коллективной защиты населения от оружия массового поражения.</w:t>
            </w:r>
          </w:p>
          <w:p w:rsidR="00424638" w:rsidRPr="00F3203B" w:rsidRDefault="00424638" w:rsidP="00D33C3A">
            <w:pPr>
              <w:numPr>
                <w:ilvl w:val="0"/>
                <w:numId w:val="71"/>
              </w:numPr>
              <w:spacing w:after="0" w:line="240" w:lineRule="auto"/>
              <w:rPr>
                <w:rFonts w:ascii="Times New Roman" w:hAnsi="Times New Roman"/>
                <w:bCs/>
              </w:rPr>
            </w:pPr>
            <w:r w:rsidRPr="00F3203B">
              <w:rPr>
                <w:rFonts w:ascii="Times New Roman" w:hAnsi="Times New Roman"/>
                <w:bCs/>
              </w:rPr>
              <w:t>Отработка методов оказания  первой медицинской помощи при отравлениях  аварийно-химическими, опасными веществами. Отработка методов оказания первой медицинской помощи при травмах и кровотечениях. Отработка методов оказания первой медицинской помощи при травмах опорно-двигательного аппарата.</w:t>
            </w:r>
          </w:p>
          <w:p w:rsidR="00424638" w:rsidRPr="00F3203B" w:rsidRDefault="00424638" w:rsidP="00D33C3A">
            <w:pPr>
              <w:numPr>
                <w:ilvl w:val="0"/>
                <w:numId w:val="71"/>
              </w:numPr>
              <w:spacing w:after="0" w:line="240" w:lineRule="auto"/>
              <w:rPr>
                <w:rFonts w:ascii="Times New Roman" w:hAnsi="Times New Roman"/>
                <w:bCs/>
              </w:rPr>
            </w:pPr>
            <w:r w:rsidRPr="00F3203B">
              <w:rPr>
                <w:rFonts w:ascii="Times New Roman" w:hAnsi="Times New Roman"/>
                <w:bCs/>
              </w:rPr>
              <w:t>Отработка навыков применения первичных средств пожаротушения</w:t>
            </w:r>
          </w:p>
        </w:tc>
        <w:tc>
          <w:tcPr>
            <w:tcW w:w="664" w:type="pct"/>
          </w:tcPr>
          <w:p w:rsidR="00305D21" w:rsidRPr="00F3203B" w:rsidRDefault="00305D21" w:rsidP="00A10A35">
            <w:pPr>
              <w:spacing w:after="0" w:line="240" w:lineRule="auto"/>
              <w:rPr>
                <w:rFonts w:ascii="Times New Roman" w:hAnsi="Times New Roman"/>
                <w:b/>
                <w:bCs/>
              </w:rPr>
            </w:pPr>
            <w:r w:rsidRPr="00F3203B">
              <w:rPr>
                <w:rFonts w:ascii="Times New Roman" w:hAnsi="Times New Roman"/>
                <w:b/>
                <w:bCs/>
              </w:rPr>
              <w:t>(</w:t>
            </w:r>
            <w:r w:rsidRPr="00F3203B">
              <w:rPr>
                <w:rFonts w:ascii="Times New Roman" w:hAnsi="Times New Roman"/>
                <w:b/>
                <w:bCs/>
                <w:lang w:val="en-US"/>
              </w:rPr>
              <w:t>26</w:t>
            </w:r>
            <w:r w:rsidRPr="00F3203B">
              <w:rPr>
                <w:rFonts w:ascii="Times New Roman" w:hAnsi="Times New Roman"/>
                <w:b/>
                <w:bCs/>
              </w:rPr>
              <w:t>)</w:t>
            </w:r>
          </w:p>
        </w:tc>
        <w:tc>
          <w:tcPr>
            <w:tcW w:w="617" w:type="pct"/>
            <w:vMerge/>
          </w:tcPr>
          <w:p w:rsidR="00305D21" w:rsidRPr="00F3203B" w:rsidRDefault="00305D21" w:rsidP="00A10A35">
            <w:pPr>
              <w:spacing w:after="0" w:line="240" w:lineRule="auto"/>
              <w:rPr>
                <w:rFonts w:ascii="Times New Roman" w:hAnsi="Times New Roman"/>
                <w:b/>
                <w:bCs/>
                <w:i/>
              </w:rPr>
            </w:pPr>
          </w:p>
        </w:tc>
      </w:tr>
      <w:tr w:rsidR="00F3203B" w:rsidRPr="00F3203B" w:rsidTr="00A10A35">
        <w:trPr>
          <w:trHeight w:val="20"/>
        </w:trPr>
        <w:tc>
          <w:tcPr>
            <w:tcW w:w="3719" w:type="pct"/>
            <w:gridSpan w:val="2"/>
          </w:tcPr>
          <w:p w:rsidR="00305D21" w:rsidRPr="00F3203B" w:rsidRDefault="00305D21" w:rsidP="00A10A35">
            <w:pPr>
              <w:spacing w:after="0" w:line="240" w:lineRule="auto"/>
              <w:rPr>
                <w:rFonts w:ascii="Times New Roman" w:hAnsi="Times New Roman"/>
                <w:b/>
                <w:bCs/>
              </w:rPr>
            </w:pPr>
            <w:r w:rsidRPr="00F3203B">
              <w:rPr>
                <w:rFonts w:ascii="Times New Roman" w:hAnsi="Times New Roman"/>
                <w:b/>
                <w:bCs/>
              </w:rPr>
              <w:t>Промежуточная аттестация</w:t>
            </w:r>
          </w:p>
        </w:tc>
        <w:tc>
          <w:tcPr>
            <w:tcW w:w="664" w:type="pct"/>
          </w:tcPr>
          <w:p w:rsidR="00305D21" w:rsidRPr="00F3203B" w:rsidRDefault="00305D21" w:rsidP="00A10A35">
            <w:pPr>
              <w:spacing w:after="0" w:line="240" w:lineRule="auto"/>
              <w:rPr>
                <w:rFonts w:ascii="Times New Roman" w:hAnsi="Times New Roman"/>
                <w:b/>
                <w:bCs/>
              </w:rPr>
            </w:pPr>
            <w:r w:rsidRPr="00F3203B">
              <w:rPr>
                <w:rFonts w:ascii="Times New Roman" w:hAnsi="Times New Roman"/>
                <w:b/>
                <w:bCs/>
              </w:rPr>
              <w:t>2</w:t>
            </w:r>
          </w:p>
        </w:tc>
        <w:tc>
          <w:tcPr>
            <w:tcW w:w="617" w:type="pct"/>
            <w:vMerge/>
          </w:tcPr>
          <w:p w:rsidR="00305D21" w:rsidRPr="00F3203B" w:rsidRDefault="00305D21" w:rsidP="00A10A35">
            <w:pPr>
              <w:spacing w:after="0" w:line="240" w:lineRule="auto"/>
              <w:rPr>
                <w:rFonts w:ascii="Times New Roman" w:hAnsi="Times New Roman"/>
                <w:b/>
                <w:bCs/>
                <w:i/>
              </w:rPr>
            </w:pPr>
          </w:p>
        </w:tc>
      </w:tr>
      <w:tr w:rsidR="00F3203B" w:rsidRPr="00F3203B" w:rsidTr="00A10A35">
        <w:trPr>
          <w:trHeight w:val="20"/>
        </w:trPr>
        <w:tc>
          <w:tcPr>
            <w:tcW w:w="3719" w:type="pct"/>
            <w:gridSpan w:val="2"/>
          </w:tcPr>
          <w:p w:rsidR="00D44EF1" w:rsidRPr="00F3203B" w:rsidRDefault="00D44EF1" w:rsidP="00A10A35">
            <w:pPr>
              <w:spacing w:after="0" w:line="240" w:lineRule="auto"/>
              <w:rPr>
                <w:rFonts w:ascii="Times New Roman" w:hAnsi="Times New Roman"/>
                <w:b/>
                <w:bCs/>
                <w:i/>
              </w:rPr>
            </w:pPr>
            <w:r w:rsidRPr="00F3203B">
              <w:rPr>
                <w:rFonts w:ascii="Times New Roman" w:hAnsi="Times New Roman"/>
                <w:b/>
                <w:bCs/>
              </w:rPr>
              <w:t>Всего:</w:t>
            </w:r>
          </w:p>
        </w:tc>
        <w:tc>
          <w:tcPr>
            <w:tcW w:w="664" w:type="pct"/>
          </w:tcPr>
          <w:p w:rsidR="00D44EF1" w:rsidRPr="00F3203B" w:rsidRDefault="00D44EF1" w:rsidP="00A10A35">
            <w:pPr>
              <w:spacing w:after="0" w:line="240" w:lineRule="auto"/>
              <w:rPr>
                <w:rFonts w:ascii="Times New Roman" w:hAnsi="Times New Roman"/>
                <w:b/>
                <w:bCs/>
              </w:rPr>
            </w:pPr>
            <w:r w:rsidRPr="00F3203B">
              <w:rPr>
                <w:rFonts w:ascii="Times New Roman" w:hAnsi="Times New Roman"/>
                <w:b/>
                <w:bCs/>
              </w:rPr>
              <w:t>68</w:t>
            </w:r>
          </w:p>
        </w:tc>
        <w:tc>
          <w:tcPr>
            <w:tcW w:w="617" w:type="pct"/>
          </w:tcPr>
          <w:p w:rsidR="00D44EF1" w:rsidRPr="00F3203B" w:rsidRDefault="00D44EF1" w:rsidP="00A10A35">
            <w:pPr>
              <w:spacing w:after="0" w:line="240" w:lineRule="auto"/>
              <w:rPr>
                <w:rFonts w:ascii="Times New Roman" w:hAnsi="Times New Roman"/>
                <w:b/>
                <w:bCs/>
                <w:i/>
              </w:rPr>
            </w:pPr>
          </w:p>
        </w:tc>
      </w:tr>
    </w:tbl>
    <w:p w:rsidR="00D44EF1" w:rsidRPr="00F3203B" w:rsidRDefault="00D44EF1" w:rsidP="00D44EF1">
      <w:pPr>
        <w:pStyle w:val="a6"/>
        <w:ind w:left="709"/>
        <w:rPr>
          <w:i/>
          <w:sz w:val="22"/>
          <w:szCs w:val="22"/>
        </w:rPr>
      </w:pPr>
    </w:p>
    <w:p w:rsidR="00D44EF1" w:rsidRPr="00F3203B" w:rsidRDefault="00D44EF1" w:rsidP="00D44EF1">
      <w:pPr>
        <w:ind w:firstLine="709"/>
        <w:rPr>
          <w:rFonts w:ascii="Times New Roman" w:hAnsi="Times New Roman"/>
          <w:i/>
        </w:rPr>
        <w:sectPr w:rsidR="00D44EF1" w:rsidRPr="00F3203B" w:rsidSect="00D44EF1">
          <w:pgSz w:w="16840" w:h="11907" w:orient="landscape"/>
          <w:pgMar w:top="851" w:right="1134" w:bottom="851" w:left="992" w:header="709" w:footer="709" w:gutter="0"/>
          <w:cols w:space="720"/>
        </w:sectPr>
      </w:pPr>
    </w:p>
    <w:p w:rsidR="00D44EF1" w:rsidRPr="00F3203B" w:rsidRDefault="00D44EF1" w:rsidP="00305D21">
      <w:pPr>
        <w:ind w:left="142"/>
        <w:jc w:val="both"/>
        <w:rPr>
          <w:rFonts w:ascii="Times New Roman" w:hAnsi="Times New Roman"/>
          <w:b/>
          <w:bCs/>
          <w:i/>
        </w:rPr>
      </w:pPr>
      <w:r w:rsidRPr="00F3203B">
        <w:rPr>
          <w:rFonts w:ascii="Times New Roman" w:hAnsi="Times New Roman"/>
          <w:b/>
          <w:bCs/>
          <w:i/>
        </w:rPr>
        <w:lastRenderedPageBreak/>
        <w:t>3. УСЛОВИЯ РЕАЛИЗАЦИИ ПРОГРАММЫ УЧЕБНОЙ ДИСЦИПЛИНЫ «БЕЗОПАСНОСТЬ ЖИЗНЕДЕЯТЕЛЬНОСТИ»</w:t>
      </w:r>
    </w:p>
    <w:p w:rsidR="00305D21" w:rsidRPr="00F3203B" w:rsidRDefault="00305D21" w:rsidP="00305D21">
      <w:pPr>
        <w:suppressAutoHyphens/>
        <w:spacing w:after="0"/>
        <w:jc w:val="both"/>
        <w:rPr>
          <w:rFonts w:ascii="Times New Roman" w:hAnsi="Times New Roman"/>
          <w:b/>
          <w:bCs/>
        </w:rPr>
      </w:pPr>
      <w:r w:rsidRPr="00F3203B">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D44EF1" w:rsidRPr="00F3203B" w:rsidRDefault="00D44EF1" w:rsidP="00D44EF1">
      <w:pPr>
        <w:suppressAutoHyphens/>
        <w:autoSpaceDE w:val="0"/>
        <w:autoSpaceDN w:val="0"/>
        <w:adjustRightInd w:val="0"/>
        <w:spacing w:after="0"/>
        <w:ind w:firstLine="709"/>
        <w:jc w:val="both"/>
        <w:rPr>
          <w:rFonts w:ascii="Times New Roman" w:hAnsi="Times New Roman"/>
          <w:lang w:eastAsia="en-US"/>
        </w:rPr>
      </w:pPr>
      <w:r w:rsidRPr="00F3203B">
        <w:rPr>
          <w:rFonts w:ascii="Times New Roman" w:hAnsi="Times New Roman"/>
          <w:bCs/>
        </w:rPr>
        <w:t>Кабинет «Безопасности жизнедеятельности»</w:t>
      </w:r>
      <w:r w:rsidRPr="00F3203B">
        <w:rPr>
          <w:rFonts w:ascii="Times New Roman" w:hAnsi="Times New Roman"/>
          <w:lang w:eastAsia="en-US"/>
        </w:rPr>
        <w:t xml:space="preserve">, оснащенный оборудованными рабочими местами преподавателя, обучающихся, плакатами и техническими средствами – </w:t>
      </w:r>
      <w:proofErr w:type="spellStart"/>
      <w:r w:rsidRPr="00F3203B">
        <w:rPr>
          <w:rFonts w:ascii="Times New Roman" w:hAnsi="Times New Roman"/>
          <w:lang w:eastAsia="en-US"/>
        </w:rPr>
        <w:t>мультимедиапроектор</w:t>
      </w:r>
      <w:proofErr w:type="spellEnd"/>
      <w:r w:rsidRPr="00F3203B">
        <w:rPr>
          <w:rFonts w:ascii="Times New Roman" w:hAnsi="Times New Roman"/>
          <w:lang w:eastAsia="en-US"/>
        </w:rPr>
        <w:t>, компьютер.</w:t>
      </w:r>
    </w:p>
    <w:p w:rsidR="00D44EF1" w:rsidRPr="00F3203B" w:rsidRDefault="00D44EF1" w:rsidP="00D44EF1">
      <w:pPr>
        <w:suppressAutoHyphens/>
        <w:autoSpaceDE w:val="0"/>
        <w:autoSpaceDN w:val="0"/>
        <w:adjustRightInd w:val="0"/>
        <w:spacing w:after="0"/>
        <w:ind w:firstLine="709"/>
        <w:jc w:val="both"/>
        <w:rPr>
          <w:rFonts w:ascii="Times New Roman" w:hAnsi="Times New Roman"/>
          <w:lang w:eastAsia="en-US"/>
        </w:rPr>
      </w:pPr>
    </w:p>
    <w:p w:rsidR="00D44EF1" w:rsidRPr="00F3203B" w:rsidRDefault="00D44EF1" w:rsidP="00305D21">
      <w:pPr>
        <w:suppressAutoHyphens/>
        <w:spacing w:after="0"/>
        <w:jc w:val="both"/>
        <w:rPr>
          <w:rFonts w:ascii="Times New Roman" w:hAnsi="Times New Roman"/>
          <w:b/>
          <w:bCs/>
        </w:rPr>
      </w:pPr>
      <w:r w:rsidRPr="00F3203B">
        <w:rPr>
          <w:rFonts w:ascii="Times New Roman" w:hAnsi="Times New Roman"/>
          <w:b/>
          <w:bCs/>
        </w:rPr>
        <w:t>3.2. Информационное обеспечение реализации программы</w:t>
      </w:r>
    </w:p>
    <w:p w:rsidR="00D44EF1" w:rsidRPr="00F3203B" w:rsidRDefault="00D44EF1" w:rsidP="00D44EF1">
      <w:pPr>
        <w:suppressAutoHyphens/>
        <w:ind w:firstLine="709"/>
        <w:jc w:val="both"/>
        <w:rPr>
          <w:rFonts w:ascii="Times New Roman" w:hAnsi="Times New Roman"/>
        </w:rPr>
      </w:pPr>
      <w:r w:rsidRPr="00F3203B">
        <w:rPr>
          <w:rFonts w:ascii="Times New Roman" w:hAnsi="Times New Roman"/>
          <w:bCs/>
        </w:rPr>
        <w:t>Для реализации программы библиотечный фонд образовательной организации должен иметь п</w:t>
      </w:r>
      <w:r w:rsidRPr="00F3203B">
        <w:rPr>
          <w:rFonts w:ascii="Times New Roman" w:hAnsi="Times New Roman"/>
        </w:rPr>
        <w:t>ечатные и/или электронные образовательные и информационные ресурсы, рекомендуемых для использования в образовательном процессе</w:t>
      </w:r>
      <w:r w:rsidR="00305D21" w:rsidRPr="00F3203B">
        <w:rPr>
          <w:rFonts w:ascii="Times New Roman" w:hAnsi="Times New Roman"/>
        </w:rPr>
        <w:t>.</w:t>
      </w:r>
      <w:r w:rsidRPr="00F3203B">
        <w:rPr>
          <w:rFonts w:ascii="Times New Roman" w:hAnsi="Times New Roman"/>
        </w:rPr>
        <w:t xml:space="preserve"> </w:t>
      </w:r>
    </w:p>
    <w:p w:rsidR="00D44EF1" w:rsidRPr="009672F8" w:rsidRDefault="00D44EF1" w:rsidP="00305D21">
      <w:pPr>
        <w:contextualSpacing/>
        <w:rPr>
          <w:rFonts w:ascii="Times New Roman" w:hAnsi="Times New Roman"/>
          <w:b/>
          <w:highlight w:val="yellow"/>
        </w:rPr>
      </w:pPr>
      <w:r w:rsidRPr="009672F8">
        <w:rPr>
          <w:rFonts w:ascii="Times New Roman" w:hAnsi="Times New Roman"/>
          <w:b/>
          <w:highlight w:val="yellow"/>
        </w:rPr>
        <w:t>3.2.1. Печатные издания</w:t>
      </w:r>
    </w:p>
    <w:p w:rsidR="00D44EF1" w:rsidRPr="009672F8" w:rsidRDefault="00D44EF1" w:rsidP="00D44EF1">
      <w:pPr>
        <w:shd w:val="clear" w:color="auto" w:fill="FFFFFF"/>
        <w:spacing w:after="0" w:line="240" w:lineRule="auto"/>
        <w:ind w:firstLine="709"/>
        <w:jc w:val="both"/>
        <w:rPr>
          <w:rFonts w:ascii="Times New Roman" w:hAnsi="Times New Roman"/>
          <w:b/>
          <w:bCs/>
          <w:highlight w:val="yellow"/>
          <w:u w:val="single"/>
        </w:rPr>
      </w:pPr>
      <w:r w:rsidRPr="009672F8">
        <w:rPr>
          <w:rFonts w:ascii="Times New Roman" w:hAnsi="Times New Roman"/>
          <w:bCs/>
          <w:highlight w:val="yellow"/>
        </w:rPr>
        <w:t xml:space="preserve">1. </w:t>
      </w:r>
      <w:proofErr w:type="spellStart"/>
      <w:r w:rsidRPr="009672F8">
        <w:rPr>
          <w:rFonts w:ascii="Times New Roman" w:hAnsi="Times New Roman"/>
          <w:highlight w:val="yellow"/>
        </w:rPr>
        <w:t>Арустамов</w:t>
      </w:r>
      <w:proofErr w:type="spellEnd"/>
      <w:r w:rsidRPr="009672F8">
        <w:rPr>
          <w:rFonts w:ascii="Times New Roman" w:hAnsi="Times New Roman"/>
          <w:highlight w:val="yellow"/>
        </w:rPr>
        <w:t xml:space="preserve"> А.Э., Прокопенко Н.А., Косолапова Н.В., </w:t>
      </w:r>
      <w:proofErr w:type="spellStart"/>
      <w:r w:rsidRPr="009672F8">
        <w:rPr>
          <w:rFonts w:ascii="Times New Roman" w:hAnsi="Times New Roman"/>
          <w:highlight w:val="yellow"/>
        </w:rPr>
        <w:t>Гуськова</w:t>
      </w:r>
      <w:proofErr w:type="spellEnd"/>
      <w:r w:rsidRPr="009672F8">
        <w:rPr>
          <w:rFonts w:ascii="Times New Roman" w:hAnsi="Times New Roman"/>
          <w:highlight w:val="yellow"/>
        </w:rPr>
        <w:t xml:space="preserve"> Г.В. Безопасность жизнедеятельности М.: ОИЦ «Академия». 2015.</w:t>
      </w:r>
    </w:p>
    <w:p w:rsidR="00D44EF1" w:rsidRPr="00F3203B" w:rsidRDefault="00D44EF1" w:rsidP="00D44EF1">
      <w:pPr>
        <w:shd w:val="clear" w:color="auto" w:fill="FFFFFF"/>
        <w:spacing w:after="0" w:line="240" w:lineRule="auto"/>
        <w:ind w:firstLine="709"/>
        <w:rPr>
          <w:rFonts w:ascii="Times New Roman" w:hAnsi="Times New Roman"/>
        </w:rPr>
      </w:pPr>
      <w:r w:rsidRPr="009672F8">
        <w:rPr>
          <w:rFonts w:ascii="Times New Roman" w:hAnsi="Times New Roman"/>
          <w:highlight w:val="yellow"/>
        </w:rPr>
        <w:t>2. Сапронов Ю.Г. Безопасность жизнедеятельности. –</w:t>
      </w:r>
      <w:r w:rsidR="00305D21" w:rsidRPr="009672F8">
        <w:rPr>
          <w:rFonts w:ascii="Times New Roman" w:hAnsi="Times New Roman"/>
          <w:highlight w:val="yellow"/>
        </w:rPr>
        <w:t xml:space="preserve"> </w:t>
      </w:r>
      <w:r w:rsidRPr="009672F8">
        <w:rPr>
          <w:rFonts w:ascii="Times New Roman" w:hAnsi="Times New Roman"/>
          <w:highlight w:val="yellow"/>
        </w:rPr>
        <w:t>М.: ОИЦ «Академия», 2015.</w:t>
      </w:r>
    </w:p>
    <w:p w:rsidR="00D44EF1" w:rsidRPr="00F3203B" w:rsidRDefault="00D44EF1" w:rsidP="00D44EF1">
      <w:pPr>
        <w:autoSpaceDE w:val="0"/>
        <w:autoSpaceDN w:val="0"/>
        <w:adjustRightInd w:val="0"/>
        <w:spacing w:after="0" w:line="240" w:lineRule="auto"/>
        <w:rPr>
          <w:rFonts w:ascii="Times New Roman" w:hAnsi="Times New Roman"/>
          <w:b/>
          <w:i/>
        </w:rPr>
      </w:pPr>
    </w:p>
    <w:p w:rsidR="00D44EF1" w:rsidRPr="00F3203B" w:rsidRDefault="00D44EF1" w:rsidP="00D44EF1">
      <w:pPr>
        <w:autoSpaceDE w:val="0"/>
        <w:autoSpaceDN w:val="0"/>
        <w:adjustRightInd w:val="0"/>
        <w:spacing w:after="0" w:line="240" w:lineRule="auto"/>
        <w:rPr>
          <w:rFonts w:ascii="Times New Roman" w:hAnsi="Times New Roman"/>
          <w:b/>
          <w:i/>
        </w:rPr>
      </w:pPr>
    </w:p>
    <w:p w:rsidR="00D44EF1" w:rsidRPr="00F3203B" w:rsidRDefault="00D44EF1" w:rsidP="00305D21">
      <w:pPr>
        <w:contextualSpacing/>
        <w:jc w:val="both"/>
        <w:rPr>
          <w:rFonts w:ascii="Times New Roman" w:hAnsi="Times New Roman"/>
          <w:b/>
          <w:i/>
        </w:rPr>
      </w:pPr>
      <w:r w:rsidRPr="00F3203B">
        <w:rPr>
          <w:rFonts w:ascii="Times New Roman" w:hAnsi="Times New Roman"/>
          <w:b/>
          <w:i/>
        </w:rPr>
        <w:t>4. КОНТРОЛЬ И ОЦЕНКА РЕЗУЛЬТАТОВ ОСВОЕНИЯ УЧЕБНОЙ ДИСЦИПЛИНЫ «БЕЗОПАСНОСТЬ ЖИЗНЕДЕЯТЕЛЬНОСТИ»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4"/>
        <w:gridCol w:w="2969"/>
        <w:gridCol w:w="2598"/>
      </w:tblGrid>
      <w:tr w:rsidR="00F3203B" w:rsidRPr="00F3203B" w:rsidTr="00305D21">
        <w:tc>
          <w:tcPr>
            <w:tcW w:w="2092" w:type="pct"/>
            <w:vAlign w:val="center"/>
          </w:tcPr>
          <w:p w:rsidR="00D44EF1" w:rsidRPr="00F3203B" w:rsidRDefault="00D44EF1" w:rsidP="00305D21">
            <w:pPr>
              <w:spacing w:after="0" w:line="240" w:lineRule="auto"/>
              <w:jc w:val="center"/>
              <w:rPr>
                <w:rFonts w:ascii="Times New Roman" w:hAnsi="Times New Roman"/>
                <w:b/>
                <w:bCs/>
                <w:i/>
              </w:rPr>
            </w:pPr>
            <w:r w:rsidRPr="00F3203B">
              <w:rPr>
                <w:rFonts w:ascii="Times New Roman" w:hAnsi="Times New Roman"/>
                <w:b/>
                <w:bCs/>
                <w:i/>
              </w:rPr>
              <w:t>Результаты обучения</w:t>
            </w:r>
          </w:p>
        </w:tc>
        <w:tc>
          <w:tcPr>
            <w:tcW w:w="1551" w:type="pct"/>
            <w:vAlign w:val="center"/>
          </w:tcPr>
          <w:p w:rsidR="00D44EF1" w:rsidRPr="00F3203B" w:rsidRDefault="00D44EF1" w:rsidP="00305D21">
            <w:pPr>
              <w:spacing w:after="0" w:line="240" w:lineRule="auto"/>
              <w:jc w:val="center"/>
              <w:rPr>
                <w:rFonts w:ascii="Times New Roman" w:hAnsi="Times New Roman"/>
                <w:b/>
                <w:bCs/>
                <w:i/>
              </w:rPr>
            </w:pPr>
            <w:r w:rsidRPr="00F3203B">
              <w:rPr>
                <w:rFonts w:ascii="Times New Roman" w:hAnsi="Times New Roman"/>
                <w:b/>
                <w:bCs/>
                <w:i/>
              </w:rPr>
              <w:t>Критерии оценки</w:t>
            </w:r>
          </w:p>
        </w:tc>
        <w:tc>
          <w:tcPr>
            <w:tcW w:w="1357" w:type="pct"/>
            <w:vAlign w:val="center"/>
          </w:tcPr>
          <w:p w:rsidR="00D44EF1" w:rsidRPr="00F3203B" w:rsidRDefault="00D44EF1" w:rsidP="00305D21">
            <w:pPr>
              <w:spacing w:after="0" w:line="240" w:lineRule="auto"/>
              <w:jc w:val="center"/>
              <w:rPr>
                <w:rFonts w:ascii="Times New Roman" w:hAnsi="Times New Roman"/>
                <w:b/>
                <w:bCs/>
                <w:i/>
              </w:rPr>
            </w:pPr>
            <w:r w:rsidRPr="00F3203B">
              <w:rPr>
                <w:rFonts w:ascii="Times New Roman" w:hAnsi="Times New Roman"/>
                <w:b/>
                <w:bCs/>
                <w:i/>
              </w:rPr>
              <w:t>Формы и методы оценки</w:t>
            </w:r>
          </w:p>
        </w:tc>
      </w:tr>
      <w:tr w:rsidR="00F3203B" w:rsidRPr="00F3203B" w:rsidTr="00305D21">
        <w:trPr>
          <w:trHeight w:val="504"/>
        </w:trPr>
        <w:tc>
          <w:tcPr>
            <w:tcW w:w="2092" w:type="pct"/>
          </w:tcPr>
          <w:p w:rsidR="00D44EF1" w:rsidRPr="00F3203B" w:rsidRDefault="00D44EF1" w:rsidP="00305D21">
            <w:pPr>
              <w:spacing w:after="0" w:line="240" w:lineRule="auto"/>
              <w:rPr>
                <w:rFonts w:ascii="Times New Roman" w:hAnsi="Times New Roman"/>
                <w:bCs/>
                <w:i/>
              </w:rPr>
            </w:pPr>
            <w:r w:rsidRPr="00F3203B">
              <w:rPr>
                <w:rFonts w:ascii="Times New Roman" w:hAnsi="Times New Roman"/>
                <w:bCs/>
                <w:i/>
              </w:rPr>
              <w:t>Перечень знаний, осваиваемых в рамках дисциплины:</w:t>
            </w:r>
          </w:p>
        </w:tc>
        <w:tc>
          <w:tcPr>
            <w:tcW w:w="1551" w:type="pct"/>
            <w:vMerge w:val="restart"/>
            <w:vAlign w:val="center"/>
          </w:tcPr>
          <w:p w:rsidR="00D44EF1" w:rsidRPr="00F3203B" w:rsidRDefault="00D44EF1" w:rsidP="00D44EF1">
            <w:pPr>
              <w:spacing w:before="248" w:after="0" w:line="288" w:lineRule="atLeast"/>
              <w:ind w:right="-2"/>
              <w:rPr>
                <w:rFonts w:ascii="Times New Roman" w:hAnsi="Times New Roman"/>
              </w:rPr>
            </w:pPr>
            <w:r w:rsidRPr="00F3203B">
              <w:rPr>
                <w:rFonts w:ascii="Times New Roman" w:hAnsi="Times New Roman"/>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D44EF1" w:rsidRPr="00F3203B" w:rsidRDefault="00D44EF1" w:rsidP="00D44EF1">
            <w:pPr>
              <w:spacing w:before="248" w:after="0" w:line="288" w:lineRule="atLeast"/>
              <w:ind w:right="-2"/>
              <w:rPr>
                <w:rFonts w:ascii="Times New Roman" w:hAnsi="Times New Roman"/>
              </w:rPr>
            </w:pPr>
            <w:r w:rsidRPr="00F3203B">
              <w:rPr>
                <w:rFonts w:ascii="Times New Roman" w:hAnsi="Times New Roman"/>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D44EF1" w:rsidRPr="00F3203B" w:rsidRDefault="00D44EF1" w:rsidP="00D44EF1">
            <w:pPr>
              <w:spacing w:before="248" w:after="0" w:line="288" w:lineRule="atLeast"/>
              <w:ind w:right="-2"/>
              <w:rPr>
                <w:rFonts w:ascii="Times New Roman" w:hAnsi="Times New Roman"/>
              </w:rPr>
            </w:pPr>
            <w:r w:rsidRPr="00F3203B">
              <w:rPr>
                <w:rFonts w:ascii="Times New Roman" w:hAnsi="Times New Roman"/>
              </w:rPr>
              <w:t xml:space="preserve">«Удовлетворительно» - теоретическое содержание курса освоено частично, но пробелы не носят существенного характера, </w:t>
            </w:r>
            <w:r w:rsidRPr="00F3203B">
              <w:rPr>
                <w:rFonts w:ascii="Times New Roman" w:hAnsi="Times New Roman"/>
              </w:rPr>
              <w:lastRenderedPageBreak/>
              <w:t>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D44EF1" w:rsidRPr="00F3203B" w:rsidRDefault="00D44EF1" w:rsidP="00D44EF1">
            <w:pPr>
              <w:spacing w:before="100" w:beforeAutospacing="1" w:after="0" w:line="240" w:lineRule="auto"/>
              <w:rPr>
                <w:rFonts w:ascii="Times New Roman" w:hAnsi="Times New Roman"/>
                <w:bCs/>
                <w:i/>
              </w:rPr>
            </w:pPr>
            <w:r w:rsidRPr="00F3203B">
              <w:rPr>
                <w:rFonts w:ascii="Times New Roman" w:hAnsi="Times New Roman"/>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357" w:type="pct"/>
            <w:vMerge w:val="restart"/>
          </w:tcPr>
          <w:p w:rsidR="00D44EF1" w:rsidRPr="00F3203B" w:rsidRDefault="00D44EF1" w:rsidP="00305D21">
            <w:pPr>
              <w:spacing w:after="0"/>
              <w:rPr>
                <w:rFonts w:ascii="Times New Roman" w:hAnsi="Times New Roman"/>
                <w:bCs/>
              </w:rPr>
            </w:pPr>
            <w:r w:rsidRPr="00F3203B">
              <w:rPr>
                <w:rFonts w:ascii="Times New Roman" w:hAnsi="Times New Roman"/>
                <w:bCs/>
              </w:rPr>
              <w:lastRenderedPageBreak/>
              <w:t>Оценка в рамках текущего контроля результатов выполнения индивидуальных контрольных заданий, результатов выполнения практических работ, устный индивидуальный опрос.</w:t>
            </w:r>
          </w:p>
          <w:p w:rsidR="00D44EF1" w:rsidRPr="00F3203B" w:rsidRDefault="00D44EF1" w:rsidP="00D44EF1">
            <w:pPr>
              <w:rPr>
                <w:rFonts w:ascii="Times New Roman" w:hAnsi="Times New Roman"/>
                <w:bCs/>
              </w:rPr>
            </w:pPr>
            <w:r w:rsidRPr="00F3203B">
              <w:rPr>
                <w:rFonts w:ascii="Times New Roman" w:hAnsi="Times New Roman"/>
                <w:bCs/>
              </w:rPr>
              <w:t>Письменный опрос в форме тестирования</w:t>
            </w:r>
          </w:p>
          <w:p w:rsidR="00D44EF1" w:rsidRPr="00F3203B" w:rsidRDefault="00D44EF1" w:rsidP="00D44EF1">
            <w:pPr>
              <w:rPr>
                <w:rFonts w:ascii="Times New Roman" w:hAnsi="Times New Roman"/>
                <w:bCs/>
              </w:rPr>
            </w:pPr>
          </w:p>
        </w:tc>
      </w:tr>
      <w:tr w:rsidR="00F3203B" w:rsidRPr="00F3203B" w:rsidTr="00305D21">
        <w:trPr>
          <w:trHeight w:val="1690"/>
        </w:trPr>
        <w:tc>
          <w:tcPr>
            <w:tcW w:w="2092" w:type="pct"/>
          </w:tcPr>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Основы законодательства о труде, организации охраны труда.</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Условия труда, причины травматизма на рабочем месте.</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Основы военной службы и обороны государства.</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Задачи и основные мероприятия гражданской обороны.</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Способы защиты населения от оружия массового поражения.</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Меры пожарной безопасности и правила безопасного поведения при пожарах.</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 xml:space="preserve">Организацию и порядок призыва </w:t>
            </w:r>
            <w:r w:rsidRPr="00F3203B">
              <w:rPr>
                <w:sz w:val="22"/>
                <w:szCs w:val="22"/>
              </w:rPr>
              <w:lastRenderedPageBreak/>
              <w:t>граждан на военную службу и поступления на нее в добровольном порядке.</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Область применения получаемых профессиональных знаний при исполнении обязанностей военной службы.</w:t>
            </w:r>
          </w:p>
          <w:p w:rsidR="00D44EF1" w:rsidRPr="00F3203B" w:rsidRDefault="00305D21" w:rsidP="00D33C3A">
            <w:pPr>
              <w:pStyle w:val="a6"/>
              <w:numPr>
                <w:ilvl w:val="0"/>
                <w:numId w:val="74"/>
              </w:numPr>
              <w:spacing w:before="0" w:after="0"/>
              <w:ind w:left="290" w:hanging="284"/>
              <w:rPr>
                <w:sz w:val="22"/>
                <w:szCs w:val="22"/>
              </w:rPr>
            </w:pPr>
            <w:r w:rsidRPr="00F3203B">
              <w:rPr>
                <w:sz w:val="22"/>
                <w:szCs w:val="22"/>
              </w:rPr>
              <w:t>Порядок и правила оказания первой помощи пострадавшим.</w:t>
            </w:r>
          </w:p>
        </w:tc>
        <w:tc>
          <w:tcPr>
            <w:tcW w:w="1551" w:type="pct"/>
            <w:vMerge/>
          </w:tcPr>
          <w:p w:rsidR="00D44EF1" w:rsidRPr="00F3203B" w:rsidRDefault="00D44EF1" w:rsidP="00D44EF1">
            <w:pPr>
              <w:spacing w:before="120" w:after="0" w:line="240" w:lineRule="auto"/>
              <w:rPr>
                <w:rFonts w:ascii="Times New Roman" w:hAnsi="Times New Roman"/>
                <w:bCs/>
              </w:rPr>
            </w:pPr>
          </w:p>
        </w:tc>
        <w:tc>
          <w:tcPr>
            <w:tcW w:w="1357" w:type="pct"/>
            <w:vMerge/>
          </w:tcPr>
          <w:p w:rsidR="00D44EF1" w:rsidRPr="00F3203B" w:rsidRDefault="00D44EF1" w:rsidP="00D44EF1">
            <w:pPr>
              <w:spacing w:after="0" w:line="360" w:lineRule="auto"/>
              <w:rPr>
                <w:rFonts w:ascii="Times New Roman" w:hAnsi="Times New Roman"/>
                <w:bCs/>
              </w:rPr>
            </w:pPr>
          </w:p>
        </w:tc>
      </w:tr>
      <w:tr w:rsidR="00F3203B" w:rsidRPr="00F3203B" w:rsidTr="00305D21">
        <w:trPr>
          <w:trHeight w:val="388"/>
        </w:trPr>
        <w:tc>
          <w:tcPr>
            <w:tcW w:w="2092" w:type="pct"/>
          </w:tcPr>
          <w:p w:rsidR="00D44EF1" w:rsidRPr="00F3203B" w:rsidRDefault="00D44EF1" w:rsidP="00305D21">
            <w:pPr>
              <w:spacing w:after="0" w:line="240" w:lineRule="auto"/>
              <w:rPr>
                <w:rFonts w:ascii="Times New Roman" w:hAnsi="Times New Roman"/>
                <w:bCs/>
                <w:i/>
              </w:rPr>
            </w:pPr>
            <w:r w:rsidRPr="00F3203B">
              <w:rPr>
                <w:rFonts w:ascii="Times New Roman" w:hAnsi="Times New Roman"/>
                <w:bCs/>
                <w:i/>
              </w:rPr>
              <w:lastRenderedPageBreak/>
              <w:t>Перечень умений, осваиваемых в рамках дисциплины:</w:t>
            </w:r>
          </w:p>
        </w:tc>
        <w:tc>
          <w:tcPr>
            <w:tcW w:w="1551" w:type="pct"/>
            <w:vMerge/>
          </w:tcPr>
          <w:p w:rsidR="00D44EF1" w:rsidRPr="00F3203B" w:rsidRDefault="00D44EF1" w:rsidP="00D44EF1">
            <w:pPr>
              <w:spacing w:before="120" w:after="0" w:line="240" w:lineRule="auto"/>
              <w:rPr>
                <w:rFonts w:ascii="Times New Roman" w:hAnsi="Times New Roman"/>
                <w:bCs/>
                <w:i/>
              </w:rPr>
            </w:pPr>
          </w:p>
        </w:tc>
        <w:tc>
          <w:tcPr>
            <w:tcW w:w="1357" w:type="pct"/>
          </w:tcPr>
          <w:p w:rsidR="00D44EF1" w:rsidRPr="00F3203B" w:rsidRDefault="00D44EF1" w:rsidP="00D44EF1">
            <w:pPr>
              <w:spacing w:after="0" w:line="240" w:lineRule="auto"/>
              <w:rPr>
                <w:rFonts w:ascii="Times New Roman" w:hAnsi="Times New Roman"/>
                <w:bCs/>
                <w:i/>
              </w:rPr>
            </w:pPr>
          </w:p>
        </w:tc>
      </w:tr>
      <w:tr w:rsidR="00F3203B" w:rsidRPr="00F3203B" w:rsidTr="00305D21">
        <w:trPr>
          <w:trHeight w:val="1265"/>
        </w:trPr>
        <w:tc>
          <w:tcPr>
            <w:tcW w:w="2092" w:type="pct"/>
          </w:tcPr>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Организовывать и проводить мероприятия по защите работников и населения от негативных воздействий чрезвычайных ситуаций.</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Выполнять правила безопасности труда на рабочем месте.</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Использовать средства индивидуальной и коллективной защиты от оружия массового поражения.</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Применять первичные средства пожаротушения.</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Ориентироваться в перечне военно-учетных специальностей и самостоятельно определять среди них родственные полученной специальности.</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05D21" w:rsidRPr="00F3203B" w:rsidRDefault="00305D21" w:rsidP="00D33C3A">
            <w:pPr>
              <w:pStyle w:val="a6"/>
              <w:numPr>
                <w:ilvl w:val="0"/>
                <w:numId w:val="74"/>
              </w:numPr>
              <w:spacing w:before="0" w:after="0"/>
              <w:ind w:left="290" w:hanging="284"/>
              <w:rPr>
                <w:sz w:val="22"/>
                <w:szCs w:val="22"/>
              </w:rPr>
            </w:pPr>
            <w:r w:rsidRPr="00F3203B">
              <w:rPr>
                <w:sz w:val="22"/>
                <w:szCs w:val="22"/>
              </w:rPr>
              <w:t xml:space="preserve">Владеть способами бесконфликтного общения и </w:t>
            </w:r>
            <w:proofErr w:type="spellStart"/>
            <w:r w:rsidRPr="00F3203B">
              <w:rPr>
                <w:sz w:val="22"/>
                <w:szCs w:val="22"/>
              </w:rPr>
              <w:t>саморегуляции</w:t>
            </w:r>
            <w:proofErr w:type="spellEnd"/>
            <w:r w:rsidRPr="00F3203B">
              <w:rPr>
                <w:sz w:val="22"/>
                <w:szCs w:val="22"/>
              </w:rPr>
              <w:t xml:space="preserve"> в повседневной деятельности и экстремальных условиях военной службы.</w:t>
            </w:r>
          </w:p>
          <w:p w:rsidR="00D44EF1" w:rsidRPr="00F3203B" w:rsidRDefault="00305D21" w:rsidP="00D33C3A">
            <w:pPr>
              <w:pStyle w:val="a6"/>
              <w:numPr>
                <w:ilvl w:val="0"/>
                <w:numId w:val="74"/>
              </w:numPr>
              <w:spacing w:before="0" w:after="0"/>
              <w:ind w:left="290" w:hanging="284"/>
              <w:rPr>
                <w:sz w:val="22"/>
                <w:szCs w:val="22"/>
              </w:rPr>
            </w:pPr>
            <w:r w:rsidRPr="00F3203B">
              <w:rPr>
                <w:sz w:val="22"/>
                <w:szCs w:val="22"/>
              </w:rPr>
              <w:t>Оказывать первую помощь пострадавшим.</w:t>
            </w:r>
          </w:p>
        </w:tc>
        <w:tc>
          <w:tcPr>
            <w:tcW w:w="1551" w:type="pct"/>
            <w:vMerge/>
          </w:tcPr>
          <w:p w:rsidR="00D44EF1" w:rsidRPr="00F3203B" w:rsidRDefault="00D44EF1" w:rsidP="00D44EF1">
            <w:pPr>
              <w:spacing w:before="120" w:after="0" w:line="240" w:lineRule="auto"/>
              <w:rPr>
                <w:rFonts w:ascii="Times New Roman" w:hAnsi="Times New Roman"/>
                <w:bCs/>
                <w:i/>
              </w:rPr>
            </w:pPr>
          </w:p>
        </w:tc>
        <w:tc>
          <w:tcPr>
            <w:tcW w:w="1357" w:type="pct"/>
          </w:tcPr>
          <w:p w:rsidR="00D44EF1" w:rsidRPr="00F3203B" w:rsidRDefault="00D44EF1" w:rsidP="00D44EF1">
            <w:pPr>
              <w:spacing w:line="240" w:lineRule="auto"/>
              <w:rPr>
                <w:rFonts w:ascii="Times New Roman" w:hAnsi="Times New Roman"/>
                <w:bCs/>
              </w:rPr>
            </w:pPr>
            <w:r w:rsidRPr="00F3203B">
              <w:rPr>
                <w:rFonts w:ascii="Times New Roman" w:hAnsi="Times New Roman"/>
                <w:bCs/>
              </w:rPr>
              <w:t>Экспертное наблюдение и оценивание выполнения практических работ.</w:t>
            </w:r>
          </w:p>
          <w:p w:rsidR="00D44EF1" w:rsidRPr="00F3203B" w:rsidRDefault="00D44EF1" w:rsidP="00D44EF1">
            <w:pPr>
              <w:spacing w:after="0" w:line="240" w:lineRule="auto"/>
              <w:rPr>
                <w:rFonts w:ascii="Times New Roman" w:hAnsi="Times New Roman"/>
                <w:bCs/>
                <w:i/>
              </w:rPr>
            </w:pPr>
            <w:r w:rsidRPr="00F3203B">
              <w:rPr>
                <w:rFonts w:ascii="Times New Roman" w:hAnsi="Times New Roman"/>
                <w:bCs/>
              </w:rPr>
              <w:t>Текущий контроль в форме защиты практических работ</w:t>
            </w:r>
          </w:p>
        </w:tc>
      </w:tr>
    </w:tbl>
    <w:p w:rsidR="00D44EF1" w:rsidRPr="00F3203B" w:rsidRDefault="00D44EF1" w:rsidP="00D44EF1">
      <w:pPr>
        <w:contextualSpacing/>
        <w:rPr>
          <w:rFonts w:ascii="Times New Roman" w:hAnsi="Times New Roman"/>
          <w:b/>
          <w:i/>
        </w:rPr>
      </w:pPr>
    </w:p>
    <w:p w:rsidR="00D44EF1" w:rsidRPr="00F3203B" w:rsidRDefault="00D44EF1" w:rsidP="00CA4C1D">
      <w:pPr>
        <w:rPr>
          <w:rFonts w:ascii="Times New Roman" w:hAnsi="Times New Roman"/>
        </w:rPr>
      </w:pPr>
    </w:p>
    <w:sectPr w:rsidR="00D44EF1" w:rsidRPr="00F3203B" w:rsidSect="004C1E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2F8" w:rsidRDefault="009672F8" w:rsidP="008B7EBA">
      <w:pPr>
        <w:spacing w:after="0" w:line="240" w:lineRule="auto"/>
      </w:pPr>
      <w:r>
        <w:separator/>
      </w:r>
    </w:p>
  </w:endnote>
  <w:endnote w:type="continuationSeparator" w:id="0">
    <w:p w:rsidR="009672F8" w:rsidRDefault="009672F8" w:rsidP="008B7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477E9F">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477E9F">
    <w:pPr>
      <w:pStyle w:val="af4"/>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BF7BB3">
    <w:pPr>
      <w:pStyle w:val="af4"/>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C71396">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C71396">
    <w:pPr>
      <w:pStyle w:val="af4"/>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f4"/>
      <w:jc w:val="right"/>
    </w:pPr>
  </w:p>
  <w:p w:rsidR="009672F8" w:rsidRDefault="009672F8" w:rsidP="00C71396">
    <w:pPr>
      <w:pStyle w:val="af4"/>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F03533">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F03533">
    <w:pPr>
      <w:pStyle w:val="af4"/>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f4"/>
      <w:jc w:val="right"/>
    </w:pPr>
  </w:p>
  <w:p w:rsidR="009672F8" w:rsidRDefault="009672F8" w:rsidP="00F03533">
    <w:pPr>
      <w:pStyle w:val="af4"/>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Pr="00647AC3" w:rsidRDefault="009672F8" w:rsidP="00D44EF1">
    <w:pPr>
      <w:pStyle w:val="af4"/>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9464B2">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9464B2">
    <w:pPr>
      <w:pStyle w:val="af4"/>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9464B2">
    <w:pPr>
      <w:pStyle w:val="af4"/>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9464B2">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9464B2">
    <w:pPr>
      <w:pStyle w:val="af4"/>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9464B2">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Pr="00477E9F" w:rsidRDefault="009672F8" w:rsidP="00477E9F">
    <w:pPr>
      <w:pStyle w:val="af4"/>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f4"/>
      <w:jc w:val="right"/>
    </w:pPr>
  </w:p>
  <w:p w:rsidR="009672F8" w:rsidRDefault="009672F8">
    <w:pPr>
      <w:pStyle w:val="ab"/>
      <w:spacing w:line="14" w:lineRule="auto"/>
      <w:rPr>
        <w:sz w:val="2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f4"/>
      <w:jc w:val="right"/>
    </w:pPr>
  </w:p>
  <w:p w:rsidR="009672F8" w:rsidRDefault="009672F8">
    <w:pPr>
      <w:pStyle w:val="ab"/>
      <w:spacing w:line="14" w:lineRule="auto"/>
      <w:rPr>
        <w:sz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f4"/>
      <w:jc w:val="right"/>
    </w:pPr>
  </w:p>
  <w:p w:rsidR="009672F8" w:rsidRDefault="009672F8">
    <w:pPr>
      <w:pStyle w:val="ab"/>
      <w:spacing w:line="14" w:lineRule="auto"/>
      <w:rPr>
        <w:sz w:val="20"/>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f4"/>
      <w:jc w:val="right"/>
    </w:pPr>
  </w:p>
  <w:p w:rsidR="009672F8" w:rsidRDefault="009672F8">
    <w:pPr>
      <w:pStyle w:val="ab"/>
      <w:spacing w:line="14" w:lineRule="auto"/>
      <w:rPr>
        <w:sz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BD0010">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BD0010">
    <w:pPr>
      <w:pStyle w:val="af4"/>
      <w:ind w:right="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Pr="005A1B1A" w:rsidRDefault="009672F8" w:rsidP="00BD0010">
    <w:pPr>
      <w:pStyle w:val="af4"/>
      <w:jc w:val="right"/>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f4"/>
      <w:jc w:val="right"/>
    </w:pPr>
  </w:p>
  <w:p w:rsidR="009672F8" w:rsidRDefault="009672F8">
    <w:pPr>
      <w:pStyle w:val="ab"/>
      <w:spacing w:line="14" w:lineRule="auto"/>
      <w:rPr>
        <w:sz w:val="20"/>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b"/>
      <w:spacing w:line="14" w:lineRule="auto"/>
      <w:rPr>
        <w:sz w:val="20"/>
      </w:rPr>
    </w:pPr>
    <w:r w:rsidRPr="004C1ED2">
      <w:rPr>
        <w:noProof/>
      </w:rPr>
      <w:pict>
        <v:shapetype id="_x0000_t202" coordsize="21600,21600" o:spt="202" path="m,l,21600r21600,l21600,xe">
          <v:stroke joinstyle="miter"/>
          <v:path gradientshapeok="t" o:connecttype="rect"/>
        </v:shapetype>
        <v:shape id="Поле 2" o:spid="_x0000_s8193" type="#_x0000_t202" style="position:absolute;margin-left:771.3pt;margin-top:519.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" filled="f" stroked="f">
          <v:textbox inset="0,0,0,0">
            <w:txbxContent>
              <w:p w:rsidR="009672F8" w:rsidRDefault="009672F8">
                <w:pPr>
                  <w:spacing w:before="10"/>
                  <w:ind w:left="40"/>
                  <w:rPr>
                    <w:sz w:val="24"/>
                  </w:rPr>
                </w:pP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f4"/>
      <w:jc w:val="right"/>
    </w:pPr>
  </w:p>
  <w:p w:rsidR="009672F8" w:rsidRDefault="009672F8">
    <w:pPr>
      <w:pStyle w:val="ab"/>
      <w:spacing w:line="14" w:lineRule="auto"/>
      <w:rPr>
        <w:sz w:val="20"/>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C71396">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C71396">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477E9F">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477E9F">
    <w:pPr>
      <w:pStyle w:val="af4"/>
      <w:ind w:right="360"/>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C71396">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6</w:t>
    </w:r>
    <w:r>
      <w:rPr>
        <w:rStyle w:val="af"/>
      </w:rPr>
      <w:fldChar w:fldCharType="end"/>
    </w:r>
  </w:p>
  <w:p w:rsidR="009672F8" w:rsidRDefault="009672F8" w:rsidP="00C71396">
    <w:pPr>
      <w:pStyle w:val="af4"/>
      <w:ind w:right="360"/>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C71396">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C71396">
    <w:pPr>
      <w:pStyle w:val="af4"/>
      <w:ind w:right="360"/>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C71396">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rsidR="009672F8" w:rsidRDefault="009672F8" w:rsidP="00C71396">
    <w:pPr>
      <w:pStyle w:val="af4"/>
      <w:ind w:right="360"/>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f4"/>
      <w:jc w:val="right"/>
    </w:pPr>
  </w:p>
  <w:p w:rsidR="009672F8" w:rsidRDefault="009672F8">
    <w:pPr>
      <w:pStyle w:val="ab"/>
      <w:spacing w:line="14" w:lineRule="auto"/>
      <w:rPr>
        <w:sz w:val="20"/>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BD0010">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BD0010">
    <w:pPr>
      <w:pStyle w:val="af4"/>
      <w:ind w:right="360"/>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Pr="005A1B1A" w:rsidRDefault="009672F8" w:rsidP="00BD0010">
    <w:pPr>
      <w:pStyle w:val="af4"/>
      <w:jc w:val="right"/>
    </w:pPr>
    <w:fldSimple w:instr="PAGE   \* MERGEFORMAT">
      <w:r>
        <w:rPr>
          <w:noProof/>
        </w:rPr>
        <w:t>6</w:t>
      </w:r>
    </w:fldSimple>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A64819">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A64819">
    <w:pPr>
      <w:pStyle w:val="af4"/>
      <w:ind w:right="360"/>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f4"/>
      <w:jc w:val="right"/>
    </w:pPr>
    <w:fldSimple w:instr=" PAGE   \* MERGEFORMAT ">
      <w:r>
        <w:rPr>
          <w:noProof/>
        </w:rPr>
        <w:t>9</w:t>
      </w:r>
    </w:fldSimple>
  </w:p>
  <w:p w:rsidR="009672F8" w:rsidRDefault="009672F8" w:rsidP="00A64819">
    <w:pPr>
      <w:pStyle w:val="af4"/>
      <w:ind w:right="360"/>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f4"/>
      <w:jc w:val="right"/>
    </w:pPr>
  </w:p>
  <w:p w:rsidR="009672F8" w:rsidRDefault="009672F8">
    <w:pPr>
      <w:pStyle w:val="ab"/>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f4"/>
      <w:jc w:val="right"/>
    </w:pPr>
  </w:p>
  <w:p w:rsidR="009672F8" w:rsidRDefault="009672F8" w:rsidP="00477E9F">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D558D1">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D558D1">
    <w:pPr>
      <w:pStyle w:val="af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D558D1">
    <w:pPr>
      <w:pStyle w:val="af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C71396">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C71396">
    <w:pPr>
      <w:pStyle w:val="af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pPr>
      <w:pStyle w:val="af4"/>
      <w:jc w:val="right"/>
    </w:pPr>
  </w:p>
  <w:p w:rsidR="009672F8" w:rsidRDefault="009672F8" w:rsidP="00C71396">
    <w:pPr>
      <w:pStyle w:val="af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F8" w:rsidRDefault="009672F8" w:rsidP="00BF7BB3">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672F8" w:rsidRDefault="009672F8" w:rsidP="00BF7BB3">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2F8" w:rsidRDefault="009672F8" w:rsidP="008B7EBA">
      <w:pPr>
        <w:spacing w:after="0" w:line="240" w:lineRule="auto"/>
      </w:pPr>
      <w:r>
        <w:separator/>
      </w:r>
    </w:p>
  </w:footnote>
  <w:footnote w:type="continuationSeparator" w:id="0">
    <w:p w:rsidR="009672F8" w:rsidRDefault="009672F8" w:rsidP="008B7EBA">
      <w:pPr>
        <w:spacing w:after="0" w:line="240" w:lineRule="auto"/>
      </w:pPr>
      <w:r>
        <w:continuationSeparator/>
      </w:r>
    </w:p>
  </w:footnote>
  <w:footnote w:id="1">
    <w:p w:rsidR="009672F8" w:rsidRPr="008B7EBA" w:rsidRDefault="009672F8" w:rsidP="008B7EBA">
      <w:pPr>
        <w:pStyle w:val="a3"/>
        <w:jc w:val="both"/>
        <w:rPr>
          <w:lang w:val="ru-RU"/>
        </w:rPr>
      </w:pPr>
      <w:r w:rsidRPr="00BF4F26">
        <w:rPr>
          <w:rStyle w:val="a5"/>
          <w:sz w:val="22"/>
          <w:szCs w:val="22"/>
        </w:rPr>
        <w:footnoteRef/>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9672F8" w:rsidRPr="00F17472" w:rsidRDefault="009672F8" w:rsidP="00BC4ED1">
      <w:pPr>
        <w:pStyle w:val="a3"/>
        <w:rPr>
          <w:lang w:val="ru-RU"/>
        </w:rPr>
      </w:pPr>
      <w:r w:rsidRPr="00414C20">
        <w:rPr>
          <w:rStyle w:val="a5"/>
        </w:rPr>
        <w:footnoteRef/>
      </w:r>
      <w:r w:rsidRPr="00414C20">
        <w:rPr>
          <w:i/>
          <w:lang w:val="ru-RU"/>
        </w:rPr>
        <w:t>Приведенные знания и умения имеют рекомендательный  характер и могут быть скорректированы в зависимости от профессии (специальности)</w:t>
      </w:r>
    </w:p>
  </w:footnote>
  <w:footnote w:id="3">
    <w:p w:rsidR="009672F8" w:rsidRPr="00FA7995" w:rsidRDefault="009672F8" w:rsidP="00FA7995">
      <w:pPr>
        <w:pStyle w:val="a3"/>
        <w:rPr>
          <w:lang w:val="ru-RU"/>
        </w:rPr>
      </w:pPr>
      <w:r w:rsidRPr="00A47084">
        <w:rPr>
          <w:rStyle w:val="a5"/>
        </w:rPr>
        <w:footnoteRef/>
      </w:r>
      <w:r w:rsidRPr="00FA7995">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
    <w:p w:rsidR="009672F8" w:rsidRPr="00FA7995" w:rsidRDefault="009672F8" w:rsidP="00FA7995">
      <w:pPr>
        <w:pStyle w:val="a3"/>
        <w:rPr>
          <w:lang w:val="ru-RU"/>
        </w:rPr>
      </w:pPr>
      <w:r w:rsidRPr="00A47084">
        <w:rPr>
          <w:rStyle w:val="a5"/>
        </w:rPr>
        <w:footnoteRef/>
      </w:r>
      <w:r w:rsidRPr="00FA7995">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к ПО-ОП СПО</w:t>
      </w:r>
    </w:p>
  </w:footnote>
  <w:footnote w:id="5">
    <w:p w:rsidR="009672F8" w:rsidRPr="00FA7995" w:rsidRDefault="009672F8" w:rsidP="00FA7995">
      <w:pPr>
        <w:pStyle w:val="a3"/>
        <w:rPr>
          <w:lang w:val="ru-RU"/>
        </w:rPr>
      </w:pPr>
      <w:r>
        <w:rPr>
          <w:rStyle w:val="a5"/>
        </w:rPr>
        <w:footnoteRef/>
      </w:r>
      <w:r w:rsidRPr="00FA7995">
        <w:rPr>
          <w:lang w:val="ru-RU"/>
        </w:rPr>
        <w:t xml:space="preserve"> Промежуточная аттестация по профессиональным модулям выделяется разработчиком программы образовательной организации самостоятельно из этой суммы</w:t>
      </w:r>
    </w:p>
  </w:footnote>
  <w:footnote w:id="6">
    <w:p w:rsidR="009672F8" w:rsidRPr="00FA7995" w:rsidRDefault="009672F8" w:rsidP="00FA7995">
      <w:pPr>
        <w:pStyle w:val="a3"/>
        <w:rPr>
          <w:lang w:val="ru-RU"/>
        </w:rPr>
      </w:pPr>
      <w:r>
        <w:rPr>
          <w:rStyle w:val="a5"/>
        </w:rPr>
        <w:footnoteRef/>
      </w:r>
      <w:r w:rsidRPr="00FA7995">
        <w:rPr>
          <w:lang w:val="ru-RU"/>
        </w:rPr>
        <w:t xml:space="preserve"> Дополнительные часы на преддипломную практику выделяется за счет вариативной  части</w:t>
      </w:r>
    </w:p>
  </w:footnote>
  <w:footnote w:id="7">
    <w:p w:rsidR="009672F8" w:rsidRPr="00F17472" w:rsidRDefault="009672F8" w:rsidP="00BA3EF2">
      <w:pPr>
        <w:pStyle w:val="a3"/>
        <w:jc w:val="both"/>
        <w:rPr>
          <w:lang w:val="ru-RU"/>
        </w:rPr>
      </w:pPr>
      <w:r>
        <w:rPr>
          <w:rStyle w:val="a5"/>
        </w:rPr>
        <w:footnoteRef/>
      </w:r>
      <w:r w:rsidRPr="007459D5">
        <w:rPr>
          <w:lang w:val="ru-RU"/>
        </w:rPr>
        <w:t xml:space="preserve"> </w:t>
      </w:r>
      <w:r w:rsidRPr="004A248B">
        <w:rPr>
          <w:rStyle w:val="a7"/>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p w:rsidR="009672F8" w:rsidRPr="00BA3EF2" w:rsidRDefault="009672F8" w:rsidP="00477E9F">
      <w:pPr>
        <w:pStyle w:val="a3"/>
        <w:rPr>
          <w:lang w:val="ru-RU"/>
        </w:rPr>
      </w:pPr>
    </w:p>
  </w:footnote>
  <w:footnote w:id="8">
    <w:p w:rsidR="009672F8" w:rsidRPr="00F17472" w:rsidRDefault="009672F8" w:rsidP="00D566E5">
      <w:pPr>
        <w:pStyle w:val="a3"/>
        <w:jc w:val="both"/>
        <w:rPr>
          <w:lang w:val="ru-RU"/>
        </w:rPr>
      </w:pPr>
      <w:r>
        <w:rPr>
          <w:rStyle w:val="a5"/>
        </w:rPr>
        <w:footnoteRef/>
      </w:r>
      <w:r w:rsidRPr="007459D5">
        <w:rPr>
          <w:lang w:val="ru-RU"/>
        </w:rPr>
        <w:t xml:space="preserve"> </w:t>
      </w:r>
      <w:r w:rsidRPr="004A248B">
        <w:rPr>
          <w:rStyle w:val="a7"/>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p w:rsidR="009672F8" w:rsidRPr="00D566E5" w:rsidRDefault="009672F8" w:rsidP="00D558D1">
      <w:pPr>
        <w:pStyle w:val="a3"/>
        <w:rPr>
          <w:lang w:val="ru-RU"/>
        </w:rPr>
      </w:pPr>
    </w:p>
  </w:footnote>
  <w:footnote w:id="9">
    <w:p w:rsidR="009672F8" w:rsidRPr="00F17472" w:rsidRDefault="009672F8" w:rsidP="00C71396">
      <w:pPr>
        <w:pStyle w:val="a3"/>
        <w:jc w:val="both"/>
        <w:rPr>
          <w:lang w:val="ru-RU"/>
        </w:rPr>
      </w:pPr>
      <w:r>
        <w:rPr>
          <w:rStyle w:val="a5"/>
        </w:rPr>
        <w:footnoteRef/>
      </w:r>
      <w:r w:rsidRPr="007459D5">
        <w:rPr>
          <w:lang w:val="ru-RU"/>
        </w:rPr>
        <w:t xml:space="preserve"> </w:t>
      </w:r>
      <w:r w:rsidRPr="00C553FE">
        <w:rPr>
          <w:rStyle w:val="a7"/>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0">
    <w:p w:rsidR="009672F8" w:rsidRPr="006931D1" w:rsidRDefault="009672F8" w:rsidP="00F03533">
      <w:pPr>
        <w:pStyle w:val="a3"/>
        <w:jc w:val="both"/>
        <w:rPr>
          <w:i/>
          <w:lang w:val="ru-RU"/>
        </w:rPr>
      </w:pPr>
      <w:r w:rsidRPr="00815DA4">
        <w:rPr>
          <w:rStyle w:val="a5"/>
        </w:rPr>
        <w:footnoteRef/>
      </w:r>
      <w:r w:rsidRPr="00815DA4">
        <w:rPr>
          <w:lang w:val="ru-RU"/>
        </w:rPr>
        <w:t xml:space="preserve"> </w:t>
      </w:r>
      <w:r w:rsidRPr="00815DA4">
        <w:rPr>
          <w:rStyle w:val="a7"/>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1">
    <w:p w:rsidR="009672F8" w:rsidRDefault="009672F8" w:rsidP="000F7F80">
      <w:pPr>
        <w:pStyle w:val="a3"/>
        <w:jc w:val="both"/>
        <w:rPr>
          <w:i/>
          <w:lang w:val="ru-RU"/>
        </w:rPr>
      </w:pPr>
      <w:r w:rsidRPr="00815DA4">
        <w:rPr>
          <w:rStyle w:val="a5"/>
        </w:rPr>
        <w:footnoteRef/>
      </w:r>
      <w:r w:rsidRPr="00815DA4">
        <w:rPr>
          <w:lang w:val="ru-RU"/>
        </w:rPr>
        <w:t xml:space="preserve"> </w:t>
      </w:r>
      <w:r w:rsidRPr="00815DA4">
        <w:rPr>
          <w:rStyle w:val="a7"/>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2">
    <w:p w:rsidR="009672F8" w:rsidRPr="006931D1" w:rsidRDefault="009672F8" w:rsidP="00214A1A">
      <w:pPr>
        <w:pStyle w:val="a3"/>
        <w:jc w:val="both"/>
        <w:rPr>
          <w:i/>
          <w:lang w:val="ru-RU"/>
        </w:rPr>
      </w:pPr>
      <w:r>
        <w:rPr>
          <w:rStyle w:val="a5"/>
        </w:rPr>
        <w:footnoteRef/>
      </w:r>
      <w:r w:rsidRPr="007459D5">
        <w:rPr>
          <w:lang w:val="ru-RU"/>
        </w:rPr>
        <w:t xml:space="preserve"> </w:t>
      </w:r>
      <w:r w:rsidRPr="006931D1">
        <w:rPr>
          <w:rStyle w:val="a7"/>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3">
    <w:p w:rsidR="009672F8" w:rsidRPr="00EE2698" w:rsidRDefault="009672F8" w:rsidP="00EE2698">
      <w:pPr>
        <w:pStyle w:val="a3"/>
        <w:jc w:val="both"/>
        <w:rPr>
          <w:lang w:val="ru-RU"/>
        </w:rPr>
      </w:pPr>
      <w:r>
        <w:rPr>
          <w:rStyle w:val="a5"/>
        </w:rPr>
        <w:footnoteRef/>
      </w:r>
      <w:r w:rsidRPr="007459D5">
        <w:rPr>
          <w:lang w:val="ru-RU"/>
        </w:rPr>
        <w:t xml:space="preserve"> </w:t>
      </w:r>
      <w:r w:rsidRPr="00FA614B">
        <w:rPr>
          <w:rStyle w:val="a7"/>
          <w:i w:val="0"/>
          <w:iCs/>
          <w:lang w:val="ru-RU"/>
        </w:rPr>
        <w:t xml:space="preserve">Самостоятельная работа в рамках образовательной программы планируется образовательной организацией </w:t>
      </w:r>
      <w:r>
        <w:rPr>
          <w:rStyle w:val="a7"/>
          <w:i w:val="0"/>
          <w:iCs/>
          <w:lang w:val="ru-RU"/>
        </w:rPr>
        <w:t>в</w:t>
      </w:r>
      <w:r w:rsidRPr="00FA614B">
        <w:rPr>
          <w:rStyle w:val="a7"/>
          <w:i w:val="0"/>
          <w:iCs/>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4">
    <w:p w:rsidR="009672F8" w:rsidRPr="006931D1" w:rsidRDefault="009672F8" w:rsidP="007F2D2D">
      <w:pPr>
        <w:pStyle w:val="a3"/>
        <w:jc w:val="both"/>
        <w:rPr>
          <w:i/>
          <w:lang w:val="ru-RU"/>
        </w:rPr>
      </w:pPr>
      <w:r>
        <w:rPr>
          <w:rStyle w:val="a5"/>
        </w:rPr>
        <w:footnoteRef/>
      </w:r>
      <w:r w:rsidRPr="007459D5">
        <w:rPr>
          <w:lang w:val="ru-RU"/>
        </w:rPr>
        <w:t xml:space="preserve"> </w:t>
      </w:r>
      <w:r w:rsidRPr="006931D1">
        <w:rPr>
          <w:rStyle w:val="a7"/>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5">
    <w:p w:rsidR="009672F8" w:rsidRPr="00D95C60" w:rsidRDefault="009672F8" w:rsidP="00D95C60">
      <w:pPr>
        <w:jc w:val="both"/>
        <w:rPr>
          <w:rFonts w:ascii="Times New Roman" w:hAnsi="Times New Roman"/>
          <w:i/>
          <w:sz w:val="18"/>
          <w:szCs w:val="18"/>
        </w:rPr>
      </w:pPr>
      <w:r w:rsidRPr="00D95C60">
        <w:rPr>
          <w:rFonts w:ascii="Times New Roman" w:hAnsi="Times New Roman"/>
          <w:sz w:val="18"/>
          <w:szCs w:val="18"/>
          <w:vertAlign w:val="superscript"/>
          <w:lang w:val="en-US"/>
        </w:rPr>
        <w:footnoteRef/>
      </w:r>
      <w:r w:rsidRPr="00D95C60">
        <w:rPr>
          <w:rFonts w:ascii="Times New Roman" w:hAnsi="Times New Roman"/>
          <w:sz w:val="18"/>
          <w:szCs w:val="18"/>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w:t>
      </w:r>
      <w:r w:rsidRPr="00D95C60">
        <w:rPr>
          <w:rFonts w:ascii="Times New Roman" w:hAnsi="Times New Roman"/>
          <w:i/>
          <w:sz w:val="18"/>
          <w:szCs w:val="18"/>
        </w:rPr>
        <w:t xml:space="preserve"> </w:t>
      </w:r>
    </w:p>
  </w:footnote>
  <w:footnote w:id="16">
    <w:p w:rsidR="009672F8" w:rsidRPr="006931D1" w:rsidRDefault="009672F8" w:rsidP="00770993">
      <w:pPr>
        <w:pStyle w:val="a3"/>
        <w:jc w:val="both"/>
        <w:rPr>
          <w:i/>
          <w:lang w:val="ru-RU"/>
        </w:rPr>
      </w:pPr>
      <w:r w:rsidRPr="009464B2">
        <w:rPr>
          <w:rStyle w:val="a5"/>
        </w:rPr>
        <w:footnoteRef/>
      </w:r>
      <w:r w:rsidRPr="009464B2">
        <w:rPr>
          <w:lang w:val="ru-RU"/>
        </w:rPr>
        <w:t xml:space="preserve"> </w:t>
      </w:r>
      <w:r w:rsidRPr="009464B2">
        <w:rPr>
          <w:rStyle w:val="a7"/>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7">
    <w:p w:rsidR="009672F8" w:rsidRDefault="009672F8" w:rsidP="00A64819">
      <w:pPr>
        <w:pStyle w:val="a3"/>
        <w:jc w:val="both"/>
        <w:rPr>
          <w:i/>
          <w:lang w:val="ru-RU"/>
        </w:rPr>
      </w:pPr>
      <w:r>
        <w:rPr>
          <w:rStyle w:val="a5"/>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8">
    <w:p w:rsidR="009672F8" w:rsidRPr="006931D1" w:rsidRDefault="009672F8" w:rsidP="0055036B">
      <w:pPr>
        <w:pStyle w:val="a3"/>
        <w:jc w:val="both"/>
        <w:rPr>
          <w:i/>
          <w:lang w:val="ru-RU"/>
        </w:rPr>
      </w:pPr>
      <w:r>
        <w:rPr>
          <w:rStyle w:val="a5"/>
        </w:rPr>
        <w:footnoteRef/>
      </w:r>
      <w:r w:rsidRPr="007459D5">
        <w:rPr>
          <w:lang w:val="ru-RU"/>
        </w:rPr>
        <w:t xml:space="preserve"> </w:t>
      </w:r>
      <w:r w:rsidRPr="006931D1">
        <w:rPr>
          <w:rStyle w:val="a7"/>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9">
    <w:p w:rsidR="009672F8" w:rsidRPr="006931D1" w:rsidRDefault="009672F8" w:rsidP="00B25CF0">
      <w:pPr>
        <w:pStyle w:val="a3"/>
        <w:jc w:val="both"/>
        <w:rPr>
          <w:i/>
          <w:lang w:val="ru-RU"/>
        </w:rPr>
      </w:pPr>
      <w:r>
        <w:rPr>
          <w:rStyle w:val="a5"/>
        </w:rPr>
        <w:footnoteRef/>
      </w:r>
      <w:r w:rsidRPr="007459D5">
        <w:rPr>
          <w:lang w:val="ru-RU"/>
        </w:rPr>
        <w:t xml:space="preserve"> </w:t>
      </w:r>
      <w:r w:rsidRPr="004D64F9">
        <w:rPr>
          <w:rStyle w:val="a7"/>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rsidR="009672F8" w:rsidRPr="006931D1" w:rsidRDefault="009672F8" w:rsidP="002445B4">
      <w:pPr>
        <w:pStyle w:val="a3"/>
        <w:jc w:val="both"/>
        <w:rPr>
          <w:i/>
          <w:lang w:val="ru-RU"/>
        </w:rPr>
      </w:pPr>
      <w:r>
        <w:rPr>
          <w:rStyle w:val="a5"/>
        </w:rPr>
        <w:footnoteRef/>
      </w:r>
      <w:r w:rsidRPr="007459D5">
        <w:rPr>
          <w:lang w:val="ru-RU"/>
        </w:rPr>
        <w:t xml:space="preserve"> </w:t>
      </w:r>
      <w:r w:rsidRPr="002E0F98">
        <w:rPr>
          <w:rStyle w:val="a7"/>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1">
    <w:p w:rsidR="009672F8" w:rsidRPr="00FD5940" w:rsidRDefault="009672F8" w:rsidP="00F60573">
      <w:pPr>
        <w:rPr>
          <w:rFonts w:ascii="Times New Roman" w:hAnsi="Times New Roman"/>
          <w:i/>
        </w:rPr>
      </w:pPr>
      <w:r w:rsidRPr="00FD5940">
        <w:rPr>
          <w:rFonts w:ascii="Times New Roman" w:hAnsi="Times New Roman"/>
          <w:sz w:val="20"/>
          <w:szCs w:val="20"/>
          <w:vertAlign w:val="superscript"/>
          <w:lang w:val="en-US"/>
        </w:rPr>
        <w:footnoteRef/>
      </w:r>
      <w:r w:rsidRPr="00FD5940">
        <w:rPr>
          <w:rFonts w:ascii="Times New Roman" w:hAnsi="Times New Roman"/>
          <w:sz w:val="20"/>
          <w:szCs w:val="20"/>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w:t>
      </w:r>
      <w:r w:rsidRPr="00FD5940">
        <w:rPr>
          <w:rFonts w:ascii="Times New Roman" w:hAnsi="Times New Roman"/>
          <w:i/>
        </w:rPr>
        <w:t xml:space="preserve"> </w:t>
      </w:r>
    </w:p>
  </w:footnote>
  <w:footnote w:id="22">
    <w:p w:rsidR="009672F8" w:rsidRPr="006931D1" w:rsidRDefault="009672F8" w:rsidP="00545AAB">
      <w:pPr>
        <w:pStyle w:val="a3"/>
        <w:jc w:val="both"/>
        <w:rPr>
          <w:i/>
          <w:lang w:val="ru-RU"/>
        </w:rPr>
      </w:pPr>
      <w:r>
        <w:rPr>
          <w:rStyle w:val="a5"/>
        </w:rPr>
        <w:footnoteRef/>
      </w:r>
      <w:r w:rsidRPr="007459D5">
        <w:rPr>
          <w:lang w:val="ru-RU"/>
        </w:rPr>
        <w:t xml:space="preserve"> </w:t>
      </w:r>
      <w:r w:rsidRPr="004D64F9">
        <w:rPr>
          <w:rStyle w:val="a7"/>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rsidR="009672F8" w:rsidRPr="006931D1" w:rsidRDefault="009672F8" w:rsidP="00CA4C1D">
      <w:pPr>
        <w:pStyle w:val="a3"/>
        <w:jc w:val="both"/>
        <w:rPr>
          <w:i/>
          <w:lang w:val="ru-RU"/>
        </w:rPr>
      </w:pPr>
      <w:r>
        <w:rPr>
          <w:rStyle w:val="a5"/>
        </w:rPr>
        <w:footnoteRef/>
      </w:r>
      <w:r w:rsidRPr="007459D5">
        <w:rPr>
          <w:lang w:val="ru-RU"/>
        </w:rPr>
        <w:t xml:space="preserve"> </w:t>
      </w:r>
      <w:r w:rsidRPr="0046448C">
        <w:rPr>
          <w:rStyle w:val="a7"/>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rsidR="009672F8" w:rsidRPr="00D44EF1" w:rsidRDefault="009672F8" w:rsidP="00D44EF1">
      <w:pPr>
        <w:pStyle w:val="a3"/>
        <w:jc w:val="both"/>
        <w:rPr>
          <w:lang w:val="ru-RU"/>
        </w:rPr>
      </w:pPr>
      <w:r>
        <w:rPr>
          <w:rStyle w:val="a5"/>
        </w:rPr>
        <w:footnoteRef/>
      </w:r>
      <w:r w:rsidRPr="00C57009">
        <w:rPr>
          <w:lang w:val="ru-RU"/>
        </w:rPr>
        <w:t xml:space="preserve"> </w:t>
      </w:r>
      <w:r w:rsidRPr="00E97951">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EED"/>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020C397F"/>
    <w:multiLevelType w:val="multilevel"/>
    <w:tmpl w:val="E9003938"/>
    <w:lvl w:ilvl="0">
      <w:start w:val="1"/>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nsid w:val="0362741C"/>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042524D0"/>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047A6946"/>
    <w:multiLevelType w:val="hybridMultilevel"/>
    <w:tmpl w:val="C7886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570103"/>
    <w:multiLevelType w:val="hybridMultilevel"/>
    <w:tmpl w:val="BB38FBE6"/>
    <w:lvl w:ilvl="0" w:tplc="5F2EFB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6C00AD"/>
    <w:multiLevelType w:val="hybridMultilevel"/>
    <w:tmpl w:val="76566260"/>
    <w:lvl w:ilvl="0" w:tplc="79EE2C50">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06A062C2"/>
    <w:multiLevelType w:val="hybridMultilevel"/>
    <w:tmpl w:val="D74C1848"/>
    <w:lvl w:ilvl="0" w:tplc="0419000F">
      <w:start w:val="1"/>
      <w:numFmt w:val="decimal"/>
      <w:lvlText w:val="%1."/>
      <w:lvlJc w:val="left"/>
      <w:pPr>
        <w:ind w:left="1649" w:hanging="360"/>
      </w:pPr>
    </w:lvl>
    <w:lvl w:ilvl="1" w:tplc="04190019">
      <w:start w:val="1"/>
      <w:numFmt w:val="lowerLetter"/>
      <w:lvlText w:val="%2."/>
      <w:lvlJc w:val="left"/>
      <w:pPr>
        <w:ind w:left="2369" w:hanging="360"/>
      </w:pPr>
    </w:lvl>
    <w:lvl w:ilvl="2" w:tplc="0419001B">
      <w:start w:val="1"/>
      <w:numFmt w:val="lowerRoman"/>
      <w:lvlText w:val="%3."/>
      <w:lvlJc w:val="right"/>
      <w:pPr>
        <w:ind w:left="3089" w:hanging="180"/>
      </w:pPr>
    </w:lvl>
    <w:lvl w:ilvl="3" w:tplc="0419000F">
      <w:start w:val="1"/>
      <w:numFmt w:val="decimal"/>
      <w:lvlText w:val="%4."/>
      <w:lvlJc w:val="left"/>
      <w:pPr>
        <w:ind w:left="3809" w:hanging="360"/>
      </w:pPr>
    </w:lvl>
    <w:lvl w:ilvl="4" w:tplc="04190019">
      <w:start w:val="1"/>
      <w:numFmt w:val="lowerLetter"/>
      <w:lvlText w:val="%5."/>
      <w:lvlJc w:val="left"/>
      <w:pPr>
        <w:ind w:left="4529" w:hanging="360"/>
      </w:pPr>
    </w:lvl>
    <w:lvl w:ilvl="5" w:tplc="0419001B">
      <w:start w:val="1"/>
      <w:numFmt w:val="lowerRoman"/>
      <w:lvlText w:val="%6."/>
      <w:lvlJc w:val="right"/>
      <w:pPr>
        <w:ind w:left="5249" w:hanging="180"/>
      </w:pPr>
    </w:lvl>
    <w:lvl w:ilvl="6" w:tplc="0419000F">
      <w:start w:val="1"/>
      <w:numFmt w:val="decimal"/>
      <w:lvlText w:val="%7."/>
      <w:lvlJc w:val="left"/>
      <w:pPr>
        <w:ind w:left="5969" w:hanging="360"/>
      </w:pPr>
    </w:lvl>
    <w:lvl w:ilvl="7" w:tplc="04190019">
      <w:start w:val="1"/>
      <w:numFmt w:val="lowerLetter"/>
      <w:lvlText w:val="%8."/>
      <w:lvlJc w:val="left"/>
      <w:pPr>
        <w:ind w:left="6689" w:hanging="360"/>
      </w:pPr>
    </w:lvl>
    <w:lvl w:ilvl="8" w:tplc="0419001B">
      <w:start w:val="1"/>
      <w:numFmt w:val="lowerRoman"/>
      <w:lvlText w:val="%9."/>
      <w:lvlJc w:val="right"/>
      <w:pPr>
        <w:ind w:left="7409" w:hanging="180"/>
      </w:pPr>
    </w:lvl>
  </w:abstractNum>
  <w:abstractNum w:abstractNumId="8">
    <w:nsid w:val="06C611FE"/>
    <w:multiLevelType w:val="hybridMultilevel"/>
    <w:tmpl w:val="56C4077E"/>
    <w:lvl w:ilvl="0" w:tplc="50F086C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800061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nsid w:val="08137E44"/>
    <w:multiLevelType w:val="hybridMultilevel"/>
    <w:tmpl w:val="50CC181E"/>
    <w:lvl w:ilvl="0" w:tplc="8F7CF37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B81FE3"/>
    <w:multiLevelType w:val="hybridMultilevel"/>
    <w:tmpl w:val="8C1A4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9093E0A"/>
    <w:multiLevelType w:val="hybridMultilevel"/>
    <w:tmpl w:val="7F66C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9F37138"/>
    <w:multiLevelType w:val="hybridMultilevel"/>
    <w:tmpl w:val="12BC04FE"/>
    <w:lvl w:ilvl="0" w:tplc="8EF48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A021932"/>
    <w:multiLevelType w:val="hybridMultilevel"/>
    <w:tmpl w:val="91C22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061D08"/>
    <w:multiLevelType w:val="multilevel"/>
    <w:tmpl w:val="64EAF89A"/>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C3468F1"/>
    <w:multiLevelType w:val="hybridMultilevel"/>
    <w:tmpl w:val="6E563186"/>
    <w:lvl w:ilvl="0" w:tplc="8384F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BC20FD"/>
    <w:multiLevelType w:val="hybridMultilevel"/>
    <w:tmpl w:val="7A7C757E"/>
    <w:lvl w:ilvl="0" w:tplc="0419000F">
      <w:start w:val="1"/>
      <w:numFmt w:val="decimal"/>
      <w:lvlText w:val="%1."/>
      <w:lvlJc w:val="left"/>
      <w:pPr>
        <w:ind w:left="929" w:hanging="360"/>
      </w:pPr>
    </w:lvl>
    <w:lvl w:ilvl="1" w:tplc="04190019">
      <w:start w:val="1"/>
      <w:numFmt w:val="lowerLetter"/>
      <w:lvlText w:val="%2."/>
      <w:lvlJc w:val="left"/>
      <w:pPr>
        <w:ind w:left="1649" w:hanging="360"/>
      </w:pPr>
    </w:lvl>
    <w:lvl w:ilvl="2" w:tplc="0419001B">
      <w:start w:val="1"/>
      <w:numFmt w:val="lowerRoman"/>
      <w:lvlText w:val="%3."/>
      <w:lvlJc w:val="right"/>
      <w:pPr>
        <w:ind w:left="2369" w:hanging="180"/>
      </w:pPr>
    </w:lvl>
    <w:lvl w:ilvl="3" w:tplc="0419000F">
      <w:start w:val="1"/>
      <w:numFmt w:val="decimal"/>
      <w:lvlText w:val="%4."/>
      <w:lvlJc w:val="left"/>
      <w:pPr>
        <w:ind w:left="3089" w:hanging="360"/>
      </w:pPr>
    </w:lvl>
    <w:lvl w:ilvl="4" w:tplc="04190019">
      <w:start w:val="1"/>
      <w:numFmt w:val="lowerLetter"/>
      <w:lvlText w:val="%5."/>
      <w:lvlJc w:val="left"/>
      <w:pPr>
        <w:ind w:left="3809" w:hanging="360"/>
      </w:pPr>
    </w:lvl>
    <w:lvl w:ilvl="5" w:tplc="0419001B">
      <w:start w:val="1"/>
      <w:numFmt w:val="lowerRoman"/>
      <w:lvlText w:val="%6."/>
      <w:lvlJc w:val="right"/>
      <w:pPr>
        <w:ind w:left="4529" w:hanging="180"/>
      </w:pPr>
    </w:lvl>
    <w:lvl w:ilvl="6" w:tplc="0419000F">
      <w:start w:val="1"/>
      <w:numFmt w:val="decimal"/>
      <w:lvlText w:val="%7."/>
      <w:lvlJc w:val="left"/>
      <w:pPr>
        <w:ind w:left="5249" w:hanging="360"/>
      </w:pPr>
    </w:lvl>
    <w:lvl w:ilvl="7" w:tplc="04190019">
      <w:start w:val="1"/>
      <w:numFmt w:val="lowerLetter"/>
      <w:lvlText w:val="%8."/>
      <w:lvlJc w:val="left"/>
      <w:pPr>
        <w:ind w:left="5969" w:hanging="360"/>
      </w:pPr>
    </w:lvl>
    <w:lvl w:ilvl="8" w:tplc="0419001B">
      <w:start w:val="1"/>
      <w:numFmt w:val="lowerRoman"/>
      <w:lvlText w:val="%9."/>
      <w:lvlJc w:val="right"/>
      <w:pPr>
        <w:ind w:left="6689" w:hanging="180"/>
      </w:pPr>
    </w:lvl>
  </w:abstractNum>
  <w:abstractNum w:abstractNumId="18">
    <w:nsid w:val="10B23B53"/>
    <w:multiLevelType w:val="hybridMultilevel"/>
    <w:tmpl w:val="3C200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11E66FC"/>
    <w:multiLevelType w:val="hybridMultilevel"/>
    <w:tmpl w:val="D83ACB12"/>
    <w:lvl w:ilvl="0" w:tplc="0BC83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12992C0D"/>
    <w:multiLevelType w:val="hybridMultilevel"/>
    <w:tmpl w:val="3CF4E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39501F0"/>
    <w:multiLevelType w:val="hybridMultilevel"/>
    <w:tmpl w:val="76566260"/>
    <w:lvl w:ilvl="0" w:tplc="79EE2C50">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13E97B99"/>
    <w:multiLevelType w:val="hybridMultilevel"/>
    <w:tmpl w:val="F0A81BAE"/>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4">
    <w:nsid w:val="149C6350"/>
    <w:multiLevelType w:val="hybridMultilevel"/>
    <w:tmpl w:val="828A89D6"/>
    <w:lvl w:ilvl="0" w:tplc="CC86DF6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5">
    <w:nsid w:val="14E25CAF"/>
    <w:multiLevelType w:val="hybridMultilevel"/>
    <w:tmpl w:val="FF5AAF50"/>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6">
    <w:nsid w:val="15115A33"/>
    <w:multiLevelType w:val="hybridMultilevel"/>
    <w:tmpl w:val="248ED1E8"/>
    <w:lvl w:ilvl="0" w:tplc="5F62CC48">
      <w:start w:val="1"/>
      <w:numFmt w:val="decimal"/>
      <w:lvlText w:val="%1."/>
      <w:lvlJc w:val="left"/>
      <w:pPr>
        <w:ind w:left="37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157205"/>
    <w:multiLevelType w:val="hybridMultilevel"/>
    <w:tmpl w:val="B2FAC982"/>
    <w:lvl w:ilvl="0" w:tplc="743698F0">
      <w:start w:val="1"/>
      <w:numFmt w:val="decimal"/>
      <w:lvlText w:val="%1."/>
      <w:lvlJc w:val="left"/>
      <w:pPr>
        <w:ind w:left="720" w:hanging="360"/>
      </w:pPr>
      <w:rPr>
        <w:rFonts w:ascii="Times New Roman" w:eastAsia="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3233A6"/>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9">
    <w:nsid w:val="167B1293"/>
    <w:multiLevelType w:val="hybridMultilevel"/>
    <w:tmpl w:val="EE1A1CC2"/>
    <w:lvl w:ilvl="0" w:tplc="27CE5E0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B83B64"/>
    <w:multiLevelType w:val="hybridMultilevel"/>
    <w:tmpl w:val="3664F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C0772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2">
    <w:nsid w:val="176951CF"/>
    <w:multiLevelType w:val="hybridMultilevel"/>
    <w:tmpl w:val="E408C88A"/>
    <w:lvl w:ilvl="0" w:tplc="0C28B3D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782021F"/>
    <w:multiLevelType w:val="hybridMultilevel"/>
    <w:tmpl w:val="08563554"/>
    <w:lvl w:ilvl="0" w:tplc="0419000F">
      <w:start w:val="1"/>
      <w:numFmt w:val="decimal"/>
      <w:lvlText w:val="%1."/>
      <w:lvlJc w:val="left"/>
      <w:pPr>
        <w:ind w:left="935" w:hanging="360"/>
      </w:pPr>
    </w:lvl>
    <w:lvl w:ilvl="1" w:tplc="04190019">
      <w:start w:val="1"/>
      <w:numFmt w:val="lowerLetter"/>
      <w:lvlText w:val="%2."/>
      <w:lvlJc w:val="left"/>
      <w:pPr>
        <w:ind w:left="1655" w:hanging="360"/>
      </w:pPr>
    </w:lvl>
    <w:lvl w:ilvl="2" w:tplc="0419001B">
      <w:start w:val="1"/>
      <w:numFmt w:val="lowerRoman"/>
      <w:lvlText w:val="%3."/>
      <w:lvlJc w:val="right"/>
      <w:pPr>
        <w:ind w:left="2375" w:hanging="180"/>
      </w:pPr>
    </w:lvl>
    <w:lvl w:ilvl="3" w:tplc="0419000F">
      <w:start w:val="1"/>
      <w:numFmt w:val="decimal"/>
      <w:lvlText w:val="%4."/>
      <w:lvlJc w:val="left"/>
      <w:pPr>
        <w:ind w:left="3095" w:hanging="360"/>
      </w:pPr>
    </w:lvl>
    <w:lvl w:ilvl="4" w:tplc="04190019">
      <w:start w:val="1"/>
      <w:numFmt w:val="lowerLetter"/>
      <w:lvlText w:val="%5."/>
      <w:lvlJc w:val="left"/>
      <w:pPr>
        <w:ind w:left="3815" w:hanging="360"/>
      </w:pPr>
    </w:lvl>
    <w:lvl w:ilvl="5" w:tplc="0419001B">
      <w:start w:val="1"/>
      <w:numFmt w:val="lowerRoman"/>
      <w:lvlText w:val="%6."/>
      <w:lvlJc w:val="right"/>
      <w:pPr>
        <w:ind w:left="4535" w:hanging="180"/>
      </w:pPr>
    </w:lvl>
    <w:lvl w:ilvl="6" w:tplc="0419000F">
      <w:start w:val="1"/>
      <w:numFmt w:val="decimal"/>
      <w:lvlText w:val="%7."/>
      <w:lvlJc w:val="left"/>
      <w:pPr>
        <w:ind w:left="5255" w:hanging="360"/>
      </w:pPr>
    </w:lvl>
    <w:lvl w:ilvl="7" w:tplc="04190019">
      <w:start w:val="1"/>
      <w:numFmt w:val="lowerLetter"/>
      <w:lvlText w:val="%8."/>
      <w:lvlJc w:val="left"/>
      <w:pPr>
        <w:ind w:left="5975" w:hanging="360"/>
      </w:pPr>
    </w:lvl>
    <w:lvl w:ilvl="8" w:tplc="0419001B">
      <w:start w:val="1"/>
      <w:numFmt w:val="lowerRoman"/>
      <w:lvlText w:val="%9."/>
      <w:lvlJc w:val="right"/>
      <w:pPr>
        <w:ind w:left="6695" w:hanging="180"/>
      </w:pPr>
    </w:lvl>
  </w:abstractNum>
  <w:abstractNum w:abstractNumId="34">
    <w:nsid w:val="188E238A"/>
    <w:multiLevelType w:val="hybridMultilevel"/>
    <w:tmpl w:val="4A1EF004"/>
    <w:lvl w:ilvl="0" w:tplc="8384F4D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19521478"/>
    <w:multiLevelType w:val="hybridMultilevel"/>
    <w:tmpl w:val="0F046770"/>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9A0338D"/>
    <w:multiLevelType w:val="hybridMultilevel"/>
    <w:tmpl w:val="D8DC0F4E"/>
    <w:lvl w:ilvl="0" w:tplc="0E845B42">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9C13BA3"/>
    <w:multiLevelType w:val="hybridMultilevel"/>
    <w:tmpl w:val="2CB45176"/>
    <w:lvl w:ilvl="0" w:tplc="A198BC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710DFF"/>
    <w:multiLevelType w:val="multilevel"/>
    <w:tmpl w:val="36C45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87502E"/>
    <w:multiLevelType w:val="hybridMultilevel"/>
    <w:tmpl w:val="13F05A30"/>
    <w:lvl w:ilvl="0" w:tplc="78BC467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AA970D3"/>
    <w:multiLevelType w:val="hybridMultilevel"/>
    <w:tmpl w:val="46AEF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CE069A1"/>
    <w:multiLevelType w:val="hybridMultilevel"/>
    <w:tmpl w:val="99641406"/>
    <w:lvl w:ilvl="0" w:tplc="0419000F">
      <w:start w:val="1"/>
      <w:numFmt w:val="decimal"/>
      <w:lvlText w:val="%1."/>
      <w:lvlJc w:val="left"/>
      <w:pPr>
        <w:ind w:left="929" w:hanging="360"/>
      </w:pPr>
    </w:lvl>
    <w:lvl w:ilvl="1" w:tplc="04190019">
      <w:start w:val="1"/>
      <w:numFmt w:val="lowerLetter"/>
      <w:lvlText w:val="%2."/>
      <w:lvlJc w:val="left"/>
      <w:pPr>
        <w:ind w:left="1649" w:hanging="360"/>
      </w:pPr>
    </w:lvl>
    <w:lvl w:ilvl="2" w:tplc="0419001B">
      <w:start w:val="1"/>
      <w:numFmt w:val="lowerRoman"/>
      <w:lvlText w:val="%3."/>
      <w:lvlJc w:val="right"/>
      <w:pPr>
        <w:ind w:left="2369" w:hanging="180"/>
      </w:pPr>
    </w:lvl>
    <w:lvl w:ilvl="3" w:tplc="0419000F">
      <w:start w:val="1"/>
      <w:numFmt w:val="decimal"/>
      <w:lvlText w:val="%4."/>
      <w:lvlJc w:val="left"/>
      <w:pPr>
        <w:ind w:left="3089" w:hanging="360"/>
      </w:pPr>
    </w:lvl>
    <w:lvl w:ilvl="4" w:tplc="04190019">
      <w:start w:val="1"/>
      <w:numFmt w:val="lowerLetter"/>
      <w:lvlText w:val="%5."/>
      <w:lvlJc w:val="left"/>
      <w:pPr>
        <w:ind w:left="3809" w:hanging="360"/>
      </w:pPr>
    </w:lvl>
    <w:lvl w:ilvl="5" w:tplc="0419001B">
      <w:start w:val="1"/>
      <w:numFmt w:val="lowerRoman"/>
      <w:lvlText w:val="%6."/>
      <w:lvlJc w:val="right"/>
      <w:pPr>
        <w:ind w:left="4529" w:hanging="180"/>
      </w:pPr>
    </w:lvl>
    <w:lvl w:ilvl="6" w:tplc="0419000F">
      <w:start w:val="1"/>
      <w:numFmt w:val="decimal"/>
      <w:lvlText w:val="%7."/>
      <w:lvlJc w:val="left"/>
      <w:pPr>
        <w:ind w:left="5249" w:hanging="360"/>
      </w:pPr>
    </w:lvl>
    <w:lvl w:ilvl="7" w:tplc="04190019">
      <w:start w:val="1"/>
      <w:numFmt w:val="lowerLetter"/>
      <w:lvlText w:val="%8."/>
      <w:lvlJc w:val="left"/>
      <w:pPr>
        <w:ind w:left="5969" w:hanging="360"/>
      </w:pPr>
    </w:lvl>
    <w:lvl w:ilvl="8" w:tplc="0419001B">
      <w:start w:val="1"/>
      <w:numFmt w:val="lowerRoman"/>
      <w:lvlText w:val="%9."/>
      <w:lvlJc w:val="right"/>
      <w:pPr>
        <w:ind w:left="6689" w:hanging="180"/>
      </w:pPr>
    </w:lvl>
  </w:abstractNum>
  <w:abstractNum w:abstractNumId="42">
    <w:nsid w:val="1E1C4D28"/>
    <w:multiLevelType w:val="hybridMultilevel"/>
    <w:tmpl w:val="9376B55A"/>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43">
    <w:nsid w:val="1F425F11"/>
    <w:multiLevelType w:val="hybridMultilevel"/>
    <w:tmpl w:val="A720F958"/>
    <w:lvl w:ilvl="0" w:tplc="8EDE61E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0E65DAF"/>
    <w:multiLevelType w:val="hybridMultilevel"/>
    <w:tmpl w:val="6F385412"/>
    <w:lvl w:ilvl="0" w:tplc="A06E2090">
      <w:start w:val="1"/>
      <w:numFmt w:val="decimal"/>
      <w:lvlText w:val="%1."/>
      <w:lvlJc w:val="left"/>
      <w:pPr>
        <w:ind w:left="935" w:hanging="360"/>
      </w:pPr>
      <w:rPr>
        <w:b w:val="0"/>
      </w:rPr>
    </w:lvl>
    <w:lvl w:ilvl="1" w:tplc="04190019">
      <w:start w:val="1"/>
      <w:numFmt w:val="lowerLetter"/>
      <w:lvlText w:val="%2."/>
      <w:lvlJc w:val="left"/>
      <w:pPr>
        <w:ind w:left="1655" w:hanging="360"/>
      </w:pPr>
    </w:lvl>
    <w:lvl w:ilvl="2" w:tplc="0419001B">
      <w:start w:val="1"/>
      <w:numFmt w:val="lowerRoman"/>
      <w:lvlText w:val="%3."/>
      <w:lvlJc w:val="right"/>
      <w:pPr>
        <w:ind w:left="2375" w:hanging="180"/>
      </w:pPr>
    </w:lvl>
    <w:lvl w:ilvl="3" w:tplc="0419000F">
      <w:start w:val="1"/>
      <w:numFmt w:val="decimal"/>
      <w:lvlText w:val="%4."/>
      <w:lvlJc w:val="left"/>
      <w:pPr>
        <w:ind w:left="3095" w:hanging="360"/>
      </w:pPr>
    </w:lvl>
    <w:lvl w:ilvl="4" w:tplc="04190019">
      <w:start w:val="1"/>
      <w:numFmt w:val="lowerLetter"/>
      <w:lvlText w:val="%5."/>
      <w:lvlJc w:val="left"/>
      <w:pPr>
        <w:ind w:left="3815" w:hanging="360"/>
      </w:pPr>
    </w:lvl>
    <w:lvl w:ilvl="5" w:tplc="0419001B">
      <w:start w:val="1"/>
      <w:numFmt w:val="lowerRoman"/>
      <w:lvlText w:val="%6."/>
      <w:lvlJc w:val="right"/>
      <w:pPr>
        <w:ind w:left="4535" w:hanging="180"/>
      </w:pPr>
    </w:lvl>
    <w:lvl w:ilvl="6" w:tplc="0419000F">
      <w:start w:val="1"/>
      <w:numFmt w:val="decimal"/>
      <w:lvlText w:val="%7."/>
      <w:lvlJc w:val="left"/>
      <w:pPr>
        <w:ind w:left="5255" w:hanging="360"/>
      </w:pPr>
    </w:lvl>
    <w:lvl w:ilvl="7" w:tplc="04190019">
      <w:start w:val="1"/>
      <w:numFmt w:val="lowerLetter"/>
      <w:lvlText w:val="%8."/>
      <w:lvlJc w:val="left"/>
      <w:pPr>
        <w:ind w:left="5975" w:hanging="360"/>
      </w:pPr>
    </w:lvl>
    <w:lvl w:ilvl="8" w:tplc="0419001B">
      <w:start w:val="1"/>
      <w:numFmt w:val="lowerRoman"/>
      <w:lvlText w:val="%9."/>
      <w:lvlJc w:val="right"/>
      <w:pPr>
        <w:ind w:left="6695" w:hanging="180"/>
      </w:pPr>
    </w:lvl>
  </w:abstractNum>
  <w:abstractNum w:abstractNumId="45">
    <w:nsid w:val="22205B96"/>
    <w:multiLevelType w:val="hybridMultilevel"/>
    <w:tmpl w:val="76566260"/>
    <w:lvl w:ilvl="0" w:tplc="79EE2C50">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6">
    <w:nsid w:val="225A0C7F"/>
    <w:multiLevelType w:val="hybridMultilevel"/>
    <w:tmpl w:val="37D8E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3024C80"/>
    <w:multiLevelType w:val="hybridMultilevel"/>
    <w:tmpl w:val="C274653C"/>
    <w:lvl w:ilvl="0" w:tplc="7028316A">
      <w:start w:val="1"/>
      <w:numFmt w:val="decimal"/>
      <w:lvlText w:val="%1."/>
      <w:lvlJc w:val="left"/>
      <w:pPr>
        <w:ind w:left="1800" w:hanging="360"/>
      </w:pPr>
      <w:rPr>
        <w:rFonts w:cs="Times New Roman"/>
        <w:b w:val="0"/>
        <w:sz w:val="22"/>
        <w:szCs w:val="22"/>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8">
    <w:nsid w:val="23DB3F80"/>
    <w:multiLevelType w:val="hybridMultilevel"/>
    <w:tmpl w:val="AB2AF0F4"/>
    <w:lvl w:ilvl="0" w:tplc="5CD0167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42716CE"/>
    <w:multiLevelType w:val="hybridMultilevel"/>
    <w:tmpl w:val="1C94A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2558573B"/>
    <w:multiLevelType w:val="hybridMultilevel"/>
    <w:tmpl w:val="7A14EC3C"/>
    <w:lvl w:ilvl="0" w:tplc="8384F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671536"/>
    <w:multiLevelType w:val="hybridMultilevel"/>
    <w:tmpl w:val="B8727B12"/>
    <w:lvl w:ilvl="0" w:tplc="FFDE77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5736EEE"/>
    <w:multiLevelType w:val="hybridMultilevel"/>
    <w:tmpl w:val="588EA2F8"/>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53">
    <w:nsid w:val="27936639"/>
    <w:multiLevelType w:val="hybridMultilevel"/>
    <w:tmpl w:val="3350053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4">
    <w:nsid w:val="27DF3F1F"/>
    <w:multiLevelType w:val="hybridMultilevel"/>
    <w:tmpl w:val="9A74DFF4"/>
    <w:lvl w:ilvl="0" w:tplc="22FC9D58">
      <w:start w:val="1"/>
      <w:numFmt w:val="decimal"/>
      <w:lvlText w:val="%1."/>
      <w:lvlJc w:val="left"/>
      <w:pPr>
        <w:ind w:left="929" w:hanging="360"/>
      </w:pPr>
      <w:rPr>
        <w:b w:val="0"/>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55">
    <w:nsid w:val="285B6237"/>
    <w:multiLevelType w:val="hybridMultilevel"/>
    <w:tmpl w:val="2AD6B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737148"/>
    <w:multiLevelType w:val="hybridMultilevel"/>
    <w:tmpl w:val="73F84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91670E6"/>
    <w:multiLevelType w:val="hybridMultilevel"/>
    <w:tmpl w:val="DA243B60"/>
    <w:lvl w:ilvl="0" w:tplc="8384F4D2">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58">
    <w:nsid w:val="29D75FA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9">
    <w:nsid w:val="29E16877"/>
    <w:multiLevelType w:val="hybridMultilevel"/>
    <w:tmpl w:val="09B6EF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2A2221A9"/>
    <w:multiLevelType w:val="hybridMultilevel"/>
    <w:tmpl w:val="993AB118"/>
    <w:lvl w:ilvl="0" w:tplc="26666BD0">
      <w:start w:val="1"/>
      <w:numFmt w:val="decimal"/>
      <w:lvlText w:val="%1."/>
      <w:lvlJc w:val="left"/>
      <w:pPr>
        <w:ind w:left="421" w:hanging="360"/>
      </w:pPr>
      <w:rPr>
        <w:rFonts w:hint="default"/>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61">
    <w:nsid w:val="2A3D26EE"/>
    <w:multiLevelType w:val="hybridMultilevel"/>
    <w:tmpl w:val="174E5754"/>
    <w:lvl w:ilvl="0" w:tplc="B48870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B3305D2"/>
    <w:multiLevelType w:val="hybridMultilevel"/>
    <w:tmpl w:val="588EA2F8"/>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63">
    <w:nsid w:val="2B8D0232"/>
    <w:multiLevelType w:val="hybridMultilevel"/>
    <w:tmpl w:val="B1047742"/>
    <w:lvl w:ilvl="0" w:tplc="8384F4D2">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64">
    <w:nsid w:val="2C3E01B6"/>
    <w:multiLevelType w:val="hybridMultilevel"/>
    <w:tmpl w:val="C6C4C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CFA4035"/>
    <w:multiLevelType w:val="hybridMultilevel"/>
    <w:tmpl w:val="8124D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2E0D762E"/>
    <w:multiLevelType w:val="multilevel"/>
    <w:tmpl w:val="B90C9EE6"/>
    <w:lvl w:ilvl="0">
      <w:start w:val="1"/>
      <w:numFmt w:val="decimal"/>
      <w:lvlText w:val="%1."/>
      <w:lvlJc w:val="left"/>
      <w:pPr>
        <w:ind w:left="720" w:hanging="360"/>
      </w:pPr>
      <w:rPr>
        <w:rFonts w:ascii="Times New Roman" w:eastAsia="Times New Roman" w:hAnsi="Times New Roman" w:hint="default"/>
        <w:b w:val="0"/>
      </w:rPr>
    </w:lvl>
    <w:lvl w:ilvl="1">
      <w:start w:val="2"/>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2E385024"/>
    <w:multiLevelType w:val="hybridMultilevel"/>
    <w:tmpl w:val="6B9834C8"/>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E635021"/>
    <w:multiLevelType w:val="hybridMultilevel"/>
    <w:tmpl w:val="D9FA0840"/>
    <w:lvl w:ilvl="0" w:tplc="EA6A7CE6">
      <w:start w:val="1"/>
      <w:numFmt w:val="decimal"/>
      <w:lvlText w:val="%1."/>
      <w:lvlJc w:val="left"/>
      <w:pPr>
        <w:tabs>
          <w:tab w:val="num" w:pos="360"/>
        </w:tabs>
        <w:ind w:left="360" w:hanging="360"/>
      </w:pPr>
      <w:rPr>
        <w:rFonts w:ascii="Times New Roman" w:hAnsi="Times New Roman" w:cs="Times New Roman" w:hint="default"/>
        <w:b w:val="0"/>
        <w:sz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9">
    <w:nsid w:val="2F1B5236"/>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0">
    <w:nsid w:val="302242FB"/>
    <w:multiLevelType w:val="hybridMultilevel"/>
    <w:tmpl w:val="5D56110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03C2753"/>
    <w:multiLevelType w:val="hybridMultilevel"/>
    <w:tmpl w:val="989C2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2CB53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3">
    <w:nsid w:val="34A84C5A"/>
    <w:multiLevelType w:val="multilevel"/>
    <w:tmpl w:val="E7EE5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5F111E1"/>
    <w:multiLevelType w:val="hybridMultilevel"/>
    <w:tmpl w:val="FB0486BE"/>
    <w:lvl w:ilvl="0" w:tplc="ADBE04B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75D2B2C"/>
    <w:multiLevelType w:val="hybridMultilevel"/>
    <w:tmpl w:val="017E93E4"/>
    <w:lvl w:ilvl="0" w:tplc="8384F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CD6181"/>
    <w:multiLevelType w:val="hybridMultilevel"/>
    <w:tmpl w:val="B78CF07C"/>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89038D6"/>
    <w:multiLevelType w:val="hybridMultilevel"/>
    <w:tmpl w:val="7A188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E54072"/>
    <w:multiLevelType w:val="hybridMultilevel"/>
    <w:tmpl w:val="13A64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B56B40"/>
    <w:multiLevelType w:val="hybridMultilevel"/>
    <w:tmpl w:val="76566260"/>
    <w:lvl w:ilvl="0" w:tplc="79EE2C50">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0">
    <w:nsid w:val="3D412644"/>
    <w:multiLevelType w:val="hybridMultilevel"/>
    <w:tmpl w:val="3E9E9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DF222AF"/>
    <w:multiLevelType w:val="hybridMultilevel"/>
    <w:tmpl w:val="9342CB18"/>
    <w:lvl w:ilvl="0" w:tplc="8384F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E9F1657"/>
    <w:multiLevelType w:val="multilevel"/>
    <w:tmpl w:val="745430DC"/>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83">
    <w:nsid w:val="3F305E95"/>
    <w:multiLevelType w:val="hybridMultilevel"/>
    <w:tmpl w:val="20D4E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0652B47"/>
    <w:multiLevelType w:val="hybridMultilevel"/>
    <w:tmpl w:val="F6FE28CE"/>
    <w:lvl w:ilvl="0" w:tplc="F192164A">
      <w:start w:val="1"/>
      <w:numFmt w:val="decimal"/>
      <w:lvlText w:val="%1."/>
      <w:lvlJc w:val="left"/>
      <w:pPr>
        <w:ind w:left="220" w:hanging="348"/>
      </w:pPr>
      <w:rPr>
        <w:rFonts w:ascii="Times New Roman" w:eastAsia="Times New Roman" w:hAnsi="Times New Roman" w:cs="Times New Roman" w:hint="default"/>
        <w:w w:val="100"/>
        <w:sz w:val="22"/>
        <w:szCs w:val="22"/>
      </w:rPr>
    </w:lvl>
    <w:lvl w:ilvl="1" w:tplc="64E40C3C">
      <w:numFmt w:val="bullet"/>
      <w:lvlText w:val="•"/>
      <w:lvlJc w:val="left"/>
      <w:pPr>
        <w:ind w:left="1980" w:hanging="348"/>
      </w:pPr>
      <w:rPr>
        <w:rFonts w:hint="default"/>
      </w:rPr>
    </w:lvl>
    <w:lvl w:ilvl="2" w:tplc="C94E5A94">
      <w:numFmt w:val="bullet"/>
      <w:lvlText w:val="•"/>
      <w:lvlJc w:val="left"/>
      <w:pPr>
        <w:ind w:left="2849" w:hanging="348"/>
      </w:pPr>
      <w:rPr>
        <w:rFonts w:hint="default"/>
      </w:rPr>
    </w:lvl>
    <w:lvl w:ilvl="3" w:tplc="4F54DA96">
      <w:numFmt w:val="bullet"/>
      <w:lvlText w:val="•"/>
      <w:lvlJc w:val="left"/>
      <w:pPr>
        <w:ind w:left="3719" w:hanging="348"/>
      </w:pPr>
      <w:rPr>
        <w:rFonts w:hint="default"/>
      </w:rPr>
    </w:lvl>
    <w:lvl w:ilvl="4" w:tplc="25684FB4">
      <w:numFmt w:val="bullet"/>
      <w:lvlText w:val="•"/>
      <w:lvlJc w:val="left"/>
      <w:pPr>
        <w:ind w:left="4588" w:hanging="348"/>
      </w:pPr>
      <w:rPr>
        <w:rFonts w:hint="default"/>
      </w:rPr>
    </w:lvl>
    <w:lvl w:ilvl="5" w:tplc="40AEC850">
      <w:numFmt w:val="bullet"/>
      <w:lvlText w:val="•"/>
      <w:lvlJc w:val="left"/>
      <w:pPr>
        <w:ind w:left="5458" w:hanging="348"/>
      </w:pPr>
      <w:rPr>
        <w:rFonts w:hint="default"/>
      </w:rPr>
    </w:lvl>
    <w:lvl w:ilvl="6" w:tplc="4C049D42">
      <w:numFmt w:val="bullet"/>
      <w:lvlText w:val="•"/>
      <w:lvlJc w:val="left"/>
      <w:pPr>
        <w:ind w:left="6328" w:hanging="348"/>
      </w:pPr>
      <w:rPr>
        <w:rFonts w:hint="default"/>
      </w:rPr>
    </w:lvl>
    <w:lvl w:ilvl="7" w:tplc="78CC9240">
      <w:numFmt w:val="bullet"/>
      <w:lvlText w:val="•"/>
      <w:lvlJc w:val="left"/>
      <w:pPr>
        <w:ind w:left="7197" w:hanging="348"/>
      </w:pPr>
      <w:rPr>
        <w:rFonts w:hint="default"/>
      </w:rPr>
    </w:lvl>
    <w:lvl w:ilvl="8" w:tplc="3698E5C0">
      <w:numFmt w:val="bullet"/>
      <w:lvlText w:val="•"/>
      <w:lvlJc w:val="left"/>
      <w:pPr>
        <w:ind w:left="8067" w:hanging="348"/>
      </w:pPr>
      <w:rPr>
        <w:rFonts w:hint="default"/>
      </w:rPr>
    </w:lvl>
  </w:abstractNum>
  <w:abstractNum w:abstractNumId="85">
    <w:nsid w:val="40CF787C"/>
    <w:multiLevelType w:val="hybridMultilevel"/>
    <w:tmpl w:val="01EADC16"/>
    <w:lvl w:ilvl="0" w:tplc="8384F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0F532D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7">
    <w:nsid w:val="412A1719"/>
    <w:multiLevelType w:val="multilevel"/>
    <w:tmpl w:val="89782316"/>
    <w:lvl w:ilvl="0">
      <w:start w:val="1"/>
      <w:numFmt w:val="decimal"/>
      <w:lvlText w:val="%1."/>
      <w:lvlJc w:val="left"/>
      <w:pPr>
        <w:ind w:left="720" w:hanging="360"/>
      </w:pPr>
      <w:rPr>
        <w:rFonts w:ascii="Times New Roman" w:eastAsia="Times New Roman" w:hAnsi="Times New Roman" w:hint="default"/>
        <w:b/>
      </w:rPr>
    </w:lvl>
    <w:lvl w:ilvl="1">
      <w:start w:val="2"/>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434447AD"/>
    <w:multiLevelType w:val="multilevel"/>
    <w:tmpl w:val="D2907356"/>
    <w:lvl w:ilvl="0">
      <w:start w:val="1"/>
      <w:numFmt w:val="decimal"/>
      <w:lvlText w:val="%1."/>
      <w:lvlJc w:val="left"/>
      <w:pPr>
        <w:ind w:left="221" w:hanging="221"/>
        <w:jc w:val="right"/>
      </w:pPr>
      <w:rPr>
        <w:rFonts w:hint="default"/>
        <w:b/>
        <w:bCs/>
        <w:i/>
        <w:w w:val="100"/>
        <w:lang w:val="ru-RU" w:eastAsia="ru-RU" w:bidi="ru-RU"/>
      </w:rPr>
    </w:lvl>
    <w:lvl w:ilvl="1">
      <w:start w:val="1"/>
      <w:numFmt w:val="decimal"/>
      <w:lvlText w:val="%1.%2."/>
      <w:lvlJc w:val="left"/>
      <w:pPr>
        <w:ind w:left="813" w:hanging="387"/>
      </w:pPr>
      <w:rPr>
        <w:rFonts w:hint="default"/>
        <w:b/>
        <w:bCs/>
        <w:w w:val="100"/>
        <w:lang w:val="ru-RU" w:eastAsia="ru-RU" w:bidi="ru-RU"/>
      </w:rPr>
    </w:lvl>
    <w:lvl w:ilvl="2">
      <w:numFmt w:val="bullet"/>
      <w:lvlText w:val="-"/>
      <w:lvlJc w:val="left"/>
      <w:pPr>
        <w:ind w:left="221" w:hanging="387"/>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2654" w:hanging="387"/>
      </w:pPr>
      <w:rPr>
        <w:rFonts w:hint="default"/>
        <w:lang w:val="ru-RU" w:eastAsia="ru-RU" w:bidi="ru-RU"/>
      </w:rPr>
    </w:lvl>
    <w:lvl w:ilvl="4">
      <w:numFmt w:val="bullet"/>
      <w:lvlText w:val="•"/>
      <w:lvlJc w:val="left"/>
      <w:pPr>
        <w:ind w:left="3682" w:hanging="387"/>
      </w:pPr>
      <w:rPr>
        <w:rFonts w:hint="default"/>
        <w:lang w:val="ru-RU" w:eastAsia="ru-RU" w:bidi="ru-RU"/>
      </w:rPr>
    </w:lvl>
    <w:lvl w:ilvl="5">
      <w:numFmt w:val="bullet"/>
      <w:lvlText w:val="•"/>
      <w:lvlJc w:val="left"/>
      <w:pPr>
        <w:ind w:left="4709" w:hanging="387"/>
      </w:pPr>
      <w:rPr>
        <w:rFonts w:hint="default"/>
        <w:lang w:val="ru-RU" w:eastAsia="ru-RU" w:bidi="ru-RU"/>
      </w:rPr>
    </w:lvl>
    <w:lvl w:ilvl="6">
      <w:numFmt w:val="bullet"/>
      <w:lvlText w:val="•"/>
      <w:lvlJc w:val="left"/>
      <w:pPr>
        <w:ind w:left="5736" w:hanging="387"/>
      </w:pPr>
      <w:rPr>
        <w:rFonts w:hint="default"/>
        <w:lang w:val="ru-RU" w:eastAsia="ru-RU" w:bidi="ru-RU"/>
      </w:rPr>
    </w:lvl>
    <w:lvl w:ilvl="7">
      <w:numFmt w:val="bullet"/>
      <w:lvlText w:val="•"/>
      <w:lvlJc w:val="left"/>
      <w:pPr>
        <w:ind w:left="6764" w:hanging="387"/>
      </w:pPr>
      <w:rPr>
        <w:rFonts w:hint="default"/>
        <w:lang w:val="ru-RU" w:eastAsia="ru-RU" w:bidi="ru-RU"/>
      </w:rPr>
    </w:lvl>
    <w:lvl w:ilvl="8">
      <w:numFmt w:val="bullet"/>
      <w:lvlText w:val="•"/>
      <w:lvlJc w:val="left"/>
      <w:pPr>
        <w:ind w:left="7791" w:hanging="387"/>
      </w:pPr>
      <w:rPr>
        <w:rFonts w:hint="default"/>
        <w:lang w:val="ru-RU" w:eastAsia="ru-RU" w:bidi="ru-RU"/>
      </w:rPr>
    </w:lvl>
  </w:abstractNum>
  <w:abstractNum w:abstractNumId="89">
    <w:nsid w:val="43B41AF0"/>
    <w:multiLevelType w:val="hybridMultilevel"/>
    <w:tmpl w:val="5546D848"/>
    <w:lvl w:ilvl="0" w:tplc="0419000F">
      <w:start w:val="1"/>
      <w:numFmt w:val="decimal"/>
      <w:lvlText w:val="%1."/>
      <w:lvlJc w:val="left"/>
      <w:pPr>
        <w:ind w:left="929" w:hanging="360"/>
      </w:pPr>
    </w:lvl>
    <w:lvl w:ilvl="1" w:tplc="04190019">
      <w:start w:val="1"/>
      <w:numFmt w:val="lowerLetter"/>
      <w:lvlText w:val="%2."/>
      <w:lvlJc w:val="left"/>
      <w:pPr>
        <w:ind w:left="1649" w:hanging="360"/>
      </w:pPr>
    </w:lvl>
    <w:lvl w:ilvl="2" w:tplc="0419001B">
      <w:start w:val="1"/>
      <w:numFmt w:val="lowerRoman"/>
      <w:lvlText w:val="%3."/>
      <w:lvlJc w:val="right"/>
      <w:pPr>
        <w:ind w:left="2369" w:hanging="180"/>
      </w:pPr>
    </w:lvl>
    <w:lvl w:ilvl="3" w:tplc="0419000F">
      <w:start w:val="1"/>
      <w:numFmt w:val="decimal"/>
      <w:lvlText w:val="%4."/>
      <w:lvlJc w:val="left"/>
      <w:pPr>
        <w:ind w:left="3089" w:hanging="360"/>
      </w:pPr>
    </w:lvl>
    <w:lvl w:ilvl="4" w:tplc="04190019">
      <w:start w:val="1"/>
      <w:numFmt w:val="lowerLetter"/>
      <w:lvlText w:val="%5."/>
      <w:lvlJc w:val="left"/>
      <w:pPr>
        <w:ind w:left="3809" w:hanging="360"/>
      </w:pPr>
    </w:lvl>
    <w:lvl w:ilvl="5" w:tplc="0419001B">
      <w:start w:val="1"/>
      <w:numFmt w:val="lowerRoman"/>
      <w:lvlText w:val="%6."/>
      <w:lvlJc w:val="right"/>
      <w:pPr>
        <w:ind w:left="4529" w:hanging="180"/>
      </w:pPr>
    </w:lvl>
    <w:lvl w:ilvl="6" w:tplc="0419000F">
      <w:start w:val="1"/>
      <w:numFmt w:val="decimal"/>
      <w:lvlText w:val="%7."/>
      <w:lvlJc w:val="left"/>
      <w:pPr>
        <w:ind w:left="5249" w:hanging="360"/>
      </w:pPr>
    </w:lvl>
    <w:lvl w:ilvl="7" w:tplc="04190019">
      <w:start w:val="1"/>
      <w:numFmt w:val="lowerLetter"/>
      <w:lvlText w:val="%8."/>
      <w:lvlJc w:val="left"/>
      <w:pPr>
        <w:ind w:left="5969" w:hanging="360"/>
      </w:pPr>
    </w:lvl>
    <w:lvl w:ilvl="8" w:tplc="0419001B">
      <w:start w:val="1"/>
      <w:numFmt w:val="lowerRoman"/>
      <w:lvlText w:val="%9."/>
      <w:lvlJc w:val="right"/>
      <w:pPr>
        <w:ind w:left="6689" w:hanging="180"/>
      </w:pPr>
    </w:lvl>
  </w:abstractNum>
  <w:abstractNum w:abstractNumId="90">
    <w:nsid w:val="43EF650E"/>
    <w:multiLevelType w:val="multilevel"/>
    <w:tmpl w:val="6AA6D040"/>
    <w:lvl w:ilvl="0">
      <w:start w:val="1"/>
      <w:numFmt w:val="decimal"/>
      <w:lvlText w:val="%1."/>
      <w:lvlJc w:val="left"/>
      <w:pPr>
        <w:ind w:left="221" w:hanging="221"/>
      </w:pPr>
      <w:rPr>
        <w:rFonts w:cs="Times New Roman" w:hint="default"/>
        <w:b/>
        <w:bCs/>
        <w:i w:val="0"/>
        <w:w w:val="100"/>
      </w:rPr>
    </w:lvl>
    <w:lvl w:ilvl="1">
      <w:start w:val="1"/>
      <w:numFmt w:val="decimal"/>
      <w:lvlText w:val="%1.%2."/>
      <w:lvlJc w:val="left"/>
      <w:pPr>
        <w:ind w:left="387" w:hanging="387"/>
      </w:pPr>
      <w:rPr>
        <w:rFonts w:cs="Times New Roman" w:hint="default"/>
        <w:b/>
        <w:bCs/>
        <w:w w:val="100"/>
      </w:rPr>
    </w:lvl>
    <w:lvl w:ilvl="2">
      <w:numFmt w:val="bullet"/>
      <w:lvlText w:val="-"/>
      <w:lvlJc w:val="left"/>
      <w:pPr>
        <w:ind w:left="221" w:hanging="387"/>
      </w:pPr>
      <w:rPr>
        <w:rFonts w:ascii="Times New Roman" w:eastAsia="Times New Roman" w:hAnsi="Times New Roman" w:hint="default"/>
        <w:w w:val="100"/>
        <w:sz w:val="22"/>
      </w:rPr>
    </w:lvl>
    <w:lvl w:ilvl="3">
      <w:numFmt w:val="bullet"/>
      <w:lvlText w:val="•"/>
      <w:lvlJc w:val="left"/>
      <w:pPr>
        <w:ind w:left="2654" w:hanging="387"/>
      </w:pPr>
      <w:rPr>
        <w:rFonts w:hint="default"/>
      </w:rPr>
    </w:lvl>
    <w:lvl w:ilvl="4">
      <w:numFmt w:val="bullet"/>
      <w:lvlText w:val="•"/>
      <w:lvlJc w:val="left"/>
      <w:pPr>
        <w:ind w:left="3682" w:hanging="387"/>
      </w:pPr>
      <w:rPr>
        <w:rFonts w:hint="default"/>
      </w:rPr>
    </w:lvl>
    <w:lvl w:ilvl="5">
      <w:numFmt w:val="bullet"/>
      <w:lvlText w:val="•"/>
      <w:lvlJc w:val="left"/>
      <w:pPr>
        <w:ind w:left="4709" w:hanging="387"/>
      </w:pPr>
      <w:rPr>
        <w:rFonts w:hint="default"/>
      </w:rPr>
    </w:lvl>
    <w:lvl w:ilvl="6">
      <w:numFmt w:val="bullet"/>
      <w:lvlText w:val="•"/>
      <w:lvlJc w:val="left"/>
      <w:pPr>
        <w:ind w:left="5736" w:hanging="387"/>
      </w:pPr>
      <w:rPr>
        <w:rFonts w:hint="default"/>
      </w:rPr>
    </w:lvl>
    <w:lvl w:ilvl="7">
      <w:numFmt w:val="bullet"/>
      <w:lvlText w:val="•"/>
      <w:lvlJc w:val="left"/>
      <w:pPr>
        <w:ind w:left="6764" w:hanging="387"/>
      </w:pPr>
      <w:rPr>
        <w:rFonts w:hint="default"/>
      </w:rPr>
    </w:lvl>
    <w:lvl w:ilvl="8">
      <w:numFmt w:val="bullet"/>
      <w:lvlText w:val="•"/>
      <w:lvlJc w:val="left"/>
      <w:pPr>
        <w:ind w:left="7791" w:hanging="387"/>
      </w:pPr>
      <w:rPr>
        <w:rFonts w:hint="default"/>
      </w:rPr>
    </w:lvl>
  </w:abstractNum>
  <w:abstractNum w:abstractNumId="91">
    <w:nsid w:val="44D861DD"/>
    <w:multiLevelType w:val="hybridMultilevel"/>
    <w:tmpl w:val="342CF5B8"/>
    <w:lvl w:ilvl="0" w:tplc="0419000F">
      <w:start w:val="1"/>
      <w:numFmt w:val="decimal"/>
      <w:lvlText w:val="%1."/>
      <w:lvlJc w:val="left"/>
      <w:pPr>
        <w:ind w:left="935" w:hanging="360"/>
      </w:pPr>
    </w:lvl>
    <w:lvl w:ilvl="1" w:tplc="04190019">
      <w:start w:val="1"/>
      <w:numFmt w:val="lowerLetter"/>
      <w:lvlText w:val="%2."/>
      <w:lvlJc w:val="left"/>
      <w:pPr>
        <w:ind w:left="1655" w:hanging="360"/>
      </w:pPr>
    </w:lvl>
    <w:lvl w:ilvl="2" w:tplc="0419001B">
      <w:start w:val="1"/>
      <w:numFmt w:val="lowerRoman"/>
      <w:lvlText w:val="%3."/>
      <w:lvlJc w:val="right"/>
      <w:pPr>
        <w:ind w:left="2375" w:hanging="180"/>
      </w:pPr>
    </w:lvl>
    <w:lvl w:ilvl="3" w:tplc="0419000F">
      <w:start w:val="1"/>
      <w:numFmt w:val="decimal"/>
      <w:lvlText w:val="%4."/>
      <w:lvlJc w:val="left"/>
      <w:pPr>
        <w:ind w:left="3095" w:hanging="360"/>
      </w:pPr>
    </w:lvl>
    <w:lvl w:ilvl="4" w:tplc="04190019">
      <w:start w:val="1"/>
      <w:numFmt w:val="lowerLetter"/>
      <w:lvlText w:val="%5."/>
      <w:lvlJc w:val="left"/>
      <w:pPr>
        <w:ind w:left="3815" w:hanging="360"/>
      </w:pPr>
    </w:lvl>
    <w:lvl w:ilvl="5" w:tplc="0419001B">
      <w:start w:val="1"/>
      <w:numFmt w:val="lowerRoman"/>
      <w:lvlText w:val="%6."/>
      <w:lvlJc w:val="right"/>
      <w:pPr>
        <w:ind w:left="4535" w:hanging="180"/>
      </w:pPr>
    </w:lvl>
    <w:lvl w:ilvl="6" w:tplc="0419000F">
      <w:start w:val="1"/>
      <w:numFmt w:val="decimal"/>
      <w:lvlText w:val="%7."/>
      <w:lvlJc w:val="left"/>
      <w:pPr>
        <w:ind w:left="5255" w:hanging="360"/>
      </w:pPr>
    </w:lvl>
    <w:lvl w:ilvl="7" w:tplc="04190019">
      <w:start w:val="1"/>
      <w:numFmt w:val="lowerLetter"/>
      <w:lvlText w:val="%8."/>
      <w:lvlJc w:val="left"/>
      <w:pPr>
        <w:ind w:left="5975" w:hanging="360"/>
      </w:pPr>
    </w:lvl>
    <w:lvl w:ilvl="8" w:tplc="0419001B">
      <w:start w:val="1"/>
      <w:numFmt w:val="lowerRoman"/>
      <w:lvlText w:val="%9."/>
      <w:lvlJc w:val="right"/>
      <w:pPr>
        <w:ind w:left="6695" w:hanging="180"/>
      </w:pPr>
    </w:lvl>
  </w:abstractNum>
  <w:abstractNum w:abstractNumId="92">
    <w:nsid w:val="47EB4FFD"/>
    <w:multiLevelType w:val="hybridMultilevel"/>
    <w:tmpl w:val="C5DC1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8757B0A"/>
    <w:multiLevelType w:val="hybridMultilevel"/>
    <w:tmpl w:val="095A0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9922385"/>
    <w:multiLevelType w:val="hybridMultilevel"/>
    <w:tmpl w:val="3586D3B4"/>
    <w:lvl w:ilvl="0" w:tplc="26862FC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B0D65AB"/>
    <w:multiLevelType w:val="hybridMultilevel"/>
    <w:tmpl w:val="5BDC8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D707841"/>
    <w:multiLevelType w:val="hybridMultilevel"/>
    <w:tmpl w:val="8842C3A2"/>
    <w:lvl w:ilvl="0" w:tplc="8384F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E3873E5"/>
    <w:multiLevelType w:val="hybridMultilevel"/>
    <w:tmpl w:val="EAC635C4"/>
    <w:lvl w:ilvl="0" w:tplc="2C4E2100">
      <w:start w:val="1"/>
      <w:numFmt w:val="decimal"/>
      <w:lvlText w:val="%1."/>
      <w:lvlJc w:val="left"/>
      <w:pPr>
        <w:ind w:left="221" w:hanging="348"/>
      </w:pPr>
      <w:rPr>
        <w:rFonts w:ascii="Times New Roman" w:eastAsia="Times New Roman" w:hAnsi="Times New Roman" w:cs="Times New Roman" w:hint="default"/>
        <w:w w:val="100"/>
        <w:sz w:val="22"/>
        <w:szCs w:val="22"/>
      </w:rPr>
    </w:lvl>
    <w:lvl w:ilvl="1" w:tplc="558C4714">
      <w:numFmt w:val="bullet"/>
      <w:lvlText w:val="•"/>
      <w:lvlJc w:val="left"/>
      <w:pPr>
        <w:ind w:left="1178" w:hanging="348"/>
      </w:pPr>
      <w:rPr>
        <w:rFonts w:hint="default"/>
      </w:rPr>
    </w:lvl>
    <w:lvl w:ilvl="2" w:tplc="609CB2A8">
      <w:numFmt w:val="bullet"/>
      <w:lvlText w:val="•"/>
      <w:lvlJc w:val="left"/>
      <w:pPr>
        <w:ind w:left="2137" w:hanging="348"/>
      </w:pPr>
      <w:rPr>
        <w:rFonts w:hint="default"/>
      </w:rPr>
    </w:lvl>
    <w:lvl w:ilvl="3" w:tplc="6B726CA6">
      <w:numFmt w:val="bullet"/>
      <w:lvlText w:val="•"/>
      <w:lvlJc w:val="left"/>
      <w:pPr>
        <w:ind w:left="3095" w:hanging="348"/>
      </w:pPr>
      <w:rPr>
        <w:rFonts w:hint="default"/>
      </w:rPr>
    </w:lvl>
    <w:lvl w:ilvl="4" w:tplc="AB5EB312">
      <w:numFmt w:val="bullet"/>
      <w:lvlText w:val="•"/>
      <w:lvlJc w:val="left"/>
      <w:pPr>
        <w:ind w:left="4054" w:hanging="348"/>
      </w:pPr>
      <w:rPr>
        <w:rFonts w:hint="default"/>
      </w:rPr>
    </w:lvl>
    <w:lvl w:ilvl="5" w:tplc="432654B8">
      <w:numFmt w:val="bullet"/>
      <w:lvlText w:val="•"/>
      <w:lvlJc w:val="left"/>
      <w:pPr>
        <w:ind w:left="5013" w:hanging="348"/>
      </w:pPr>
      <w:rPr>
        <w:rFonts w:hint="default"/>
      </w:rPr>
    </w:lvl>
    <w:lvl w:ilvl="6" w:tplc="834686E2">
      <w:numFmt w:val="bullet"/>
      <w:lvlText w:val="•"/>
      <w:lvlJc w:val="left"/>
      <w:pPr>
        <w:ind w:left="5971" w:hanging="348"/>
      </w:pPr>
      <w:rPr>
        <w:rFonts w:hint="default"/>
      </w:rPr>
    </w:lvl>
    <w:lvl w:ilvl="7" w:tplc="1D0475CA">
      <w:numFmt w:val="bullet"/>
      <w:lvlText w:val="•"/>
      <w:lvlJc w:val="left"/>
      <w:pPr>
        <w:ind w:left="6930" w:hanging="348"/>
      </w:pPr>
      <w:rPr>
        <w:rFonts w:hint="default"/>
      </w:rPr>
    </w:lvl>
    <w:lvl w:ilvl="8" w:tplc="5B46F6C4">
      <w:numFmt w:val="bullet"/>
      <w:lvlText w:val="•"/>
      <w:lvlJc w:val="left"/>
      <w:pPr>
        <w:ind w:left="7889" w:hanging="348"/>
      </w:pPr>
      <w:rPr>
        <w:rFonts w:hint="default"/>
      </w:rPr>
    </w:lvl>
  </w:abstractNum>
  <w:abstractNum w:abstractNumId="98">
    <w:nsid w:val="4E4A3F3F"/>
    <w:multiLevelType w:val="hybridMultilevel"/>
    <w:tmpl w:val="4AF6220C"/>
    <w:lvl w:ilvl="0" w:tplc="743698F0">
      <w:start w:val="1"/>
      <w:numFmt w:val="decimal"/>
      <w:lvlText w:val="%1."/>
      <w:lvlJc w:val="left"/>
      <w:pPr>
        <w:ind w:left="720" w:hanging="360"/>
      </w:pPr>
      <w:rPr>
        <w:rFonts w:ascii="Times New Roman" w:eastAsia="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E5E2C30"/>
    <w:multiLevelType w:val="hybridMultilevel"/>
    <w:tmpl w:val="270E97EE"/>
    <w:lvl w:ilvl="0" w:tplc="140460F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E7C1F9A"/>
    <w:multiLevelType w:val="hybridMultilevel"/>
    <w:tmpl w:val="2B1650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EBF41A4"/>
    <w:multiLevelType w:val="hybridMultilevel"/>
    <w:tmpl w:val="C5D27D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4F052D80"/>
    <w:multiLevelType w:val="hybridMultilevel"/>
    <w:tmpl w:val="075A6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4F3973C0"/>
    <w:multiLevelType w:val="hybridMultilevel"/>
    <w:tmpl w:val="9A32EF8A"/>
    <w:lvl w:ilvl="0" w:tplc="4808CA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0FE6531"/>
    <w:multiLevelType w:val="hybridMultilevel"/>
    <w:tmpl w:val="C130F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1113670"/>
    <w:multiLevelType w:val="multilevel"/>
    <w:tmpl w:val="532AF92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51526F7F"/>
    <w:multiLevelType w:val="hybridMultilevel"/>
    <w:tmpl w:val="44BAE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1545522"/>
    <w:multiLevelType w:val="hybridMultilevel"/>
    <w:tmpl w:val="09B6EF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nsid w:val="53022AAF"/>
    <w:multiLevelType w:val="hybridMultilevel"/>
    <w:tmpl w:val="7F3A6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54091D42"/>
    <w:multiLevelType w:val="hybridMultilevel"/>
    <w:tmpl w:val="12C68084"/>
    <w:lvl w:ilvl="0" w:tplc="ED4E8DD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4BD0CAF"/>
    <w:multiLevelType w:val="hybridMultilevel"/>
    <w:tmpl w:val="73C60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5AA19FF"/>
    <w:multiLevelType w:val="hybridMultilevel"/>
    <w:tmpl w:val="9A74DFF4"/>
    <w:lvl w:ilvl="0" w:tplc="22FC9D58">
      <w:start w:val="1"/>
      <w:numFmt w:val="decimal"/>
      <w:lvlText w:val="%1."/>
      <w:lvlJc w:val="left"/>
      <w:pPr>
        <w:ind w:left="929" w:hanging="360"/>
      </w:pPr>
      <w:rPr>
        <w:b w:val="0"/>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112">
    <w:nsid w:val="56025670"/>
    <w:multiLevelType w:val="hybridMultilevel"/>
    <w:tmpl w:val="EF3C789E"/>
    <w:lvl w:ilvl="0" w:tplc="D11E13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6F959AA"/>
    <w:multiLevelType w:val="hybridMultilevel"/>
    <w:tmpl w:val="70E0D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575C1FB9"/>
    <w:multiLevelType w:val="hybridMultilevel"/>
    <w:tmpl w:val="02FE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581314EA"/>
    <w:multiLevelType w:val="hybridMultilevel"/>
    <w:tmpl w:val="05BC7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A052852"/>
    <w:multiLevelType w:val="hybridMultilevel"/>
    <w:tmpl w:val="317E08BA"/>
    <w:lvl w:ilvl="0" w:tplc="8384F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A066187"/>
    <w:multiLevelType w:val="hybridMultilevel"/>
    <w:tmpl w:val="6B66B904"/>
    <w:lvl w:ilvl="0" w:tplc="8384F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B481492"/>
    <w:multiLevelType w:val="hybridMultilevel"/>
    <w:tmpl w:val="8D4E6FE0"/>
    <w:lvl w:ilvl="0" w:tplc="8384F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E010E19"/>
    <w:multiLevelType w:val="hybridMultilevel"/>
    <w:tmpl w:val="4600C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EBE637C"/>
    <w:multiLevelType w:val="hybridMultilevel"/>
    <w:tmpl w:val="D11253A2"/>
    <w:lvl w:ilvl="0" w:tplc="0419000F">
      <w:start w:val="1"/>
      <w:numFmt w:val="decimal"/>
      <w:lvlText w:val="%1."/>
      <w:lvlJc w:val="left"/>
      <w:pPr>
        <w:ind w:left="1039" w:hanging="360"/>
      </w:p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122">
    <w:nsid w:val="60154B66"/>
    <w:multiLevelType w:val="hybridMultilevel"/>
    <w:tmpl w:val="76566260"/>
    <w:lvl w:ilvl="0" w:tplc="79EE2C50">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3">
    <w:nsid w:val="61386CA1"/>
    <w:multiLevelType w:val="hybridMultilevel"/>
    <w:tmpl w:val="8124D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62511733"/>
    <w:multiLevelType w:val="hybridMultilevel"/>
    <w:tmpl w:val="D6726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26927A2"/>
    <w:multiLevelType w:val="multilevel"/>
    <w:tmpl w:val="6792BA50"/>
    <w:lvl w:ilvl="0">
      <w:start w:val="1"/>
      <w:numFmt w:val="decimal"/>
      <w:lvlText w:val="%1."/>
      <w:lvlJc w:val="left"/>
      <w:pPr>
        <w:ind w:left="720" w:hanging="360"/>
      </w:pPr>
      <w:rPr>
        <w:rFonts w:cs="Times New Roman" w:hint="default"/>
        <w:sz w:val="28"/>
      </w:rPr>
    </w:lvl>
    <w:lvl w:ilvl="1">
      <w:start w:val="1"/>
      <w:numFmt w:val="decimal"/>
      <w:isLgl/>
      <w:lvlText w:val="%1.%2."/>
      <w:lvlJc w:val="left"/>
      <w:pPr>
        <w:ind w:left="38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62C86862"/>
    <w:multiLevelType w:val="hybridMultilevel"/>
    <w:tmpl w:val="6854DBEA"/>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27">
    <w:nsid w:val="643C17E6"/>
    <w:multiLevelType w:val="hybridMultilevel"/>
    <w:tmpl w:val="338E4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6492017A"/>
    <w:multiLevelType w:val="hybridMultilevel"/>
    <w:tmpl w:val="B4FEF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666C00EA"/>
    <w:multiLevelType w:val="hybridMultilevel"/>
    <w:tmpl w:val="26644E0A"/>
    <w:lvl w:ilvl="0" w:tplc="572EEF96">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1">
    <w:nsid w:val="667E35A2"/>
    <w:multiLevelType w:val="hybridMultilevel"/>
    <w:tmpl w:val="9D7AE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87B038C"/>
    <w:multiLevelType w:val="hybridMultilevel"/>
    <w:tmpl w:val="938252F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3">
    <w:nsid w:val="689323C8"/>
    <w:multiLevelType w:val="hybridMultilevel"/>
    <w:tmpl w:val="E720377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9C03262"/>
    <w:multiLevelType w:val="multilevel"/>
    <w:tmpl w:val="7376EB12"/>
    <w:lvl w:ilvl="0">
      <w:start w:val="1"/>
      <w:numFmt w:val="decimal"/>
      <w:lvlText w:val="%1."/>
      <w:lvlJc w:val="left"/>
      <w:pPr>
        <w:tabs>
          <w:tab w:val="num" w:pos="360"/>
        </w:tabs>
        <w:ind w:left="360" w:hanging="360"/>
      </w:pPr>
      <w:rPr>
        <w:rFonts w:ascii="Times New Roman" w:hAnsi="Times New Roman" w:cs="Times New Roman" w:hint="default"/>
        <w:b w:val="0"/>
        <w:sz w:val="24"/>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nsid w:val="6AAC1DC3"/>
    <w:multiLevelType w:val="hybridMultilevel"/>
    <w:tmpl w:val="02221F66"/>
    <w:lvl w:ilvl="0" w:tplc="8384F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AF221DA"/>
    <w:multiLevelType w:val="hybridMultilevel"/>
    <w:tmpl w:val="BF1411BA"/>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37">
    <w:nsid w:val="6C105DDC"/>
    <w:multiLevelType w:val="hybridMultilevel"/>
    <w:tmpl w:val="25520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6CA845BE"/>
    <w:multiLevelType w:val="hybridMultilevel"/>
    <w:tmpl w:val="2606FAB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9">
    <w:nsid w:val="6CBF3B6E"/>
    <w:multiLevelType w:val="hybridMultilevel"/>
    <w:tmpl w:val="70E0D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6DE10FD7"/>
    <w:multiLevelType w:val="hybridMultilevel"/>
    <w:tmpl w:val="BEF2D7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6E7F3E76"/>
    <w:multiLevelType w:val="hybridMultilevel"/>
    <w:tmpl w:val="7A741B4A"/>
    <w:lvl w:ilvl="0" w:tplc="5F62CC48">
      <w:start w:val="1"/>
      <w:numFmt w:val="decimal"/>
      <w:lvlText w:val="%1."/>
      <w:lvlJc w:val="left"/>
      <w:pPr>
        <w:ind w:left="372" w:hanging="360"/>
      </w:pPr>
      <w:rPr>
        <w:rFonts w:hint="default"/>
        <w:b w:val="0"/>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42">
    <w:nsid w:val="6F567C31"/>
    <w:multiLevelType w:val="hybridMultilevel"/>
    <w:tmpl w:val="469C4AC0"/>
    <w:lvl w:ilvl="0" w:tplc="8384F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FC66121"/>
    <w:multiLevelType w:val="hybridMultilevel"/>
    <w:tmpl w:val="0192B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18B3B5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5">
    <w:nsid w:val="7261518B"/>
    <w:multiLevelType w:val="hybridMultilevel"/>
    <w:tmpl w:val="C722DB16"/>
    <w:lvl w:ilvl="0" w:tplc="1E6A52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287779F"/>
    <w:multiLevelType w:val="hybridMultilevel"/>
    <w:tmpl w:val="79145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2A445CD"/>
    <w:multiLevelType w:val="hybridMultilevel"/>
    <w:tmpl w:val="22C407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72F62B3C"/>
    <w:multiLevelType w:val="hybridMultilevel"/>
    <w:tmpl w:val="AFE2F520"/>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32E7AE2"/>
    <w:multiLevelType w:val="hybridMultilevel"/>
    <w:tmpl w:val="7A7C757E"/>
    <w:lvl w:ilvl="0" w:tplc="0419000F">
      <w:start w:val="1"/>
      <w:numFmt w:val="decimal"/>
      <w:lvlText w:val="%1."/>
      <w:lvlJc w:val="left"/>
      <w:pPr>
        <w:ind w:left="929" w:hanging="360"/>
      </w:pPr>
    </w:lvl>
    <w:lvl w:ilvl="1" w:tplc="04190019">
      <w:start w:val="1"/>
      <w:numFmt w:val="lowerLetter"/>
      <w:lvlText w:val="%2."/>
      <w:lvlJc w:val="left"/>
      <w:pPr>
        <w:ind w:left="1649" w:hanging="360"/>
      </w:pPr>
    </w:lvl>
    <w:lvl w:ilvl="2" w:tplc="0419001B">
      <w:start w:val="1"/>
      <w:numFmt w:val="lowerRoman"/>
      <w:lvlText w:val="%3."/>
      <w:lvlJc w:val="right"/>
      <w:pPr>
        <w:ind w:left="2369" w:hanging="180"/>
      </w:pPr>
    </w:lvl>
    <w:lvl w:ilvl="3" w:tplc="0419000F">
      <w:start w:val="1"/>
      <w:numFmt w:val="decimal"/>
      <w:lvlText w:val="%4."/>
      <w:lvlJc w:val="left"/>
      <w:pPr>
        <w:ind w:left="3089" w:hanging="360"/>
      </w:pPr>
    </w:lvl>
    <w:lvl w:ilvl="4" w:tplc="04190019">
      <w:start w:val="1"/>
      <w:numFmt w:val="lowerLetter"/>
      <w:lvlText w:val="%5."/>
      <w:lvlJc w:val="left"/>
      <w:pPr>
        <w:ind w:left="3809" w:hanging="360"/>
      </w:pPr>
    </w:lvl>
    <w:lvl w:ilvl="5" w:tplc="0419001B">
      <w:start w:val="1"/>
      <w:numFmt w:val="lowerRoman"/>
      <w:lvlText w:val="%6."/>
      <w:lvlJc w:val="right"/>
      <w:pPr>
        <w:ind w:left="4529" w:hanging="180"/>
      </w:pPr>
    </w:lvl>
    <w:lvl w:ilvl="6" w:tplc="0419000F">
      <w:start w:val="1"/>
      <w:numFmt w:val="decimal"/>
      <w:lvlText w:val="%7."/>
      <w:lvlJc w:val="left"/>
      <w:pPr>
        <w:ind w:left="5249" w:hanging="360"/>
      </w:pPr>
    </w:lvl>
    <w:lvl w:ilvl="7" w:tplc="04190019">
      <w:start w:val="1"/>
      <w:numFmt w:val="lowerLetter"/>
      <w:lvlText w:val="%8."/>
      <w:lvlJc w:val="left"/>
      <w:pPr>
        <w:ind w:left="5969" w:hanging="360"/>
      </w:pPr>
    </w:lvl>
    <w:lvl w:ilvl="8" w:tplc="0419001B">
      <w:start w:val="1"/>
      <w:numFmt w:val="lowerRoman"/>
      <w:lvlText w:val="%9."/>
      <w:lvlJc w:val="right"/>
      <w:pPr>
        <w:ind w:left="6689" w:hanging="180"/>
      </w:pPr>
    </w:lvl>
  </w:abstractNum>
  <w:abstractNum w:abstractNumId="15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4D43E38"/>
    <w:multiLevelType w:val="hybridMultilevel"/>
    <w:tmpl w:val="9B4C5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77997908"/>
    <w:multiLevelType w:val="multilevel"/>
    <w:tmpl w:val="3BACC3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nsid w:val="77CD4282"/>
    <w:multiLevelType w:val="hybridMultilevel"/>
    <w:tmpl w:val="60308434"/>
    <w:lvl w:ilvl="0" w:tplc="2ED62A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9EE7020"/>
    <w:multiLevelType w:val="hybridMultilevel"/>
    <w:tmpl w:val="262254EE"/>
    <w:lvl w:ilvl="0" w:tplc="0419000F">
      <w:start w:val="1"/>
      <w:numFmt w:val="decimal"/>
      <w:lvlText w:val="%1."/>
      <w:lvlJc w:val="left"/>
      <w:pPr>
        <w:tabs>
          <w:tab w:val="num" w:pos="720"/>
        </w:tabs>
        <w:ind w:left="720" w:hanging="360"/>
      </w:pPr>
    </w:lvl>
    <w:lvl w:ilvl="1" w:tplc="7E32C274">
      <w:start w:val="1"/>
      <w:numFmt w:val="decimal"/>
      <w:lvlText w:val="%2."/>
      <w:lvlJc w:val="left"/>
      <w:pPr>
        <w:tabs>
          <w:tab w:val="num" w:pos="720"/>
        </w:tabs>
        <w:ind w:left="72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B036BC8"/>
    <w:multiLevelType w:val="hybridMultilevel"/>
    <w:tmpl w:val="AF561DF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7F06514A"/>
    <w:multiLevelType w:val="hybridMultilevel"/>
    <w:tmpl w:val="B2528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0"/>
  </w:num>
  <w:num w:numId="2">
    <w:abstractNumId w:val="128"/>
  </w:num>
  <w:num w:numId="3">
    <w:abstractNumId w:val="20"/>
  </w:num>
  <w:num w:numId="4">
    <w:abstractNumId w:val="125"/>
  </w:num>
  <w:num w:numId="5">
    <w:abstractNumId w:val="35"/>
  </w:num>
  <w:num w:numId="6">
    <w:abstractNumId w:val="145"/>
  </w:num>
  <w:num w:numId="7">
    <w:abstractNumId w:val="134"/>
  </w:num>
  <w:num w:numId="8">
    <w:abstractNumId w:val="1"/>
  </w:num>
  <w:num w:numId="9">
    <w:abstractNumId w:val="68"/>
  </w:num>
  <w:num w:numId="10">
    <w:abstractNumId w:val="145"/>
  </w:num>
  <w:num w:numId="11">
    <w:abstractNumId w:val="84"/>
  </w:num>
  <w:num w:numId="12">
    <w:abstractNumId w:val="97"/>
  </w:num>
  <w:num w:numId="13">
    <w:abstractNumId w:val="90"/>
  </w:num>
  <w:num w:numId="14">
    <w:abstractNumId w:val="24"/>
  </w:num>
  <w:num w:numId="15">
    <w:abstractNumId w:val="80"/>
  </w:num>
  <w:num w:numId="16">
    <w:abstractNumId w:val="29"/>
  </w:num>
  <w:num w:numId="17">
    <w:abstractNumId w:val="72"/>
  </w:num>
  <w:num w:numId="18">
    <w:abstractNumId w:val="117"/>
  </w:num>
  <w:num w:numId="19">
    <w:abstractNumId w:val="146"/>
  </w:num>
  <w:num w:numId="20">
    <w:abstractNumId w:val="7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86"/>
  </w:num>
  <w:num w:numId="25">
    <w:abstractNumId w:val="118"/>
  </w:num>
  <w:num w:numId="26">
    <w:abstractNumId w:val="118"/>
  </w:num>
  <w:num w:numId="27">
    <w:abstractNumId w:val="152"/>
  </w:num>
  <w:num w:numId="28">
    <w:abstractNumId w:val="36"/>
  </w:num>
  <w:num w:numId="29">
    <w:abstractNumId w:val="31"/>
  </w:num>
  <w:num w:numId="3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num>
  <w:num w:numId="32">
    <w:abstractNumId w:val="119"/>
  </w:num>
  <w:num w:numId="33">
    <w:abstractNumId w:val="119"/>
  </w:num>
  <w:num w:numId="3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126"/>
  </w:num>
  <w:num w:numId="38">
    <w:abstractNumId w:val="2"/>
  </w:num>
  <w:num w:numId="39">
    <w:abstractNumId w:val="0"/>
  </w:num>
  <w:num w:numId="40">
    <w:abstractNumId w:val="59"/>
  </w:num>
  <w:num w:numId="41">
    <w:abstractNumId w:val="28"/>
  </w:num>
  <w:num w:numId="42">
    <w:abstractNumId w:val="47"/>
  </w:num>
  <w:num w:numId="43">
    <w:abstractNumId w:val="50"/>
  </w:num>
  <w:num w:numId="44">
    <w:abstractNumId w:val="144"/>
  </w:num>
  <w:num w:numId="45">
    <w:abstractNumId w:val="13"/>
  </w:num>
  <w:num w:numId="46">
    <w:abstractNumId w:val="8"/>
  </w:num>
  <w:num w:numId="47">
    <w:abstractNumId w:val="85"/>
  </w:num>
  <w:num w:numId="48">
    <w:abstractNumId w:val="81"/>
  </w:num>
  <w:num w:numId="49">
    <w:abstractNumId w:val="35"/>
  </w:num>
  <w:num w:numId="50">
    <w:abstractNumId w:val="105"/>
  </w:num>
  <w:num w:numId="51">
    <w:abstractNumId w:val="96"/>
  </w:num>
  <w:num w:numId="52">
    <w:abstractNumId w:val="142"/>
  </w:num>
  <w:num w:numId="53">
    <w:abstractNumId w:val="75"/>
  </w:num>
  <w:num w:numId="54">
    <w:abstractNumId w:val="60"/>
  </w:num>
  <w:num w:numId="55">
    <w:abstractNumId w:val="5"/>
  </w:num>
  <w:num w:numId="56">
    <w:abstractNumId w:val="141"/>
  </w:num>
  <w:num w:numId="57">
    <w:abstractNumId w:val="26"/>
  </w:num>
  <w:num w:numId="58">
    <w:abstractNumId w:val="78"/>
  </w:num>
  <w:num w:numId="59">
    <w:abstractNumId w:val="120"/>
  </w:num>
  <w:num w:numId="60">
    <w:abstractNumId w:val="83"/>
  </w:num>
  <w:num w:numId="61">
    <w:abstractNumId w:val="38"/>
  </w:num>
  <w:num w:numId="62">
    <w:abstractNumId w:val="73"/>
  </w:num>
  <w:num w:numId="63">
    <w:abstractNumId w:val="114"/>
  </w:num>
  <w:num w:numId="64">
    <w:abstractNumId w:val="135"/>
  </w:num>
  <w:num w:numId="65">
    <w:abstractNumId w:val="63"/>
  </w:num>
  <w:num w:numId="66">
    <w:abstractNumId w:val="57"/>
  </w:num>
  <w:num w:numId="67">
    <w:abstractNumId w:val="130"/>
  </w:num>
  <w:num w:numId="68">
    <w:abstractNumId w:val="133"/>
  </w:num>
  <w:num w:numId="69">
    <w:abstractNumId w:val="156"/>
  </w:num>
  <w:num w:numId="70">
    <w:abstractNumId w:val="3"/>
  </w:num>
  <w:num w:numId="71">
    <w:abstractNumId w:val="115"/>
  </w:num>
  <w:num w:numId="72">
    <w:abstractNumId w:val="140"/>
  </w:num>
  <w:num w:numId="73">
    <w:abstractNumId w:val="34"/>
  </w:num>
  <w:num w:numId="74">
    <w:abstractNumId w:val="34"/>
  </w:num>
  <w:num w:numId="75">
    <w:abstractNumId w:val="9"/>
  </w:num>
  <w:num w:numId="76">
    <w:abstractNumId w:val="88"/>
  </w:num>
  <w:num w:numId="77">
    <w:abstractNumId w:val="82"/>
  </w:num>
  <w:num w:numId="78">
    <w:abstractNumId w:val="37"/>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num>
  <w:num w:numId="93">
    <w:abstractNumId w:val="138"/>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num>
  <w:num w:numId="9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num>
  <w:num w:numId="10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num>
  <w:num w:numId="103">
    <w:abstractNumId w:val="70"/>
  </w:num>
  <w:num w:numId="104">
    <w:abstractNumId w:val="100"/>
  </w:num>
  <w:num w:numId="105">
    <w:abstractNumId w:val="147"/>
  </w:num>
  <w:num w:numId="106">
    <w:abstractNumId w:val="155"/>
  </w:num>
  <w:num w:numId="107">
    <w:abstractNumId w:val="74"/>
  </w:num>
  <w:num w:numId="108">
    <w:abstractNumId w:val="143"/>
  </w:num>
  <w:num w:numId="109">
    <w:abstractNumId w:val="99"/>
  </w:num>
  <w:num w:numId="110">
    <w:abstractNumId w:val="51"/>
  </w:num>
  <w:num w:numId="111">
    <w:abstractNumId w:val="116"/>
  </w:num>
  <w:num w:numId="112">
    <w:abstractNumId w:val="154"/>
  </w:num>
  <w:num w:numId="113">
    <w:abstractNumId w:val="112"/>
  </w:num>
  <w:num w:numId="114">
    <w:abstractNumId w:val="10"/>
  </w:num>
  <w:num w:numId="115">
    <w:abstractNumId w:val="48"/>
  </w:num>
  <w:num w:numId="116">
    <w:abstractNumId w:val="94"/>
  </w:num>
  <w:num w:numId="117">
    <w:abstractNumId w:val="109"/>
  </w:num>
  <w:num w:numId="118">
    <w:abstractNumId w:val="103"/>
  </w:num>
  <w:num w:numId="119">
    <w:abstractNumId w:val="153"/>
  </w:num>
  <w:num w:numId="120">
    <w:abstractNumId w:val="32"/>
  </w:num>
  <w:num w:numId="121">
    <w:abstractNumId w:val="61"/>
  </w:num>
  <w:num w:numId="122">
    <w:abstractNumId w:val="39"/>
  </w:num>
  <w:num w:numId="123">
    <w:abstractNumId w:val="64"/>
  </w:num>
  <w:num w:numId="124">
    <w:abstractNumId w:val="104"/>
  </w:num>
  <w:num w:numId="125">
    <w:abstractNumId w:val="95"/>
  </w:num>
  <w:num w:numId="126">
    <w:abstractNumId w:val="93"/>
  </w:num>
  <w:num w:numId="127">
    <w:abstractNumId w:val="110"/>
  </w:num>
  <w:num w:numId="128">
    <w:abstractNumId w:val="56"/>
  </w:num>
  <w:num w:numId="129">
    <w:abstractNumId w:val="121"/>
  </w:num>
  <w:num w:numId="130">
    <w:abstractNumId w:val="19"/>
  </w:num>
  <w:num w:numId="131">
    <w:abstractNumId w:val="92"/>
  </w:num>
  <w:num w:numId="132">
    <w:abstractNumId w:val="131"/>
  </w:num>
  <w:num w:numId="133">
    <w:abstractNumId w:val="30"/>
  </w:num>
  <w:num w:numId="134">
    <w:abstractNumId w:val="18"/>
  </w:num>
  <w:num w:numId="135">
    <w:abstractNumId w:val="127"/>
  </w:num>
  <w:num w:numId="136">
    <w:abstractNumId w:val="23"/>
  </w:num>
  <w:num w:numId="137">
    <w:abstractNumId w:val="67"/>
  </w:num>
  <w:num w:numId="138">
    <w:abstractNumId w:val="65"/>
  </w:num>
  <w:num w:numId="139">
    <w:abstractNumId w:val="44"/>
  </w:num>
  <w:num w:numId="140">
    <w:abstractNumId w:val="132"/>
  </w:num>
  <w:num w:numId="141">
    <w:abstractNumId w:val="22"/>
  </w:num>
  <w:num w:numId="142">
    <w:abstractNumId w:val="6"/>
  </w:num>
  <w:num w:numId="143">
    <w:abstractNumId w:val="113"/>
  </w:num>
  <w:num w:numId="144">
    <w:abstractNumId w:val="79"/>
  </w:num>
  <w:num w:numId="145">
    <w:abstractNumId w:val="45"/>
  </w:num>
  <w:num w:numId="146">
    <w:abstractNumId w:val="106"/>
  </w:num>
  <w:num w:numId="147">
    <w:abstractNumId w:val="62"/>
  </w:num>
  <w:num w:numId="148">
    <w:abstractNumId w:val="17"/>
  </w:num>
  <w:num w:numId="149">
    <w:abstractNumId w:val="149"/>
  </w:num>
  <w:num w:numId="150">
    <w:abstractNumId w:val="54"/>
  </w:num>
  <w:num w:numId="151">
    <w:abstractNumId w:val="111"/>
  </w:num>
  <w:num w:numId="152">
    <w:abstractNumId w:val="57"/>
  </w:num>
  <w:num w:numId="153">
    <w:abstractNumId w:val="55"/>
  </w:num>
  <w:num w:numId="154">
    <w:abstractNumId w:val="87"/>
  </w:num>
  <w:num w:numId="155">
    <w:abstractNumId w:val="27"/>
  </w:num>
  <w:num w:numId="156">
    <w:abstractNumId w:val="124"/>
  </w:num>
  <w:num w:numId="157">
    <w:abstractNumId w:val="98"/>
  </w:num>
  <w:num w:numId="158">
    <w:abstractNumId w:val="148"/>
  </w:num>
  <w:num w:numId="159">
    <w:abstractNumId w:val="16"/>
  </w:num>
  <w:num w:numId="160">
    <w:abstractNumId w:val="66"/>
  </w:num>
  <w:num w:numId="161">
    <w:abstractNumId w:val="43"/>
  </w:num>
  <w:num w:numId="162">
    <w:abstractNumId w:val="76"/>
  </w:num>
  <w:num w:numId="163">
    <w:abstractNumId w:val="46"/>
  </w:num>
  <w:num w:numId="164">
    <w:abstractNumId w:val="71"/>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8B7EBA"/>
    <w:rsid w:val="000011E1"/>
    <w:rsid w:val="00004AB4"/>
    <w:rsid w:val="00004E42"/>
    <w:rsid w:val="00013759"/>
    <w:rsid w:val="000219F0"/>
    <w:rsid w:val="00041F67"/>
    <w:rsid w:val="00052D7D"/>
    <w:rsid w:val="00053D27"/>
    <w:rsid w:val="00066981"/>
    <w:rsid w:val="00074A81"/>
    <w:rsid w:val="00080BA3"/>
    <w:rsid w:val="00083B4A"/>
    <w:rsid w:val="000960D5"/>
    <w:rsid w:val="000C41F7"/>
    <w:rsid w:val="000D2EF9"/>
    <w:rsid w:val="000F7F80"/>
    <w:rsid w:val="0010579D"/>
    <w:rsid w:val="00105FF4"/>
    <w:rsid w:val="00114454"/>
    <w:rsid w:val="00120FBA"/>
    <w:rsid w:val="00127F2A"/>
    <w:rsid w:val="00130736"/>
    <w:rsid w:val="001469B3"/>
    <w:rsid w:val="001519D6"/>
    <w:rsid w:val="00160D29"/>
    <w:rsid w:val="001617A7"/>
    <w:rsid w:val="00170540"/>
    <w:rsid w:val="00170AEB"/>
    <w:rsid w:val="00172DBB"/>
    <w:rsid w:val="0017732B"/>
    <w:rsid w:val="001778B6"/>
    <w:rsid w:val="0019492D"/>
    <w:rsid w:val="001949EB"/>
    <w:rsid w:val="001A58C1"/>
    <w:rsid w:val="001B348F"/>
    <w:rsid w:val="001B504B"/>
    <w:rsid w:val="001C51B2"/>
    <w:rsid w:val="001C7BA2"/>
    <w:rsid w:val="001E3D25"/>
    <w:rsid w:val="001F393F"/>
    <w:rsid w:val="00200BC5"/>
    <w:rsid w:val="00211CDD"/>
    <w:rsid w:val="00214A1A"/>
    <w:rsid w:val="00222975"/>
    <w:rsid w:val="002317F2"/>
    <w:rsid w:val="002344E9"/>
    <w:rsid w:val="00236B2F"/>
    <w:rsid w:val="002371B9"/>
    <w:rsid w:val="002375C1"/>
    <w:rsid w:val="00241DF9"/>
    <w:rsid w:val="002445B4"/>
    <w:rsid w:val="002452DC"/>
    <w:rsid w:val="002767C1"/>
    <w:rsid w:val="002A2B03"/>
    <w:rsid w:val="002B7CBC"/>
    <w:rsid w:val="002C1934"/>
    <w:rsid w:val="002C564D"/>
    <w:rsid w:val="002D1219"/>
    <w:rsid w:val="002D5D22"/>
    <w:rsid w:val="002F791F"/>
    <w:rsid w:val="00301737"/>
    <w:rsid w:val="00305D21"/>
    <w:rsid w:val="003330F6"/>
    <w:rsid w:val="003344AE"/>
    <w:rsid w:val="00346626"/>
    <w:rsid w:val="00351B86"/>
    <w:rsid w:val="00366619"/>
    <w:rsid w:val="003676C5"/>
    <w:rsid w:val="00373533"/>
    <w:rsid w:val="0037708C"/>
    <w:rsid w:val="00386093"/>
    <w:rsid w:val="00394449"/>
    <w:rsid w:val="003B4664"/>
    <w:rsid w:val="003B7E5F"/>
    <w:rsid w:val="003C5212"/>
    <w:rsid w:val="003E163A"/>
    <w:rsid w:val="003F55AC"/>
    <w:rsid w:val="00401C21"/>
    <w:rsid w:val="004234BE"/>
    <w:rsid w:val="00424638"/>
    <w:rsid w:val="004254B2"/>
    <w:rsid w:val="004301FA"/>
    <w:rsid w:val="0043783B"/>
    <w:rsid w:val="00462958"/>
    <w:rsid w:val="00464363"/>
    <w:rsid w:val="00471462"/>
    <w:rsid w:val="00477E9F"/>
    <w:rsid w:val="004A248B"/>
    <w:rsid w:val="004A4144"/>
    <w:rsid w:val="004B08B3"/>
    <w:rsid w:val="004B147E"/>
    <w:rsid w:val="004C1ED2"/>
    <w:rsid w:val="004E7CFE"/>
    <w:rsid w:val="004F4934"/>
    <w:rsid w:val="00522EB2"/>
    <w:rsid w:val="005239DE"/>
    <w:rsid w:val="00545AAB"/>
    <w:rsid w:val="0054732E"/>
    <w:rsid w:val="0055036B"/>
    <w:rsid w:val="00554E78"/>
    <w:rsid w:val="00577001"/>
    <w:rsid w:val="0059233B"/>
    <w:rsid w:val="005A2620"/>
    <w:rsid w:val="005C2051"/>
    <w:rsid w:val="005C599F"/>
    <w:rsid w:val="0060146E"/>
    <w:rsid w:val="006226D0"/>
    <w:rsid w:val="00655711"/>
    <w:rsid w:val="006619BD"/>
    <w:rsid w:val="00670255"/>
    <w:rsid w:val="006815FD"/>
    <w:rsid w:val="00690307"/>
    <w:rsid w:val="006B6A4C"/>
    <w:rsid w:val="006B71BC"/>
    <w:rsid w:val="006C180C"/>
    <w:rsid w:val="006C6E0E"/>
    <w:rsid w:val="006F45EB"/>
    <w:rsid w:val="006F6814"/>
    <w:rsid w:val="00716BFA"/>
    <w:rsid w:val="0072390C"/>
    <w:rsid w:val="00737A8C"/>
    <w:rsid w:val="0074000A"/>
    <w:rsid w:val="007421DB"/>
    <w:rsid w:val="0074634F"/>
    <w:rsid w:val="0074776C"/>
    <w:rsid w:val="0075070B"/>
    <w:rsid w:val="00753AEF"/>
    <w:rsid w:val="00754D58"/>
    <w:rsid w:val="00755400"/>
    <w:rsid w:val="007557AF"/>
    <w:rsid w:val="00756C7B"/>
    <w:rsid w:val="007704AC"/>
    <w:rsid w:val="007705EB"/>
    <w:rsid w:val="00770993"/>
    <w:rsid w:val="007854C2"/>
    <w:rsid w:val="00786BBB"/>
    <w:rsid w:val="0079575A"/>
    <w:rsid w:val="007B2889"/>
    <w:rsid w:val="007B595E"/>
    <w:rsid w:val="007D0CCC"/>
    <w:rsid w:val="007D51FD"/>
    <w:rsid w:val="007F0C6F"/>
    <w:rsid w:val="007F2D2D"/>
    <w:rsid w:val="007F755C"/>
    <w:rsid w:val="008101B9"/>
    <w:rsid w:val="00815DA4"/>
    <w:rsid w:val="0082487E"/>
    <w:rsid w:val="00850DC1"/>
    <w:rsid w:val="0085454C"/>
    <w:rsid w:val="00882224"/>
    <w:rsid w:val="008872BD"/>
    <w:rsid w:val="008936A1"/>
    <w:rsid w:val="00897FDE"/>
    <w:rsid w:val="008A669A"/>
    <w:rsid w:val="008B7EBA"/>
    <w:rsid w:val="008C675B"/>
    <w:rsid w:val="008C68A6"/>
    <w:rsid w:val="008D06AE"/>
    <w:rsid w:val="008D2E81"/>
    <w:rsid w:val="008D64E7"/>
    <w:rsid w:val="00912DAC"/>
    <w:rsid w:val="00923927"/>
    <w:rsid w:val="00934A88"/>
    <w:rsid w:val="00942975"/>
    <w:rsid w:val="009464B2"/>
    <w:rsid w:val="00956F0B"/>
    <w:rsid w:val="00965D9E"/>
    <w:rsid w:val="009672F8"/>
    <w:rsid w:val="00972B9E"/>
    <w:rsid w:val="00980C8B"/>
    <w:rsid w:val="0098176D"/>
    <w:rsid w:val="00984234"/>
    <w:rsid w:val="00985D4C"/>
    <w:rsid w:val="009A2E94"/>
    <w:rsid w:val="009B129A"/>
    <w:rsid w:val="009E1F21"/>
    <w:rsid w:val="009E2509"/>
    <w:rsid w:val="00A10A35"/>
    <w:rsid w:val="00A12AAA"/>
    <w:rsid w:val="00A20C4A"/>
    <w:rsid w:val="00A276BC"/>
    <w:rsid w:val="00A339B9"/>
    <w:rsid w:val="00A33E4A"/>
    <w:rsid w:val="00A34444"/>
    <w:rsid w:val="00A371F7"/>
    <w:rsid w:val="00A622A3"/>
    <w:rsid w:val="00A64819"/>
    <w:rsid w:val="00A76F43"/>
    <w:rsid w:val="00A77577"/>
    <w:rsid w:val="00A8153B"/>
    <w:rsid w:val="00A83E74"/>
    <w:rsid w:val="00A84596"/>
    <w:rsid w:val="00A850E6"/>
    <w:rsid w:val="00A90A4B"/>
    <w:rsid w:val="00AA54CF"/>
    <w:rsid w:val="00AB1A50"/>
    <w:rsid w:val="00AD3060"/>
    <w:rsid w:val="00AD30A6"/>
    <w:rsid w:val="00AD7CE7"/>
    <w:rsid w:val="00AE48E5"/>
    <w:rsid w:val="00AE4C6D"/>
    <w:rsid w:val="00AF3F8D"/>
    <w:rsid w:val="00B25CF0"/>
    <w:rsid w:val="00B455C6"/>
    <w:rsid w:val="00B95575"/>
    <w:rsid w:val="00BA3EF2"/>
    <w:rsid w:val="00BB436F"/>
    <w:rsid w:val="00BB71B8"/>
    <w:rsid w:val="00BB7B49"/>
    <w:rsid w:val="00BC4ED1"/>
    <w:rsid w:val="00BD0010"/>
    <w:rsid w:val="00BD2BAB"/>
    <w:rsid w:val="00BE040A"/>
    <w:rsid w:val="00BE3805"/>
    <w:rsid w:val="00BF7BB3"/>
    <w:rsid w:val="00C1387F"/>
    <w:rsid w:val="00C2635F"/>
    <w:rsid w:val="00C320CA"/>
    <w:rsid w:val="00C413B8"/>
    <w:rsid w:val="00C47E81"/>
    <w:rsid w:val="00C61AC7"/>
    <w:rsid w:val="00C71396"/>
    <w:rsid w:val="00C817D8"/>
    <w:rsid w:val="00C93092"/>
    <w:rsid w:val="00CA4C1D"/>
    <w:rsid w:val="00CB6F28"/>
    <w:rsid w:val="00CC07DB"/>
    <w:rsid w:val="00CE7AB1"/>
    <w:rsid w:val="00CF1E8F"/>
    <w:rsid w:val="00D111F6"/>
    <w:rsid w:val="00D23804"/>
    <w:rsid w:val="00D33C3A"/>
    <w:rsid w:val="00D44179"/>
    <w:rsid w:val="00D44EF1"/>
    <w:rsid w:val="00D558D1"/>
    <w:rsid w:val="00D566E5"/>
    <w:rsid w:val="00D70AFF"/>
    <w:rsid w:val="00D713DB"/>
    <w:rsid w:val="00D770D8"/>
    <w:rsid w:val="00D91081"/>
    <w:rsid w:val="00D95C60"/>
    <w:rsid w:val="00DC6018"/>
    <w:rsid w:val="00DD6634"/>
    <w:rsid w:val="00DE571B"/>
    <w:rsid w:val="00DF1316"/>
    <w:rsid w:val="00E057ED"/>
    <w:rsid w:val="00E22E96"/>
    <w:rsid w:val="00E26029"/>
    <w:rsid w:val="00E30F19"/>
    <w:rsid w:val="00E34EC2"/>
    <w:rsid w:val="00E44C52"/>
    <w:rsid w:val="00E44F3E"/>
    <w:rsid w:val="00E463C3"/>
    <w:rsid w:val="00E800FF"/>
    <w:rsid w:val="00E836F8"/>
    <w:rsid w:val="00E85A39"/>
    <w:rsid w:val="00E9385E"/>
    <w:rsid w:val="00EA144D"/>
    <w:rsid w:val="00EC3528"/>
    <w:rsid w:val="00EC572A"/>
    <w:rsid w:val="00EE2698"/>
    <w:rsid w:val="00EE5625"/>
    <w:rsid w:val="00F03533"/>
    <w:rsid w:val="00F10832"/>
    <w:rsid w:val="00F3203B"/>
    <w:rsid w:val="00F3236A"/>
    <w:rsid w:val="00F4176F"/>
    <w:rsid w:val="00F5403E"/>
    <w:rsid w:val="00F547FC"/>
    <w:rsid w:val="00F5524E"/>
    <w:rsid w:val="00F60573"/>
    <w:rsid w:val="00F60FDA"/>
    <w:rsid w:val="00F640D9"/>
    <w:rsid w:val="00F64B3F"/>
    <w:rsid w:val="00F86BB8"/>
    <w:rsid w:val="00FA7995"/>
    <w:rsid w:val="00FB112F"/>
    <w:rsid w:val="00FD5940"/>
    <w:rsid w:val="00FF7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F0"/>
    <w:rPr>
      <w:rFonts w:eastAsiaTheme="minorEastAsia" w:cs="Times New Roman"/>
      <w:lang w:eastAsia="ru-RU"/>
    </w:rPr>
  </w:style>
  <w:style w:type="paragraph" w:styleId="1">
    <w:name w:val="heading 1"/>
    <w:basedOn w:val="a"/>
    <w:next w:val="a"/>
    <w:link w:val="10"/>
    <w:uiPriority w:val="9"/>
    <w:qFormat/>
    <w:rsid w:val="00AD7CE7"/>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unhideWhenUsed/>
    <w:qFormat/>
    <w:rsid w:val="00BC4E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0A4B"/>
    <w:pPr>
      <w:keepNext/>
      <w:spacing w:before="240" w:after="60" w:line="240" w:lineRule="auto"/>
      <w:outlineLvl w:val="2"/>
    </w:pPr>
    <w:rPr>
      <w:rFonts w:ascii="Cambria" w:eastAsia="Calibri" w:hAnsi="Cambria"/>
      <w:b/>
      <w:sz w:val="26"/>
      <w:szCs w:val="20"/>
    </w:rPr>
  </w:style>
  <w:style w:type="paragraph" w:styleId="4">
    <w:name w:val="heading 4"/>
    <w:basedOn w:val="3"/>
    <w:next w:val="a"/>
    <w:link w:val="40"/>
    <w:uiPriority w:val="99"/>
    <w:qFormat/>
    <w:rsid w:val="00B25CF0"/>
    <w:pPr>
      <w:keepLines/>
      <w:autoSpaceDE w:val="0"/>
      <w:autoSpaceDN w:val="0"/>
      <w:adjustRightInd w:val="0"/>
      <w:spacing w:after="240" w:line="360" w:lineRule="auto"/>
      <w:jc w:val="center"/>
      <w:outlineLvl w:val="3"/>
    </w:pPr>
    <w:rPr>
      <w:rFonts w:ascii="Times New Roman" w:eastAsia="Times New Roman" w:hAnsi="Times New Roman"/>
      <w:bCs/>
      <w:sz w:val="24"/>
      <w:szCs w:val="24"/>
      <w:lang/>
    </w:rPr>
  </w:style>
  <w:style w:type="paragraph" w:styleId="5">
    <w:name w:val="heading 5"/>
    <w:basedOn w:val="a"/>
    <w:next w:val="a"/>
    <w:link w:val="50"/>
    <w:uiPriority w:val="9"/>
    <w:unhideWhenUsed/>
    <w:qFormat/>
    <w:rsid w:val="00C71396"/>
    <w:pPr>
      <w:spacing w:before="240" w:after="0"/>
      <w:outlineLvl w:val="4"/>
    </w:pPr>
    <w:rPr>
      <w:rFonts w:ascii="Times New Roman" w:eastAsia="Times New Roman" w:hAnsi="Times New Roman"/>
      <w:b/>
      <w:bCs/>
      <w:i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CE7"/>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BC4ED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A90A4B"/>
    <w:rPr>
      <w:rFonts w:ascii="Cambria" w:eastAsia="Calibri" w:hAnsi="Cambria" w:cs="Times New Roman"/>
      <w:b/>
      <w:sz w:val="26"/>
      <w:szCs w:val="20"/>
      <w:lang w:eastAsia="ru-RU"/>
    </w:rPr>
  </w:style>
  <w:style w:type="character" w:customStyle="1" w:styleId="40">
    <w:name w:val="Заголовок 4 Знак"/>
    <w:basedOn w:val="a0"/>
    <w:link w:val="4"/>
    <w:uiPriority w:val="99"/>
    <w:rsid w:val="00B25CF0"/>
    <w:rPr>
      <w:rFonts w:ascii="Times New Roman" w:eastAsia="Times New Roman" w:hAnsi="Times New Roman" w:cs="Times New Roman"/>
      <w:b/>
      <w:bCs/>
      <w:sz w:val="24"/>
      <w:szCs w:val="24"/>
      <w:lang/>
    </w:rPr>
  </w:style>
  <w:style w:type="character" w:customStyle="1" w:styleId="50">
    <w:name w:val="Заголовок 5 Знак"/>
    <w:basedOn w:val="a0"/>
    <w:link w:val="5"/>
    <w:uiPriority w:val="9"/>
    <w:rsid w:val="00C71396"/>
    <w:rPr>
      <w:rFonts w:ascii="Times New Roman" w:eastAsia="Times New Roman" w:hAnsi="Times New Roman" w:cs="Times New Roman"/>
      <w:b/>
      <w:bCs/>
      <w:iCs/>
      <w:sz w:val="28"/>
      <w:szCs w:val="26"/>
      <w:lang w:eastAsia="ru-RU"/>
    </w:rPr>
  </w:style>
  <w:style w:type="paragraph" w:styleId="a3">
    <w:name w:val="footnote text"/>
    <w:aliases w:val=" Знак"/>
    <w:basedOn w:val="a"/>
    <w:link w:val="a4"/>
    <w:uiPriority w:val="99"/>
    <w:qFormat/>
    <w:rsid w:val="008B7EBA"/>
    <w:pPr>
      <w:spacing w:after="0" w:line="240" w:lineRule="auto"/>
    </w:pPr>
    <w:rPr>
      <w:rFonts w:ascii="Times New Roman" w:hAnsi="Times New Roman"/>
      <w:sz w:val="20"/>
      <w:szCs w:val="20"/>
      <w:lang w:val="en-US"/>
    </w:rPr>
  </w:style>
  <w:style w:type="character" w:customStyle="1" w:styleId="a4">
    <w:name w:val="Текст сноски Знак"/>
    <w:aliases w:val=" Знак Знак"/>
    <w:basedOn w:val="a0"/>
    <w:link w:val="a3"/>
    <w:uiPriority w:val="99"/>
    <w:rsid w:val="008B7EBA"/>
    <w:rPr>
      <w:rFonts w:ascii="Times New Roman" w:eastAsiaTheme="minorEastAsia" w:hAnsi="Times New Roman" w:cs="Times New Roman"/>
      <w:sz w:val="20"/>
      <w:szCs w:val="20"/>
      <w:lang w:val="en-US" w:eastAsia="ru-RU"/>
    </w:rPr>
  </w:style>
  <w:style w:type="character" w:styleId="a5">
    <w:name w:val="footnote reference"/>
    <w:basedOn w:val="a0"/>
    <w:uiPriority w:val="99"/>
    <w:rsid w:val="008B7EBA"/>
    <w:rPr>
      <w:vertAlign w:val="superscript"/>
    </w:rPr>
  </w:style>
  <w:style w:type="paragraph" w:styleId="a6">
    <w:name w:val="List Paragraph"/>
    <w:basedOn w:val="a"/>
    <w:uiPriority w:val="34"/>
    <w:qFormat/>
    <w:rsid w:val="008B7EBA"/>
    <w:pPr>
      <w:spacing w:before="120" w:after="120" w:line="240" w:lineRule="auto"/>
      <w:ind w:left="708"/>
    </w:pPr>
    <w:rPr>
      <w:rFonts w:ascii="Times New Roman" w:hAnsi="Times New Roman"/>
      <w:sz w:val="24"/>
      <w:szCs w:val="24"/>
    </w:rPr>
  </w:style>
  <w:style w:type="character" w:styleId="a7">
    <w:name w:val="Emphasis"/>
    <w:uiPriority w:val="20"/>
    <w:qFormat/>
    <w:rsid w:val="00214A1A"/>
    <w:rPr>
      <w:rFonts w:cs="Times New Roman"/>
      <w:i/>
    </w:rPr>
  </w:style>
  <w:style w:type="paragraph" w:customStyle="1" w:styleId="Default">
    <w:name w:val="Default"/>
    <w:link w:val="Default0"/>
    <w:rsid w:val="00214A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locked/>
    <w:rsid w:val="00214A1A"/>
    <w:rPr>
      <w:rFonts w:ascii="Times New Roman" w:eastAsia="Times New Roman" w:hAnsi="Times New Roman" w:cs="Times New Roman"/>
      <w:color w:val="000000"/>
      <w:sz w:val="24"/>
      <w:szCs w:val="24"/>
    </w:rPr>
  </w:style>
  <w:style w:type="character" w:styleId="a8">
    <w:name w:val="Hyperlink"/>
    <w:uiPriority w:val="99"/>
    <w:rsid w:val="00214A1A"/>
    <w:rPr>
      <w:color w:val="0000FF"/>
      <w:u w:val="single"/>
    </w:rPr>
  </w:style>
  <w:style w:type="paragraph" w:styleId="a9">
    <w:name w:val="Balloon Text"/>
    <w:basedOn w:val="a"/>
    <w:link w:val="aa"/>
    <w:uiPriority w:val="99"/>
    <w:unhideWhenUsed/>
    <w:rsid w:val="0037708C"/>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37708C"/>
    <w:rPr>
      <w:rFonts w:ascii="Tahoma" w:eastAsiaTheme="minorEastAsia" w:hAnsi="Tahoma" w:cs="Tahoma"/>
      <w:sz w:val="16"/>
      <w:szCs w:val="16"/>
      <w:lang w:eastAsia="ru-RU"/>
    </w:rPr>
  </w:style>
  <w:style w:type="character" w:customStyle="1" w:styleId="Heading1Char">
    <w:name w:val="Heading 1 Char"/>
    <w:basedOn w:val="a0"/>
    <w:uiPriority w:val="9"/>
    <w:rsid w:val="00A90A4B"/>
    <w:rPr>
      <w:rFonts w:ascii="Cambria" w:eastAsia="Times New Roman" w:hAnsi="Cambria" w:cs="Times New Roman"/>
      <w:b/>
      <w:bCs/>
      <w:kern w:val="32"/>
      <w:sz w:val="32"/>
      <w:szCs w:val="32"/>
    </w:rPr>
  </w:style>
  <w:style w:type="character" w:customStyle="1" w:styleId="Heading3Char">
    <w:name w:val="Heading 3 Char"/>
    <w:basedOn w:val="a0"/>
    <w:uiPriority w:val="9"/>
    <w:semiHidden/>
    <w:rsid w:val="00A90A4B"/>
    <w:rPr>
      <w:rFonts w:ascii="Cambria" w:eastAsia="Times New Roman" w:hAnsi="Cambria" w:cs="Times New Roman"/>
      <w:b/>
      <w:bCs/>
      <w:sz w:val="26"/>
      <w:szCs w:val="26"/>
    </w:rPr>
  </w:style>
  <w:style w:type="paragraph" w:styleId="ab">
    <w:name w:val="Body Text"/>
    <w:basedOn w:val="a"/>
    <w:link w:val="ac"/>
    <w:uiPriority w:val="99"/>
    <w:rsid w:val="00A90A4B"/>
    <w:pPr>
      <w:widowControl w:val="0"/>
      <w:autoSpaceDE w:val="0"/>
      <w:autoSpaceDN w:val="0"/>
      <w:spacing w:after="0" w:line="240" w:lineRule="auto"/>
    </w:pPr>
    <w:rPr>
      <w:rFonts w:ascii="Calibri" w:eastAsia="Times New Roman" w:hAnsi="Calibri"/>
      <w:szCs w:val="20"/>
    </w:rPr>
  </w:style>
  <w:style w:type="character" w:customStyle="1" w:styleId="ac">
    <w:name w:val="Основной текст Знак"/>
    <w:basedOn w:val="a0"/>
    <w:link w:val="ab"/>
    <w:uiPriority w:val="99"/>
    <w:rsid w:val="00A90A4B"/>
    <w:rPr>
      <w:rFonts w:ascii="Calibri" w:eastAsia="Times New Roman" w:hAnsi="Calibri" w:cs="Times New Roman"/>
      <w:szCs w:val="20"/>
      <w:lang w:eastAsia="ru-RU"/>
    </w:rPr>
  </w:style>
  <w:style w:type="paragraph" w:customStyle="1" w:styleId="Heading11">
    <w:name w:val="Heading 11"/>
    <w:basedOn w:val="a"/>
    <w:uiPriority w:val="99"/>
    <w:rsid w:val="00A90A4B"/>
    <w:pPr>
      <w:widowControl w:val="0"/>
      <w:autoSpaceDE w:val="0"/>
      <w:autoSpaceDN w:val="0"/>
      <w:spacing w:after="0" w:line="240" w:lineRule="auto"/>
      <w:ind w:left="221"/>
      <w:outlineLvl w:val="1"/>
    </w:pPr>
    <w:rPr>
      <w:rFonts w:ascii="Times New Roman" w:eastAsia="Times New Roman" w:hAnsi="Times New Roman"/>
      <w:b/>
      <w:bCs/>
    </w:rPr>
  </w:style>
  <w:style w:type="paragraph" w:customStyle="1" w:styleId="Heading21">
    <w:name w:val="Heading 21"/>
    <w:basedOn w:val="a"/>
    <w:uiPriority w:val="99"/>
    <w:rsid w:val="00A90A4B"/>
    <w:pPr>
      <w:widowControl w:val="0"/>
      <w:autoSpaceDE w:val="0"/>
      <w:autoSpaceDN w:val="0"/>
      <w:spacing w:before="73" w:after="0" w:line="240" w:lineRule="auto"/>
      <w:ind w:left="1435" w:right="1477"/>
      <w:jc w:val="center"/>
      <w:outlineLvl w:val="2"/>
    </w:pPr>
    <w:rPr>
      <w:rFonts w:ascii="Times New Roman" w:eastAsia="Times New Roman" w:hAnsi="Times New Roman"/>
      <w:b/>
      <w:bCs/>
      <w:i/>
    </w:rPr>
  </w:style>
  <w:style w:type="paragraph" w:customStyle="1" w:styleId="TableParagraph">
    <w:name w:val="Table Paragraph"/>
    <w:basedOn w:val="a"/>
    <w:uiPriority w:val="1"/>
    <w:qFormat/>
    <w:rsid w:val="00A90A4B"/>
    <w:pPr>
      <w:widowControl w:val="0"/>
      <w:autoSpaceDE w:val="0"/>
      <w:autoSpaceDN w:val="0"/>
      <w:spacing w:after="0" w:line="240" w:lineRule="auto"/>
      <w:ind w:left="107"/>
    </w:pPr>
    <w:rPr>
      <w:rFonts w:ascii="Times New Roman" w:eastAsia="Times New Roman" w:hAnsi="Times New Roman"/>
    </w:rPr>
  </w:style>
  <w:style w:type="paragraph" w:customStyle="1" w:styleId="ConsPlusNormal">
    <w:name w:val="ConsPlusNormal"/>
    <w:rsid w:val="00A90A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qFormat/>
    <w:rsid w:val="00A90A4B"/>
    <w:pPr>
      <w:spacing w:after="0" w:line="240" w:lineRule="auto"/>
      <w:ind w:left="720"/>
      <w:contextualSpacing/>
    </w:pPr>
    <w:rPr>
      <w:rFonts w:ascii="Times New Roman" w:eastAsia="Calibri" w:hAnsi="Times New Roman"/>
      <w:sz w:val="20"/>
      <w:szCs w:val="20"/>
    </w:rPr>
  </w:style>
  <w:style w:type="paragraph" w:styleId="ad">
    <w:name w:val="Subtitle"/>
    <w:basedOn w:val="a"/>
    <w:link w:val="ae"/>
    <w:uiPriority w:val="99"/>
    <w:qFormat/>
    <w:rsid w:val="00A90A4B"/>
    <w:pPr>
      <w:spacing w:after="0" w:line="240" w:lineRule="auto"/>
      <w:jc w:val="center"/>
    </w:pPr>
    <w:rPr>
      <w:rFonts w:ascii="Courier New" w:eastAsia="Calibri" w:hAnsi="Courier New"/>
      <w:sz w:val="24"/>
      <w:szCs w:val="20"/>
    </w:rPr>
  </w:style>
  <w:style w:type="character" w:customStyle="1" w:styleId="ae">
    <w:name w:val="Подзаголовок Знак"/>
    <w:basedOn w:val="a0"/>
    <w:link w:val="ad"/>
    <w:uiPriority w:val="99"/>
    <w:rsid w:val="00A90A4B"/>
    <w:rPr>
      <w:rFonts w:ascii="Courier New" w:eastAsia="Calibri" w:hAnsi="Courier New" w:cs="Times New Roman"/>
      <w:sz w:val="24"/>
      <w:szCs w:val="20"/>
      <w:lang w:eastAsia="ru-RU"/>
    </w:rPr>
  </w:style>
  <w:style w:type="character" w:customStyle="1" w:styleId="SubtitleChar">
    <w:name w:val="Subtitle Char"/>
    <w:basedOn w:val="a0"/>
    <w:uiPriority w:val="11"/>
    <w:rsid w:val="00A90A4B"/>
    <w:rPr>
      <w:rFonts w:ascii="Cambria" w:eastAsia="Times New Roman" w:hAnsi="Cambria" w:cs="Times New Roman"/>
      <w:sz w:val="24"/>
      <w:szCs w:val="24"/>
    </w:rPr>
  </w:style>
  <w:style w:type="character" w:styleId="af">
    <w:name w:val="page number"/>
    <w:basedOn w:val="a0"/>
    <w:uiPriority w:val="99"/>
    <w:rsid w:val="00A90A4B"/>
    <w:rPr>
      <w:rFonts w:cs="Times New Roman"/>
    </w:rPr>
  </w:style>
  <w:style w:type="paragraph" w:styleId="af0">
    <w:name w:val="header"/>
    <w:basedOn w:val="a"/>
    <w:link w:val="af1"/>
    <w:uiPriority w:val="99"/>
    <w:rsid w:val="00A90A4B"/>
    <w:pPr>
      <w:tabs>
        <w:tab w:val="center" w:pos="4677"/>
        <w:tab w:val="right" w:pos="9355"/>
      </w:tabs>
      <w:spacing w:after="0" w:line="240" w:lineRule="auto"/>
    </w:pPr>
    <w:rPr>
      <w:rFonts w:ascii="Calibri" w:eastAsia="Calibri" w:hAnsi="Calibri"/>
      <w:sz w:val="24"/>
      <w:szCs w:val="20"/>
    </w:rPr>
  </w:style>
  <w:style w:type="character" w:customStyle="1" w:styleId="af1">
    <w:name w:val="Верхний колонтитул Знак"/>
    <w:basedOn w:val="a0"/>
    <w:link w:val="af0"/>
    <w:uiPriority w:val="99"/>
    <w:rsid w:val="00A90A4B"/>
    <w:rPr>
      <w:rFonts w:ascii="Calibri" w:eastAsia="Calibri" w:hAnsi="Calibri" w:cs="Times New Roman"/>
      <w:sz w:val="24"/>
      <w:szCs w:val="20"/>
      <w:lang w:eastAsia="ru-RU"/>
    </w:rPr>
  </w:style>
  <w:style w:type="paragraph" w:customStyle="1" w:styleId="Style1">
    <w:name w:val="Style 1"/>
    <w:uiPriority w:val="99"/>
    <w:rsid w:val="00A90A4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2">
    <w:name w:val="Style 2"/>
    <w:uiPriority w:val="99"/>
    <w:rsid w:val="00A90A4B"/>
    <w:pPr>
      <w:widowControl w:val="0"/>
      <w:autoSpaceDE w:val="0"/>
      <w:autoSpaceDN w:val="0"/>
      <w:spacing w:after="0"/>
      <w:ind w:firstLine="360"/>
    </w:pPr>
    <w:rPr>
      <w:rFonts w:ascii="Arial" w:eastAsia="Calibri" w:hAnsi="Arial" w:cs="Arial"/>
      <w:sz w:val="24"/>
      <w:szCs w:val="24"/>
      <w:lang w:eastAsia="ru-RU"/>
    </w:rPr>
  </w:style>
  <w:style w:type="character" w:customStyle="1" w:styleId="CharacterStyle1">
    <w:name w:val="Character Style 1"/>
    <w:uiPriority w:val="99"/>
    <w:rsid w:val="00A90A4B"/>
    <w:rPr>
      <w:rFonts w:ascii="Arial" w:hAnsi="Arial"/>
      <w:sz w:val="24"/>
    </w:rPr>
  </w:style>
  <w:style w:type="paragraph" w:styleId="af2">
    <w:name w:val="Body Text Indent"/>
    <w:basedOn w:val="a"/>
    <w:link w:val="af3"/>
    <w:uiPriority w:val="99"/>
    <w:rsid w:val="00A90A4B"/>
    <w:pPr>
      <w:spacing w:after="120" w:line="240" w:lineRule="auto"/>
      <w:ind w:left="283"/>
    </w:pPr>
    <w:rPr>
      <w:rFonts w:ascii="Times New Roman" w:eastAsia="Calibri" w:hAnsi="Times New Roman"/>
      <w:sz w:val="20"/>
      <w:szCs w:val="20"/>
    </w:rPr>
  </w:style>
  <w:style w:type="character" w:customStyle="1" w:styleId="af3">
    <w:name w:val="Основной текст с отступом Знак"/>
    <w:basedOn w:val="a0"/>
    <w:link w:val="af2"/>
    <w:uiPriority w:val="99"/>
    <w:rsid w:val="00A90A4B"/>
    <w:rPr>
      <w:rFonts w:ascii="Times New Roman" w:eastAsia="Calibri" w:hAnsi="Times New Roman" w:cs="Times New Roman"/>
      <w:sz w:val="20"/>
      <w:szCs w:val="20"/>
      <w:lang w:eastAsia="ru-RU"/>
    </w:rPr>
  </w:style>
  <w:style w:type="paragraph" w:customStyle="1" w:styleId="Style20">
    <w:name w:val="Style2"/>
    <w:basedOn w:val="a"/>
    <w:uiPriority w:val="99"/>
    <w:rsid w:val="00A90A4B"/>
    <w:pPr>
      <w:widowControl w:val="0"/>
      <w:autoSpaceDE w:val="0"/>
      <w:autoSpaceDN w:val="0"/>
      <w:adjustRightInd w:val="0"/>
      <w:spacing w:after="0" w:line="278" w:lineRule="exact"/>
      <w:jc w:val="center"/>
    </w:pPr>
    <w:rPr>
      <w:rFonts w:ascii="Times New Roman" w:eastAsia="Calibri" w:hAnsi="Times New Roman"/>
      <w:sz w:val="24"/>
      <w:szCs w:val="24"/>
    </w:rPr>
  </w:style>
  <w:style w:type="paragraph" w:customStyle="1" w:styleId="Style9">
    <w:name w:val="Style9"/>
    <w:basedOn w:val="a"/>
    <w:uiPriority w:val="99"/>
    <w:rsid w:val="00A90A4B"/>
    <w:pPr>
      <w:widowControl w:val="0"/>
      <w:autoSpaceDE w:val="0"/>
      <w:autoSpaceDN w:val="0"/>
      <w:adjustRightInd w:val="0"/>
      <w:spacing w:after="0" w:line="274" w:lineRule="exact"/>
      <w:ind w:firstLine="672"/>
      <w:jc w:val="both"/>
    </w:pPr>
    <w:rPr>
      <w:rFonts w:ascii="Times New Roman" w:eastAsia="Calibri" w:hAnsi="Times New Roman"/>
      <w:sz w:val="24"/>
      <w:szCs w:val="24"/>
    </w:rPr>
  </w:style>
  <w:style w:type="character" w:customStyle="1" w:styleId="FontStyle21">
    <w:name w:val="Font Style21"/>
    <w:uiPriority w:val="99"/>
    <w:rsid w:val="00A90A4B"/>
    <w:rPr>
      <w:rFonts w:ascii="Times New Roman" w:hAnsi="Times New Roman"/>
      <w:sz w:val="22"/>
    </w:rPr>
  </w:style>
  <w:style w:type="character" w:customStyle="1" w:styleId="FontStyle22">
    <w:name w:val="Font Style22"/>
    <w:uiPriority w:val="99"/>
    <w:rsid w:val="00A90A4B"/>
    <w:rPr>
      <w:rFonts w:ascii="Times New Roman" w:hAnsi="Times New Roman"/>
      <w:b/>
      <w:sz w:val="22"/>
    </w:rPr>
  </w:style>
  <w:style w:type="paragraph" w:customStyle="1" w:styleId="Style10">
    <w:name w:val="Style1"/>
    <w:basedOn w:val="a"/>
    <w:uiPriority w:val="99"/>
    <w:rsid w:val="00A90A4B"/>
    <w:pPr>
      <w:widowControl w:val="0"/>
      <w:autoSpaceDE w:val="0"/>
      <w:autoSpaceDN w:val="0"/>
      <w:adjustRightInd w:val="0"/>
      <w:spacing w:after="0" w:line="274" w:lineRule="exact"/>
      <w:jc w:val="center"/>
    </w:pPr>
    <w:rPr>
      <w:rFonts w:ascii="Times New Roman" w:eastAsia="Calibri" w:hAnsi="Times New Roman"/>
      <w:sz w:val="24"/>
      <w:szCs w:val="24"/>
    </w:rPr>
  </w:style>
  <w:style w:type="paragraph" w:customStyle="1" w:styleId="Style8">
    <w:name w:val="Style8"/>
    <w:basedOn w:val="a"/>
    <w:uiPriority w:val="99"/>
    <w:rsid w:val="00A90A4B"/>
    <w:pPr>
      <w:widowControl w:val="0"/>
      <w:autoSpaceDE w:val="0"/>
      <w:autoSpaceDN w:val="0"/>
      <w:adjustRightInd w:val="0"/>
      <w:spacing w:after="0" w:line="283" w:lineRule="exact"/>
      <w:ind w:firstLine="970"/>
    </w:pPr>
    <w:rPr>
      <w:rFonts w:ascii="Times New Roman" w:eastAsia="Calibri" w:hAnsi="Times New Roman"/>
      <w:sz w:val="24"/>
      <w:szCs w:val="24"/>
    </w:rPr>
  </w:style>
  <w:style w:type="paragraph" w:customStyle="1" w:styleId="Style100">
    <w:name w:val="Style10"/>
    <w:basedOn w:val="a"/>
    <w:uiPriority w:val="99"/>
    <w:rsid w:val="00A90A4B"/>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12">
    <w:name w:val="Style12"/>
    <w:basedOn w:val="a"/>
    <w:uiPriority w:val="99"/>
    <w:rsid w:val="00A90A4B"/>
    <w:pPr>
      <w:widowControl w:val="0"/>
      <w:autoSpaceDE w:val="0"/>
      <w:autoSpaceDN w:val="0"/>
      <w:adjustRightInd w:val="0"/>
      <w:spacing w:after="0" w:line="293" w:lineRule="exact"/>
    </w:pPr>
    <w:rPr>
      <w:rFonts w:ascii="Times New Roman" w:eastAsia="Calibri" w:hAnsi="Times New Roman"/>
      <w:sz w:val="24"/>
      <w:szCs w:val="24"/>
    </w:rPr>
  </w:style>
  <w:style w:type="paragraph" w:customStyle="1" w:styleId="Style13">
    <w:name w:val="Style13"/>
    <w:basedOn w:val="a"/>
    <w:uiPriority w:val="99"/>
    <w:rsid w:val="00A90A4B"/>
    <w:pPr>
      <w:widowControl w:val="0"/>
      <w:autoSpaceDE w:val="0"/>
      <w:autoSpaceDN w:val="0"/>
      <w:adjustRightInd w:val="0"/>
      <w:spacing w:after="0" w:line="274" w:lineRule="exact"/>
      <w:jc w:val="center"/>
    </w:pPr>
    <w:rPr>
      <w:rFonts w:ascii="Times New Roman" w:eastAsia="Calibri" w:hAnsi="Times New Roman"/>
      <w:sz w:val="24"/>
      <w:szCs w:val="24"/>
    </w:rPr>
  </w:style>
  <w:style w:type="paragraph" w:customStyle="1" w:styleId="Style15">
    <w:name w:val="Style15"/>
    <w:basedOn w:val="a"/>
    <w:uiPriority w:val="99"/>
    <w:rsid w:val="00A90A4B"/>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18">
    <w:name w:val="Font Style18"/>
    <w:uiPriority w:val="99"/>
    <w:rsid w:val="00A90A4B"/>
    <w:rPr>
      <w:rFonts w:ascii="Times New Roman" w:hAnsi="Times New Roman"/>
      <w:i/>
      <w:sz w:val="22"/>
    </w:rPr>
  </w:style>
  <w:style w:type="character" w:customStyle="1" w:styleId="FontStyle19">
    <w:name w:val="Font Style19"/>
    <w:uiPriority w:val="99"/>
    <w:rsid w:val="00A90A4B"/>
    <w:rPr>
      <w:rFonts w:ascii="Times New Roman" w:hAnsi="Times New Roman"/>
      <w:i/>
      <w:sz w:val="18"/>
    </w:rPr>
  </w:style>
  <w:style w:type="paragraph" w:customStyle="1" w:styleId="Style14">
    <w:name w:val="Style14"/>
    <w:basedOn w:val="a"/>
    <w:uiPriority w:val="99"/>
    <w:rsid w:val="00A90A4B"/>
    <w:pPr>
      <w:widowControl w:val="0"/>
      <w:autoSpaceDE w:val="0"/>
      <w:autoSpaceDN w:val="0"/>
      <w:adjustRightInd w:val="0"/>
      <w:spacing w:after="0" w:line="274" w:lineRule="exact"/>
      <w:ind w:firstLine="422"/>
      <w:jc w:val="both"/>
    </w:pPr>
    <w:rPr>
      <w:rFonts w:ascii="Times New Roman" w:eastAsia="Calibri" w:hAnsi="Times New Roman"/>
      <w:sz w:val="24"/>
      <w:szCs w:val="24"/>
    </w:rPr>
  </w:style>
  <w:style w:type="paragraph" w:customStyle="1" w:styleId="Style6">
    <w:name w:val="Style6"/>
    <w:basedOn w:val="a"/>
    <w:uiPriority w:val="99"/>
    <w:rsid w:val="00A90A4B"/>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5">
    <w:name w:val="Style5"/>
    <w:basedOn w:val="a"/>
    <w:uiPriority w:val="99"/>
    <w:rsid w:val="00A90A4B"/>
    <w:pPr>
      <w:widowControl w:val="0"/>
      <w:autoSpaceDE w:val="0"/>
      <w:autoSpaceDN w:val="0"/>
      <w:adjustRightInd w:val="0"/>
      <w:spacing w:after="0" w:line="230" w:lineRule="exact"/>
      <w:ind w:firstLine="101"/>
      <w:jc w:val="both"/>
    </w:pPr>
    <w:rPr>
      <w:rFonts w:ascii="Times New Roman" w:eastAsia="Calibri" w:hAnsi="Times New Roman"/>
      <w:sz w:val="24"/>
      <w:szCs w:val="24"/>
    </w:rPr>
  </w:style>
  <w:style w:type="paragraph" w:customStyle="1" w:styleId="Style7">
    <w:name w:val="Style7"/>
    <w:basedOn w:val="a"/>
    <w:uiPriority w:val="99"/>
    <w:rsid w:val="00A90A4B"/>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11">
    <w:name w:val="Style11"/>
    <w:basedOn w:val="a"/>
    <w:uiPriority w:val="99"/>
    <w:rsid w:val="00A90A4B"/>
    <w:pPr>
      <w:widowControl w:val="0"/>
      <w:autoSpaceDE w:val="0"/>
      <w:autoSpaceDN w:val="0"/>
      <w:adjustRightInd w:val="0"/>
      <w:spacing w:after="0" w:line="278" w:lineRule="exact"/>
      <w:ind w:firstLine="605"/>
    </w:pPr>
    <w:rPr>
      <w:rFonts w:ascii="Times New Roman" w:eastAsia="Calibri" w:hAnsi="Times New Roman"/>
      <w:sz w:val="24"/>
      <w:szCs w:val="24"/>
    </w:rPr>
  </w:style>
  <w:style w:type="character" w:customStyle="1" w:styleId="FontStyle17">
    <w:name w:val="Font Style17"/>
    <w:uiPriority w:val="99"/>
    <w:rsid w:val="00A90A4B"/>
    <w:rPr>
      <w:rFonts w:ascii="Times New Roman" w:hAnsi="Times New Roman"/>
      <w:sz w:val="18"/>
    </w:rPr>
  </w:style>
  <w:style w:type="character" w:customStyle="1" w:styleId="FontStyle20">
    <w:name w:val="Font Style20"/>
    <w:uiPriority w:val="99"/>
    <w:rsid w:val="00A90A4B"/>
    <w:rPr>
      <w:rFonts w:ascii="Tahoma" w:hAnsi="Tahoma"/>
      <w:sz w:val="16"/>
    </w:rPr>
  </w:style>
  <w:style w:type="paragraph" w:styleId="af4">
    <w:name w:val="footer"/>
    <w:aliases w:val="Нижний колонтитул Знак Знак Знак,Нижний колонтитул1,Нижний колонтитул Знак Знак"/>
    <w:basedOn w:val="a"/>
    <w:link w:val="af5"/>
    <w:uiPriority w:val="99"/>
    <w:rsid w:val="00A90A4B"/>
    <w:pPr>
      <w:tabs>
        <w:tab w:val="center" w:pos="4677"/>
        <w:tab w:val="right" w:pos="9355"/>
      </w:tabs>
      <w:spacing w:after="0" w:line="240" w:lineRule="auto"/>
    </w:pPr>
    <w:rPr>
      <w:rFonts w:ascii="Calibri" w:eastAsia="Calibri" w:hAnsi="Calibri"/>
      <w:szCs w:val="20"/>
    </w:r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0"/>
    <w:link w:val="af4"/>
    <w:uiPriority w:val="99"/>
    <w:rsid w:val="00A90A4B"/>
    <w:rPr>
      <w:rFonts w:ascii="Calibri" w:eastAsia="Calibri" w:hAnsi="Calibri" w:cs="Times New Roman"/>
      <w:szCs w:val="20"/>
      <w:lang w:eastAsia="ru-RU"/>
    </w:rPr>
  </w:style>
  <w:style w:type="paragraph" w:styleId="af6">
    <w:name w:val="Block Text"/>
    <w:basedOn w:val="a"/>
    <w:uiPriority w:val="99"/>
    <w:rsid w:val="00A90A4B"/>
    <w:pPr>
      <w:widowControl w:val="0"/>
      <w:autoSpaceDE w:val="0"/>
      <w:autoSpaceDN w:val="0"/>
      <w:adjustRightInd w:val="0"/>
      <w:spacing w:after="0" w:line="552" w:lineRule="auto"/>
      <w:ind w:left="1134" w:right="600"/>
      <w:jc w:val="center"/>
    </w:pPr>
    <w:rPr>
      <w:rFonts w:ascii="Times New Roman" w:eastAsia="Calibri" w:hAnsi="Times New Roman"/>
      <w:b/>
      <w:bCs/>
      <w:sz w:val="18"/>
      <w:szCs w:val="18"/>
    </w:rPr>
  </w:style>
  <w:style w:type="paragraph" w:customStyle="1" w:styleId="12">
    <w:name w:val="Без интервала1"/>
    <w:uiPriority w:val="99"/>
    <w:rsid w:val="00A90A4B"/>
    <w:pPr>
      <w:spacing w:after="0" w:line="240" w:lineRule="auto"/>
    </w:pPr>
    <w:rPr>
      <w:rFonts w:ascii="Calibri" w:eastAsia="Calibri" w:hAnsi="Calibri" w:cs="Times New Roman"/>
      <w:lang w:eastAsia="ru-RU"/>
    </w:rPr>
  </w:style>
  <w:style w:type="character" w:customStyle="1" w:styleId="21">
    <w:name w:val="Основной текст (2)_"/>
    <w:link w:val="210"/>
    <w:uiPriority w:val="99"/>
    <w:locked/>
    <w:rsid w:val="00A90A4B"/>
    <w:rPr>
      <w:sz w:val="23"/>
      <w:shd w:val="clear" w:color="auto" w:fill="FFFFFF"/>
    </w:rPr>
  </w:style>
  <w:style w:type="paragraph" w:customStyle="1" w:styleId="210">
    <w:name w:val="Основной текст (2)1"/>
    <w:basedOn w:val="a"/>
    <w:link w:val="21"/>
    <w:uiPriority w:val="99"/>
    <w:rsid w:val="00A90A4B"/>
    <w:pPr>
      <w:shd w:val="clear" w:color="auto" w:fill="FFFFFF"/>
      <w:spacing w:after="0" w:line="278" w:lineRule="exact"/>
      <w:ind w:hanging="380"/>
      <w:jc w:val="center"/>
    </w:pPr>
    <w:rPr>
      <w:rFonts w:eastAsiaTheme="minorHAnsi" w:cstheme="minorBidi"/>
      <w:sz w:val="23"/>
      <w:shd w:val="clear" w:color="auto" w:fill="FFFFFF"/>
      <w:lang w:eastAsia="en-US"/>
    </w:rPr>
  </w:style>
  <w:style w:type="character" w:customStyle="1" w:styleId="213">
    <w:name w:val="Основной текст (2) + 13"/>
    <w:aliases w:val="5 pt6"/>
    <w:uiPriority w:val="99"/>
    <w:rsid w:val="00A90A4B"/>
    <w:rPr>
      <w:noProof/>
      <w:sz w:val="27"/>
      <w:shd w:val="clear" w:color="auto" w:fill="FFFFFF"/>
    </w:rPr>
  </w:style>
  <w:style w:type="character" w:customStyle="1" w:styleId="2131">
    <w:name w:val="Основной текст (2) + 131"/>
    <w:aliases w:val="5 pt5"/>
    <w:uiPriority w:val="99"/>
    <w:rsid w:val="00A90A4B"/>
    <w:rPr>
      <w:sz w:val="27"/>
      <w:u w:val="single"/>
      <w:shd w:val="clear" w:color="auto" w:fill="FFFFFF"/>
    </w:rPr>
  </w:style>
  <w:style w:type="character" w:customStyle="1" w:styleId="31">
    <w:name w:val="Заголовок №3_"/>
    <w:link w:val="310"/>
    <w:uiPriority w:val="99"/>
    <w:locked/>
    <w:rsid w:val="00A90A4B"/>
    <w:rPr>
      <w:sz w:val="27"/>
      <w:shd w:val="clear" w:color="auto" w:fill="FFFFFF"/>
    </w:rPr>
  </w:style>
  <w:style w:type="paragraph" w:customStyle="1" w:styleId="310">
    <w:name w:val="Заголовок №31"/>
    <w:basedOn w:val="a"/>
    <w:link w:val="31"/>
    <w:uiPriority w:val="99"/>
    <w:rsid w:val="00A90A4B"/>
    <w:pPr>
      <w:shd w:val="clear" w:color="auto" w:fill="FFFFFF"/>
      <w:spacing w:before="60" w:after="60" w:line="240" w:lineRule="atLeast"/>
      <w:outlineLvl w:val="2"/>
    </w:pPr>
    <w:rPr>
      <w:rFonts w:eastAsiaTheme="minorHAnsi" w:cstheme="minorBidi"/>
      <w:sz w:val="27"/>
      <w:shd w:val="clear" w:color="auto" w:fill="FFFFFF"/>
      <w:lang w:eastAsia="en-US"/>
    </w:rPr>
  </w:style>
  <w:style w:type="character" w:customStyle="1" w:styleId="311">
    <w:name w:val="Заголовок №3 + 11"/>
    <w:aliases w:val="5 pt4"/>
    <w:uiPriority w:val="99"/>
    <w:rsid w:val="00A90A4B"/>
    <w:rPr>
      <w:sz w:val="23"/>
      <w:shd w:val="clear" w:color="auto" w:fill="FFFFFF"/>
    </w:rPr>
  </w:style>
  <w:style w:type="character" w:customStyle="1" w:styleId="32">
    <w:name w:val="Заголовок №3"/>
    <w:rsid w:val="00A90A4B"/>
    <w:rPr>
      <w:sz w:val="27"/>
      <w:u w:val="single"/>
      <w:shd w:val="clear" w:color="auto" w:fill="FFFFFF"/>
    </w:rPr>
  </w:style>
  <w:style w:type="character" w:customStyle="1" w:styleId="22">
    <w:name w:val="Основной текст (2)"/>
    <w:uiPriority w:val="99"/>
    <w:rsid w:val="00A90A4B"/>
    <w:rPr>
      <w:sz w:val="23"/>
      <w:u w:val="single"/>
      <w:shd w:val="clear" w:color="auto" w:fill="FFFFFF"/>
    </w:rPr>
  </w:style>
  <w:style w:type="character" w:customStyle="1" w:styleId="28">
    <w:name w:val="Основной текст (2) + 8"/>
    <w:aliases w:val="5 pt3,Полужирный"/>
    <w:uiPriority w:val="99"/>
    <w:rsid w:val="00A90A4B"/>
    <w:rPr>
      <w:b/>
      <w:sz w:val="17"/>
      <w:u w:val="single"/>
      <w:shd w:val="clear" w:color="auto" w:fill="FFFFFF"/>
    </w:rPr>
  </w:style>
  <w:style w:type="character" w:customStyle="1" w:styleId="af7">
    <w:name w:val="Основной текст_"/>
    <w:link w:val="33"/>
    <w:locked/>
    <w:rsid w:val="00A90A4B"/>
    <w:rPr>
      <w:sz w:val="26"/>
      <w:shd w:val="clear" w:color="auto" w:fill="FFFFFF"/>
    </w:rPr>
  </w:style>
  <w:style w:type="paragraph" w:customStyle="1" w:styleId="33">
    <w:name w:val="Основной текст3"/>
    <w:basedOn w:val="a"/>
    <w:link w:val="af7"/>
    <w:uiPriority w:val="99"/>
    <w:rsid w:val="00A90A4B"/>
    <w:pPr>
      <w:shd w:val="clear" w:color="auto" w:fill="FFFFFF"/>
      <w:spacing w:after="0" w:line="240" w:lineRule="atLeast"/>
      <w:ind w:hanging="380"/>
      <w:jc w:val="right"/>
    </w:pPr>
    <w:rPr>
      <w:rFonts w:eastAsiaTheme="minorHAnsi" w:cstheme="minorBidi"/>
      <w:sz w:val="26"/>
      <w:shd w:val="clear" w:color="auto" w:fill="FFFFFF"/>
      <w:lang w:eastAsia="en-US"/>
    </w:rPr>
  </w:style>
  <w:style w:type="character" w:customStyle="1" w:styleId="34">
    <w:name w:val="Основной текст (3)_"/>
    <w:link w:val="35"/>
    <w:uiPriority w:val="99"/>
    <w:locked/>
    <w:rsid w:val="00A90A4B"/>
    <w:rPr>
      <w:sz w:val="26"/>
      <w:shd w:val="clear" w:color="auto" w:fill="FFFFFF"/>
    </w:rPr>
  </w:style>
  <w:style w:type="paragraph" w:customStyle="1" w:styleId="35">
    <w:name w:val="Основной текст (3)"/>
    <w:basedOn w:val="a"/>
    <w:link w:val="34"/>
    <w:uiPriority w:val="99"/>
    <w:rsid w:val="00A90A4B"/>
    <w:pPr>
      <w:shd w:val="clear" w:color="auto" w:fill="FFFFFF"/>
      <w:spacing w:after="0" w:line="321" w:lineRule="exact"/>
      <w:ind w:hanging="380"/>
      <w:jc w:val="center"/>
    </w:pPr>
    <w:rPr>
      <w:rFonts w:eastAsiaTheme="minorHAnsi" w:cstheme="minorBidi"/>
      <w:sz w:val="26"/>
      <w:shd w:val="clear" w:color="auto" w:fill="FFFFFF"/>
      <w:lang w:eastAsia="en-US"/>
    </w:rPr>
  </w:style>
  <w:style w:type="character" w:customStyle="1" w:styleId="af8">
    <w:name w:val="Основной текст + Полужирный"/>
    <w:rsid w:val="00A90A4B"/>
    <w:rPr>
      <w:b/>
      <w:sz w:val="26"/>
      <w:shd w:val="clear" w:color="auto" w:fill="FFFFFF"/>
    </w:rPr>
  </w:style>
  <w:style w:type="character" w:customStyle="1" w:styleId="36">
    <w:name w:val="Основной текст (3) + Не полужирный"/>
    <w:uiPriority w:val="99"/>
    <w:rsid w:val="00A90A4B"/>
    <w:rPr>
      <w:b/>
      <w:sz w:val="26"/>
      <w:shd w:val="clear" w:color="auto" w:fill="FFFFFF"/>
    </w:rPr>
  </w:style>
  <w:style w:type="character" w:customStyle="1" w:styleId="af9">
    <w:name w:val="Подпись к таблице_"/>
    <w:link w:val="afa"/>
    <w:uiPriority w:val="99"/>
    <w:locked/>
    <w:rsid w:val="00A90A4B"/>
    <w:rPr>
      <w:sz w:val="26"/>
      <w:shd w:val="clear" w:color="auto" w:fill="FFFFFF"/>
    </w:rPr>
  </w:style>
  <w:style w:type="paragraph" w:customStyle="1" w:styleId="afa">
    <w:name w:val="Подпись к таблице"/>
    <w:basedOn w:val="a"/>
    <w:link w:val="af9"/>
    <w:uiPriority w:val="99"/>
    <w:rsid w:val="00A90A4B"/>
    <w:pPr>
      <w:shd w:val="clear" w:color="auto" w:fill="FFFFFF"/>
      <w:spacing w:after="0" w:line="240" w:lineRule="atLeast"/>
    </w:pPr>
    <w:rPr>
      <w:rFonts w:eastAsiaTheme="minorHAnsi" w:cstheme="minorBidi"/>
      <w:sz w:val="26"/>
      <w:shd w:val="clear" w:color="auto" w:fill="FFFFFF"/>
      <w:lang w:eastAsia="en-US"/>
    </w:rPr>
  </w:style>
  <w:style w:type="character" w:customStyle="1" w:styleId="13">
    <w:name w:val="Основной текст1"/>
    <w:rsid w:val="00A90A4B"/>
    <w:rPr>
      <w:spacing w:val="10"/>
      <w:sz w:val="25"/>
      <w:u w:val="single"/>
      <w:shd w:val="clear" w:color="auto" w:fill="FFFFFF"/>
    </w:rPr>
  </w:style>
  <w:style w:type="paragraph" w:customStyle="1" w:styleId="23">
    <w:name w:val="Основной текст2"/>
    <w:basedOn w:val="a"/>
    <w:rsid w:val="00A90A4B"/>
    <w:pPr>
      <w:shd w:val="clear" w:color="auto" w:fill="FFFFFF"/>
      <w:spacing w:after="0" w:line="318" w:lineRule="exact"/>
      <w:ind w:hanging="260"/>
    </w:pPr>
    <w:rPr>
      <w:rFonts w:ascii="Times New Roman" w:eastAsia="Calibri" w:hAnsi="Times New Roman"/>
      <w:color w:val="000000"/>
      <w:spacing w:val="10"/>
      <w:sz w:val="25"/>
      <w:szCs w:val="25"/>
    </w:rPr>
  </w:style>
  <w:style w:type="character" w:customStyle="1" w:styleId="14">
    <w:name w:val="Заголовок №1_"/>
    <w:link w:val="15"/>
    <w:uiPriority w:val="99"/>
    <w:locked/>
    <w:rsid w:val="00A90A4B"/>
    <w:rPr>
      <w:sz w:val="27"/>
      <w:shd w:val="clear" w:color="auto" w:fill="FFFFFF"/>
    </w:rPr>
  </w:style>
  <w:style w:type="paragraph" w:customStyle="1" w:styleId="15">
    <w:name w:val="Заголовок №1"/>
    <w:basedOn w:val="a"/>
    <w:link w:val="14"/>
    <w:uiPriority w:val="99"/>
    <w:rsid w:val="00A90A4B"/>
    <w:pPr>
      <w:shd w:val="clear" w:color="auto" w:fill="FFFFFF"/>
      <w:spacing w:after="0" w:line="321" w:lineRule="exact"/>
      <w:outlineLvl w:val="0"/>
    </w:pPr>
    <w:rPr>
      <w:rFonts w:eastAsiaTheme="minorHAnsi" w:cstheme="minorBidi"/>
      <w:sz w:val="27"/>
      <w:shd w:val="clear" w:color="auto" w:fill="FFFFFF"/>
      <w:lang w:eastAsia="en-US"/>
    </w:rPr>
  </w:style>
  <w:style w:type="character" w:customStyle="1" w:styleId="0pt">
    <w:name w:val="Основной текст + Интервал 0 pt"/>
    <w:uiPriority w:val="99"/>
    <w:rsid w:val="00A90A4B"/>
    <w:rPr>
      <w:spacing w:val="-10"/>
      <w:sz w:val="25"/>
      <w:shd w:val="clear" w:color="auto" w:fill="FFFFFF"/>
    </w:rPr>
  </w:style>
  <w:style w:type="character" w:customStyle="1" w:styleId="2pt">
    <w:name w:val="Основной текст + Интервал 2 pt"/>
    <w:uiPriority w:val="99"/>
    <w:rsid w:val="00A90A4B"/>
    <w:rPr>
      <w:spacing w:val="40"/>
      <w:sz w:val="25"/>
      <w:shd w:val="clear" w:color="auto" w:fill="FFFFFF"/>
    </w:rPr>
  </w:style>
  <w:style w:type="character" w:customStyle="1" w:styleId="6pt">
    <w:name w:val="Основной текст + Интервал 6 pt"/>
    <w:uiPriority w:val="99"/>
    <w:rsid w:val="00A90A4B"/>
    <w:rPr>
      <w:color w:val="000000"/>
      <w:spacing w:val="130"/>
      <w:w w:val="100"/>
      <w:position w:val="0"/>
      <w:sz w:val="17"/>
      <w:u w:val="none"/>
      <w:shd w:val="clear" w:color="auto" w:fill="FFFFFF"/>
      <w:lang w:val="ru-RU" w:eastAsia="ru-RU"/>
    </w:rPr>
  </w:style>
  <w:style w:type="character" w:customStyle="1" w:styleId="20pt">
    <w:name w:val="Основной текст (2) + Интервал 0 pt"/>
    <w:uiPriority w:val="99"/>
    <w:rsid w:val="00A90A4B"/>
    <w:rPr>
      <w:rFonts w:eastAsia="Times New Roman"/>
      <w:color w:val="000000"/>
      <w:spacing w:val="0"/>
      <w:w w:val="100"/>
      <w:position w:val="0"/>
      <w:sz w:val="17"/>
      <w:u w:val="none"/>
      <w:shd w:val="clear" w:color="auto" w:fill="FFFFFF"/>
      <w:lang w:val="ru-RU" w:eastAsia="ru-RU"/>
    </w:rPr>
  </w:style>
  <w:style w:type="character" w:customStyle="1" w:styleId="8pt">
    <w:name w:val="Основной текст + 8 pt"/>
    <w:aliases w:val="Интервал 0 pt"/>
    <w:uiPriority w:val="99"/>
    <w:rsid w:val="00A90A4B"/>
    <w:rPr>
      <w:color w:val="000000"/>
      <w:spacing w:val="10"/>
      <w:w w:val="100"/>
      <w:position w:val="0"/>
      <w:sz w:val="16"/>
      <w:u w:val="none"/>
      <w:shd w:val="clear" w:color="auto" w:fill="FFFFFF"/>
      <w:lang w:val="ru-RU" w:eastAsia="ru-RU"/>
    </w:rPr>
  </w:style>
  <w:style w:type="character" w:customStyle="1" w:styleId="24">
    <w:name w:val="Заголовок №2_"/>
    <w:link w:val="25"/>
    <w:uiPriority w:val="99"/>
    <w:locked/>
    <w:rsid w:val="00A90A4B"/>
    <w:rPr>
      <w:sz w:val="21"/>
      <w:shd w:val="clear" w:color="auto" w:fill="FFFFFF"/>
    </w:rPr>
  </w:style>
  <w:style w:type="paragraph" w:customStyle="1" w:styleId="25">
    <w:name w:val="Заголовок №2"/>
    <w:basedOn w:val="a"/>
    <w:link w:val="24"/>
    <w:uiPriority w:val="99"/>
    <w:rsid w:val="00A90A4B"/>
    <w:pPr>
      <w:widowControl w:val="0"/>
      <w:shd w:val="clear" w:color="auto" w:fill="FFFFFF"/>
      <w:spacing w:after="0" w:line="240" w:lineRule="atLeast"/>
      <w:ind w:hanging="380"/>
      <w:jc w:val="both"/>
      <w:outlineLvl w:val="1"/>
    </w:pPr>
    <w:rPr>
      <w:rFonts w:eastAsiaTheme="minorHAnsi" w:cstheme="minorBidi"/>
      <w:sz w:val="21"/>
      <w:shd w:val="clear" w:color="auto" w:fill="FFFFFF"/>
      <w:lang w:eastAsia="en-US"/>
    </w:rPr>
  </w:style>
  <w:style w:type="paragraph" w:customStyle="1" w:styleId="afb">
    <w:name w:val="Прижатый влево"/>
    <w:basedOn w:val="a"/>
    <w:next w:val="a"/>
    <w:uiPriority w:val="99"/>
    <w:rsid w:val="00A90A4B"/>
    <w:pPr>
      <w:widowControl w:val="0"/>
      <w:autoSpaceDE w:val="0"/>
      <w:autoSpaceDN w:val="0"/>
      <w:adjustRightInd w:val="0"/>
      <w:spacing w:after="0" w:line="360" w:lineRule="auto"/>
    </w:pPr>
    <w:rPr>
      <w:rFonts w:ascii="Times New Roman" w:eastAsia="Times New Roman" w:hAnsi="Times New Roman"/>
      <w:sz w:val="24"/>
      <w:szCs w:val="24"/>
    </w:rPr>
  </w:style>
  <w:style w:type="paragraph" w:styleId="26">
    <w:name w:val="List 2"/>
    <w:basedOn w:val="a"/>
    <w:uiPriority w:val="99"/>
    <w:rsid w:val="00A90A4B"/>
    <w:pPr>
      <w:spacing w:after="0" w:line="240" w:lineRule="auto"/>
      <w:ind w:left="566" w:hanging="283"/>
    </w:pPr>
    <w:rPr>
      <w:rFonts w:ascii="Arial" w:eastAsia="Times New Roman" w:hAnsi="Arial" w:cs="Arial"/>
      <w:sz w:val="24"/>
      <w:szCs w:val="28"/>
    </w:rPr>
  </w:style>
  <w:style w:type="paragraph" w:styleId="afc">
    <w:name w:val="Normal (Web)"/>
    <w:aliases w:val="Обычный (Web),Обычный (веб)1"/>
    <w:basedOn w:val="a"/>
    <w:uiPriority w:val="99"/>
    <w:qFormat/>
    <w:rsid w:val="00A850E6"/>
    <w:pPr>
      <w:widowControl w:val="0"/>
      <w:spacing w:after="0" w:line="240" w:lineRule="auto"/>
    </w:pPr>
    <w:rPr>
      <w:rFonts w:ascii="Times New Roman" w:hAnsi="Times New Roman"/>
      <w:sz w:val="24"/>
      <w:szCs w:val="24"/>
      <w:lang w:val="en-US" w:eastAsia="nl-NL"/>
    </w:rPr>
  </w:style>
  <w:style w:type="paragraph" w:styleId="afd">
    <w:name w:val="No Spacing"/>
    <w:link w:val="afe"/>
    <w:uiPriority w:val="1"/>
    <w:qFormat/>
    <w:rsid w:val="007F2D2D"/>
    <w:pPr>
      <w:spacing w:after="0" w:line="240" w:lineRule="auto"/>
    </w:pPr>
    <w:rPr>
      <w:rFonts w:ascii="Calibri" w:eastAsia="Times New Roman" w:hAnsi="Calibri" w:cs="Times New Roman"/>
      <w:lang w:eastAsia="ru-RU"/>
    </w:rPr>
  </w:style>
  <w:style w:type="character" w:customStyle="1" w:styleId="afe">
    <w:name w:val="Без интервала Знак"/>
    <w:link w:val="afd"/>
    <w:uiPriority w:val="1"/>
    <w:locked/>
    <w:rsid w:val="002445B4"/>
    <w:rPr>
      <w:rFonts w:ascii="Calibri" w:eastAsia="Times New Roman" w:hAnsi="Calibri" w:cs="Times New Roman"/>
      <w:lang w:eastAsia="ru-RU"/>
    </w:rPr>
  </w:style>
  <w:style w:type="character" w:customStyle="1" w:styleId="37">
    <w:name w:val="Заголовок №3 + Не полужирный"/>
    <w:rsid w:val="00052D7D"/>
    <w:rPr>
      <w:rFonts w:ascii="Times New Roman" w:eastAsia="Times New Roman" w:hAnsi="Times New Roman" w:cs="Times New Roman"/>
      <w:b/>
      <w:bCs/>
      <w:i w:val="0"/>
      <w:iCs w:val="0"/>
      <w:smallCaps w:val="0"/>
      <w:strike w:val="0"/>
      <w:spacing w:val="0"/>
      <w:sz w:val="18"/>
      <w:szCs w:val="18"/>
      <w:lang w:val="en-US"/>
    </w:rPr>
  </w:style>
  <w:style w:type="character" w:customStyle="1" w:styleId="51">
    <w:name w:val="Основной текст (5)"/>
    <w:rsid w:val="00052D7D"/>
    <w:rPr>
      <w:rFonts w:ascii="Times New Roman" w:eastAsia="Times New Roman" w:hAnsi="Times New Roman" w:cs="Times New Roman"/>
      <w:b w:val="0"/>
      <w:bCs w:val="0"/>
      <w:i w:val="0"/>
      <w:iCs w:val="0"/>
      <w:smallCaps w:val="0"/>
      <w:strike w:val="0"/>
      <w:spacing w:val="0"/>
      <w:sz w:val="18"/>
      <w:szCs w:val="18"/>
    </w:rPr>
  </w:style>
  <w:style w:type="character" w:customStyle="1" w:styleId="52">
    <w:name w:val="Основной текст (5) + Не полужирный"/>
    <w:rsid w:val="00052D7D"/>
    <w:rPr>
      <w:rFonts w:ascii="Times New Roman" w:eastAsia="Times New Roman" w:hAnsi="Times New Roman" w:cs="Times New Roman"/>
      <w:b/>
      <w:bCs/>
      <w:i w:val="0"/>
      <w:iCs w:val="0"/>
      <w:smallCaps w:val="0"/>
      <w:strike w:val="0"/>
      <w:spacing w:val="0"/>
      <w:sz w:val="18"/>
      <w:szCs w:val="18"/>
      <w:lang w:val="en-US"/>
    </w:rPr>
  </w:style>
  <w:style w:type="character" w:customStyle="1" w:styleId="FontStyle33">
    <w:name w:val="Font Style33"/>
    <w:rsid w:val="00770993"/>
    <w:rPr>
      <w:rFonts w:ascii="Times New Roman" w:hAnsi="Times New Roman"/>
      <w:color w:val="000000"/>
      <w:sz w:val="26"/>
    </w:rPr>
  </w:style>
  <w:style w:type="paragraph" w:styleId="aff">
    <w:name w:val="Title"/>
    <w:basedOn w:val="a"/>
    <w:link w:val="aff0"/>
    <w:qFormat/>
    <w:rsid w:val="00770993"/>
    <w:pPr>
      <w:spacing w:after="0" w:line="240" w:lineRule="auto"/>
      <w:jc w:val="center"/>
    </w:pPr>
    <w:rPr>
      <w:rFonts w:ascii="Times New Roman" w:eastAsia="Times New Roman" w:hAnsi="Times New Roman"/>
      <w:color w:val="000000"/>
      <w:sz w:val="32"/>
      <w:szCs w:val="20"/>
    </w:rPr>
  </w:style>
  <w:style w:type="character" w:customStyle="1" w:styleId="aff0">
    <w:name w:val="Название Знак"/>
    <w:basedOn w:val="a0"/>
    <w:link w:val="aff"/>
    <w:rsid w:val="00770993"/>
    <w:rPr>
      <w:rFonts w:ascii="Times New Roman" w:eastAsia="Times New Roman" w:hAnsi="Times New Roman" w:cs="Times New Roman"/>
      <w:color w:val="000000"/>
      <w:sz w:val="32"/>
      <w:szCs w:val="20"/>
      <w:lang w:eastAsia="ru-RU"/>
    </w:rPr>
  </w:style>
  <w:style w:type="character" w:customStyle="1" w:styleId="apple-style-span">
    <w:name w:val="apple-style-span"/>
    <w:basedOn w:val="a0"/>
    <w:rsid w:val="00770993"/>
    <w:rPr>
      <w:rFonts w:cs="Times New Roman"/>
    </w:rPr>
  </w:style>
  <w:style w:type="paragraph" w:customStyle="1" w:styleId="btitle">
    <w:name w:val="btitle"/>
    <w:basedOn w:val="a"/>
    <w:rsid w:val="00770993"/>
    <w:pPr>
      <w:spacing w:before="100" w:beforeAutospacing="1" w:after="100" w:afterAutospacing="1" w:line="240" w:lineRule="auto"/>
    </w:pPr>
    <w:rPr>
      <w:rFonts w:ascii="Times New Roman" w:eastAsia="Times New Roman" w:hAnsi="Times New Roman"/>
      <w:sz w:val="24"/>
      <w:szCs w:val="24"/>
    </w:rPr>
  </w:style>
  <w:style w:type="paragraph" w:customStyle="1" w:styleId="27">
    <w:name w:val="Абзац списка2"/>
    <w:basedOn w:val="a"/>
    <w:rsid w:val="00770993"/>
    <w:pPr>
      <w:spacing w:after="0" w:line="240" w:lineRule="auto"/>
      <w:ind w:left="708"/>
    </w:pPr>
    <w:rPr>
      <w:rFonts w:ascii="Times New Roman" w:eastAsia="Times New Roman" w:hAnsi="Times New Roman"/>
      <w:sz w:val="24"/>
      <w:szCs w:val="24"/>
    </w:rPr>
  </w:style>
  <w:style w:type="character" w:styleId="aff1">
    <w:name w:val="FollowedHyperlink"/>
    <w:basedOn w:val="a0"/>
    <w:uiPriority w:val="99"/>
    <w:semiHidden/>
    <w:unhideWhenUsed/>
    <w:rsid w:val="00462958"/>
    <w:rPr>
      <w:color w:val="800080" w:themeColor="followedHyperlink"/>
      <w:u w:val="single"/>
    </w:rPr>
  </w:style>
  <w:style w:type="paragraph" w:styleId="16">
    <w:name w:val="toc 1"/>
    <w:basedOn w:val="a"/>
    <w:next w:val="a"/>
    <w:autoRedefine/>
    <w:uiPriority w:val="39"/>
    <w:unhideWhenUsed/>
    <w:qFormat/>
    <w:rsid w:val="00462958"/>
    <w:pPr>
      <w:spacing w:after="100"/>
    </w:pPr>
    <w:rPr>
      <w:rFonts w:cstheme="minorBidi"/>
      <w:lang w:eastAsia="en-US"/>
    </w:rPr>
  </w:style>
  <w:style w:type="paragraph" w:styleId="29">
    <w:name w:val="toc 2"/>
    <w:basedOn w:val="a"/>
    <w:next w:val="a"/>
    <w:autoRedefine/>
    <w:uiPriority w:val="39"/>
    <w:unhideWhenUsed/>
    <w:qFormat/>
    <w:rsid w:val="00462958"/>
    <w:pPr>
      <w:spacing w:after="100"/>
      <w:ind w:left="220"/>
    </w:pPr>
    <w:rPr>
      <w:rFonts w:cstheme="minorBidi"/>
      <w:lang w:eastAsia="en-US"/>
    </w:rPr>
  </w:style>
  <w:style w:type="paragraph" w:styleId="38">
    <w:name w:val="toc 3"/>
    <w:basedOn w:val="a"/>
    <w:next w:val="a"/>
    <w:autoRedefine/>
    <w:uiPriority w:val="39"/>
    <w:unhideWhenUsed/>
    <w:qFormat/>
    <w:rsid w:val="00462958"/>
    <w:pPr>
      <w:spacing w:after="100"/>
      <w:ind w:left="440"/>
    </w:pPr>
    <w:rPr>
      <w:rFonts w:cstheme="minorBidi"/>
      <w:lang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462958"/>
    <w:rPr>
      <w:rFonts w:ascii="Calibri" w:eastAsia="Times New Roman" w:hAnsi="Calibri" w:cs="Times New Roman"/>
      <w:lang w:eastAsia="ru-RU"/>
    </w:rPr>
  </w:style>
  <w:style w:type="paragraph" w:styleId="aff2">
    <w:name w:val="TOC Heading"/>
    <w:basedOn w:val="1"/>
    <w:next w:val="a"/>
    <w:uiPriority w:val="39"/>
    <w:semiHidden/>
    <w:unhideWhenUsed/>
    <w:qFormat/>
    <w:rsid w:val="004629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a">
    <w:name w:val="Body Text 2"/>
    <w:basedOn w:val="a"/>
    <w:link w:val="2b"/>
    <w:uiPriority w:val="99"/>
    <w:rsid w:val="00B25CF0"/>
    <w:pPr>
      <w:spacing w:after="0" w:line="240" w:lineRule="auto"/>
      <w:ind w:right="-57"/>
      <w:jc w:val="both"/>
    </w:pPr>
    <w:rPr>
      <w:rFonts w:ascii="Times New Roman" w:eastAsia="Times New Roman" w:hAnsi="Times New Roman"/>
      <w:sz w:val="24"/>
      <w:szCs w:val="24"/>
      <w:lang/>
    </w:rPr>
  </w:style>
  <w:style w:type="character" w:customStyle="1" w:styleId="2b">
    <w:name w:val="Основной текст 2 Знак"/>
    <w:basedOn w:val="a0"/>
    <w:link w:val="2a"/>
    <w:uiPriority w:val="99"/>
    <w:rsid w:val="00B25CF0"/>
    <w:rPr>
      <w:rFonts w:ascii="Times New Roman" w:eastAsia="Times New Roman" w:hAnsi="Times New Roman" w:cs="Times New Roman"/>
      <w:sz w:val="24"/>
      <w:szCs w:val="24"/>
      <w:lang/>
    </w:rPr>
  </w:style>
  <w:style w:type="character" w:customStyle="1" w:styleId="blk">
    <w:name w:val="blk"/>
    <w:rsid w:val="00B25CF0"/>
  </w:style>
  <w:style w:type="character" w:customStyle="1" w:styleId="FootnoteTextChar">
    <w:name w:val="Footnote Text Char"/>
    <w:locked/>
    <w:rsid w:val="00B25CF0"/>
    <w:rPr>
      <w:rFonts w:ascii="Times New Roman" w:hAnsi="Times New Roman"/>
      <w:sz w:val="20"/>
      <w:lang w:eastAsia="ru-RU"/>
    </w:rPr>
  </w:style>
  <w:style w:type="character" w:customStyle="1" w:styleId="110">
    <w:name w:val="Текст примечания Знак11"/>
    <w:uiPriority w:val="99"/>
    <w:rsid w:val="00B25CF0"/>
    <w:rPr>
      <w:rFonts w:cs="Times New Roman"/>
      <w:sz w:val="20"/>
      <w:szCs w:val="20"/>
    </w:rPr>
  </w:style>
  <w:style w:type="paragraph" w:styleId="aff3">
    <w:name w:val="annotation text"/>
    <w:basedOn w:val="a"/>
    <w:link w:val="aff4"/>
    <w:uiPriority w:val="99"/>
    <w:unhideWhenUsed/>
    <w:rsid w:val="00B25CF0"/>
    <w:pPr>
      <w:spacing w:after="0" w:line="240" w:lineRule="auto"/>
    </w:pPr>
    <w:rPr>
      <w:rFonts w:ascii="Calibri" w:eastAsia="Times New Roman" w:hAnsi="Calibri"/>
      <w:sz w:val="20"/>
      <w:szCs w:val="20"/>
      <w:lang/>
    </w:rPr>
  </w:style>
  <w:style w:type="character" w:customStyle="1" w:styleId="aff4">
    <w:name w:val="Текст примечания Знак"/>
    <w:basedOn w:val="a0"/>
    <w:link w:val="aff3"/>
    <w:uiPriority w:val="99"/>
    <w:rsid w:val="00B25CF0"/>
    <w:rPr>
      <w:rFonts w:ascii="Calibri" w:eastAsia="Times New Roman" w:hAnsi="Calibri" w:cs="Times New Roman"/>
      <w:sz w:val="20"/>
      <w:szCs w:val="20"/>
      <w:lang/>
    </w:rPr>
  </w:style>
  <w:style w:type="character" w:customStyle="1" w:styleId="111">
    <w:name w:val="Тема примечания Знак11"/>
    <w:uiPriority w:val="99"/>
    <w:rsid w:val="00B25CF0"/>
    <w:rPr>
      <w:rFonts w:cs="Times New Roman"/>
      <w:b/>
      <w:bCs/>
      <w:sz w:val="20"/>
      <w:szCs w:val="20"/>
    </w:rPr>
  </w:style>
  <w:style w:type="paragraph" w:styleId="aff5">
    <w:name w:val="annotation subject"/>
    <w:basedOn w:val="aff3"/>
    <w:next w:val="aff3"/>
    <w:link w:val="aff6"/>
    <w:uiPriority w:val="99"/>
    <w:unhideWhenUsed/>
    <w:rsid w:val="00B25CF0"/>
    <w:rPr>
      <w:rFonts w:ascii="Times New Roman" w:hAnsi="Times New Roman"/>
      <w:b/>
      <w:bCs/>
    </w:rPr>
  </w:style>
  <w:style w:type="character" w:customStyle="1" w:styleId="aff6">
    <w:name w:val="Тема примечания Знак"/>
    <w:basedOn w:val="aff4"/>
    <w:link w:val="aff5"/>
    <w:uiPriority w:val="99"/>
    <w:rsid w:val="00B25CF0"/>
    <w:rPr>
      <w:rFonts w:ascii="Times New Roman" w:eastAsia="Times New Roman" w:hAnsi="Times New Roman" w:cs="Times New Roman"/>
      <w:b/>
      <w:bCs/>
      <w:sz w:val="20"/>
      <w:szCs w:val="20"/>
      <w:lang/>
    </w:rPr>
  </w:style>
  <w:style w:type="paragraph" w:styleId="2c">
    <w:name w:val="Body Text Indent 2"/>
    <w:basedOn w:val="a"/>
    <w:link w:val="2d"/>
    <w:uiPriority w:val="99"/>
    <w:rsid w:val="00B25CF0"/>
    <w:pPr>
      <w:spacing w:after="120" w:line="480" w:lineRule="auto"/>
      <w:ind w:left="283"/>
    </w:pPr>
    <w:rPr>
      <w:rFonts w:ascii="Times New Roman" w:eastAsia="Times New Roman" w:hAnsi="Times New Roman"/>
      <w:sz w:val="24"/>
      <w:szCs w:val="24"/>
      <w:lang/>
    </w:rPr>
  </w:style>
  <w:style w:type="character" w:customStyle="1" w:styleId="2d">
    <w:name w:val="Основной текст с отступом 2 Знак"/>
    <w:basedOn w:val="a0"/>
    <w:link w:val="2c"/>
    <w:uiPriority w:val="99"/>
    <w:rsid w:val="00B25CF0"/>
    <w:rPr>
      <w:rFonts w:ascii="Times New Roman" w:eastAsia="Times New Roman" w:hAnsi="Times New Roman" w:cs="Times New Roman"/>
      <w:sz w:val="24"/>
      <w:szCs w:val="24"/>
      <w:lang/>
    </w:rPr>
  </w:style>
  <w:style w:type="character" w:customStyle="1" w:styleId="apple-converted-space">
    <w:name w:val="apple-converted-space"/>
    <w:rsid w:val="00B25CF0"/>
  </w:style>
  <w:style w:type="character" w:customStyle="1" w:styleId="aff7">
    <w:name w:val="Цветовое выделение"/>
    <w:uiPriority w:val="99"/>
    <w:rsid w:val="00B25CF0"/>
    <w:rPr>
      <w:b/>
      <w:color w:val="26282F"/>
    </w:rPr>
  </w:style>
  <w:style w:type="character" w:customStyle="1" w:styleId="aff8">
    <w:name w:val="Гипертекстовая ссылка"/>
    <w:uiPriority w:val="99"/>
    <w:rsid w:val="00B25CF0"/>
    <w:rPr>
      <w:b/>
      <w:color w:val="106BBE"/>
    </w:rPr>
  </w:style>
  <w:style w:type="character" w:customStyle="1" w:styleId="aff9">
    <w:name w:val="Активная гипертекстовая ссылка"/>
    <w:uiPriority w:val="99"/>
    <w:rsid w:val="00B25CF0"/>
    <w:rPr>
      <w:b/>
      <w:color w:val="106BBE"/>
      <w:u w:val="single"/>
    </w:rPr>
  </w:style>
  <w:style w:type="paragraph" w:customStyle="1" w:styleId="affa">
    <w:name w:val="Внимание"/>
    <w:basedOn w:val="a"/>
    <w:next w:val="a"/>
    <w:uiPriority w:val="99"/>
    <w:rsid w:val="00B25CF0"/>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rPr>
  </w:style>
  <w:style w:type="paragraph" w:customStyle="1" w:styleId="affb">
    <w:name w:val="Внимание: криминал!!"/>
    <w:basedOn w:val="affa"/>
    <w:next w:val="a"/>
    <w:uiPriority w:val="99"/>
    <w:rsid w:val="00B25CF0"/>
  </w:style>
  <w:style w:type="paragraph" w:customStyle="1" w:styleId="affc">
    <w:name w:val="Внимание: недобросовестность!"/>
    <w:basedOn w:val="affa"/>
    <w:next w:val="a"/>
    <w:uiPriority w:val="99"/>
    <w:rsid w:val="00B25CF0"/>
  </w:style>
  <w:style w:type="character" w:customStyle="1" w:styleId="affd">
    <w:name w:val="Выделение для Базового Поиска"/>
    <w:uiPriority w:val="99"/>
    <w:rsid w:val="00B25CF0"/>
    <w:rPr>
      <w:b/>
      <w:color w:val="0058A9"/>
    </w:rPr>
  </w:style>
  <w:style w:type="character" w:customStyle="1" w:styleId="affe">
    <w:name w:val="Выделение для Базового Поиска (курсив)"/>
    <w:uiPriority w:val="99"/>
    <w:rsid w:val="00B25CF0"/>
    <w:rPr>
      <w:b/>
      <w:i/>
      <w:color w:val="0058A9"/>
    </w:rPr>
  </w:style>
  <w:style w:type="paragraph" w:customStyle="1" w:styleId="afff">
    <w:name w:val="Дочерний элемент списка"/>
    <w:basedOn w:val="a"/>
    <w:next w:val="a"/>
    <w:uiPriority w:val="99"/>
    <w:rsid w:val="00B25CF0"/>
    <w:pPr>
      <w:widowControl w:val="0"/>
      <w:autoSpaceDE w:val="0"/>
      <w:autoSpaceDN w:val="0"/>
      <w:adjustRightInd w:val="0"/>
      <w:spacing w:after="0" w:line="360" w:lineRule="auto"/>
      <w:jc w:val="both"/>
    </w:pPr>
    <w:rPr>
      <w:rFonts w:ascii="Times New Roman" w:eastAsia="Times New Roman" w:hAnsi="Times New Roman"/>
      <w:color w:val="868381"/>
      <w:sz w:val="20"/>
      <w:szCs w:val="20"/>
    </w:rPr>
  </w:style>
  <w:style w:type="paragraph" w:customStyle="1" w:styleId="afff0">
    <w:name w:val="Основное меню (преемственное)"/>
    <w:basedOn w:val="a"/>
    <w:next w:val="a"/>
    <w:uiPriority w:val="99"/>
    <w:rsid w:val="00B25CF0"/>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8">
    <w:name w:val="Заголовок1"/>
    <w:basedOn w:val="afff0"/>
    <w:next w:val="a"/>
    <w:uiPriority w:val="99"/>
    <w:rsid w:val="00B25CF0"/>
    <w:rPr>
      <w:b/>
      <w:bCs/>
      <w:color w:val="0058A9"/>
      <w:shd w:val="clear" w:color="auto" w:fill="ECE9D8"/>
    </w:rPr>
  </w:style>
  <w:style w:type="paragraph" w:customStyle="1" w:styleId="afff1">
    <w:name w:val="Заголовок группы контролов"/>
    <w:basedOn w:val="a"/>
    <w:next w:val="a"/>
    <w:uiPriority w:val="99"/>
    <w:rsid w:val="00B25CF0"/>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rPr>
  </w:style>
  <w:style w:type="paragraph" w:customStyle="1" w:styleId="afff2">
    <w:name w:val="Заголовок для информации об изменениях"/>
    <w:basedOn w:val="1"/>
    <w:next w:val="a"/>
    <w:uiPriority w:val="99"/>
    <w:rsid w:val="00B25CF0"/>
    <w:pPr>
      <w:keepLines/>
      <w:autoSpaceDE w:val="0"/>
      <w:autoSpaceDN w:val="0"/>
      <w:adjustRightInd w:val="0"/>
      <w:spacing w:before="0" w:after="240" w:line="360" w:lineRule="auto"/>
      <w:jc w:val="center"/>
      <w:outlineLvl w:val="9"/>
    </w:pPr>
    <w:rPr>
      <w:rFonts w:ascii="Times New Roman" w:eastAsia="Times New Roman" w:hAnsi="Times New Roman"/>
      <w:b w:val="0"/>
      <w:bCs w:val="0"/>
      <w:kern w:val="0"/>
      <w:sz w:val="18"/>
      <w:szCs w:val="18"/>
      <w:shd w:val="clear" w:color="auto" w:fill="FFFFFF"/>
      <w:lang/>
    </w:rPr>
  </w:style>
  <w:style w:type="paragraph" w:customStyle="1" w:styleId="afff3">
    <w:name w:val="Заголовок распахивающейся части диалога"/>
    <w:basedOn w:val="a"/>
    <w:next w:val="a"/>
    <w:uiPriority w:val="99"/>
    <w:rsid w:val="00B25CF0"/>
    <w:pPr>
      <w:widowControl w:val="0"/>
      <w:autoSpaceDE w:val="0"/>
      <w:autoSpaceDN w:val="0"/>
      <w:adjustRightInd w:val="0"/>
      <w:spacing w:after="0" w:line="360" w:lineRule="auto"/>
      <w:ind w:firstLine="720"/>
      <w:jc w:val="both"/>
    </w:pPr>
    <w:rPr>
      <w:rFonts w:ascii="Times New Roman" w:eastAsia="Times New Roman" w:hAnsi="Times New Roman"/>
      <w:i/>
      <w:iCs/>
      <w:color w:val="000080"/>
    </w:rPr>
  </w:style>
  <w:style w:type="character" w:customStyle="1" w:styleId="afff4">
    <w:name w:val="Заголовок своего сообщения"/>
    <w:uiPriority w:val="99"/>
    <w:rsid w:val="00B25CF0"/>
    <w:rPr>
      <w:b/>
      <w:color w:val="26282F"/>
    </w:rPr>
  </w:style>
  <w:style w:type="paragraph" w:customStyle="1" w:styleId="afff5">
    <w:name w:val="Заголовок статьи"/>
    <w:basedOn w:val="a"/>
    <w:next w:val="a"/>
    <w:uiPriority w:val="99"/>
    <w:rsid w:val="00B25CF0"/>
    <w:pPr>
      <w:widowControl w:val="0"/>
      <w:autoSpaceDE w:val="0"/>
      <w:autoSpaceDN w:val="0"/>
      <w:adjustRightInd w:val="0"/>
      <w:spacing w:after="0" w:line="360" w:lineRule="auto"/>
      <w:ind w:left="1612" w:hanging="892"/>
      <w:jc w:val="both"/>
    </w:pPr>
    <w:rPr>
      <w:rFonts w:ascii="Times New Roman" w:eastAsia="Times New Roman" w:hAnsi="Times New Roman"/>
      <w:sz w:val="24"/>
      <w:szCs w:val="24"/>
    </w:rPr>
  </w:style>
  <w:style w:type="character" w:customStyle="1" w:styleId="afff6">
    <w:name w:val="Заголовок чужого сообщения"/>
    <w:uiPriority w:val="99"/>
    <w:rsid w:val="00B25CF0"/>
    <w:rPr>
      <w:b/>
      <w:color w:val="FF0000"/>
    </w:rPr>
  </w:style>
  <w:style w:type="paragraph" w:customStyle="1" w:styleId="afff7">
    <w:name w:val="Заголовок ЭР (левое окно)"/>
    <w:basedOn w:val="a"/>
    <w:next w:val="a"/>
    <w:uiPriority w:val="99"/>
    <w:rsid w:val="00B25CF0"/>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rPr>
  </w:style>
  <w:style w:type="paragraph" w:customStyle="1" w:styleId="afff8">
    <w:name w:val="Заголовок ЭР (правое окно)"/>
    <w:basedOn w:val="afff7"/>
    <w:next w:val="a"/>
    <w:uiPriority w:val="99"/>
    <w:rsid w:val="00B25CF0"/>
    <w:pPr>
      <w:spacing w:after="0"/>
      <w:jc w:val="left"/>
    </w:pPr>
  </w:style>
  <w:style w:type="paragraph" w:customStyle="1" w:styleId="afff9">
    <w:name w:val="Интерактивный заголовок"/>
    <w:basedOn w:val="18"/>
    <w:next w:val="a"/>
    <w:uiPriority w:val="99"/>
    <w:rsid w:val="00B25CF0"/>
    <w:rPr>
      <w:u w:val="single"/>
    </w:rPr>
  </w:style>
  <w:style w:type="paragraph" w:customStyle="1" w:styleId="afffa">
    <w:name w:val="Текст информации об изменениях"/>
    <w:basedOn w:val="a"/>
    <w:next w:val="a"/>
    <w:uiPriority w:val="99"/>
    <w:rsid w:val="00B25CF0"/>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rPr>
  </w:style>
  <w:style w:type="paragraph" w:customStyle="1" w:styleId="afffb">
    <w:name w:val="Информация об изменениях"/>
    <w:basedOn w:val="afffa"/>
    <w:next w:val="a"/>
    <w:uiPriority w:val="99"/>
    <w:rsid w:val="00B25CF0"/>
    <w:pPr>
      <w:spacing w:before="180"/>
      <w:ind w:left="360" w:right="360" w:firstLine="0"/>
    </w:pPr>
    <w:rPr>
      <w:shd w:val="clear" w:color="auto" w:fill="EAEFED"/>
    </w:rPr>
  </w:style>
  <w:style w:type="paragraph" w:customStyle="1" w:styleId="afffc">
    <w:name w:val="Текст (справка)"/>
    <w:basedOn w:val="a"/>
    <w:next w:val="a"/>
    <w:uiPriority w:val="99"/>
    <w:rsid w:val="00B25CF0"/>
    <w:pPr>
      <w:widowControl w:val="0"/>
      <w:autoSpaceDE w:val="0"/>
      <w:autoSpaceDN w:val="0"/>
      <w:adjustRightInd w:val="0"/>
      <w:spacing w:after="0" w:line="360" w:lineRule="auto"/>
      <w:ind w:left="170" w:right="170"/>
    </w:pPr>
    <w:rPr>
      <w:rFonts w:ascii="Times New Roman" w:eastAsia="Times New Roman" w:hAnsi="Times New Roman"/>
      <w:sz w:val="24"/>
      <w:szCs w:val="24"/>
    </w:rPr>
  </w:style>
  <w:style w:type="paragraph" w:customStyle="1" w:styleId="afffd">
    <w:name w:val="Комментарий"/>
    <w:basedOn w:val="afffc"/>
    <w:next w:val="a"/>
    <w:uiPriority w:val="99"/>
    <w:rsid w:val="00B25CF0"/>
    <w:pPr>
      <w:spacing w:before="75"/>
      <w:ind w:right="0"/>
      <w:jc w:val="both"/>
    </w:pPr>
    <w:rPr>
      <w:color w:val="353842"/>
      <w:shd w:val="clear" w:color="auto" w:fill="F0F0F0"/>
    </w:rPr>
  </w:style>
  <w:style w:type="paragraph" w:customStyle="1" w:styleId="afffe">
    <w:name w:val="Информация об изменениях документа"/>
    <w:basedOn w:val="afffd"/>
    <w:next w:val="a"/>
    <w:uiPriority w:val="99"/>
    <w:rsid w:val="00B25CF0"/>
    <w:rPr>
      <w:i/>
      <w:iCs/>
    </w:rPr>
  </w:style>
  <w:style w:type="paragraph" w:customStyle="1" w:styleId="affff">
    <w:name w:val="Текст (лев. подпись)"/>
    <w:basedOn w:val="a"/>
    <w:next w:val="a"/>
    <w:uiPriority w:val="99"/>
    <w:rsid w:val="00B25CF0"/>
    <w:pPr>
      <w:widowControl w:val="0"/>
      <w:autoSpaceDE w:val="0"/>
      <w:autoSpaceDN w:val="0"/>
      <w:adjustRightInd w:val="0"/>
      <w:spacing w:after="0" w:line="360" w:lineRule="auto"/>
    </w:pPr>
    <w:rPr>
      <w:rFonts w:ascii="Times New Roman" w:eastAsia="Times New Roman" w:hAnsi="Times New Roman"/>
      <w:sz w:val="24"/>
      <w:szCs w:val="24"/>
    </w:rPr>
  </w:style>
  <w:style w:type="paragraph" w:customStyle="1" w:styleId="affff0">
    <w:name w:val="Колонтитул (левый)"/>
    <w:basedOn w:val="affff"/>
    <w:next w:val="a"/>
    <w:uiPriority w:val="99"/>
    <w:rsid w:val="00B25CF0"/>
    <w:rPr>
      <w:sz w:val="14"/>
      <w:szCs w:val="14"/>
    </w:rPr>
  </w:style>
  <w:style w:type="paragraph" w:customStyle="1" w:styleId="affff1">
    <w:name w:val="Текст (прав. подпись)"/>
    <w:basedOn w:val="a"/>
    <w:next w:val="a"/>
    <w:uiPriority w:val="99"/>
    <w:rsid w:val="00B25CF0"/>
    <w:pPr>
      <w:widowControl w:val="0"/>
      <w:autoSpaceDE w:val="0"/>
      <w:autoSpaceDN w:val="0"/>
      <w:adjustRightInd w:val="0"/>
      <w:spacing w:after="0" w:line="360" w:lineRule="auto"/>
      <w:jc w:val="right"/>
    </w:pPr>
    <w:rPr>
      <w:rFonts w:ascii="Times New Roman" w:eastAsia="Times New Roman" w:hAnsi="Times New Roman"/>
      <w:sz w:val="24"/>
      <w:szCs w:val="24"/>
    </w:rPr>
  </w:style>
  <w:style w:type="paragraph" w:customStyle="1" w:styleId="affff2">
    <w:name w:val="Колонтитул (правый)"/>
    <w:basedOn w:val="affff1"/>
    <w:next w:val="a"/>
    <w:uiPriority w:val="99"/>
    <w:rsid w:val="00B25CF0"/>
    <w:rPr>
      <w:sz w:val="14"/>
      <w:szCs w:val="14"/>
    </w:rPr>
  </w:style>
  <w:style w:type="paragraph" w:customStyle="1" w:styleId="affff3">
    <w:name w:val="Комментарий пользователя"/>
    <w:basedOn w:val="afffd"/>
    <w:next w:val="a"/>
    <w:uiPriority w:val="99"/>
    <w:rsid w:val="00B25CF0"/>
    <w:pPr>
      <w:jc w:val="left"/>
    </w:pPr>
    <w:rPr>
      <w:shd w:val="clear" w:color="auto" w:fill="FFDFE0"/>
    </w:rPr>
  </w:style>
  <w:style w:type="paragraph" w:customStyle="1" w:styleId="affff4">
    <w:name w:val="Куда обратиться?"/>
    <w:basedOn w:val="affa"/>
    <w:next w:val="a"/>
    <w:uiPriority w:val="99"/>
    <w:rsid w:val="00B25CF0"/>
  </w:style>
  <w:style w:type="paragraph" w:customStyle="1" w:styleId="affff5">
    <w:name w:val="Моноширинный"/>
    <w:basedOn w:val="a"/>
    <w:next w:val="a"/>
    <w:uiPriority w:val="99"/>
    <w:rsid w:val="00B25CF0"/>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6">
    <w:name w:val="Найденные слова"/>
    <w:uiPriority w:val="99"/>
    <w:rsid w:val="00B25CF0"/>
    <w:rPr>
      <w:b/>
      <w:color w:val="26282F"/>
      <w:shd w:val="clear" w:color="auto" w:fill="FFF580"/>
    </w:rPr>
  </w:style>
  <w:style w:type="paragraph" w:customStyle="1" w:styleId="affff7">
    <w:name w:val="Напишите нам"/>
    <w:basedOn w:val="a"/>
    <w:next w:val="a"/>
    <w:uiPriority w:val="99"/>
    <w:rsid w:val="00B25CF0"/>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rPr>
  </w:style>
  <w:style w:type="character" w:customStyle="1" w:styleId="affff8">
    <w:name w:val="Не вступил в силу"/>
    <w:uiPriority w:val="99"/>
    <w:rsid w:val="00B25CF0"/>
    <w:rPr>
      <w:b/>
      <w:color w:val="000000"/>
      <w:shd w:val="clear" w:color="auto" w:fill="D8EDE8"/>
    </w:rPr>
  </w:style>
  <w:style w:type="paragraph" w:customStyle="1" w:styleId="affff9">
    <w:name w:val="Необходимые документы"/>
    <w:basedOn w:val="affa"/>
    <w:next w:val="a"/>
    <w:uiPriority w:val="99"/>
    <w:rsid w:val="00B25CF0"/>
    <w:pPr>
      <w:ind w:firstLine="118"/>
    </w:pPr>
  </w:style>
  <w:style w:type="paragraph" w:customStyle="1" w:styleId="affffa">
    <w:name w:val="Нормальный (таблица)"/>
    <w:basedOn w:val="a"/>
    <w:next w:val="a"/>
    <w:uiPriority w:val="99"/>
    <w:rsid w:val="00B25CF0"/>
    <w:pPr>
      <w:widowControl w:val="0"/>
      <w:autoSpaceDE w:val="0"/>
      <w:autoSpaceDN w:val="0"/>
      <w:adjustRightInd w:val="0"/>
      <w:spacing w:after="0" w:line="360" w:lineRule="auto"/>
      <w:jc w:val="both"/>
    </w:pPr>
    <w:rPr>
      <w:rFonts w:ascii="Times New Roman" w:eastAsia="Times New Roman" w:hAnsi="Times New Roman"/>
      <w:sz w:val="24"/>
      <w:szCs w:val="24"/>
    </w:rPr>
  </w:style>
  <w:style w:type="paragraph" w:customStyle="1" w:styleId="affffb">
    <w:name w:val="Таблицы (моноширинный)"/>
    <w:basedOn w:val="a"/>
    <w:next w:val="a"/>
    <w:uiPriority w:val="99"/>
    <w:rsid w:val="00B25CF0"/>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c">
    <w:name w:val="Оглавление"/>
    <w:basedOn w:val="affffb"/>
    <w:next w:val="a"/>
    <w:uiPriority w:val="99"/>
    <w:rsid w:val="00B25CF0"/>
    <w:pPr>
      <w:ind w:left="140"/>
    </w:pPr>
  </w:style>
  <w:style w:type="character" w:customStyle="1" w:styleId="affffd">
    <w:name w:val="Опечатки"/>
    <w:uiPriority w:val="99"/>
    <w:rsid w:val="00B25CF0"/>
    <w:rPr>
      <w:color w:val="FF0000"/>
    </w:rPr>
  </w:style>
  <w:style w:type="paragraph" w:customStyle="1" w:styleId="affffe">
    <w:name w:val="Переменная часть"/>
    <w:basedOn w:val="afff0"/>
    <w:next w:val="a"/>
    <w:uiPriority w:val="99"/>
    <w:rsid w:val="00B25CF0"/>
    <w:rPr>
      <w:sz w:val="18"/>
      <w:szCs w:val="18"/>
    </w:rPr>
  </w:style>
  <w:style w:type="paragraph" w:customStyle="1" w:styleId="afffff">
    <w:name w:val="Подвал для информации об изменениях"/>
    <w:basedOn w:val="1"/>
    <w:next w:val="a"/>
    <w:uiPriority w:val="99"/>
    <w:rsid w:val="00B25CF0"/>
    <w:pPr>
      <w:keepLines/>
      <w:autoSpaceDE w:val="0"/>
      <w:autoSpaceDN w:val="0"/>
      <w:adjustRightInd w:val="0"/>
      <w:spacing w:before="480" w:after="240" w:line="360" w:lineRule="auto"/>
      <w:jc w:val="center"/>
      <w:outlineLvl w:val="9"/>
    </w:pPr>
    <w:rPr>
      <w:rFonts w:ascii="Times New Roman" w:eastAsia="Times New Roman" w:hAnsi="Times New Roman"/>
      <w:b w:val="0"/>
      <w:bCs w:val="0"/>
      <w:kern w:val="0"/>
      <w:sz w:val="18"/>
      <w:szCs w:val="18"/>
      <w:lang/>
    </w:rPr>
  </w:style>
  <w:style w:type="paragraph" w:customStyle="1" w:styleId="afffff0">
    <w:name w:val="Подзаголовок для информации об изменениях"/>
    <w:basedOn w:val="afffa"/>
    <w:next w:val="a"/>
    <w:uiPriority w:val="99"/>
    <w:rsid w:val="00B25CF0"/>
    <w:rPr>
      <w:b/>
      <w:bCs/>
    </w:rPr>
  </w:style>
  <w:style w:type="paragraph" w:customStyle="1" w:styleId="afffff1">
    <w:name w:val="Подчёркнуный текст"/>
    <w:basedOn w:val="a"/>
    <w:next w:val="a"/>
    <w:uiPriority w:val="99"/>
    <w:rsid w:val="00B25CF0"/>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rPr>
  </w:style>
  <w:style w:type="paragraph" w:customStyle="1" w:styleId="afffff2">
    <w:name w:val="Постоянная часть"/>
    <w:basedOn w:val="afff0"/>
    <w:next w:val="a"/>
    <w:uiPriority w:val="99"/>
    <w:rsid w:val="00B25CF0"/>
    <w:rPr>
      <w:sz w:val="20"/>
      <w:szCs w:val="20"/>
    </w:rPr>
  </w:style>
  <w:style w:type="paragraph" w:customStyle="1" w:styleId="afffff3">
    <w:name w:val="Пример."/>
    <w:basedOn w:val="affa"/>
    <w:next w:val="a"/>
    <w:uiPriority w:val="99"/>
    <w:rsid w:val="00B25CF0"/>
  </w:style>
  <w:style w:type="paragraph" w:customStyle="1" w:styleId="afffff4">
    <w:name w:val="Примечание."/>
    <w:basedOn w:val="affa"/>
    <w:next w:val="a"/>
    <w:uiPriority w:val="99"/>
    <w:rsid w:val="00B25CF0"/>
  </w:style>
  <w:style w:type="character" w:customStyle="1" w:styleId="afffff5">
    <w:name w:val="Продолжение ссылки"/>
    <w:uiPriority w:val="99"/>
    <w:rsid w:val="00B25CF0"/>
  </w:style>
  <w:style w:type="paragraph" w:customStyle="1" w:styleId="afffff6">
    <w:name w:val="Словарная статья"/>
    <w:basedOn w:val="a"/>
    <w:next w:val="a"/>
    <w:uiPriority w:val="99"/>
    <w:rsid w:val="00B25CF0"/>
    <w:pPr>
      <w:widowControl w:val="0"/>
      <w:autoSpaceDE w:val="0"/>
      <w:autoSpaceDN w:val="0"/>
      <w:adjustRightInd w:val="0"/>
      <w:spacing w:after="0" w:line="360" w:lineRule="auto"/>
      <w:ind w:right="118"/>
      <w:jc w:val="both"/>
    </w:pPr>
    <w:rPr>
      <w:rFonts w:ascii="Times New Roman" w:eastAsia="Times New Roman" w:hAnsi="Times New Roman"/>
      <w:sz w:val="24"/>
      <w:szCs w:val="24"/>
    </w:rPr>
  </w:style>
  <w:style w:type="character" w:customStyle="1" w:styleId="afffff7">
    <w:name w:val="Сравнение редакций"/>
    <w:uiPriority w:val="99"/>
    <w:rsid w:val="00B25CF0"/>
    <w:rPr>
      <w:b/>
      <w:color w:val="26282F"/>
    </w:rPr>
  </w:style>
  <w:style w:type="character" w:customStyle="1" w:styleId="afffff8">
    <w:name w:val="Сравнение редакций. Добавленный фрагмент"/>
    <w:uiPriority w:val="99"/>
    <w:rsid w:val="00B25CF0"/>
    <w:rPr>
      <w:color w:val="000000"/>
      <w:shd w:val="clear" w:color="auto" w:fill="C1D7FF"/>
    </w:rPr>
  </w:style>
  <w:style w:type="character" w:customStyle="1" w:styleId="afffff9">
    <w:name w:val="Сравнение редакций. Удаленный фрагмент"/>
    <w:uiPriority w:val="99"/>
    <w:rsid w:val="00B25CF0"/>
    <w:rPr>
      <w:color w:val="000000"/>
      <w:shd w:val="clear" w:color="auto" w:fill="C4C413"/>
    </w:rPr>
  </w:style>
  <w:style w:type="paragraph" w:customStyle="1" w:styleId="afffffa">
    <w:name w:val="Ссылка на официальную публикацию"/>
    <w:basedOn w:val="a"/>
    <w:next w:val="a"/>
    <w:uiPriority w:val="99"/>
    <w:rsid w:val="00B25CF0"/>
    <w:pPr>
      <w:widowControl w:val="0"/>
      <w:autoSpaceDE w:val="0"/>
      <w:autoSpaceDN w:val="0"/>
      <w:adjustRightInd w:val="0"/>
      <w:spacing w:after="0" w:line="360" w:lineRule="auto"/>
      <w:ind w:firstLine="720"/>
      <w:jc w:val="both"/>
    </w:pPr>
    <w:rPr>
      <w:rFonts w:ascii="Times New Roman" w:eastAsia="Times New Roman" w:hAnsi="Times New Roman"/>
      <w:sz w:val="24"/>
      <w:szCs w:val="24"/>
    </w:rPr>
  </w:style>
  <w:style w:type="character" w:customStyle="1" w:styleId="afffffb">
    <w:name w:val="Ссылка на утративший силу документ"/>
    <w:uiPriority w:val="99"/>
    <w:rsid w:val="00B25CF0"/>
    <w:rPr>
      <w:b/>
      <w:color w:val="749232"/>
    </w:rPr>
  </w:style>
  <w:style w:type="paragraph" w:customStyle="1" w:styleId="afffffc">
    <w:name w:val="Текст в таблице"/>
    <w:basedOn w:val="affffa"/>
    <w:next w:val="a"/>
    <w:uiPriority w:val="99"/>
    <w:rsid w:val="00B25CF0"/>
    <w:pPr>
      <w:ind w:firstLine="500"/>
    </w:pPr>
  </w:style>
  <w:style w:type="paragraph" w:customStyle="1" w:styleId="afffffd">
    <w:name w:val="Текст ЭР (см. также)"/>
    <w:basedOn w:val="a"/>
    <w:next w:val="a"/>
    <w:uiPriority w:val="99"/>
    <w:rsid w:val="00B25CF0"/>
    <w:pPr>
      <w:widowControl w:val="0"/>
      <w:autoSpaceDE w:val="0"/>
      <w:autoSpaceDN w:val="0"/>
      <w:adjustRightInd w:val="0"/>
      <w:spacing w:before="200" w:after="0" w:line="360" w:lineRule="auto"/>
    </w:pPr>
    <w:rPr>
      <w:rFonts w:ascii="Times New Roman" w:eastAsia="Times New Roman" w:hAnsi="Times New Roman"/>
      <w:sz w:val="20"/>
      <w:szCs w:val="20"/>
    </w:rPr>
  </w:style>
  <w:style w:type="paragraph" w:customStyle="1" w:styleId="afffffe">
    <w:name w:val="Технический комментарий"/>
    <w:basedOn w:val="a"/>
    <w:next w:val="a"/>
    <w:uiPriority w:val="99"/>
    <w:rsid w:val="00B25CF0"/>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rPr>
  </w:style>
  <w:style w:type="character" w:customStyle="1" w:styleId="affffff">
    <w:name w:val="Утратил силу"/>
    <w:uiPriority w:val="99"/>
    <w:rsid w:val="00B25CF0"/>
    <w:rPr>
      <w:b/>
      <w:strike/>
      <w:color w:val="666600"/>
    </w:rPr>
  </w:style>
  <w:style w:type="paragraph" w:customStyle="1" w:styleId="affffff0">
    <w:name w:val="Формула"/>
    <w:basedOn w:val="a"/>
    <w:next w:val="a"/>
    <w:uiPriority w:val="99"/>
    <w:rsid w:val="00B25CF0"/>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rPr>
  </w:style>
  <w:style w:type="paragraph" w:customStyle="1" w:styleId="affffff1">
    <w:name w:val="Центрированный (таблица)"/>
    <w:basedOn w:val="affffa"/>
    <w:next w:val="a"/>
    <w:uiPriority w:val="99"/>
    <w:rsid w:val="00B25CF0"/>
    <w:pPr>
      <w:jc w:val="center"/>
    </w:pPr>
  </w:style>
  <w:style w:type="paragraph" w:customStyle="1" w:styleId="-">
    <w:name w:val="ЭР-содержание (правое окно)"/>
    <w:basedOn w:val="a"/>
    <w:next w:val="a"/>
    <w:uiPriority w:val="99"/>
    <w:rsid w:val="00B25CF0"/>
    <w:pPr>
      <w:widowControl w:val="0"/>
      <w:autoSpaceDE w:val="0"/>
      <w:autoSpaceDN w:val="0"/>
      <w:adjustRightInd w:val="0"/>
      <w:spacing w:before="300" w:after="0" w:line="360" w:lineRule="auto"/>
    </w:pPr>
    <w:rPr>
      <w:rFonts w:ascii="Times New Roman" w:eastAsia="Times New Roman" w:hAnsi="Times New Roman"/>
      <w:sz w:val="24"/>
      <w:szCs w:val="24"/>
    </w:rPr>
  </w:style>
  <w:style w:type="character" w:styleId="affffff2">
    <w:name w:val="annotation reference"/>
    <w:uiPriority w:val="99"/>
    <w:unhideWhenUsed/>
    <w:rsid w:val="00B25CF0"/>
    <w:rPr>
      <w:rFonts w:cs="Times New Roman"/>
      <w:sz w:val="16"/>
    </w:rPr>
  </w:style>
  <w:style w:type="paragraph" w:styleId="41">
    <w:name w:val="toc 4"/>
    <w:basedOn w:val="a"/>
    <w:next w:val="a"/>
    <w:autoRedefine/>
    <w:uiPriority w:val="39"/>
    <w:rsid w:val="00B25CF0"/>
    <w:pPr>
      <w:spacing w:after="0" w:line="240" w:lineRule="auto"/>
      <w:ind w:left="720"/>
    </w:pPr>
    <w:rPr>
      <w:rFonts w:ascii="Calibri" w:eastAsia="Times New Roman" w:hAnsi="Calibri" w:cs="Calibri"/>
      <w:sz w:val="20"/>
      <w:szCs w:val="20"/>
    </w:rPr>
  </w:style>
  <w:style w:type="paragraph" w:styleId="53">
    <w:name w:val="toc 5"/>
    <w:basedOn w:val="a"/>
    <w:next w:val="a"/>
    <w:autoRedefine/>
    <w:uiPriority w:val="39"/>
    <w:rsid w:val="00B25CF0"/>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39"/>
    <w:rsid w:val="00B25CF0"/>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rsid w:val="00B25CF0"/>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B25CF0"/>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39"/>
    <w:rsid w:val="00B25CF0"/>
    <w:pPr>
      <w:spacing w:after="0" w:line="240" w:lineRule="auto"/>
      <w:ind w:left="1920"/>
    </w:pPr>
    <w:rPr>
      <w:rFonts w:ascii="Calibri" w:eastAsia="Times New Roman" w:hAnsi="Calibri" w:cs="Calibri"/>
      <w:sz w:val="20"/>
      <w:szCs w:val="20"/>
    </w:rPr>
  </w:style>
  <w:style w:type="paragraph" w:customStyle="1" w:styleId="s1">
    <w:name w:val="s_1"/>
    <w:basedOn w:val="a"/>
    <w:rsid w:val="00B25CF0"/>
    <w:pPr>
      <w:spacing w:before="100" w:beforeAutospacing="1" w:after="100" w:afterAutospacing="1" w:line="240" w:lineRule="auto"/>
    </w:pPr>
    <w:rPr>
      <w:rFonts w:ascii="Times New Roman" w:eastAsia="Times New Roman" w:hAnsi="Times New Roman"/>
      <w:sz w:val="24"/>
      <w:szCs w:val="24"/>
    </w:rPr>
  </w:style>
  <w:style w:type="table" w:styleId="affffff3">
    <w:name w:val="Table Grid"/>
    <w:basedOn w:val="a1"/>
    <w:uiPriority w:val="39"/>
    <w:rsid w:val="00B25CF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Текст концевой сноски Знак"/>
    <w:basedOn w:val="a0"/>
    <w:link w:val="affffff5"/>
    <w:uiPriority w:val="99"/>
    <w:semiHidden/>
    <w:rsid w:val="00B25CF0"/>
    <w:rPr>
      <w:rFonts w:ascii="Calibri" w:eastAsia="Times New Roman" w:hAnsi="Calibri" w:cs="Times New Roman"/>
      <w:sz w:val="20"/>
      <w:szCs w:val="20"/>
      <w:lang/>
    </w:rPr>
  </w:style>
  <w:style w:type="paragraph" w:styleId="affffff5">
    <w:name w:val="endnote text"/>
    <w:basedOn w:val="a"/>
    <w:link w:val="affffff4"/>
    <w:uiPriority w:val="99"/>
    <w:semiHidden/>
    <w:unhideWhenUsed/>
    <w:rsid w:val="00B25CF0"/>
    <w:pPr>
      <w:spacing w:after="0" w:line="240" w:lineRule="auto"/>
    </w:pPr>
    <w:rPr>
      <w:rFonts w:ascii="Calibri" w:eastAsia="Times New Roman" w:hAnsi="Calibri"/>
      <w:sz w:val="20"/>
      <w:szCs w:val="20"/>
      <w:lang/>
    </w:rPr>
  </w:style>
  <w:style w:type="paragraph" w:customStyle="1" w:styleId="p17">
    <w:name w:val="p17"/>
    <w:basedOn w:val="a"/>
    <w:rsid w:val="00B25CF0"/>
    <w:pPr>
      <w:spacing w:before="100" w:beforeAutospacing="1" w:after="100" w:afterAutospacing="1" w:line="240" w:lineRule="auto"/>
    </w:pPr>
    <w:rPr>
      <w:rFonts w:ascii="Times New Roman" w:eastAsia="Times New Roman" w:hAnsi="Times New Roman"/>
      <w:sz w:val="24"/>
      <w:szCs w:val="24"/>
    </w:rPr>
  </w:style>
  <w:style w:type="paragraph" w:customStyle="1" w:styleId="p18">
    <w:name w:val="p18"/>
    <w:basedOn w:val="a"/>
    <w:rsid w:val="00B25CF0"/>
    <w:pPr>
      <w:spacing w:before="100" w:beforeAutospacing="1" w:after="100" w:afterAutospacing="1" w:line="240" w:lineRule="auto"/>
    </w:pPr>
    <w:rPr>
      <w:rFonts w:ascii="Times New Roman" w:eastAsia="Times New Roman" w:hAnsi="Times New Roman"/>
      <w:sz w:val="24"/>
      <w:szCs w:val="24"/>
    </w:rPr>
  </w:style>
  <w:style w:type="paragraph" w:styleId="affffff6">
    <w:name w:val="List"/>
    <w:basedOn w:val="a"/>
    <w:rsid w:val="00C71396"/>
    <w:pPr>
      <w:ind w:left="283" w:hanging="283"/>
      <w:contextualSpacing/>
    </w:pPr>
    <w:rPr>
      <w:rFonts w:ascii="Times New Roman" w:eastAsia="Times New Roman" w:hAnsi="Times New Roman"/>
      <w:sz w:val="24"/>
    </w:rPr>
  </w:style>
  <w:style w:type="character" w:customStyle="1" w:styleId="FontStyle63">
    <w:name w:val="Font Style63"/>
    <w:uiPriority w:val="99"/>
    <w:rsid w:val="00C71396"/>
    <w:rPr>
      <w:rFonts w:ascii="Times New Roman" w:hAnsi="Times New Roman" w:cs="Times New Roman"/>
      <w:sz w:val="22"/>
      <w:szCs w:val="22"/>
    </w:rPr>
  </w:style>
  <w:style w:type="paragraph" w:customStyle="1" w:styleId="Style30">
    <w:name w:val="Style30"/>
    <w:basedOn w:val="a"/>
    <w:uiPriority w:val="99"/>
    <w:rsid w:val="00C71396"/>
    <w:pPr>
      <w:widowControl w:val="0"/>
      <w:autoSpaceDE w:val="0"/>
      <w:autoSpaceDN w:val="0"/>
      <w:adjustRightInd w:val="0"/>
      <w:spacing w:after="0" w:line="274" w:lineRule="exact"/>
      <w:ind w:firstLine="302"/>
      <w:jc w:val="both"/>
    </w:pPr>
    <w:rPr>
      <w:rFonts w:ascii="Times New Roman" w:eastAsia="Times New Roman" w:hAnsi="Times New Roman"/>
      <w:sz w:val="24"/>
      <w:szCs w:val="24"/>
    </w:rPr>
  </w:style>
  <w:style w:type="paragraph" w:customStyle="1" w:styleId="Style25">
    <w:name w:val="Style25"/>
    <w:basedOn w:val="a"/>
    <w:uiPriority w:val="99"/>
    <w:rsid w:val="00C71396"/>
    <w:pPr>
      <w:widowControl w:val="0"/>
      <w:autoSpaceDE w:val="0"/>
      <w:autoSpaceDN w:val="0"/>
      <w:adjustRightInd w:val="0"/>
      <w:spacing w:after="0" w:line="274" w:lineRule="exact"/>
      <w:jc w:val="both"/>
    </w:pPr>
    <w:rPr>
      <w:rFonts w:ascii="Times New Roman" w:eastAsia="Times New Roman" w:hAnsi="Times New Roman"/>
      <w:sz w:val="24"/>
      <w:szCs w:val="24"/>
    </w:rPr>
  </w:style>
  <w:style w:type="paragraph" w:customStyle="1" w:styleId="affffff7">
    <w:name w:val="Знак Знак Знак"/>
    <w:basedOn w:val="a"/>
    <w:rsid w:val="00C71396"/>
    <w:pPr>
      <w:spacing w:after="160" w:line="240" w:lineRule="exact"/>
    </w:pPr>
    <w:rPr>
      <w:rFonts w:ascii="Verdana" w:eastAsia="Times New Roman" w:hAnsi="Verdana"/>
      <w:sz w:val="20"/>
      <w:szCs w:val="20"/>
    </w:rPr>
  </w:style>
  <w:style w:type="character" w:customStyle="1" w:styleId="FontStyle42">
    <w:name w:val="Font Style42"/>
    <w:rsid w:val="00C71396"/>
    <w:rPr>
      <w:rFonts w:ascii="Times New Roman" w:hAnsi="Times New Roman" w:cs="Times New Roman"/>
      <w:color w:val="000000"/>
      <w:sz w:val="26"/>
      <w:szCs w:val="26"/>
    </w:rPr>
  </w:style>
  <w:style w:type="paragraph" w:customStyle="1" w:styleId="s16">
    <w:name w:val="s_16"/>
    <w:basedOn w:val="a"/>
    <w:rsid w:val="00C71396"/>
    <w:pPr>
      <w:spacing w:before="100" w:beforeAutospacing="1" w:after="100" w:afterAutospacing="1" w:line="240" w:lineRule="auto"/>
    </w:pPr>
    <w:rPr>
      <w:rFonts w:ascii="Times New Roman" w:eastAsia="Times New Roman" w:hAnsi="Times New Roman"/>
      <w:sz w:val="24"/>
      <w:szCs w:val="24"/>
    </w:rPr>
  </w:style>
  <w:style w:type="character" w:customStyle="1" w:styleId="2e">
    <w:name w:val="Основной текст (2) + Не полужирный"/>
    <w:rsid w:val="00C71396"/>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fontstyle01">
    <w:name w:val="fontstyle01"/>
    <w:basedOn w:val="a0"/>
    <w:rsid w:val="00C71396"/>
    <w:rPr>
      <w:rFonts w:ascii="Times New Roman" w:hAnsi="Times New Roman" w:cs="Times New Roman" w:hint="default"/>
      <w:b w:val="0"/>
      <w:bCs w:val="0"/>
      <w:i w:val="0"/>
      <w:iCs w:val="0"/>
      <w:color w:val="000000"/>
      <w:sz w:val="24"/>
      <w:szCs w:val="24"/>
    </w:rPr>
  </w:style>
  <w:style w:type="character" w:customStyle="1" w:styleId="60">
    <w:name w:val="Основной текст (6)_"/>
    <w:link w:val="61"/>
    <w:rsid w:val="00C71396"/>
    <w:rPr>
      <w:sz w:val="27"/>
      <w:szCs w:val="27"/>
      <w:shd w:val="clear" w:color="auto" w:fill="FFFFFF"/>
    </w:rPr>
  </w:style>
  <w:style w:type="paragraph" w:customStyle="1" w:styleId="61">
    <w:name w:val="Основной текст (6)"/>
    <w:basedOn w:val="a"/>
    <w:link w:val="60"/>
    <w:rsid w:val="00C71396"/>
    <w:pPr>
      <w:shd w:val="clear" w:color="auto" w:fill="FFFFFF"/>
      <w:spacing w:after="900" w:line="322" w:lineRule="exact"/>
      <w:ind w:hanging="360"/>
    </w:pPr>
    <w:rPr>
      <w:rFonts w:eastAsiaTheme="minorHAnsi" w:cstheme="minorBidi"/>
      <w:sz w:val="27"/>
      <w:szCs w:val="27"/>
      <w:lang w:eastAsia="en-US"/>
    </w:rPr>
  </w:style>
  <w:style w:type="character" w:customStyle="1" w:styleId="ft75">
    <w:name w:val="ft75"/>
    <w:rsid w:val="00CA4C1D"/>
  </w:style>
  <w:style w:type="character" w:customStyle="1" w:styleId="ft76">
    <w:name w:val="ft76"/>
    <w:rsid w:val="00CA4C1D"/>
  </w:style>
  <w:style w:type="character" w:customStyle="1" w:styleId="FontStyle65">
    <w:name w:val="Font Style65"/>
    <w:basedOn w:val="a0"/>
    <w:uiPriority w:val="99"/>
    <w:rsid w:val="0075070B"/>
    <w:rPr>
      <w:rFonts w:ascii="Times New Roman" w:hAnsi="Times New Roman" w:cs="Times New Roman" w:hint="default"/>
      <w:sz w:val="22"/>
      <w:szCs w:val="22"/>
    </w:rPr>
  </w:style>
  <w:style w:type="paragraph" w:customStyle="1" w:styleId="Style26">
    <w:name w:val="Style26"/>
    <w:basedOn w:val="a"/>
    <w:rsid w:val="00FB112F"/>
    <w:pPr>
      <w:widowControl w:val="0"/>
      <w:autoSpaceDE w:val="0"/>
      <w:autoSpaceDN w:val="0"/>
      <w:adjustRightInd w:val="0"/>
      <w:spacing w:after="0" w:line="278" w:lineRule="exact"/>
      <w:jc w:val="both"/>
    </w:pPr>
    <w:rPr>
      <w:rFonts w:ascii="Times New Roman" w:eastAsia="Times New Roman" w:hAnsi="Times New Roman"/>
      <w:sz w:val="24"/>
      <w:szCs w:val="24"/>
    </w:rPr>
  </w:style>
  <w:style w:type="character" w:customStyle="1" w:styleId="FontStyle12">
    <w:name w:val="Font Style12"/>
    <w:uiPriority w:val="99"/>
    <w:rsid w:val="00D44EF1"/>
    <w:rPr>
      <w:rFonts w:ascii="Lucida Sans Unicode" w:hAnsi="Lucida Sans Unicode"/>
      <w:sz w:val="14"/>
    </w:rPr>
  </w:style>
  <w:style w:type="paragraph" w:customStyle="1" w:styleId="Style3">
    <w:name w:val="Style3"/>
    <w:basedOn w:val="a"/>
    <w:uiPriority w:val="99"/>
    <w:rsid w:val="00D44EF1"/>
    <w:pPr>
      <w:widowControl w:val="0"/>
      <w:autoSpaceDE w:val="0"/>
      <w:autoSpaceDN w:val="0"/>
      <w:adjustRightInd w:val="0"/>
      <w:spacing w:after="0" w:line="226" w:lineRule="exact"/>
      <w:ind w:hanging="317"/>
    </w:pPr>
    <w:rPr>
      <w:rFonts w:ascii="Arial" w:hAnsi="Arial" w:cs="Arial"/>
      <w:sz w:val="24"/>
      <w:szCs w:val="24"/>
    </w:rPr>
  </w:style>
  <w:style w:type="paragraph" w:customStyle="1" w:styleId="Style4">
    <w:name w:val="Style4"/>
    <w:basedOn w:val="a"/>
    <w:uiPriority w:val="99"/>
    <w:rsid w:val="00D44EF1"/>
    <w:pPr>
      <w:widowControl w:val="0"/>
      <w:autoSpaceDE w:val="0"/>
      <w:autoSpaceDN w:val="0"/>
      <w:adjustRightInd w:val="0"/>
      <w:spacing w:after="0" w:line="240" w:lineRule="auto"/>
    </w:pPr>
    <w:rPr>
      <w:rFonts w:ascii="Arial" w:hAnsi="Arial" w:cs="Arial"/>
      <w:sz w:val="24"/>
      <w:szCs w:val="24"/>
    </w:rPr>
  </w:style>
  <w:style w:type="character" w:customStyle="1" w:styleId="FontStyle13">
    <w:name w:val="Font Style13"/>
    <w:uiPriority w:val="99"/>
    <w:rsid w:val="00D44EF1"/>
    <w:rPr>
      <w:rFonts w:ascii="Times New Roman" w:hAnsi="Times New Roman"/>
      <w:b/>
      <w:sz w:val="18"/>
    </w:rPr>
  </w:style>
  <w:style w:type="table" w:customStyle="1" w:styleId="TableNormal">
    <w:name w:val="Table Normal"/>
    <w:uiPriority w:val="2"/>
    <w:semiHidden/>
    <w:unhideWhenUsed/>
    <w:qFormat/>
    <w:rsid w:val="002445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2445B4"/>
    <w:pPr>
      <w:widowControl w:val="0"/>
      <w:autoSpaceDE w:val="0"/>
      <w:autoSpaceDN w:val="0"/>
      <w:spacing w:after="0" w:line="240" w:lineRule="auto"/>
      <w:ind w:left="221"/>
      <w:outlineLvl w:val="1"/>
    </w:pPr>
    <w:rPr>
      <w:rFonts w:ascii="Times New Roman" w:eastAsia="Times New Roman" w:hAnsi="Times New Roman"/>
      <w:b/>
      <w:bCs/>
      <w:lang w:bidi="ru-RU"/>
    </w:rPr>
  </w:style>
  <w:style w:type="paragraph" w:customStyle="1" w:styleId="211">
    <w:name w:val="Заголовок 21"/>
    <w:basedOn w:val="a"/>
    <w:uiPriority w:val="1"/>
    <w:qFormat/>
    <w:rsid w:val="002445B4"/>
    <w:pPr>
      <w:widowControl w:val="0"/>
      <w:autoSpaceDE w:val="0"/>
      <w:autoSpaceDN w:val="0"/>
      <w:spacing w:before="73" w:after="0" w:line="240" w:lineRule="auto"/>
      <w:ind w:left="1434" w:right="1479"/>
      <w:jc w:val="center"/>
      <w:outlineLvl w:val="2"/>
    </w:pPr>
    <w:rPr>
      <w:rFonts w:ascii="Times New Roman" w:eastAsia="Times New Roman" w:hAnsi="Times New Roman"/>
      <w:b/>
      <w:bCs/>
      <w:i/>
      <w:lang w:bidi="ru-RU"/>
    </w:rPr>
  </w:style>
  <w:style w:type="paragraph" w:customStyle="1" w:styleId="bbcindent">
    <w:name w:val="bbc_indent"/>
    <w:basedOn w:val="a"/>
    <w:rsid w:val="00477E9F"/>
    <w:pPr>
      <w:spacing w:before="100" w:beforeAutospacing="1" w:after="100" w:afterAutospacing="1" w:line="240" w:lineRule="auto"/>
    </w:pPr>
    <w:rPr>
      <w:rFonts w:ascii="Times New Roman" w:eastAsia="Times New Roman" w:hAnsi="Times New Roman"/>
      <w:sz w:val="24"/>
      <w:szCs w:val="24"/>
    </w:rPr>
  </w:style>
  <w:style w:type="character" w:styleId="affffff8">
    <w:name w:val="Strong"/>
    <w:basedOn w:val="a0"/>
    <w:uiPriority w:val="22"/>
    <w:qFormat/>
    <w:rsid w:val="00477E9F"/>
    <w:rPr>
      <w:b/>
      <w:bCs/>
    </w:rPr>
  </w:style>
</w:styles>
</file>

<file path=word/webSettings.xml><?xml version="1.0" encoding="utf-8"?>
<w:webSettings xmlns:r="http://schemas.openxmlformats.org/officeDocument/2006/relationships" xmlns:w="http://schemas.openxmlformats.org/wordprocessingml/2006/main">
  <w:divs>
    <w:div w:id="47074063">
      <w:bodyDiv w:val="1"/>
      <w:marLeft w:val="0"/>
      <w:marRight w:val="0"/>
      <w:marTop w:val="0"/>
      <w:marBottom w:val="0"/>
      <w:divBdr>
        <w:top w:val="none" w:sz="0" w:space="0" w:color="auto"/>
        <w:left w:val="none" w:sz="0" w:space="0" w:color="auto"/>
        <w:bottom w:val="none" w:sz="0" w:space="0" w:color="auto"/>
        <w:right w:val="none" w:sz="0" w:space="0" w:color="auto"/>
      </w:divBdr>
    </w:div>
    <w:div w:id="58213689">
      <w:bodyDiv w:val="1"/>
      <w:marLeft w:val="0"/>
      <w:marRight w:val="0"/>
      <w:marTop w:val="0"/>
      <w:marBottom w:val="0"/>
      <w:divBdr>
        <w:top w:val="none" w:sz="0" w:space="0" w:color="auto"/>
        <w:left w:val="none" w:sz="0" w:space="0" w:color="auto"/>
        <w:bottom w:val="none" w:sz="0" w:space="0" w:color="auto"/>
        <w:right w:val="none" w:sz="0" w:space="0" w:color="auto"/>
      </w:divBdr>
    </w:div>
    <w:div w:id="65032019">
      <w:bodyDiv w:val="1"/>
      <w:marLeft w:val="0"/>
      <w:marRight w:val="0"/>
      <w:marTop w:val="0"/>
      <w:marBottom w:val="0"/>
      <w:divBdr>
        <w:top w:val="none" w:sz="0" w:space="0" w:color="auto"/>
        <w:left w:val="none" w:sz="0" w:space="0" w:color="auto"/>
        <w:bottom w:val="none" w:sz="0" w:space="0" w:color="auto"/>
        <w:right w:val="none" w:sz="0" w:space="0" w:color="auto"/>
      </w:divBdr>
    </w:div>
    <w:div w:id="125702801">
      <w:bodyDiv w:val="1"/>
      <w:marLeft w:val="0"/>
      <w:marRight w:val="0"/>
      <w:marTop w:val="0"/>
      <w:marBottom w:val="0"/>
      <w:divBdr>
        <w:top w:val="none" w:sz="0" w:space="0" w:color="auto"/>
        <w:left w:val="none" w:sz="0" w:space="0" w:color="auto"/>
        <w:bottom w:val="none" w:sz="0" w:space="0" w:color="auto"/>
        <w:right w:val="none" w:sz="0" w:space="0" w:color="auto"/>
      </w:divBdr>
    </w:div>
    <w:div w:id="131334521">
      <w:bodyDiv w:val="1"/>
      <w:marLeft w:val="0"/>
      <w:marRight w:val="0"/>
      <w:marTop w:val="0"/>
      <w:marBottom w:val="0"/>
      <w:divBdr>
        <w:top w:val="none" w:sz="0" w:space="0" w:color="auto"/>
        <w:left w:val="none" w:sz="0" w:space="0" w:color="auto"/>
        <w:bottom w:val="none" w:sz="0" w:space="0" w:color="auto"/>
        <w:right w:val="none" w:sz="0" w:space="0" w:color="auto"/>
      </w:divBdr>
    </w:div>
    <w:div w:id="134028671">
      <w:bodyDiv w:val="1"/>
      <w:marLeft w:val="0"/>
      <w:marRight w:val="0"/>
      <w:marTop w:val="0"/>
      <w:marBottom w:val="0"/>
      <w:divBdr>
        <w:top w:val="none" w:sz="0" w:space="0" w:color="auto"/>
        <w:left w:val="none" w:sz="0" w:space="0" w:color="auto"/>
        <w:bottom w:val="none" w:sz="0" w:space="0" w:color="auto"/>
        <w:right w:val="none" w:sz="0" w:space="0" w:color="auto"/>
      </w:divBdr>
    </w:div>
    <w:div w:id="158233816">
      <w:bodyDiv w:val="1"/>
      <w:marLeft w:val="0"/>
      <w:marRight w:val="0"/>
      <w:marTop w:val="0"/>
      <w:marBottom w:val="0"/>
      <w:divBdr>
        <w:top w:val="none" w:sz="0" w:space="0" w:color="auto"/>
        <w:left w:val="none" w:sz="0" w:space="0" w:color="auto"/>
        <w:bottom w:val="none" w:sz="0" w:space="0" w:color="auto"/>
        <w:right w:val="none" w:sz="0" w:space="0" w:color="auto"/>
      </w:divBdr>
    </w:div>
    <w:div w:id="233857368">
      <w:bodyDiv w:val="1"/>
      <w:marLeft w:val="0"/>
      <w:marRight w:val="0"/>
      <w:marTop w:val="0"/>
      <w:marBottom w:val="0"/>
      <w:divBdr>
        <w:top w:val="none" w:sz="0" w:space="0" w:color="auto"/>
        <w:left w:val="none" w:sz="0" w:space="0" w:color="auto"/>
        <w:bottom w:val="none" w:sz="0" w:space="0" w:color="auto"/>
        <w:right w:val="none" w:sz="0" w:space="0" w:color="auto"/>
      </w:divBdr>
    </w:div>
    <w:div w:id="260138932">
      <w:bodyDiv w:val="1"/>
      <w:marLeft w:val="0"/>
      <w:marRight w:val="0"/>
      <w:marTop w:val="0"/>
      <w:marBottom w:val="0"/>
      <w:divBdr>
        <w:top w:val="none" w:sz="0" w:space="0" w:color="auto"/>
        <w:left w:val="none" w:sz="0" w:space="0" w:color="auto"/>
        <w:bottom w:val="none" w:sz="0" w:space="0" w:color="auto"/>
        <w:right w:val="none" w:sz="0" w:space="0" w:color="auto"/>
      </w:divBdr>
    </w:div>
    <w:div w:id="276914072">
      <w:bodyDiv w:val="1"/>
      <w:marLeft w:val="0"/>
      <w:marRight w:val="0"/>
      <w:marTop w:val="0"/>
      <w:marBottom w:val="0"/>
      <w:divBdr>
        <w:top w:val="none" w:sz="0" w:space="0" w:color="auto"/>
        <w:left w:val="none" w:sz="0" w:space="0" w:color="auto"/>
        <w:bottom w:val="none" w:sz="0" w:space="0" w:color="auto"/>
        <w:right w:val="none" w:sz="0" w:space="0" w:color="auto"/>
      </w:divBdr>
    </w:div>
    <w:div w:id="279185667">
      <w:bodyDiv w:val="1"/>
      <w:marLeft w:val="0"/>
      <w:marRight w:val="0"/>
      <w:marTop w:val="0"/>
      <w:marBottom w:val="0"/>
      <w:divBdr>
        <w:top w:val="none" w:sz="0" w:space="0" w:color="auto"/>
        <w:left w:val="none" w:sz="0" w:space="0" w:color="auto"/>
        <w:bottom w:val="none" w:sz="0" w:space="0" w:color="auto"/>
        <w:right w:val="none" w:sz="0" w:space="0" w:color="auto"/>
      </w:divBdr>
    </w:div>
    <w:div w:id="343485695">
      <w:bodyDiv w:val="1"/>
      <w:marLeft w:val="0"/>
      <w:marRight w:val="0"/>
      <w:marTop w:val="0"/>
      <w:marBottom w:val="0"/>
      <w:divBdr>
        <w:top w:val="none" w:sz="0" w:space="0" w:color="auto"/>
        <w:left w:val="none" w:sz="0" w:space="0" w:color="auto"/>
        <w:bottom w:val="none" w:sz="0" w:space="0" w:color="auto"/>
        <w:right w:val="none" w:sz="0" w:space="0" w:color="auto"/>
      </w:divBdr>
    </w:div>
    <w:div w:id="345597953">
      <w:bodyDiv w:val="1"/>
      <w:marLeft w:val="0"/>
      <w:marRight w:val="0"/>
      <w:marTop w:val="0"/>
      <w:marBottom w:val="0"/>
      <w:divBdr>
        <w:top w:val="none" w:sz="0" w:space="0" w:color="auto"/>
        <w:left w:val="none" w:sz="0" w:space="0" w:color="auto"/>
        <w:bottom w:val="none" w:sz="0" w:space="0" w:color="auto"/>
        <w:right w:val="none" w:sz="0" w:space="0" w:color="auto"/>
      </w:divBdr>
    </w:div>
    <w:div w:id="377315140">
      <w:bodyDiv w:val="1"/>
      <w:marLeft w:val="0"/>
      <w:marRight w:val="0"/>
      <w:marTop w:val="0"/>
      <w:marBottom w:val="0"/>
      <w:divBdr>
        <w:top w:val="none" w:sz="0" w:space="0" w:color="auto"/>
        <w:left w:val="none" w:sz="0" w:space="0" w:color="auto"/>
        <w:bottom w:val="none" w:sz="0" w:space="0" w:color="auto"/>
        <w:right w:val="none" w:sz="0" w:space="0" w:color="auto"/>
      </w:divBdr>
    </w:div>
    <w:div w:id="407965237">
      <w:bodyDiv w:val="1"/>
      <w:marLeft w:val="0"/>
      <w:marRight w:val="0"/>
      <w:marTop w:val="0"/>
      <w:marBottom w:val="0"/>
      <w:divBdr>
        <w:top w:val="none" w:sz="0" w:space="0" w:color="auto"/>
        <w:left w:val="none" w:sz="0" w:space="0" w:color="auto"/>
        <w:bottom w:val="none" w:sz="0" w:space="0" w:color="auto"/>
        <w:right w:val="none" w:sz="0" w:space="0" w:color="auto"/>
      </w:divBdr>
    </w:div>
    <w:div w:id="449052922">
      <w:bodyDiv w:val="1"/>
      <w:marLeft w:val="0"/>
      <w:marRight w:val="0"/>
      <w:marTop w:val="0"/>
      <w:marBottom w:val="0"/>
      <w:divBdr>
        <w:top w:val="none" w:sz="0" w:space="0" w:color="auto"/>
        <w:left w:val="none" w:sz="0" w:space="0" w:color="auto"/>
        <w:bottom w:val="none" w:sz="0" w:space="0" w:color="auto"/>
        <w:right w:val="none" w:sz="0" w:space="0" w:color="auto"/>
      </w:divBdr>
    </w:div>
    <w:div w:id="487013101">
      <w:bodyDiv w:val="1"/>
      <w:marLeft w:val="0"/>
      <w:marRight w:val="0"/>
      <w:marTop w:val="0"/>
      <w:marBottom w:val="0"/>
      <w:divBdr>
        <w:top w:val="none" w:sz="0" w:space="0" w:color="auto"/>
        <w:left w:val="none" w:sz="0" w:space="0" w:color="auto"/>
        <w:bottom w:val="none" w:sz="0" w:space="0" w:color="auto"/>
        <w:right w:val="none" w:sz="0" w:space="0" w:color="auto"/>
      </w:divBdr>
    </w:div>
    <w:div w:id="537159171">
      <w:bodyDiv w:val="1"/>
      <w:marLeft w:val="0"/>
      <w:marRight w:val="0"/>
      <w:marTop w:val="0"/>
      <w:marBottom w:val="0"/>
      <w:divBdr>
        <w:top w:val="none" w:sz="0" w:space="0" w:color="auto"/>
        <w:left w:val="none" w:sz="0" w:space="0" w:color="auto"/>
        <w:bottom w:val="none" w:sz="0" w:space="0" w:color="auto"/>
        <w:right w:val="none" w:sz="0" w:space="0" w:color="auto"/>
      </w:divBdr>
      <w:divsChild>
        <w:div w:id="1536037246">
          <w:marLeft w:val="0"/>
          <w:marRight w:val="0"/>
          <w:marTop w:val="0"/>
          <w:marBottom w:val="0"/>
          <w:divBdr>
            <w:top w:val="none" w:sz="0" w:space="0" w:color="auto"/>
            <w:left w:val="none" w:sz="0" w:space="0" w:color="auto"/>
            <w:bottom w:val="none" w:sz="0" w:space="0" w:color="auto"/>
            <w:right w:val="none" w:sz="0" w:space="0" w:color="auto"/>
          </w:divBdr>
        </w:div>
        <w:div w:id="640229321">
          <w:marLeft w:val="0"/>
          <w:marRight w:val="0"/>
          <w:marTop w:val="0"/>
          <w:marBottom w:val="0"/>
          <w:divBdr>
            <w:top w:val="none" w:sz="0" w:space="0" w:color="auto"/>
            <w:left w:val="none" w:sz="0" w:space="0" w:color="auto"/>
            <w:bottom w:val="none" w:sz="0" w:space="0" w:color="auto"/>
            <w:right w:val="none" w:sz="0" w:space="0" w:color="auto"/>
          </w:divBdr>
        </w:div>
        <w:div w:id="2046055864">
          <w:marLeft w:val="0"/>
          <w:marRight w:val="0"/>
          <w:marTop w:val="0"/>
          <w:marBottom w:val="0"/>
          <w:divBdr>
            <w:top w:val="none" w:sz="0" w:space="0" w:color="auto"/>
            <w:left w:val="none" w:sz="0" w:space="0" w:color="auto"/>
            <w:bottom w:val="none" w:sz="0" w:space="0" w:color="auto"/>
            <w:right w:val="none" w:sz="0" w:space="0" w:color="auto"/>
          </w:divBdr>
        </w:div>
      </w:divsChild>
    </w:div>
    <w:div w:id="545992355">
      <w:bodyDiv w:val="1"/>
      <w:marLeft w:val="0"/>
      <w:marRight w:val="0"/>
      <w:marTop w:val="0"/>
      <w:marBottom w:val="0"/>
      <w:divBdr>
        <w:top w:val="none" w:sz="0" w:space="0" w:color="auto"/>
        <w:left w:val="none" w:sz="0" w:space="0" w:color="auto"/>
        <w:bottom w:val="none" w:sz="0" w:space="0" w:color="auto"/>
        <w:right w:val="none" w:sz="0" w:space="0" w:color="auto"/>
      </w:divBdr>
    </w:div>
    <w:div w:id="596718693">
      <w:bodyDiv w:val="1"/>
      <w:marLeft w:val="0"/>
      <w:marRight w:val="0"/>
      <w:marTop w:val="0"/>
      <w:marBottom w:val="0"/>
      <w:divBdr>
        <w:top w:val="none" w:sz="0" w:space="0" w:color="auto"/>
        <w:left w:val="none" w:sz="0" w:space="0" w:color="auto"/>
        <w:bottom w:val="none" w:sz="0" w:space="0" w:color="auto"/>
        <w:right w:val="none" w:sz="0" w:space="0" w:color="auto"/>
      </w:divBdr>
    </w:div>
    <w:div w:id="636449818">
      <w:bodyDiv w:val="1"/>
      <w:marLeft w:val="0"/>
      <w:marRight w:val="0"/>
      <w:marTop w:val="0"/>
      <w:marBottom w:val="0"/>
      <w:divBdr>
        <w:top w:val="none" w:sz="0" w:space="0" w:color="auto"/>
        <w:left w:val="none" w:sz="0" w:space="0" w:color="auto"/>
        <w:bottom w:val="none" w:sz="0" w:space="0" w:color="auto"/>
        <w:right w:val="none" w:sz="0" w:space="0" w:color="auto"/>
      </w:divBdr>
    </w:div>
    <w:div w:id="642541759">
      <w:bodyDiv w:val="1"/>
      <w:marLeft w:val="0"/>
      <w:marRight w:val="0"/>
      <w:marTop w:val="0"/>
      <w:marBottom w:val="0"/>
      <w:divBdr>
        <w:top w:val="none" w:sz="0" w:space="0" w:color="auto"/>
        <w:left w:val="none" w:sz="0" w:space="0" w:color="auto"/>
        <w:bottom w:val="none" w:sz="0" w:space="0" w:color="auto"/>
        <w:right w:val="none" w:sz="0" w:space="0" w:color="auto"/>
      </w:divBdr>
    </w:div>
    <w:div w:id="713966319">
      <w:bodyDiv w:val="1"/>
      <w:marLeft w:val="0"/>
      <w:marRight w:val="0"/>
      <w:marTop w:val="0"/>
      <w:marBottom w:val="0"/>
      <w:divBdr>
        <w:top w:val="none" w:sz="0" w:space="0" w:color="auto"/>
        <w:left w:val="none" w:sz="0" w:space="0" w:color="auto"/>
        <w:bottom w:val="none" w:sz="0" w:space="0" w:color="auto"/>
        <w:right w:val="none" w:sz="0" w:space="0" w:color="auto"/>
      </w:divBdr>
    </w:div>
    <w:div w:id="771360864">
      <w:bodyDiv w:val="1"/>
      <w:marLeft w:val="0"/>
      <w:marRight w:val="0"/>
      <w:marTop w:val="0"/>
      <w:marBottom w:val="0"/>
      <w:divBdr>
        <w:top w:val="none" w:sz="0" w:space="0" w:color="auto"/>
        <w:left w:val="none" w:sz="0" w:space="0" w:color="auto"/>
        <w:bottom w:val="none" w:sz="0" w:space="0" w:color="auto"/>
        <w:right w:val="none" w:sz="0" w:space="0" w:color="auto"/>
      </w:divBdr>
    </w:div>
    <w:div w:id="774010892">
      <w:bodyDiv w:val="1"/>
      <w:marLeft w:val="0"/>
      <w:marRight w:val="0"/>
      <w:marTop w:val="0"/>
      <w:marBottom w:val="0"/>
      <w:divBdr>
        <w:top w:val="none" w:sz="0" w:space="0" w:color="auto"/>
        <w:left w:val="none" w:sz="0" w:space="0" w:color="auto"/>
        <w:bottom w:val="none" w:sz="0" w:space="0" w:color="auto"/>
        <w:right w:val="none" w:sz="0" w:space="0" w:color="auto"/>
      </w:divBdr>
    </w:div>
    <w:div w:id="796949154">
      <w:bodyDiv w:val="1"/>
      <w:marLeft w:val="0"/>
      <w:marRight w:val="0"/>
      <w:marTop w:val="0"/>
      <w:marBottom w:val="0"/>
      <w:divBdr>
        <w:top w:val="none" w:sz="0" w:space="0" w:color="auto"/>
        <w:left w:val="none" w:sz="0" w:space="0" w:color="auto"/>
        <w:bottom w:val="none" w:sz="0" w:space="0" w:color="auto"/>
        <w:right w:val="none" w:sz="0" w:space="0" w:color="auto"/>
      </w:divBdr>
    </w:div>
    <w:div w:id="807747727">
      <w:bodyDiv w:val="1"/>
      <w:marLeft w:val="0"/>
      <w:marRight w:val="0"/>
      <w:marTop w:val="0"/>
      <w:marBottom w:val="0"/>
      <w:divBdr>
        <w:top w:val="none" w:sz="0" w:space="0" w:color="auto"/>
        <w:left w:val="none" w:sz="0" w:space="0" w:color="auto"/>
        <w:bottom w:val="none" w:sz="0" w:space="0" w:color="auto"/>
        <w:right w:val="none" w:sz="0" w:space="0" w:color="auto"/>
      </w:divBdr>
    </w:div>
    <w:div w:id="892544780">
      <w:bodyDiv w:val="1"/>
      <w:marLeft w:val="0"/>
      <w:marRight w:val="0"/>
      <w:marTop w:val="0"/>
      <w:marBottom w:val="0"/>
      <w:divBdr>
        <w:top w:val="none" w:sz="0" w:space="0" w:color="auto"/>
        <w:left w:val="none" w:sz="0" w:space="0" w:color="auto"/>
        <w:bottom w:val="none" w:sz="0" w:space="0" w:color="auto"/>
        <w:right w:val="none" w:sz="0" w:space="0" w:color="auto"/>
      </w:divBdr>
    </w:div>
    <w:div w:id="930966008">
      <w:bodyDiv w:val="1"/>
      <w:marLeft w:val="0"/>
      <w:marRight w:val="0"/>
      <w:marTop w:val="0"/>
      <w:marBottom w:val="0"/>
      <w:divBdr>
        <w:top w:val="none" w:sz="0" w:space="0" w:color="auto"/>
        <w:left w:val="none" w:sz="0" w:space="0" w:color="auto"/>
        <w:bottom w:val="none" w:sz="0" w:space="0" w:color="auto"/>
        <w:right w:val="none" w:sz="0" w:space="0" w:color="auto"/>
      </w:divBdr>
    </w:div>
    <w:div w:id="944924259">
      <w:bodyDiv w:val="1"/>
      <w:marLeft w:val="0"/>
      <w:marRight w:val="0"/>
      <w:marTop w:val="0"/>
      <w:marBottom w:val="0"/>
      <w:divBdr>
        <w:top w:val="none" w:sz="0" w:space="0" w:color="auto"/>
        <w:left w:val="none" w:sz="0" w:space="0" w:color="auto"/>
        <w:bottom w:val="none" w:sz="0" w:space="0" w:color="auto"/>
        <w:right w:val="none" w:sz="0" w:space="0" w:color="auto"/>
      </w:divBdr>
    </w:div>
    <w:div w:id="978609046">
      <w:bodyDiv w:val="1"/>
      <w:marLeft w:val="0"/>
      <w:marRight w:val="0"/>
      <w:marTop w:val="0"/>
      <w:marBottom w:val="0"/>
      <w:divBdr>
        <w:top w:val="none" w:sz="0" w:space="0" w:color="auto"/>
        <w:left w:val="none" w:sz="0" w:space="0" w:color="auto"/>
        <w:bottom w:val="none" w:sz="0" w:space="0" w:color="auto"/>
        <w:right w:val="none" w:sz="0" w:space="0" w:color="auto"/>
      </w:divBdr>
    </w:div>
    <w:div w:id="983195622">
      <w:bodyDiv w:val="1"/>
      <w:marLeft w:val="0"/>
      <w:marRight w:val="0"/>
      <w:marTop w:val="0"/>
      <w:marBottom w:val="0"/>
      <w:divBdr>
        <w:top w:val="none" w:sz="0" w:space="0" w:color="auto"/>
        <w:left w:val="none" w:sz="0" w:space="0" w:color="auto"/>
        <w:bottom w:val="none" w:sz="0" w:space="0" w:color="auto"/>
        <w:right w:val="none" w:sz="0" w:space="0" w:color="auto"/>
      </w:divBdr>
    </w:div>
    <w:div w:id="997615402">
      <w:bodyDiv w:val="1"/>
      <w:marLeft w:val="0"/>
      <w:marRight w:val="0"/>
      <w:marTop w:val="0"/>
      <w:marBottom w:val="0"/>
      <w:divBdr>
        <w:top w:val="none" w:sz="0" w:space="0" w:color="auto"/>
        <w:left w:val="none" w:sz="0" w:space="0" w:color="auto"/>
        <w:bottom w:val="none" w:sz="0" w:space="0" w:color="auto"/>
        <w:right w:val="none" w:sz="0" w:space="0" w:color="auto"/>
      </w:divBdr>
    </w:div>
    <w:div w:id="1057634004">
      <w:bodyDiv w:val="1"/>
      <w:marLeft w:val="0"/>
      <w:marRight w:val="0"/>
      <w:marTop w:val="0"/>
      <w:marBottom w:val="0"/>
      <w:divBdr>
        <w:top w:val="none" w:sz="0" w:space="0" w:color="auto"/>
        <w:left w:val="none" w:sz="0" w:space="0" w:color="auto"/>
        <w:bottom w:val="none" w:sz="0" w:space="0" w:color="auto"/>
        <w:right w:val="none" w:sz="0" w:space="0" w:color="auto"/>
      </w:divBdr>
    </w:div>
    <w:div w:id="1061513733">
      <w:bodyDiv w:val="1"/>
      <w:marLeft w:val="0"/>
      <w:marRight w:val="0"/>
      <w:marTop w:val="0"/>
      <w:marBottom w:val="0"/>
      <w:divBdr>
        <w:top w:val="none" w:sz="0" w:space="0" w:color="auto"/>
        <w:left w:val="none" w:sz="0" w:space="0" w:color="auto"/>
        <w:bottom w:val="none" w:sz="0" w:space="0" w:color="auto"/>
        <w:right w:val="none" w:sz="0" w:space="0" w:color="auto"/>
      </w:divBdr>
    </w:div>
    <w:div w:id="1085760603">
      <w:bodyDiv w:val="1"/>
      <w:marLeft w:val="0"/>
      <w:marRight w:val="0"/>
      <w:marTop w:val="0"/>
      <w:marBottom w:val="0"/>
      <w:divBdr>
        <w:top w:val="none" w:sz="0" w:space="0" w:color="auto"/>
        <w:left w:val="none" w:sz="0" w:space="0" w:color="auto"/>
        <w:bottom w:val="none" w:sz="0" w:space="0" w:color="auto"/>
        <w:right w:val="none" w:sz="0" w:space="0" w:color="auto"/>
      </w:divBdr>
    </w:div>
    <w:div w:id="1091926514">
      <w:bodyDiv w:val="1"/>
      <w:marLeft w:val="0"/>
      <w:marRight w:val="0"/>
      <w:marTop w:val="0"/>
      <w:marBottom w:val="0"/>
      <w:divBdr>
        <w:top w:val="none" w:sz="0" w:space="0" w:color="auto"/>
        <w:left w:val="none" w:sz="0" w:space="0" w:color="auto"/>
        <w:bottom w:val="none" w:sz="0" w:space="0" w:color="auto"/>
        <w:right w:val="none" w:sz="0" w:space="0" w:color="auto"/>
      </w:divBdr>
    </w:div>
    <w:div w:id="1122457630">
      <w:bodyDiv w:val="1"/>
      <w:marLeft w:val="0"/>
      <w:marRight w:val="0"/>
      <w:marTop w:val="0"/>
      <w:marBottom w:val="0"/>
      <w:divBdr>
        <w:top w:val="none" w:sz="0" w:space="0" w:color="auto"/>
        <w:left w:val="none" w:sz="0" w:space="0" w:color="auto"/>
        <w:bottom w:val="none" w:sz="0" w:space="0" w:color="auto"/>
        <w:right w:val="none" w:sz="0" w:space="0" w:color="auto"/>
      </w:divBdr>
    </w:div>
    <w:div w:id="1122917574">
      <w:bodyDiv w:val="1"/>
      <w:marLeft w:val="0"/>
      <w:marRight w:val="0"/>
      <w:marTop w:val="0"/>
      <w:marBottom w:val="0"/>
      <w:divBdr>
        <w:top w:val="none" w:sz="0" w:space="0" w:color="auto"/>
        <w:left w:val="none" w:sz="0" w:space="0" w:color="auto"/>
        <w:bottom w:val="none" w:sz="0" w:space="0" w:color="auto"/>
        <w:right w:val="none" w:sz="0" w:space="0" w:color="auto"/>
      </w:divBdr>
    </w:div>
    <w:div w:id="1127625589">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415054752">
      <w:bodyDiv w:val="1"/>
      <w:marLeft w:val="0"/>
      <w:marRight w:val="0"/>
      <w:marTop w:val="0"/>
      <w:marBottom w:val="0"/>
      <w:divBdr>
        <w:top w:val="none" w:sz="0" w:space="0" w:color="auto"/>
        <w:left w:val="none" w:sz="0" w:space="0" w:color="auto"/>
        <w:bottom w:val="none" w:sz="0" w:space="0" w:color="auto"/>
        <w:right w:val="none" w:sz="0" w:space="0" w:color="auto"/>
      </w:divBdr>
    </w:div>
    <w:div w:id="1420953901">
      <w:bodyDiv w:val="1"/>
      <w:marLeft w:val="0"/>
      <w:marRight w:val="0"/>
      <w:marTop w:val="0"/>
      <w:marBottom w:val="0"/>
      <w:divBdr>
        <w:top w:val="none" w:sz="0" w:space="0" w:color="auto"/>
        <w:left w:val="none" w:sz="0" w:space="0" w:color="auto"/>
        <w:bottom w:val="none" w:sz="0" w:space="0" w:color="auto"/>
        <w:right w:val="none" w:sz="0" w:space="0" w:color="auto"/>
      </w:divBdr>
    </w:div>
    <w:div w:id="1482188010">
      <w:bodyDiv w:val="1"/>
      <w:marLeft w:val="0"/>
      <w:marRight w:val="0"/>
      <w:marTop w:val="0"/>
      <w:marBottom w:val="0"/>
      <w:divBdr>
        <w:top w:val="none" w:sz="0" w:space="0" w:color="auto"/>
        <w:left w:val="none" w:sz="0" w:space="0" w:color="auto"/>
        <w:bottom w:val="none" w:sz="0" w:space="0" w:color="auto"/>
        <w:right w:val="none" w:sz="0" w:space="0" w:color="auto"/>
      </w:divBdr>
    </w:div>
    <w:div w:id="1491753990">
      <w:bodyDiv w:val="1"/>
      <w:marLeft w:val="0"/>
      <w:marRight w:val="0"/>
      <w:marTop w:val="0"/>
      <w:marBottom w:val="0"/>
      <w:divBdr>
        <w:top w:val="none" w:sz="0" w:space="0" w:color="auto"/>
        <w:left w:val="none" w:sz="0" w:space="0" w:color="auto"/>
        <w:bottom w:val="none" w:sz="0" w:space="0" w:color="auto"/>
        <w:right w:val="none" w:sz="0" w:space="0" w:color="auto"/>
      </w:divBdr>
    </w:div>
    <w:div w:id="1494757907">
      <w:bodyDiv w:val="1"/>
      <w:marLeft w:val="0"/>
      <w:marRight w:val="0"/>
      <w:marTop w:val="0"/>
      <w:marBottom w:val="0"/>
      <w:divBdr>
        <w:top w:val="none" w:sz="0" w:space="0" w:color="auto"/>
        <w:left w:val="none" w:sz="0" w:space="0" w:color="auto"/>
        <w:bottom w:val="none" w:sz="0" w:space="0" w:color="auto"/>
        <w:right w:val="none" w:sz="0" w:space="0" w:color="auto"/>
      </w:divBdr>
    </w:div>
    <w:div w:id="1659578735">
      <w:bodyDiv w:val="1"/>
      <w:marLeft w:val="0"/>
      <w:marRight w:val="0"/>
      <w:marTop w:val="0"/>
      <w:marBottom w:val="0"/>
      <w:divBdr>
        <w:top w:val="none" w:sz="0" w:space="0" w:color="auto"/>
        <w:left w:val="none" w:sz="0" w:space="0" w:color="auto"/>
        <w:bottom w:val="none" w:sz="0" w:space="0" w:color="auto"/>
        <w:right w:val="none" w:sz="0" w:space="0" w:color="auto"/>
      </w:divBdr>
    </w:div>
    <w:div w:id="1673335847">
      <w:bodyDiv w:val="1"/>
      <w:marLeft w:val="0"/>
      <w:marRight w:val="0"/>
      <w:marTop w:val="0"/>
      <w:marBottom w:val="0"/>
      <w:divBdr>
        <w:top w:val="none" w:sz="0" w:space="0" w:color="auto"/>
        <w:left w:val="none" w:sz="0" w:space="0" w:color="auto"/>
        <w:bottom w:val="none" w:sz="0" w:space="0" w:color="auto"/>
        <w:right w:val="none" w:sz="0" w:space="0" w:color="auto"/>
      </w:divBdr>
    </w:div>
    <w:div w:id="1685015708">
      <w:bodyDiv w:val="1"/>
      <w:marLeft w:val="0"/>
      <w:marRight w:val="0"/>
      <w:marTop w:val="0"/>
      <w:marBottom w:val="0"/>
      <w:divBdr>
        <w:top w:val="none" w:sz="0" w:space="0" w:color="auto"/>
        <w:left w:val="none" w:sz="0" w:space="0" w:color="auto"/>
        <w:bottom w:val="none" w:sz="0" w:space="0" w:color="auto"/>
        <w:right w:val="none" w:sz="0" w:space="0" w:color="auto"/>
      </w:divBdr>
    </w:div>
    <w:div w:id="1706758146">
      <w:bodyDiv w:val="1"/>
      <w:marLeft w:val="0"/>
      <w:marRight w:val="0"/>
      <w:marTop w:val="0"/>
      <w:marBottom w:val="0"/>
      <w:divBdr>
        <w:top w:val="none" w:sz="0" w:space="0" w:color="auto"/>
        <w:left w:val="none" w:sz="0" w:space="0" w:color="auto"/>
        <w:bottom w:val="none" w:sz="0" w:space="0" w:color="auto"/>
        <w:right w:val="none" w:sz="0" w:space="0" w:color="auto"/>
      </w:divBdr>
    </w:div>
    <w:div w:id="1736277544">
      <w:bodyDiv w:val="1"/>
      <w:marLeft w:val="0"/>
      <w:marRight w:val="0"/>
      <w:marTop w:val="0"/>
      <w:marBottom w:val="0"/>
      <w:divBdr>
        <w:top w:val="none" w:sz="0" w:space="0" w:color="auto"/>
        <w:left w:val="none" w:sz="0" w:space="0" w:color="auto"/>
        <w:bottom w:val="none" w:sz="0" w:space="0" w:color="auto"/>
        <w:right w:val="none" w:sz="0" w:space="0" w:color="auto"/>
      </w:divBdr>
    </w:div>
    <w:div w:id="1770469350">
      <w:bodyDiv w:val="1"/>
      <w:marLeft w:val="0"/>
      <w:marRight w:val="0"/>
      <w:marTop w:val="0"/>
      <w:marBottom w:val="0"/>
      <w:divBdr>
        <w:top w:val="none" w:sz="0" w:space="0" w:color="auto"/>
        <w:left w:val="none" w:sz="0" w:space="0" w:color="auto"/>
        <w:bottom w:val="none" w:sz="0" w:space="0" w:color="auto"/>
        <w:right w:val="none" w:sz="0" w:space="0" w:color="auto"/>
      </w:divBdr>
    </w:div>
    <w:div w:id="1779833811">
      <w:bodyDiv w:val="1"/>
      <w:marLeft w:val="0"/>
      <w:marRight w:val="0"/>
      <w:marTop w:val="0"/>
      <w:marBottom w:val="0"/>
      <w:divBdr>
        <w:top w:val="none" w:sz="0" w:space="0" w:color="auto"/>
        <w:left w:val="none" w:sz="0" w:space="0" w:color="auto"/>
        <w:bottom w:val="none" w:sz="0" w:space="0" w:color="auto"/>
        <w:right w:val="none" w:sz="0" w:space="0" w:color="auto"/>
      </w:divBdr>
    </w:div>
    <w:div w:id="1809860073">
      <w:bodyDiv w:val="1"/>
      <w:marLeft w:val="0"/>
      <w:marRight w:val="0"/>
      <w:marTop w:val="0"/>
      <w:marBottom w:val="0"/>
      <w:divBdr>
        <w:top w:val="none" w:sz="0" w:space="0" w:color="auto"/>
        <w:left w:val="none" w:sz="0" w:space="0" w:color="auto"/>
        <w:bottom w:val="none" w:sz="0" w:space="0" w:color="auto"/>
        <w:right w:val="none" w:sz="0" w:space="0" w:color="auto"/>
      </w:divBdr>
    </w:div>
    <w:div w:id="1818062379">
      <w:bodyDiv w:val="1"/>
      <w:marLeft w:val="0"/>
      <w:marRight w:val="0"/>
      <w:marTop w:val="0"/>
      <w:marBottom w:val="0"/>
      <w:divBdr>
        <w:top w:val="none" w:sz="0" w:space="0" w:color="auto"/>
        <w:left w:val="none" w:sz="0" w:space="0" w:color="auto"/>
        <w:bottom w:val="none" w:sz="0" w:space="0" w:color="auto"/>
        <w:right w:val="none" w:sz="0" w:space="0" w:color="auto"/>
      </w:divBdr>
    </w:div>
    <w:div w:id="1830093847">
      <w:bodyDiv w:val="1"/>
      <w:marLeft w:val="0"/>
      <w:marRight w:val="0"/>
      <w:marTop w:val="0"/>
      <w:marBottom w:val="0"/>
      <w:divBdr>
        <w:top w:val="none" w:sz="0" w:space="0" w:color="auto"/>
        <w:left w:val="none" w:sz="0" w:space="0" w:color="auto"/>
        <w:bottom w:val="none" w:sz="0" w:space="0" w:color="auto"/>
        <w:right w:val="none" w:sz="0" w:space="0" w:color="auto"/>
      </w:divBdr>
    </w:div>
    <w:div w:id="1855338289">
      <w:bodyDiv w:val="1"/>
      <w:marLeft w:val="0"/>
      <w:marRight w:val="0"/>
      <w:marTop w:val="0"/>
      <w:marBottom w:val="0"/>
      <w:divBdr>
        <w:top w:val="none" w:sz="0" w:space="0" w:color="auto"/>
        <w:left w:val="none" w:sz="0" w:space="0" w:color="auto"/>
        <w:bottom w:val="none" w:sz="0" w:space="0" w:color="auto"/>
        <w:right w:val="none" w:sz="0" w:space="0" w:color="auto"/>
      </w:divBdr>
    </w:div>
    <w:div w:id="1856380223">
      <w:bodyDiv w:val="1"/>
      <w:marLeft w:val="0"/>
      <w:marRight w:val="0"/>
      <w:marTop w:val="0"/>
      <w:marBottom w:val="0"/>
      <w:divBdr>
        <w:top w:val="none" w:sz="0" w:space="0" w:color="auto"/>
        <w:left w:val="none" w:sz="0" w:space="0" w:color="auto"/>
        <w:bottom w:val="none" w:sz="0" w:space="0" w:color="auto"/>
        <w:right w:val="none" w:sz="0" w:space="0" w:color="auto"/>
      </w:divBdr>
    </w:div>
    <w:div w:id="1930121376">
      <w:bodyDiv w:val="1"/>
      <w:marLeft w:val="0"/>
      <w:marRight w:val="0"/>
      <w:marTop w:val="0"/>
      <w:marBottom w:val="0"/>
      <w:divBdr>
        <w:top w:val="none" w:sz="0" w:space="0" w:color="auto"/>
        <w:left w:val="none" w:sz="0" w:space="0" w:color="auto"/>
        <w:bottom w:val="none" w:sz="0" w:space="0" w:color="auto"/>
        <w:right w:val="none" w:sz="0" w:space="0" w:color="auto"/>
      </w:divBdr>
    </w:div>
    <w:div w:id="1931887329">
      <w:bodyDiv w:val="1"/>
      <w:marLeft w:val="0"/>
      <w:marRight w:val="0"/>
      <w:marTop w:val="0"/>
      <w:marBottom w:val="0"/>
      <w:divBdr>
        <w:top w:val="none" w:sz="0" w:space="0" w:color="auto"/>
        <w:left w:val="none" w:sz="0" w:space="0" w:color="auto"/>
        <w:bottom w:val="none" w:sz="0" w:space="0" w:color="auto"/>
        <w:right w:val="none" w:sz="0" w:space="0" w:color="auto"/>
      </w:divBdr>
    </w:div>
    <w:div w:id="1962301500">
      <w:bodyDiv w:val="1"/>
      <w:marLeft w:val="0"/>
      <w:marRight w:val="0"/>
      <w:marTop w:val="0"/>
      <w:marBottom w:val="0"/>
      <w:divBdr>
        <w:top w:val="none" w:sz="0" w:space="0" w:color="auto"/>
        <w:left w:val="none" w:sz="0" w:space="0" w:color="auto"/>
        <w:bottom w:val="none" w:sz="0" w:space="0" w:color="auto"/>
        <w:right w:val="none" w:sz="0" w:space="0" w:color="auto"/>
      </w:divBdr>
    </w:div>
    <w:div w:id="2030793025">
      <w:bodyDiv w:val="1"/>
      <w:marLeft w:val="0"/>
      <w:marRight w:val="0"/>
      <w:marTop w:val="0"/>
      <w:marBottom w:val="0"/>
      <w:divBdr>
        <w:top w:val="none" w:sz="0" w:space="0" w:color="auto"/>
        <w:left w:val="none" w:sz="0" w:space="0" w:color="auto"/>
        <w:bottom w:val="none" w:sz="0" w:space="0" w:color="auto"/>
        <w:right w:val="none" w:sz="0" w:space="0" w:color="auto"/>
      </w:divBdr>
    </w:div>
    <w:div w:id="2065903383">
      <w:bodyDiv w:val="1"/>
      <w:marLeft w:val="0"/>
      <w:marRight w:val="0"/>
      <w:marTop w:val="0"/>
      <w:marBottom w:val="0"/>
      <w:divBdr>
        <w:top w:val="none" w:sz="0" w:space="0" w:color="auto"/>
        <w:left w:val="none" w:sz="0" w:space="0" w:color="auto"/>
        <w:bottom w:val="none" w:sz="0" w:space="0" w:color="auto"/>
        <w:right w:val="none" w:sz="0" w:space="0" w:color="auto"/>
      </w:divBdr>
    </w:div>
    <w:div w:id="21471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yperlink" Target="http://mosenergo.ru" TargetMode="External"/><Relationship Id="rId26" Type="http://schemas.openxmlformats.org/officeDocument/2006/relationships/footer" Target="footer14.xml"/><Relationship Id="rId39" Type="http://schemas.openxmlformats.org/officeDocument/2006/relationships/hyperlink" Target="http://window.edu.ru/window/catalog" TargetMode="External"/><Relationship Id="rId21" Type="http://schemas.openxmlformats.org/officeDocument/2006/relationships/footer" Target="footer9.xml"/><Relationship Id="rId34" Type="http://schemas.openxmlformats.org/officeDocument/2006/relationships/footer" Target="footer15.xml"/><Relationship Id="rId42" Type="http://schemas.openxmlformats.org/officeDocument/2006/relationships/hyperlink" Target="http://www.math.ru" TargetMode="External"/><Relationship Id="rId47" Type="http://schemas.openxmlformats.org/officeDocument/2006/relationships/hyperlink" Target="http://www.academia-moscow.ru/" TargetMode="External"/><Relationship Id="rId50" Type="http://schemas.openxmlformats.org/officeDocument/2006/relationships/hyperlink" Target="http://propro.ru" TargetMode="External"/><Relationship Id="rId55" Type="http://schemas.openxmlformats.org/officeDocument/2006/relationships/hyperlink" Target="http://www.elektroceh.ru/" TargetMode="External"/><Relationship Id="rId63" Type="http://schemas.openxmlformats.org/officeDocument/2006/relationships/footer" Target="footer27.xml"/><Relationship Id="rId68" Type="http://schemas.openxmlformats.org/officeDocument/2006/relationships/footer" Target="footer30.xml"/><Relationship Id="rId76" Type="http://schemas.openxmlformats.org/officeDocument/2006/relationships/hyperlink" Target="https://www.ozon.ru/person/4056234/" TargetMode="External"/><Relationship Id="rId84" Type="http://schemas.openxmlformats.org/officeDocument/2006/relationships/footer" Target="footer38.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du.ascon.ru/main/news/" TargetMode="External"/><Relationship Id="rId2" Type="http://schemas.openxmlformats.org/officeDocument/2006/relationships/numbering" Target="numbering.xml"/><Relationship Id="rId16" Type="http://schemas.openxmlformats.org/officeDocument/2006/relationships/hyperlink" Target="http://forca.ru/" TargetMode="External"/><Relationship Id="rId29" Type="http://schemas.openxmlformats.org/officeDocument/2006/relationships/hyperlink" Target="http://fcior.edu.ru/catalog/meta/4/mc/discipline%20OO/mi/4.07/p/page.html" TargetMode="External"/><Relationship Id="rId11" Type="http://schemas.openxmlformats.org/officeDocument/2006/relationships/footer" Target="footer4.xml"/><Relationship Id="rId24" Type="http://schemas.openxmlformats.org/officeDocument/2006/relationships/footer" Target="footer12.xml"/><Relationship Id="rId32" Type="http://schemas.openxmlformats.org/officeDocument/2006/relationships/hyperlink" Target="http://www.translate.ru/" TargetMode="External"/><Relationship Id="rId37" Type="http://schemas.openxmlformats.org/officeDocument/2006/relationships/footer" Target="footer18.xml"/><Relationship Id="rId40" Type="http://schemas.openxmlformats.org/officeDocument/2006/relationships/hyperlink" Target="http://www.math.ru" TargetMode="External"/><Relationship Id="rId45" Type="http://schemas.openxmlformats.org/officeDocument/2006/relationships/footer" Target="footer21.xml"/><Relationship Id="rId53" Type="http://schemas.openxmlformats.org/officeDocument/2006/relationships/hyperlink" Target="http://window.edu.ru/window/catalog" TargetMode="External"/><Relationship Id="rId58" Type="http://schemas.openxmlformats.org/officeDocument/2006/relationships/hyperlink" Target="https://www.electromechanics.ru/" TargetMode="External"/><Relationship Id="rId66" Type="http://schemas.openxmlformats.org/officeDocument/2006/relationships/footer" Target="footer28.xml"/><Relationship Id="rId74" Type="http://schemas.openxmlformats.org/officeDocument/2006/relationships/hyperlink" Target="https://www.ozon.ru/person/70195927/" TargetMode="External"/><Relationship Id="rId79" Type="http://schemas.openxmlformats.org/officeDocument/2006/relationships/footer" Target="footer34.xml"/><Relationship Id="rId87" Type="http://schemas.openxmlformats.org/officeDocument/2006/relationships/hyperlink" Target="http://www.law.agava.ru" TargetMode="Externa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footer" Target="footer37.xml"/><Relationship Id="rId19" Type="http://schemas.openxmlformats.org/officeDocument/2006/relationships/hyperlink" Target="http://eprussi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0.xml"/><Relationship Id="rId27" Type="http://schemas.openxmlformats.org/officeDocument/2006/relationships/hyperlink" Target="http://biblioclub.ru/index.php?page=book&amp;id=448203" TargetMode="External"/><Relationship Id="rId30" Type="http://schemas.openxmlformats.org/officeDocument/2006/relationships/hyperlink" Target="http://www.hi-edu.ru/history.html" TargetMode="External"/><Relationship Id="rId35" Type="http://schemas.openxmlformats.org/officeDocument/2006/relationships/footer" Target="footer16.xml"/><Relationship Id="rId43" Type="http://schemas.openxmlformats.org/officeDocument/2006/relationships/hyperlink" Target="http://www.exponenta.ru" TargetMode="External"/><Relationship Id="rId48" Type="http://schemas.openxmlformats.org/officeDocument/2006/relationships/hyperlink" Target="http://www.academia-moscow.ru/" TargetMode="External"/><Relationship Id="rId56" Type="http://schemas.openxmlformats.org/officeDocument/2006/relationships/hyperlink" Target="http://electrono.ru/" TargetMode="External"/><Relationship Id="rId64" Type="http://schemas.openxmlformats.org/officeDocument/2006/relationships/hyperlink" Target="http://www.academia-moscow.ru/authors/detail/45912/" TargetMode="External"/><Relationship Id="rId69" Type="http://schemas.openxmlformats.org/officeDocument/2006/relationships/footer" Target="footer31.xml"/><Relationship Id="rId77" Type="http://schemas.openxmlformats.org/officeDocument/2006/relationships/hyperlink" Target="https://www.labirint.ru/pubhouse/152/" TargetMode="External"/><Relationship Id="rId8" Type="http://schemas.openxmlformats.org/officeDocument/2006/relationships/footer" Target="footer1.xml"/><Relationship Id="rId51" Type="http://schemas.openxmlformats.org/officeDocument/2006/relationships/hyperlink" Target="http://e.lanbook.com/books/" TargetMode="External"/><Relationship Id="rId72" Type="http://schemas.openxmlformats.org/officeDocument/2006/relationships/hyperlink" Target="http://mysapr.com/" TargetMode="External"/><Relationship Id="rId80" Type="http://schemas.openxmlformats.org/officeDocument/2006/relationships/footer" Target="footer35.xml"/><Relationship Id="rId85" Type="http://schemas.openxmlformats.org/officeDocument/2006/relationships/hyperlink" Target="http://www.vse-ychebniki.ru" TargetMode="Externa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yperlink" Target="http://www.minenergo.com/%d0%9c%d0%b8%d0%bd%d0%b5%d1%81%d1%82%d0%b5%d1%80%d1%81%d1%82%d0%b2%d0%be" TargetMode="External"/><Relationship Id="rId25" Type="http://schemas.openxmlformats.org/officeDocument/2006/relationships/footer" Target="footer13.xml"/><Relationship Id="rId33" Type="http://schemas.openxmlformats.org/officeDocument/2006/relationships/hyperlink" Target="http://www.alleng.ru/d/engl/engl133.htm%20(&#1086;&#1073;&#1088;&#1072;&#1079;&#1086;&#1074;&#1072;&#1090;&#1077;&#1083;&#1100;&#1085;&#1099;&#1077;" TargetMode="External"/><Relationship Id="rId38" Type="http://schemas.openxmlformats.org/officeDocument/2006/relationships/footer" Target="footer19.xml"/><Relationship Id="rId46" Type="http://schemas.openxmlformats.org/officeDocument/2006/relationships/hyperlink" Target="http://www.academia-moscow.ru/" TargetMode="External"/><Relationship Id="rId59" Type="http://schemas.openxmlformats.org/officeDocument/2006/relationships/footer" Target="footer23.xml"/><Relationship Id="rId67" Type="http://schemas.openxmlformats.org/officeDocument/2006/relationships/footer" Target="footer29.xml"/><Relationship Id="rId20" Type="http://schemas.openxmlformats.org/officeDocument/2006/relationships/hyperlink" Target="http://www.consultant.ru" TargetMode="External"/><Relationship Id="rId41" Type="http://schemas.openxmlformats.org/officeDocument/2006/relationships/hyperlink" Target="http://www.bymath.net" TargetMode="External"/><Relationship Id="rId54" Type="http://schemas.openxmlformats.org/officeDocument/2006/relationships/hyperlink" Target="http://electricalschool.info/" TargetMode="External"/><Relationship Id="rId62" Type="http://schemas.openxmlformats.org/officeDocument/2006/relationships/footer" Target="footer26.xml"/><Relationship Id="rId70" Type="http://schemas.openxmlformats.org/officeDocument/2006/relationships/footer" Target="footer32.xml"/><Relationship Id="rId75" Type="http://schemas.openxmlformats.org/officeDocument/2006/relationships/hyperlink" Target="https://www.ozon.ru/person/1708142/" TargetMode="External"/><Relationship Id="rId83" Type="http://schemas.openxmlformats.org/officeDocument/2006/relationships/hyperlink" Target="http://lib2.omgtu.ru/resources/files/Energetika.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1.xml"/><Relationship Id="rId28" Type="http://schemas.openxmlformats.org/officeDocument/2006/relationships/hyperlink" Target="http://biblioclub.ru/index.php?page=book&amp;id=210458" TargetMode="External"/><Relationship Id="rId36" Type="http://schemas.openxmlformats.org/officeDocument/2006/relationships/footer" Target="footer17.xml"/><Relationship Id="rId49" Type="http://schemas.openxmlformats.org/officeDocument/2006/relationships/hyperlink" Target="http://fcior.edu.ru" TargetMode="External"/><Relationship Id="rId57" Type="http://schemas.openxmlformats.org/officeDocument/2006/relationships/hyperlink" Target="http://bourabai.ru/toe/" TargetMode="External"/><Relationship Id="rId10" Type="http://schemas.openxmlformats.org/officeDocument/2006/relationships/footer" Target="footer3.xml"/><Relationship Id="rId31" Type="http://schemas.openxmlformats.org/officeDocument/2006/relationships/hyperlink" Target="http://www.enlish-to-go.com" TargetMode="External"/><Relationship Id="rId44" Type="http://schemas.openxmlformats.org/officeDocument/2006/relationships/footer" Target="footer20.xml"/><Relationship Id="rId52" Type="http://schemas.openxmlformats.org/officeDocument/2006/relationships/footer" Target="footer22.xml"/><Relationship Id="rId60" Type="http://schemas.openxmlformats.org/officeDocument/2006/relationships/footer" Target="footer24.xml"/><Relationship Id="rId65" Type="http://schemas.openxmlformats.org/officeDocument/2006/relationships/hyperlink" Target="http://www.academia-moscow.ru/authors/detail/44453/" TargetMode="External"/><Relationship Id="rId73" Type="http://schemas.openxmlformats.org/officeDocument/2006/relationships/hyperlink" Target="https://videourokionline.ru/" TargetMode="External"/><Relationship Id="rId78" Type="http://schemas.openxmlformats.org/officeDocument/2006/relationships/footer" Target="footer33.xml"/><Relationship Id="rId81" Type="http://schemas.openxmlformats.org/officeDocument/2006/relationships/footer" Target="footer36.xml"/><Relationship Id="rId86" Type="http://schemas.openxmlformats.org/officeDocument/2006/relationships/hyperlink" Target="http://www.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CC73-3CFE-440E-8F16-A78B5883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241</Pages>
  <Words>57003</Words>
  <Characters>324919</Characters>
  <Application>Microsoft Office Word</Application>
  <DocSecurity>0</DocSecurity>
  <Lines>2707</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Пермякова</dc:creator>
  <cp:lastModifiedBy>Kudinov</cp:lastModifiedBy>
  <cp:revision>3</cp:revision>
  <cp:lastPrinted>2018-06-01T05:57:00Z</cp:lastPrinted>
  <dcterms:created xsi:type="dcterms:W3CDTF">2018-12-11T09:16:00Z</dcterms:created>
  <dcterms:modified xsi:type="dcterms:W3CDTF">2018-12-11T09:30:00Z</dcterms:modified>
</cp:coreProperties>
</file>